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197092"/>
        <w:docPartObj>
          <w:docPartGallery w:val="Cover Pages"/>
          <w:docPartUnique/>
        </w:docPartObj>
      </w:sdtPr>
      <w:sdtEndPr/>
      <w:sdtContent>
        <w:p w14:paraId="777A3373" w14:textId="2747AB5E" w:rsidR="00C754FE" w:rsidRDefault="00C754FE">
          <w:r>
            <w:rPr>
              <w:noProof/>
            </w:rPr>
            <mc:AlternateContent>
              <mc:Choice Requires="wpg">
                <w:drawing>
                  <wp:anchor distT="0" distB="0" distL="114300" distR="114300" simplePos="0" relativeHeight="251659264" behindDoc="1" locked="0" layoutInCell="1" allowOverlap="1" wp14:anchorId="2614B498" wp14:editId="0008EF22">
                    <wp:simplePos x="0" y="0"/>
                    <wp:positionH relativeFrom="page">
                      <wp:align>right</wp:align>
                    </wp:positionH>
                    <wp:positionV relativeFrom="page">
                      <wp:align>top</wp:align>
                    </wp:positionV>
                    <wp:extent cx="7559040" cy="10690860"/>
                    <wp:effectExtent l="0" t="0" r="3810" b="0"/>
                    <wp:wrapNone/>
                    <wp:docPr id="193" name="Groupe 193"/>
                    <wp:cNvGraphicFramePr/>
                    <a:graphic xmlns:a="http://schemas.openxmlformats.org/drawingml/2006/main">
                      <a:graphicData uri="http://schemas.microsoft.com/office/word/2010/wordprocessingGroup">
                        <wpg:wgp>
                          <wpg:cNvGrpSpPr/>
                          <wpg:grpSpPr>
                            <a:xfrm>
                              <a:off x="0" y="0"/>
                              <a:ext cx="7559040" cy="1069086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AE1615F" w14:textId="07851226" w:rsidR="00C754FE" w:rsidRPr="00A35F66" w:rsidRDefault="00C754FE">
                                      <w:pPr>
                                        <w:pStyle w:val="Sansinterligne"/>
                                        <w:spacing w:before="120"/>
                                        <w:jc w:val="center"/>
                                        <w:rPr>
                                          <w:color w:val="FFFFFF" w:themeColor="background1"/>
                                        </w:rPr>
                                      </w:pPr>
                                      <w:r w:rsidRPr="00A35F66">
                                        <w:rPr>
                                          <w:color w:val="FFFFFF" w:themeColor="background1"/>
                                        </w:rPr>
                                        <w:t>Daniel Blasko</w:t>
                                      </w:r>
                                      <w:r w:rsidR="00F74EC5" w:rsidRPr="00A35F66">
                                        <w:rPr>
                                          <w:color w:val="FFFFFF" w:themeColor="background1"/>
                                        </w:rPr>
                                        <w:t xml:space="preserve">, Laurine </w:t>
                                      </w:r>
                                      <w:proofErr w:type="spellStart"/>
                                      <w:r w:rsidR="00F74EC5" w:rsidRPr="00A35F66">
                                        <w:rPr>
                                          <w:color w:val="FFFFFF" w:themeColor="background1"/>
                                        </w:rPr>
                                        <w:t>Boulio</w:t>
                                      </w:r>
                                      <w:proofErr w:type="spellEnd"/>
                                      <w:r w:rsidR="00F74EC5" w:rsidRPr="00A35F66">
                                        <w:rPr>
                                          <w:color w:val="FFFFFF" w:themeColor="background1"/>
                                        </w:rPr>
                                        <w:t xml:space="preserve">, Lina </w:t>
                                      </w:r>
                                      <w:proofErr w:type="spellStart"/>
                                      <w:r w:rsidR="00F74EC5" w:rsidRPr="00A35F66">
                                        <w:rPr>
                                          <w:color w:val="FFFFFF" w:themeColor="background1"/>
                                        </w:rPr>
                                        <w:t>Zouiri</w:t>
                                      </w:r>
                                      <w:proofErr w:type="spellEnd"/>
                                      <w:r w:rsidR="00F74EC5" w:rsidRPr="00A35F66">
                                        <w:rPr>
                                          <w:color w:val="FFFFFF" w:themeColor="background1"/>
                                        </w:rPr>
                                        <w:t xml:space="preserve">, Olivier </w:t>
                                      </w:r>
                                      <w:proofErr w:type="spellStart"/>
                                      <w:r w:rsidR="00A35F66" w:rsidRPr="00A35F66">
                                        <w:rPr>
                                          <w:color w:val="FFFFFF" w:themeColor="background1"/>
                                        </w:rPr>
                                        <w:t>Broutier</w:t>
                                      </w:r>
                                      <w:proofErr w:type="spellEnd"/>
                                      <w:r w:rsidR="00A35F66" w:rsidRPr="00A35F66">
                                        <w:rPr>
                                          <w:color w:val="FFFFFF" w:themeColor="background1"/>
                                        </w:rPr>
                                        <w:t>.</w:t>
                                      </w:r>
                                    </w:p>
                                  </w:sdtContent>
                                </w:sdt>
                                <w:p w14:paraId="23614E55" w14:textId="564FF27F" w:rsidR="00C754FE" w:rsidRDefault="00CC4ADB">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70547F">
                                        <w:rPr>
                                          <w:caps/>
                                          <w:color w:val="FFFFFF" w:themeColor="background1"/>
                                        </w:rPr>
                                        <w:t>IUT Lyon 1</w:t>
                                      </w:r>
                                    </w:sdtContent>
                                  </w:sdt>
                                  <w:r w:rsidR="00C754F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A35F66">
                                        <w:rPr>
                                          <w:color w:val="FFFFFF" w:themeColor="background1"/>
                                        </w:rPr>
                                        <w:t>Département informatique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CA08"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80B9DE" w14:textId="230A276F" w:rsidR="00C754FE" w:rsidRDefault="0089578F">
                                      <w:pPr>
                                        <w:pStyle w:val="Sansinterligne"/>
                                        <w:jc w:val="center"/>
                                        <w:rPr>
                                          <w:rFonts w:asciiTheme="majorHAnsi" w:eastAsiaTheme="majorEastAsia" w:hAnsiTheme="majorHAnsi" w:cstheme="majorBidi"/>
                                          <w:caps/>
                                          <w:color w:val="FFCA08" w:themeColor="accent1"/>
                                          <w:sz w:val="72"/>
                                          <w:szCs w:val="72"/>
                                        </w:rPr>
                                      </w:pPr>
                                      <w:r>
                                        <w:rPr>
                                          <w:rFonts w:asciiTheme="majorHAnsi" w:eastAsiaTheme="majorEastAsia" w:hAnsiTheme="majorHAnsi" w:cstheme="majorBidi"/>
                                          <w:caps/>
                                          <w:color w:val="FFCA08" w:themeColor="accent1"/>
                                          <w:sz w:val="72"/>
                                          <w:szCs w:val="72"/>
                                        </w:rPr>
                                        <w:t xml:space="preserve">Projet tuteuré </w:t>
                                      </w:r>
                                      <w:r>
                                        <w:rPr>
                                          <w:rFonts w:asciiTheme="majorHAnsi" w:eastAsiaTheme="majorEastAsia" w:hAnsiTheme="majorHAnsi" w:cstheme="majorBidi"/>
                                          <w:caps/>
                                          <w:color w:val="FFCA08" w:themeColor="accent1"/>
                                          <w:sz w:val="72"/>
                                          <w:szCs w:val="72"/>
                                        </w:rPr>
                                        <w:t>S2 : pRODUCTIv’me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14B498" id="Groupe 193" o:spid="_x0000_s1026" style="position:absolute;margin-left:544pt;margin-top:0;width:595.2pt;height:841.8pt;z-index:-251657216;mso-position-horizontal:right;mso-position-horizontal-relative:page;mso-position-vertical:top;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fca08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fca08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AE1615F" w14:textId="07851226" w:rsidR="00C754FE" w:rsidRPr="00A35F66" w:rsidRDefault="00C754FE">
                                <w:pPr>
                                  <w:pStyle w:val="Sansinterligne"/>
                                  <w:spacing w:before="120"/>
                                  <w:jc w:val="center"/>
                                  <w:rPr>
                                    <w:color w:val="FFFFFF" w:themeColor="background1"/>
                                  </w:rPr>
                                </w:pPr>
                                <w:r w:rsidRPr="00A35F66">
                                  <w:rPr>
                                    <w:color w:val="FFFFFF" w:themeColor="background1"/>
                                  </w:rPr>
                                  <w:t>Daniel Blasko</w:t>
                                </w:r>
                                <w:r w:rsidR="00F74EC5" w:rsidRPr="00A35F66">
                                  <w:rPr>
                                    <w:color w:val="FFFFFF" w:themeColor="background1"/>
                                  </w:rPr>
                                  <w:t xml:space="preserve">, Laurine </w:t>
                                </w:r>
                                <w:proofErr w:type="spellStart"/>
                                <w:r w:rsidR="00F74EC5" w:rsidRPr="00A35F66">
                                  <w:rPr>
                                    <w:color w:val="FFFFFF" w:themeColor="background1"/>
                                  </w:rPr>
                                  <w:t>Boulio</w:t>
                                </w:r>
                                <w:proofErr w:type="spellEnd"/>
                                <w:r w:rsidR="00F74EC5" w:rsidRPr="00A35F66">
                                  <w:rPr>
                                    <w:color w:val="FFFFFF" w:themeColor="background1"/>
                                  </w:rPr>
                                  <w:t xml:space="preserve">, Lina </w:t>
                                </w:r>
                                <w:proofErr w:type="spellStart"/>
                                <w:r w:rsidR="00F74EC5" w:rsidRPr="00A35F66">
                                  <w:rPr>
                                    <w:color w:val="FFFFFF" w:themeColor="background1"/>
                                  </w:rPr>
                                  <w:t>Zouiri</w:t>
                                </w:r>
                                <w:proofErr w:type="spellEnd"/>
                                <w:r w:rsidR="00F74EC5" w:rsidRPr="00A35F66">
                                  <w:rPr>
                                    <w:color w:val="FFFFFF" w:themeColor="background1"/>
                                  </w:rPr>
                                  <w:t xml:space="preserve">, Olivier </w:t>
                                </w:r>
                                <w:proofErr w:type="spellStart"/>
                                <w:r w:rsidR="00A35F66" w:rsidRPr="00A35F66">
                                  <w:rPr>
                                    <w:color w:val="FFFFFF" w:themeColor="background1"/>
                                  </w:rPr>
                                  <w:t>Broutier</w:t>
                                </w:r>
                                <w:proofErr w:type="spellEnd"/>
                                <w:r w:rsidR="00A35F66" w:rsidRPr="00A35F66">
                                  <w:rPr>
                                    <w:color w:val="FFFFFF" w:themeColor="background1"/>
                                  </w:rPr>
                                  <w:t>.</w:t>
                                </w:r>
                              </w:p>
                            </w:sdtContent>
                          </w:sdt>
                          <w:p w14:paraId="23614E55" w14:textId="564FF27F" w:rsidR="00C754FE" w:rsidRDefault="00CC4ADB">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70547F">
                                  <w:rPr>
                                    <w:caps/>
                                    <w:color w:val="FFFFFF" w:themeColor="background1"/>
                                  </w:rPr>
                                  <w:t>IUT Lyon 1</w:t>
                                </w:r>
                              </w:sdtContent>
                            </w:sdt>
                            <w:r w:rsidR="00C754F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A35F66">
                                  <w:rPr>
                                    <w:color w:val="FFFFFF" w:themeColor="background1"/>
                                  </w:rPr>
                                  <w:t>Département informatique</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FCA08"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80B9DE" w14:textId="230A276F" w:rsidR="00C754FE" w:rsidRDefault="0089578F">
                                <w:pPr>
                                  <w:pStyle w:val="Sansinterligne"/>
                                  <w:jc w:val="center"/>
                                  <w:rPr>
                                    <w:rFonts w:asciiTheme="majorHAnsi" w:eastAsiaTheme="majorEastAsia" w:hAnsiTheme="majorHAnsi" w:cstheme="majorBidi"/>
                                    <w:caps/>
                                    <w:color w:val="FFCA08" w:themeColor="accent1"/>
                                    <w:sz w:val="72"/>
                                    <w:szCs w:val="72"/>
                                  </w:rPr>
                                </w:pPr>
                                <w:r>
                                  <w:rPr>
                                    <w:rFonts w:asciiTheme="majorHAnsi" w:eastAsiaTheme="majorEastAsia" w:hAnsiTheme="majorHAnsi" w:cstheme="majorBidi"/>
                                    <w:caps/>
                                    <w:color w:val="FFCA08" w:themeColor="accent1"/>
                                    <w:sz w:val="72"/>
                                    <w:szCs w:val="72"/>
                                  </w:rPr>
                                  <w:t xml:space="preserve">Projet tuteuré </w:t>
                                </w:r>
                                <w:r>
                                  <w:rPr>
                                    <w:rFonts w:asciiTheme="majorHAnsi" w:eastAsiaTheme="majorEastAsia" w:hAnsiTheme="majorHAnsi" w:cstheme="majorBidi"/>
                                    <w:caps/>
                                    <w:color w:val="FFCA08" w:themeColor="accent1"/>
                                    <w:sz w:val="72"/>
                                    <w:szCs w:val="72"/>
                                  </w:rPr>
                                  <w:t>S2 : pRODUCTIv’me</w:t>
                                </w:r>
                              </w:p>
                            </w:sdtContent>
                          </w:sdt>
                        </w:txbxContent>
                      </v:textbox>
                    </v:shape>
                    <w10:wrap anchorx="page" anchory="page"/>
                  </v:group>
                </w:pict>
              </mc:Fallback>
            </mc:AlternateContent>
          </w:r>
        </w:p>
        <w:p w14:paraId="1C13800A" w14:textId="77777777" w:rsidR="00AF23D3" w:rsidRDefault="00C754FE">
          <w:r>
            <w:br w:type="page"/>
          </w:r>
        </w:p>
      </w:sdtContent>
    </w:sdt>
    <w:sdt>
      <w:sdtPr>
        <w:rPr>
          <w:rFonts w:ascii="Roboto" w:eastAsiaTheme="minorHAnsi" w:hAnsi="Roboto" w:cstheme="minorBidi"/>
          <w:color w:val="auto"/>
          <w:sz w:val="22"/>
          <w:szCs w:val="22"/>
          <w:lang w:eastAsia="en-US"/>
        </w:rPr>
        <w:id w:val="108704843"/>
        <w:docPartObj>
          <w:docPartGallery w:val="Table of Contents"/>
          <w:docPartUnique/>
        </w:docPartObj>
      </w:sdtPr>
      <w:sdtEndPr>
        <w:rPr>
          <w:b/>
          <w:bCs/>
        </w:rPr>
      </w:sdtEndPr>
      <w:sdtContent>
        <w:p w14:paraId="0E4E2519" w14:textId="254C82A7" w:rsidR="00AF23D3" w:rsidRPr="00AF23D3" w:rsidRDefault="00AF23D3">
          <w:pPr>
            <w:pStyle w:val="En-ttedetabledesmatires"/>
            <w:rPr>
              <w:sz w:val="36"/>
            </w:rPr>
          </w:pPr>
          <w:r w:rsidRPr="00AF23D3">
            <w:rPr>
              <w:sz w:val="36"/>
            </w:rPr>
            <w:t>Table des matières</w:t>
          </w:r>
        </w:p>
        <w:p w14:paraId="09AF7C77" w14:textId="28D5B2CC" w:rsidR="00AF23D3" w:rsidRPr="00AF23D3" w:rsidRDefault="00AF23D3">
          <w:pPr>
            <w:pStyle w:val="TM1"/>
            <w:tabs>
              <w:tab w:val="left" w:pos="440"/>
              <w:tab w:val="right" w:leader="dot" w:pos="9062"/>
            </w:tabs>
            <w:rPr>
              <w:rFonts w:cstheme="minorBidi"/>
              <w:noProof/>
              <w:sz w:val="24"/>
            </w:rPr>
          </w:pPr>
          <w:r w:rsidRPr="00AF23D3">
            <w:rPr>
              <w:sz w:val="24"/>
            </w:rPr>
            <w:fldChar w:fldCharType="begin"/>
          </w:r>
          <w:r w:rsidRPr="00AF23D3">
            <w:rPr>
              <w:sz w:val="24"/>
            </w:rPr>
            <w:instrText xml:space="preserve"> TOC \o "1-3" \h \z \u </w:instrText>
          </w:r>
          <w:r w:rsidRPr="00AF23D3">
            <w:rPr>
              <w:sz w:val="24"/>
            </w:rPr>
            <w:fldChar w:fldCharType="separate"/>
          </w:r>
          <w:hyperlink w:anchor="_Toc9198610" w:history="1">
            <w:r w:rsidRPr="00AF23D3">
              <w:rPr>
                <w:rStyle w:val="Lienhypertexte"/>
                <w:noProof/>
                <w:sz w:val="24"/>
              </w:rPr>
              <w:t>I.</w:t>
            </w:r>
            <w:r w:rsidRPr="00AF23D3">
              <w:rPr>
                <w:rFonts w:cstheme="minorBidi"/>
                <w:noProof/>
                <w:sz w:val="24"/>
              </w:rPr>
              <w:tab/>
            </w:r>
            <w:r w:rsidRPr="00AF23D3">
              <w:rPr>
                <w:rStyle w:val="Lienhypertexte"/>
                <w:noProof/>
                <w:sz w:val="24"/>
              </w:rPr>
              <w:t xml:space="preserve">Le projet </w:t>
            </w:r>
            <w:r w:rsidRPr="00AF23D3">
              <w:rPr>
                <w:rStyle w:val="Lienhypertexte"/>
                <w:i/>
                <w:noProof/>
                <w:sz w:val="24"/>
              </w:rPr>
              <w:t>Productiv’head </w:t>
            </w:r>
            <w:r w:rsidRPr="00AF23D3">
              <w:rPr>
                <w:rStyle w:val="Lienhypertexte"/>
                <w:noProof/>
                <w:sz w:val="24"/>
              </w:rPr>
              <w:t>: Une application Android pour optimiser votre productivité</w:t>
            </w:r>
            <w:r w:rsidRPr="00AF23D3">
              <w:rPr>
                <w:noProof/>
                <w:webHidden/>
                <w:sz w:val="24"/>
              </w:rPr>
              <w:tab/>
            </w:r>
            <w:r w:rsidRPr="00AF23D3">
              <w:rPr>
                <w:noProof/>
                <w:webHidden/>
                <w:sz w:val="24"/>
              </w:rPr>
              <w:fldChar w:fldCharType="begin"/>
            </w:r>
            <w:r w:rsidRPr="00AF23D3">
              <w:rPr>
                <w:noProof/>
                <w:webHidden/>
                <w:sz w:val="24"/>
              </w:rPr>
              <w:instrText xml:space="preserve"> PAGEREF _Toc9198610 \h </w:instrText>
            </w:r>
            <w:r w:rsidRPr="00AF23D3">
              <w:rPr>
                <w:noProof/>
                <w:webHidden/>
                <w:sz w:val="24"/>
              </w:rPr>
            </w:r>
            <w:r w:rsidRPr="00AF23D3">
              <w:rPr>
                <w:noProof/>
                <w:webHidden/>
                <w:sz w:val="24"/>
              </w:rPr>
              <w:fldChar w:fldCharType="separate"/>
            </w:r>
            <w:r w:rsidR="001952DC">
              <w:rPr>
                <w:noProof/>
                <w:webHidden/>
                <w:sz w:val="24"/>
              </w:rPr>
              <w:t>2</w:t>
            </w:r>
            <w:r w:rsidRPr="00AF23D3">
              <w:rPr>
                <w:noProof/>
                <w:webHidden/>
                <w:sz w:val="24"/>
              </w:rPr>
              <w:fldChar w:fldCharType="end"/>
            </w:r>
          </w:hyperlink>
        </w:p>
        <w:p w14:paraId="2C469130" w14:textId="628CCDB0" w:rsidR="00AF23D3" w:rsidRPr="00AF23D3" w:rsidRDefault="00CC4ADB">
          <w:pPr>
            <w:pStyle w:val="TM2"/>
            <w:tabs>
              <w:tab w:val="left" w:pos="660"/>
              <w:tab w:val="right" w:leader="dot" w:pos="9062"/>
            </w:tabs>
            <w:rPr>
              <w:rFonts w:cstheme="minorBidi"/>
              <w:noProof/>
              <w:sz w:val="24"/>
            </w:rPr>
          </w:pPr>
          <w:hyperlink w:anchor="_Toc9198611" w:history="1">
            <w:r w:rsidR="00AF23D3" w:rsidRPr="00AF23D3">
              <w:rPr>
                <w:rStyle w:val="Lienhypertexte"/>
                <w:noProof/>
                <w:sz w:val="24"/>
              </w:rPr>
              <w:t>1.</w:t>
            </w:r>
            <w:r w:rsidR="00AF23D3" w:rsidRPr="00AF23D3">
              <w:rPr>
                <w:rFonts w:cstheme="minorBidi"/>
                <w:noProof/>
                <w:sz w:val="24"/>
              </w:rPr>
              <w:tab/>
            </w:r>
            <w:r w:rsidR="00AF23D3" w:rsidRPr="00AF23D3">
              <w:rPr>
                <w:rStyle w:val="Lienhypertexte"/>
                <w:noProof/>
                <w:sz w:val="24"/>
              </w:rPr>
              <w:t>Présentation du projet</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_Toc9198611 \h </w:instrText>
            </w:r>
            <w:r w:rsidR="00AF23D3" w:rsidRPr="00AF23D3">
              <w:rPr>
                <w:noProof/>
                <w:webHidden/>
                <w:sz w:val="24"/>
              </w:rPr>
            </w:r>
            <w:r w:rsidR="00AF23D3" w:rsidRPr="00AF23D3">
              <w:rPr>
                <w:noProof/>
                <w:webHidden/>
                <w:sz w:val="24"/>
              </w:rPr>
              <w:fldChar w:fldCharType="separate"/>
            </w:r>
            <w:r w:rsidR="001952DC">
              <w:rPr>
                <w:noProof/>
                <w:webHidden/>
                <w:sz w:val="24"/>
              </w:rPr>
              <w:t>2</w:t>
            </w:r>
            <w:r w:rsidR="00AF23D3" w:rsidRPr="00AF23D3">
              <w:rPr>
                <w:noProof/>
                <w:webHidden/>
                <w:sz w:val="24"/>
              </w:rPr>
              <w:fldChar w:fldCharType="end"/>
            </w:r>
          </w:hyperlink>
        </w:p>
        <w:p w14:paraId="2A3C9B81" w14:textId="16A01619" w:rsidR="00AF23D3" w:rsidRPr="00AF23D3" w:rsidRDefault="00CC4ADB">
          <w:pPr>
            <w:pStyle w:val="TM2"/>
            <w:tabs>
              <w:tab w:val="left" w:pos="660"/>
              <w:tab w:val="right" w:leader="dot" w:pos="9062"/>
            </w:tabs>
            <w:rPr>
              <w:rFonts w:cstheme="minorBidi"/>
              <w:noProof/>
              <w:sz w:val="24"/>
            </w:rPr>
          </w:pPr>
          <w:hyperlink w:anchor="_Toc9198612" w:history="1">
            <w:r w:rsidR="00AF23D3" w:rsidRPr="00AF23D3">
              <w:rPr>
                <w:rStyle w:val="Lienhypertexte"/>
                <w:noProof/>
                <w:sz w:val="24"/>
              </w:rPr>
              <w:t>2.</w:t>
            </w:r>
            <w:r w:rsidR="00AF23D3" w:rsidRPr="00AF23D3">
              <w:rPr>
                <w:rFonts w:cstheme="minorBidi"/>
                <w:noProof/>
                <w:sz w:val="24"/>
              </w:rPr>
              <w:tab/>
            </w:r>
            <w:r w:rsidR="00AF23D3" w:rsidRPr="00AF23D3">
              <w:rPr>
                <w:rStyle w:val="Lienhypertexte"/>
                <w:noProof/>
                <w:sz w:val="24"/>
              </w:rPr>
              <w:t>Motivations &amp; objectifs</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_Toc9198612 \h </w:instrText>
            </w:r>
            <w:r w:rsidR="00AF23D3" w:rsidRPr="00AF23D3">
              <w:rPr>
                <w:noProof/>
                <w:webHidden/>
                <w:sz w:val="24"/>
              </w:rPr>
            </w:r>
            <w:r w:rsidR="00AF23D3" w:rsidRPr="00AF23D3">
              <w:rPr>
                <w:noProof/>
                <w:webHidden/>
                <w:sz w:val="24"/>
              </w:rPr>
              <w:fldChar w:fldCharType="separate"/>
            </w:r>
            <w:r w:rsidR="001952DC">
              <w:rPr>
                <w:noProof/>
                <w:webHidden/>
                <w:sz w:val="24"/>
              </w:rPr>
              <w:t>2</w:t>
            </w:r>
            <w:r w:rsidR="00AF23D3" w:rsidRPr="00AF23D3">
              <w:rPr>
                <w:noProof/>
                <w:webHidden/>
                <w:sz w:val="24"/>
              </w:rPr>
              <w:fldChar w:fldCharType="end"/>
            </w:r>
          </w:hyperlink>
        </w:p>
        <w:p w14:paraId="72267F20" w14:textId="424F8915" w:rsidR="00AF23D3" w:rsidRPr="00AF23D3" w:rsidRDefault="00CC4ADB">
          <w:pPr>
            <w:pStyle w:val="TM2"/>
            <w:tabs>
              <w:tab w:val="left" w:pos="660"/>
              <w:tab w:val="right" w:leader="dot" w:pos="9062"/>
            </w:tabs>
            <w:rPr>
              <w:rFonts w:cstheme="minorBidi"/>
              <w:noProof/>
              <w:sz w:val="24"/>
            </w:rPr>
          </w:pPr>
          <w:hyperlink w:anchor="_Toc9198613" w:history="1">
            <w:r w:rsidR="00AF23D3" w:rsidRPr="00AF23D3">
              <w:rPr>
                <w:rStyle w:val="Lienhypertexte"/>
                <w:noProof/>
                <w:sz w:val="24"/>
              </w:rPr>
              <w:t>3.</w:t>
            </w:r>
            <w:r w:rsidR="00AF23D3" w:rsidRPr="00AF23D3">
              <w:rPr>
                <w:rFonts w:cstheme="minorBidi"/>
                <w:noProof/>
                <w:sz w:val="24"/>
              </w:rPr>
              <w:tab/>
            </w:r>
            <w:r w:rsidR="00AF23D3" w:rsidRPr="00AF23D3">
              <w:rPr>
                <w:rStyle w:val="Lienhypertexte"/>
                <w:noProof/>
                <w:sz w:val="24"/>
              </w:rPr>
              <w:t>Demande, public cible et contexte</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_Toc9198613 \h </w:instrText>
            </w:r>
            <w:r w:rsidR="00AF23D3" w:rsidRPr="00AF23D3">
              <w:rPr>
                <w:noProof/>
                <w:webHidden/>
                <w:sz w:val="24"/>
              </w:rPr>
            </w:r>
            <w:r w:rsidR="00AF23D3" w:rsidRPr="00AF23D3">
              <w:rPr>
                <w:noProof/>
                <w:webHidden/>
                <w:sz w:val="24"/>
              </w:rPr>
              <w:fldChar w:fldCharType="separate"/>
            </w:r>
            <w:r w:rsidR="001952DC">
              <w:rPr>
                <w:noProof/>
                <w:webHidden/>
                <w:sz w:val="24"/>
              </w:rPr>
              <w:t>3</w:t>
            </w:r>
            <w:r w:rsidR="00AF23D3" w:rsidRPr="00AF23D3">
              <w:rPr>
                <w:noProof/>
                <w:webHidden/>
                <w:sz w:val="24"/>
              </w:rPr>
              <w:fldChar w:fldCharType="end"/>
            </w:r>
          </w:hyperlink>
        </w:p>
        <w:p w14:paraId="49E7D19B" w14:textId="4F3D82D1" w:rsidR="00AF23D3" w:rsidRPr="00AF23D3" w:rsidRDefault="00CC4ADB">
          <w:pPr>
            <w:pStyle w:val="TM1"/>
            <w:tabs>
              <w:tab w:val="left" w:pos="440"/>
              <w:tab w:val="right" w:leader="dot" w:pos="9062"/>
            </w:tabs>
            <w:rPr>
              <w:rFonts w:cstheme="minorBidi"/>
              <w:noProof/>
              <w:sz w:val="24"/>
            </w:rPr>
          </w:pPr>
          <w:hyperlink w:anchor="_Toc9198614" w:history="1">
            <w:r w:rsidR="00AF23D3" w:rsidRPr="00AF23D3">
              <w:rPr>
                <w:rStyle w:val="Lienhypertexte"/>
                <w:noProof/>
                <w:sz w:val="24"/>
              </w:rPr>
              <w:t>II.</w:t>
            </w:r>
            <w:r w:rsidR="00AF23D3" w:rsidRPr="00AF23D3">
              <w:rPr>
                <w:rFonts w:cstheme="minorBidi"/>
                <w:noProof/>
                <w:sz w:val="24"/>
              </w:rPr>
              <w:tab/>
            </w:r>
            <w:r w:rsidR="00AF23D3" w:rsidRPr="00AF23D3">
              <w:rPr>
                <w:rStyle w:val="Lienhypertexte"/>
                <w:noProof/>
                <w:sz w:val="24"/>
              </w:rPr>
              <w:t>L’application Android : ses fonctionnalités, son aspect et son implémentation</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_Toc9198614 \h </w:instrText>
            </w:r>
            <w:r w:rsidR="00AF23D3" w:rsidRPr="00AF23D3">
              <w:rPr>
                <w:noProof/>
                <w:webHidden/>
                <w:sz w:val="24"/>
              </w:rPr>
            </w:r>
            <w:r w:rsidR="00AF23D3" w:rsidRPr="00AF23D3">
              <w:rPr>
                <w:noProof/>
                <w:webHidden/>
                <w:sz w:val="24"/>
              </w:rPr>
              <w:fldChar w:fldCharType="separate"/>
            </w:r>
            <w:r w:rsidR="001952DC">
              <w:rPr>
                <w:noProof/>
                <w:webHidden/>
                <w:sz w:val="24"/>
              </w:rPr>
              <w:t>4</w:t>
            </w:r>
            <w:r w:rsidR="00AF23D3" w:rsidRPr="00AF23D3">
              <w:rPr>
                <w:noProof/>
                <w:webHidden/>
                <w:sz w:val="24"/>
              </w:rPr>
              <w:fldChar w:fldCharType="end"/>
            </w:r>
          </w:hyperlink>
        </w:p>
        <w:p w14:paraId="5D60FF33" w14:textId="28751DE6" w:rsidR="00AF23D3" w:rsidRPr="00AF23D3" w:rsidRDefault="00CC4ADB">
          <w:pPr>
            <w:pStyle w:val="TM2"/>
            <w:tabs>
              <w:tab w:val="left" w:pos="660"/>
              <w:tab w:val="right" w:leader="dot" w:pos="9062"/>
            </w:tabs>
            <w:rPr>
              <w:rFonts w:cstheme="minorBidi"/>
              <w:noProof/>
              <w:sz w:val="24"/>
            </w:rPr>
          </w:pPr>
          <w:hyperlink w:anchor="_Toc9198615" w:history="1">
            <w:r w:rsidR="00AF23D3" w:rsidRPr="00AF23D3">
              <w:rPr>
                <w:rStyle w:val="Lienhypertexte"/>
                <w:noProof/>
                <w:sz w:val="24"/>
              </w:rPr>
              <w:t>1.</w:t>
            </w:r>
            <w:r w:rsidR="00AF23D3" w:rsidRPr="00AF23D3">
              <w:rPr>
                <w:rFonts w:cstheme="minorBidi"/>
                <w:noProof/>
                <w:sz w:val="24"/>
              </w:rPr>
              <w:tab/>
            </w:r>
            <w:r w:rsidR="00AF23D3" w:rsidRPr="00AF23D3">
              <w:rPr>
                <w:rStyle w:val="Lienhypertexte"/>
                <w:noProof/>
                <w:sz w:val="24"/>
              </w:rPr>
              <w:t>Fonctionnalités de l’application</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_Toc9198615 \h </w:instrText>
            </w:r>
            <w:r w:rsidR="00AF23D3" w:rsidRPr="00AF23D3">
              <w:rPr>
                <w:noProof/>
                <w:webHidden/>
                <w:sz w:val="24"/>
              </w:rPr>
            </w:r>
            <w:r w:rsidR="00AF23D3" w:rsidRPr="00AF23D3">
              <w:rPr>
                <w:noProof/>
                <w:webHidden/>
                <w:sz w:val="24"/>
              </w:rPr>
              <w:fldChar w:fldCharType="separate"/>
            </w:r>
            <w:r w:rsidR="001952DC">
              <w:rPr>
                <w:noProof/>
                <w:webHidden/>
                <w:sz w:val="24"/>
              </w:rPr>
              <w:t>4</w:t>
            </w:r>
            <w:r w:rsidR="00AF23D3" w:rsidRPr="00AF23D3">
              <w:rPr>
                <w:noProof/>
                <w:webHidden/>
                <w:sz w:val="24"/>
              </w:rPr>
              <w:fldChar w:fldCharType="end"/>
            </w:r>
          </w:hyperlink>
        </w:p>
        <w:p w14:paraId="6D2B23D6" w14:textId="5C70403A" w:rsidR="00AF23D3" w:rsidRPr="00AF23D3" w:rsidRDefault="00CC4ADB">
          <w:pPr>
            <w:pStyle w:val="TM2"/>
            <w:tabs>
              <w:tab w:val="left" w:pos="660"/>
              <w:tab w:val="right" w:leader="dot" w:pos="9062"/>
            </w:tabs>
            <w:rPr>
              <w:rFonts w:cstheme="minorBidi"/>
              <w:noProof/>
              <w:sz w:val="24"/>
            </w:rPr>
          </w:pPr>
          <w:hyperlink w:anchor="_Toc9198616" w:history="1">
            <w:r w:rsidR="00AF23D3" w:rsidRPr="00AF23D3">
              <w:rPr>
                <w:rStyle w:val="Lienhypertexte"/>
                <w:noProof/>
                <w:sz w:val="24"/>
              </w:rPr>
              <w:t>2.</w:t>
            </w:r>
            <w:r w:rsidR="00AF23D3" w:rsidRPr="00AF23D3">
              <w:rPr>
                <w:rFonts w:cstheme="minorBidi"/>
                <w:noProof/>
                <w:sz w:val="24"/>
              </w:rPr>
              <w:tab/>
            </w:r>
            <w:r w:rsidR="00AF23D3" w:rsidRPr="00AF23D3">
              <w:rPr>
                <w:rStyle w:val="Lienhypertexte"/>
                <w:noProof/>
                <w:sz w:val="24"/>
              </w:rPr>
              <w:t>Charte graphique</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_Toc9198616 \h </w:instrText>
            </w:r>
            <w:r w:rsidR="00AF23D3" w:rsidRPr="00AF23D3">
              <w:rPr>
                <w:noProof/>
                <w:webHidden/>
                <w:sz w:val="24"/>
              </w:rPr>
            </w:r>
            <w:r w:rsidR="00AF23D3" w:rsidRPr="00AF23D3">
              <w:rPr>
                <w:noProof/>
                <w:webHidden/>
                <w:sz w:val="24"/>
              </w:rPr>
              <w:fldChar w:fldCharType="separate"/>
            </w:r>
            <w:r w:rsidR="001952DC">
              <w:rPr>
                <w:noProof/>
                <w:webHidden/>
                <w:sz w:val="24"/>
              </w:rPr>
              <w:t>6</w:t>
            </w:r>
            <w:r w:rsidR="00AF23D3" w:rsidRPr="00AF23D3">
              <w:rPr>
                <w:noProof/>
                <w:webHidden/>
                <w:sz w:val="24"/>
              </w:rPr>
              <w:fldChar w:fldCharType="end"/>
            </w:r>
          </w:hyperlink>
        </w:p>
        <w:p w14:paraId="2B0AC08E" w14:textId="5A98BF05" w:rsidR="00AF23D3" w:rsidRPr="00AF23D3" w:rsidRDefault="00CC4ADB">
          <w:pPr>
            <w:pStyle w:val="TM2"/>
            <w:tabs>
              <w:tab w:val="left" w:pos="660"/>
              <w:tab w:val="right" w:leader="dot" w:pos="9062"/>
            </w:tabs>
            <w:rPr>
              <w:rFonts w:cstheme="minorBidi"/>
              <w:noProof/>
              <w:sz w:val="24"/>
            </w:rPr>
          </w:pPr>
          <w:hyperlink w:anchor="_Toc9198617" w:history="1">
            <w:r w:rsidR="00AF23D3" w:rsidRPr="00AF23D3">
              <w:rPr>
                <w:rStyle w:val="Lienhypertexte"/>
                <w:noProof/>
                <w:sz w:val="24"/>
              </w:rPr>
              <w:t>3.</w:t>
            </w:r>
            <w:r w:rsidR="00AF23D3" w:rsidRPr="00AF23D3">
              <w:rPr>
                <w:rFonts w:cstheme="minorBidi"/>
                <w:noProof/>
                <w:sz w:val="24"/>
              </w:rPr>
              <w:tab/>
            </w:r>
            <w:r w:rsidR="00AF23D3" w:rsidRPr="00AF23D3">
              <w:rPr>
                <w:rStyle w:val="Lienhypertexte"/>
                <w:noProof/>
                <w:sz w:val="24"/>
              </w:rPr>
              <w:t>Implémentation : architecture, diagrammes et maquette</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_Toc9198617 \h </w:instrText>
            </w:r>
            <w:r w:rsidR="00AF23D3" w:rsidRPr="00AF23D3">
              <w:rPr>
                <w:noProof/>
                <w:webHidden/>
                <w:sz w:val="24"/>
              </w:rPr>
            </w:r>
            <w:r w:rsidR="00AF23D3" w:rsidRPr="00AF23D3">
              <w:rPr>
                <w:noProof/>
                <w:webHidden/>
                <w:sz w:val="24"/>
              </w:rPr>
              <w:fldChar w:fldCharType="separate"/>
            </w:r>
            <w:r w:rsidR="001952DC">
              <w:rPr>
                <w:noProof/>
                <w:webHidden/>
                <w:sz w:val="24"/>
              </w:rPr>
              <w:t>7</w:t>
            </w:r>
            <w:r w:rsidR="00AF23D3" w:rsidRPr="00AF23D3">
              <w:rPr>
                <w:noProof/>
                <w:webHidden/>
                <w:sz w:val="24"/>
              </w:rPr>
              <w:fldChar w:fldCharType="end"/>
            </w:r>
          </w:hyperlink>
        </w:p>
        <w:p w14:paraId="5689CC25" w14:textId="5BB20B38" w:rsidR="00AF23D3" w:rsidRPr="00AF23D3" w:rsidRDefault="00CC4ADB">
          <w:pPr>
            <w:pStyle w:val="TM2"/>
            <w:tabs>
              <w:tab w:val="left" w:pos="660"/>
              <w:tab w:val="right" w:leader="dot" w:pos="9062"/>
            </w:tabs>
            <w:rPr>
              <w:rFonts w:cstheme="minorBidi"/>
              <w:noProof/>
              <w:sz w:val="24"/>
            </w:rPr>
          </w:pPr>
          <w:hyperlink w:anchor="_Toc9198618" w:history="1">
            <w:r w:rsidR="00AF23D3" w:rsidRPr="00AF23D3">
              <w:rPr>
                <w:rStyle w:val="Lienhypertexte"/>
                <w:noProof/>
                <w:sz w:val="24"/>
              </w:rPr>
              <w:t>a)</w:t>
            </w:r>
            <w:r w:rsidR="00AF23D3" w:rsidRPr="00AF23D3">
              <w:rPr>
                <w:rFonts w:cstheme="minorBidi"/>
                <w:noProof/>
                <w:sz w:val="24"/>
              </w:rPr>
              <w:tab/>
            </w:r>
            <w:r w:rsidR="00AF23D3" w:rsidRPr="00AF23D3">
              <w:rPr>
                <w:rStyle w:val="Lienhypertexte"/>
                <w:noProof/>
                <w:sz w:val="24"/>
              </w:rPr>
              <w:t>Architecture</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_Toc9198618 \h </w:instrText>
            </w:r>
            <w:r w:rsidR="00AF23D3" w:rsidRPr="00AF23D3">
              <w:rPr>
                <w:noProof/>
                <w:webHidden/>
                <w:sz w:val="24"/>
              </w:rPr>
            </w:r>
            <w:r w:rsidR="00AF23D3" w:rsidRPr="00AF23D3">
              <w:rPr>
                <w:noProof/>
                <w:webHidden/>
                <w:sz w:val="24"/>
              </w:rPr>
              <w:fldChar w:fldCharType="separate"/>
            </w:r>
            <w:r w:rsidR="001952DC">
              <w:rPr>
                <w:noProof/>
                <w:webHidden/>
                <w:sz w:val="24"/>
              </w:rPr>
              <w:t>7</w:t>
            </w:r>
            <w:r w:rsidR="00AF23D3" w:rsidRPr="00AF23D3">
              <w:rPr>
                <w:noProof/>
                <w:webHidden/>
                <w:sz w:val="24"/>
              </w:rPr>
              <w:fldChar w:fldCharType="end"/>
            </w:r>
          </w:hyperlink>
        </w:p>
        <w:p w14:paraId="7F6988FF" w14:textId="41502A12" w:rsidR="00AF23D3" w:rsidRPr="00AF23D3" w:rsidRDefault="00CC4ADB">
          <w:pPr>
            <w:pStyle w:val="TM2"/>
            <w:tabs>
              <w:tab w:val="left" w:pos="660"/>
              <w:tab w:val="right" w:leader="dot" w:pos="9062"/>
            </w:tabs>
            <w:rPr>
              <w:rFonts w:cstheme="minorBidi"/>
              <w:noProof/>
              <w:sz w:val="24"/>
            </w:rPr>
          </w:pPr>
          <w:hyperlink w:anchor="_Toc9198619" w:history="1">
            <w:r w:rsidR="00AF23D3" w:rsidRPr="00AF23D3">
              <w:rPr>
                <w:rStyle w:val="Lienhypertexte"/>
                <w:noProof/>
                <w:sz w:val="24"/>
              </w:rPr>
              <w:t>b)</w:t>
            </w:r>
            <w:r w:rsidR="00AF23D3" w:rsidRPr="00AF23D3">
              <w:rPr>
                <w:rFonts w:cstheme="minorBidi"/>
                <w:noProof/>
                <w:sz w:val="24"/>
              </w:rPr>
              <w:tab/>
            </w:r>
            <w:r w:rsidR="00AF23D3" w:rsidRPr="00AF23D3">
              <w:rPr>
                <w:rStyle w:val="Lienhypertexte"/>
                <w:noProof/>
                <w:sz w:val="24"/>
              </w:rPr>
              <w:t>Diagrammes</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_Toc9198619 \h </w:instrText>
            </w:r>
            <w:r w:rsidR="00AF23D3" w:rsidRPr="00AF23D3">
              <w:rPr>
                <w:noProof/>
                <w:webHidden/>
                <w:sz w:val="24"/>
              </w:rPr>
            </w:r>
            <w:r w:rsidR="00AF23D3" w:rsidRPr="00AF23D3">
              <w:rPr>
                <w:noProof/>
                <w:webHidden/>
                <w:sz w:val="24"/>
              </w:rPr>
              <w:fldChar w:fldCharType="separate"/>
            </w:r>
            <w:r w:rsidR="001952DC">
              <w:rPr>
                <w:noProof/>
                <w:webHidden/>
                <w:sz w:val="24"/>
              </w:rPr>
              <w:t>7</w:t>
            </w:r>
            <w:r w:rsidR="00AF23D3" w:rsidRPr="00AF23D3">
              <w:rPr>
                <w:noProof/>
                <w:webHidden/>
                <w:sz w:val="24"/>
              </w:rPr>
              <w:fldChar w:fldCharType="end"/>
            </w:r>
          </w:hyperlink>
        </w:p>
        <w:p w14:paraId="0EB98B83" w14:textId="0B7C30EA" w:rsidR="00AF23D3" w:rsidRPr="00AF23D3" w:rsidRDefault="00CC4ADB">
          <w:pPr>
            <w:pStyle w:val="TM2"/>
            <w:tabs>
              <w:tab w:val="left" w:pos="660"/>
              <w:tab w:val="right" w:leader="dot" w:pos="9062"/>
            </w:tabs>
            <w:rPr>
              <w:rFonts w:cstheme="minorBidi"/>
              <w:noProof/>
              <w:sz w:val="24"/>
            </w:rPr>
          </w:pPr>
          <w:hyperlink w:anchor="_Toc9198620" w:history="1">
            <w:r w:rsidR="00AF23D3" w:rsidRPr="00AF23D3">
              <w:rPr>
                <w:rStyle w:val="Lienhypertexte"/>
                <w:noProof/>
                <w:sz w:val="24"/>
              </w:rPr>
              <w:t>c)</w:t>
            </w:r>
            <w:r w:rsidR="00AF23D3" w:rsidRPr="00AF23D3">
              <w:rPr>
                <w:rFonts w:cstheme="minorBidi"/>
                <w:noProof/>
                <w:sz w:val="24"/>
              </w:rPr>
              <w:tab/>
            </w:r>
            <w:r w:rsidR="00AF23D3" w:rsidRPr="00AF23D3">
              <w:rPr>
                <w:rStyle w:val="Lienhypertexte"/>
                <w:noProof/>
                <w:sz w:val="24"/>
              </w:rPr>
              <w:t>Maquette</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_Toc9198620 \h </w:instrText>
            </w:r>
            <w:r w:rsidR="00AF23D3" w:rsidRPr="00AF23D3">
              <w:rPr>
                <w:noProof/>
                <w:webHidden/>
                <w:sz w:val="24"/>
              </w:rPr>
            </w:r>
            <w:r w:rsidR="00AF23D3" w:rsidRPr="00AF23D3">
              <w:rPr>
                <w:noProof/>
                <w:webHidden/>
                <w:sz w:val="24"/>
              </w:rPr>
              <w:fldChar w:fldCharType="separate"/>
            </w:r>
            <w:r w:rsidR="001952DC">
              <w:rPr>
                <w:noProof/>
                <w:webHidden/>
                <w:sz w:val="24"/>
              </w:rPr>
              <w:t>9</w:t>
            </w:r>
            <w:r w:rsidR="00AF23D3" w:rsidRPr="00AF23D3">
              <w:rPr>
                <w:noProof/>
                <w:webHidden/>
                <w:sz w:val="24"/>
              </w:rPr>
              <w:fldChar w:fldCharType="end"/>
            </w:r>
          </w:hyperlink>
        </w:p>
        <w:p w14:paraId="7F29D137" w14:textId="16720B7F" w:rsidR="00AF23D3" w:rsidRPr="00AF23D3" w:rsidRDefault="00CC4ADB">
          <w:pPr>
            <w:pStyle w:val="TM1"/>
            <w:tabs>
              <w:tab w:val="left" w:pos="660"/>
              <w:tab w:val="right" w:leader="dot" w:pos="9062"/>
            </w:tabs>
            <w:rPr>
              <w:rFonts w:cstheme="minorBidi"/>
              <w:noProof/>
              <w:sz w:val="24"/>
            </w:rPr>
          </w:pPr>
          <w:hyperlink w:anchor="_Toc9198621" w:history="1">
            <w:r w:rsidR="00AF23D3" w:rsidRPr="00AF23D3">
              <w:rPr>
                <w:rStyle w:val="Lienhypertexte"/>
                <w:noProof/>
                <w:sz w:val="24"/>
              </w:rPr>
              <w:t>III.</w:t>
            </w:r>
            <w:r w:rsidR="00AF23D3" w:rsidRPr="00AF23D3">
              <w:rPr>
                <w:rFonts w:cstheme="minorBidi"/>
                <w:noProof/>
                <w:sz w:val="24"/>
              </w:rPr>
              <w:tab/>
            </w:r>
            <w:r w:rsidR="00AF23D3" w:rsidRPr="00AF23D3">
              <w:rPr>
                <w:rStyle w:val="Lienhypertexte"/>
                <w:noProof/>
                <w:sz w:val="24"/>
              </w:rPr>
              <w:t>Le développement de l’application</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_Toc9198621 \h </w:instrText>
            </w:r>
            <w:r w:rsidR="00AF23D3" w:rsidRPr="00AF23D3">
              <w:rPr>
                <w:noProof/>
                <w:webHidden/>
                <w:sz w:val="24"/>
              </w:rPr>
            </w:r>
            <w:r w:rsidR="00AF23D3" w:rsidRPr="00AF23D3">
              <w:rPr>
                <w:noProof/>
                <w:webHidden/>
                <w:sz w:val="24"/>
              </w:rPr>
              <w:fldChar w:fldCharType="separate"/>
            </w:r>
            <w:r w:rsidR="001952DC">
              <w:rPr>
                <w:noProof/>
                <w:webHidden/>
                <w:sz w:val="24"/>
              </w:rPr>
              <w:t>9</w:t>
            </w:r>
            <w:r w:rsidR="00AF23D3" w:rsidRPr="00AF23D3">
              <w:rPr>
                <w:noProof/>
                <w:webHidden/>
                <w:sz w:val="24"/>
              </w:rPr>
              <w:fldChar w:fldCharType="end"/>
            </w:r>
          </w:hyperlink>
        </w:p>
        <w:p w14:paraId="024C26C4" w14:textId="35BA40CE" w:rsidR="00AF23D3" w:rsidRPr="00AF23D3" w:rsidRDefault="00CC4ADB">
          <w:pPr>
            <w:pStyle w:val="TM2"/>
            <w:tabs>
              <w:tab w:val="left" w:pos="660"/>
              <w:tab w:val="right" w:leader="dot" w:pos="9062"/>
            </w:tabs>
            <w:rPr>
              <w:rFonts w:cstheme="minorBidi"/>
              <w:noProof/>
              <w:sz w:val="24"/>
            </w:rPr>
          </w:pPr>
          <w:hyperlink w:anchor="_Toc9198622" w:history="1">
            <w:r w:rsidR="00AF23D3" w:rsidRPr="00AF23D3">
              <w:rPr>
                <w:rStyle w:val="Lienhypertexte"/>
                <w:noProof/>
                <w:sz w:val="24"/>
              </w:rPr>
              <w:t>1.</w:t>
            </w:r>
            <w:r w:rsidR="00AF23D3" w:rsidRPr="00AF23D3">
              <w:rPr>
                <w:rFonts w:cstheme="minorBidi"/>
                <w:noProof/>
                <w:sz w:val="24"/>
              </w:rPr>
              <w:tab/>
            </w:r>
            <w:r w:rsidR="00AF23D3" w:rsidRPr="00AF23D3">
              <w:rPr>
                <w:rStyle w:val="Lienhypertexte"/>
                <w:noProof/>
                <w:sz w:val="24"/>
              </w:rPr>
              <w:t>Organisation et planning</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_Toc9198622 \h </w:instrText>
            </w:r>
            <w:r w:rsidR="00AF23D3" w:rsidRPr="00AF23D3">
              <w:rPr>
                <w:noProof/>
                <w:webHidden/>
                <w:sz w:val="24"/>
              </w:rPr>
            </w:r>
            <w:r w:rsidR="00AF23D3" w:rsidRPr="00AF23D3">
              <w:rPr>
                <w:noProof/>
                <w:webHidden/>
                <w:sz w:val="24"/>
              </w:rPr>
              <w:fldChar w:fldCharType="separate"/>
            </w:r>
            <w:r w:rsidR="001952DC">
              <w:rPr>
                <w:noProof/>
                <w:webHidden/>
                <w:sz w:val="24"/>
              </w:rPr>
              <w:t>9</w:t>
            </w:r>
            <w:r w:rsidR="00AF23D3" w:rsidRPr="00AF23D3">
              <w:rPr>
                <w:noProof/>
                <w:webHidden/>
                <w:sz w:val="24"/>
              </w:rPr>
              <w:fldChar w:fldCharType="end"/>
            </w:r>
          </w:hyperlink>
        </w:p>
        <w:p w14:paraId="3E77E360" w14:textId="68E30A5C" w:rsidR="00AF23D3" w:rsidRPr="00AF23D3" w:rsidRDefault="00CC4ADB">
          <w:pPr>
            <w:pStyle w:val="TM2"/>
            <w:tabs>
              <w:tab w:val="left" w:pos="660"/>
              <w:tab w:val="right" w:leader="dot" w:pos="9062"/>
            </w:tabs>
            <w:rPr>
              <w:rFonts w:cstheme="minorBidi"/>
              <w:noProof/>
              <w:sz w:val="24"/>
            </w:rPr>
          </w:pPr>
          <w:hyperlink w:anchor="_Toc9198623" w:history="1">
            <w:r w:rsidR="00AF23D3" w:rsidRPr="00AF23D3">
              <w:rPr>
                <w:rStyle w:val="Lienhypertexte"/>
                <w:noProof/>
                <w:sz w:val="24"/>
              </w:rPr>
              <w:t>2.</w:t>
            </w:r>
            <w:r w:rsidR="00AF23D3" w:rsidRPr="00AF23D3">
              <w:rPr>
                <w:rFonts w:cstheme="minorBidi"/>
                <w:noProof/>
                <w:sz w:val="24"/>
              </w:rPr>
              <w:tab/>
            </w:r>
            <w:r w:rsidR="00AF23D3" w:rsidRPr="00AF23D3">
              <w:rPr>
                <w:rStyle w:val="Lienhypertexte"/>
                <w:noProof/>
                <w:sz w:val="24"/>
              </w:rPr>
              <w:t>Choix des outils utilisés</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_Toc9198623 \h </w:instrText>
            </w:r>
            <w:r w:rsidR="00AF23D3" w:rsidRPr="00AF23D3">
              <w:rPr>
                <w:noProof/>
                <w:webHidden/>
                <w:sz w:val="24"/>
              </w:rPr>
            </w:r>
            <w:r w:rsidR="00AF23D3" w:rsidRPr="00AF23D3">
              <w:rPr>
                <w:noProof/>
                <w:webHidden/>
                <w:sz w:val="24"/>
              </w:rPr>
              <w:fldChar w:fldCharType="separate"/>
            </w:r>
            <w:r w:rsidR="001952DC">
              <w:rPr>
                <w:noProof/>
                <w:webHidden/>
                <w:sz w:val="24"/>
              </w:rPr>
              <w:t>9</w:t>
            </w:r>
            <w:r w:rsidR="00AF23D3" w:rsidRPr="00AF23D3">
              <w:rPr>
                <w:noProof/>
                <w:webHidden/>
                <w:sz w:val="24"/>
              </w:rPr>
              <w:fldChar w:fldCharType="end"/>
            </w:r>
          </w:hyperlink>
        </w:p>
        <w:p w14:paraId="185AC03B" w14:textId="5BB9B20A" w:rsidR="00AF23D3" w:rsidRPr="00AF23D3" w:rsidRDefault="00CC4ADB">
          <w:pPr>
            <w:pStyle w:val="TM2"/>
            <w:tabs>
              <w:tab w:val="left" w:pos="660"/>
              <w:tab w:val="right" w:leader="dot" w:pos="9062"/>
            </w:tabs>
            <w:rPr>
              <w:rFonts w:cstheme="minorBidi"/>
              <w:noProof/>
              <w:sz w:val="24"/>
            </w:rPr>
          </w:pPr>
          <w:hyperlink w:anchor="_Toc9198624" w:history="1">
            <w:r w:rsidR="00AF23D3" w:rsidRPr="00AF23D3">
              <w:rPr>
                <w:rStyle w:val="Lienhypertexte"/>
                <w:noProof/>
                <w:sz w:val="24"/>
              </w:rPr>
              <w:t>3.</w:t>
            </w:r>
            <w:r w:rsidR="00AF23D3" w:rsidRPr="00AF23D3">
              <w:rPr>
                <w:rFonts w:cstheme="minorBidi"/>
                <w:noProof/>
                <w:sz w:val="24"/>
              </w:rPr>
              <w:tab/>
            </w:r>
            <w:r w:rsidR="00AF23D3" w:rsidRPr="00AF23D3">
              <w:rPr>
                <w:rStyle w:val="Lienhypertexte"/>
                <w:noProof/>
                <w:sz w:val="24"/>
              </w:rPr>
              <w:t>Les contraintes rencontrées et à venir</w:t>
            </w:r>
            <w:r w:rsidR="00AF23D3" w:rsidRPr="00AF23D3">
              <w:rPr>
                <w:noProof/>
                <w:webHidden/>
                <w:sz w:val="24"/>
              </w:rPr>
              <w:tab/>
            </w:r>
            <w:r w:rsidR="00AF23D3" w:rsidRPr="00AF23D3">
              <w:rPr>
                <w:noProof/>
                <w:webHidden/>
                <w:sz w:val="24"/>
              </w:rPr>
              <w:fldChar w:fldCharType="begin"/>
            </w:r>
            <w:r w:rsidR="00AF23D3" w:rsidRPr="00AF23D3">
              <w:rPr>
                <w:noProof/>
                <w:webHidden/>
                <w:sz w:val="24"/>
              </w:rPr>
              <w:instrText xml:space="preserve"> PAGEREF _Toc9198624 \h </w:instrText>
            </w:r>
            <w:r w:rsidR="00AF23D3" w:rsidRPr="00AF23D3">
              <w:rPr>
                <w:noProof/>
                <w:webHidden/>
                <w:sz w:val="24"/>
              </w:rPr>
            </w:r>
            <w:r w:rsidR="00AF23D3" w:rsidRPr="00AF23D3">
              <w:rPr>
                <w:noProof/>
                <w:webHidden/>
                <w:sz w:val="24"/>
              </w:rPr>
              <w:fldChar w:fldCharType="separate"/>
            </w:r>
            <w:r w:rsidR="001952DC">
              <w:rPr>
                <w:noProof/>
                <w:webHidden/>
                <w:sz w:val="24"/>
              </w:rPr>
              <w:t>9</w:t>
            </w:r>
            <w:r w:rsidR="00AF23D3" w:rsidRPr="00AF23D3">
              <w:rPr>
                <w:noProof/>
                <w:webHidden/>
                <w:sz w:val="24"/>
              </w:rPr>
              <w:fldChar w:fldCharType="end"/>
            </w:r>
          </w:hyperlink>
        </w:p>
        <w:p w14:paraId="66F1DAA4" w14:textId="21D5E204" w:rsidR="00AF23D3" w:rsidRDefault="00AF23D3">
          <w:r w:rsidRPr="00AF23D3">
            <w:rPr>
              <w:b/>
              <w:bCs/>
              <w:sz w:val="24"/>
            </w:rPr>
            <w:fldChar w:fldCharType="end"/>
          </w:r>
        </w:p>
      </w:sdtContent>
    </w:sdt>
    <w:p w14:paraId="371424AC" w14:textId="5D5835C4" w:rsidR="00D84FDC" w:rsidRDefault="00D84FDC" w:rsidP="00AF23D3">
      <w:pPr>
        <w:pStyle w:val="Titre1"/>
      </w:pPr>
      <w:r>
        <w:br w:type="page"/>
      </w:r>
    </w:p>
    <w:p w14:paraId="4E3F6FC0" w14:textId="2F021648" w:rsidR="006521F7" w:rsidRDefault="00DD1CF5" w:rsidP="00DD1CF5">
      <w:pPr>
        <w:pStyle w:val="Daniel1"/>
        <w:numPr>
          <w:ilvl w:val="0"/>
          <w:numId w:val="1"/>
        </w:numPr>
        <w:spacing w:line="276" w:lineRule="auto"/>
      </w:pPr>
      <w:bookmarkStart w:id="0" w:name="_Toc9198610"/>
      <w:r>
        <w:lastRenderedPageBreak/>
        <w:t xml:space="preserve">Le projet </w:t>
      </w:r>
      <w:r w:rsidRPr="00DD1CF5">
        <w:rPr>
          <w:i/>
        </w:rPr>
        <w:t>Productiv’head </w:t>
      </w:r>
      <w:r>
        <w:t>: Une application Android pour optimiser votre productivité</w:t>
      </w:r>
      <w:bookmarkEnd w:id="0"/>
    </w:p>
    <w:p w14:paraId="4EE9EF90" w14:textId="4E8034C9" w:rsidR="00DD1CF5" w:rsidRDefault="00DD1CF5" w:rsidP="00DD1CF5"/>
    <w:p w14:paraId="2775EF5E" w14:textId="2F347AAC" w:rsidR="00DD1CF5" w:rsidRDefault="00566505" w:rsidP="00566505">
      <w:pPr>
        <w:pStyle w:val="Daniel2"/>
        <w:numPr>
          <w:ilvl w:val="0"/>
          <w:numId w:val="2"/>
        </w:numPr>
      </w:pPr>
      <w:bookmarkStart w:id="1" w:name="_Toc9198611"/>
      <w:r>
        <w:t>Présentation du projet</w:t>
      </w:r>
      <w:bookmarkEnd w:id="1"/>
    </w:p>
    <w:p w14:paraId="41D793E0" w14:textId="0650C721" w:rsidR="00BA424C" w:rsidRDefault="00BA424C" w:rsidP="00BA424C">
      <w:pPr>
        <w:pStyle w:val="Daniel2"/>
      </w:pPr>
    </w:p>
    <w:p w14:paraId="63F3ECCA" w14:textId="5EC518BA" w:rsidR="00BA424C" w:rsidRPr="0077616A" w:rsidRDefault="00ED0A26" w:rsidP="008860A4">
      <w:pPr>
        <w:ind w:firstLine="708"/>
        <w:rPr>
          <w:sz w:val="24"/>
        </w:rPr>
      </w:pPr>
      <w:r w:rsidRPr="0077616A">
        <w:rPr>
          <w:i/>
          <w:sz w:val="24"/>
        </w:rPr>
        <w:t xml:space="preserve">Productiv’head </w:t>
      </w:r>
      <w:r w:rsidRPr="0077616A">
        <w:rPr>
          <w:sz w:val="24"/>
        </w:rPr>
        <w:t xml:space="preserve">est un projet d’application native Android servant à rendre l’utilisateur plus productif, qu’il soit étudiant, professionnel ou ait tout simplement des </w:t>
      </w:r>
      <w:r w:rsidR="008B678A" w:rsidRPr="0077616A">
        <w:rPr>
          <w:sz w:val="24"/>
        </w:rPr>
        <w:t>tâches</w:t>
      </w:r>
      <w:r w:rsidRPr="0077616A">
        <w:rPr>
          <w:sz w:val="24"/>
        </w:rPr>
        <w:t xml:space="preserve"> à </w:t>
      </w:r>
      <w:r w:rsidR="008B678A" w:rsidRPr="0077616A">
        <w:rPr>
          <w:sz w:val="24"/>
        </w:rPr>
        <w:t>accomplir</w:t>
      </w:r>
      <w:r w:rsidRPr="0077616A">
        <w:rPr>
          <w:sz w:val="24"/>
        </w:rPr>
        <w:t xml:space="preserve"> et à organiser. </w:t>
      </w:r>
      <w:r w:rsidR="009E1F56" w:rsidRPr="0077616A">
        <w:rPr>
          <w:i/>
          <w:sz w:val="24"/>
        </w:rPr>
        <w:t xml:space="preserve">Productiv’head </w:t>
      </w:r>
      <w:r w:rsidR="009E1F56" w:rsidRPr="0077616A">
        <w:rPr>
          <w:sz w:val="24"/>
        </w:rPr>
        <w:t xml:space="preserve">n’est pas un assistant qui fait les choses à la place de l’utilisateur : il s’agit d’un outil qui permet à l’utilisateur de concentrer son temps et ses ressources sur </w:t>
      </w:r>
      <w:r w:rsidR="008574C3" w:rsidRPr="0077616A">
        <w:rPr>
          <w:sz w:val="24"/>
        </w:rPr>
        <w:t xml:space="preserve">le fait d’accomplir des tâches et d’avancer au lieu de perdre son temps à les organiser et à </w:t>
      </w:r>
      <w:r w:rsidR="00590663" w:rsidRPr="0077616A">
        <w:rPr>
          <w:sz w:val="24"/>
        </w:rPr>
        <w:t>les mémoriser.</w:t>
      </w:r>
    </w:p>
    <w:p w14:paraId="266EDA68" w14:textId="77777777" w:rsidR="001E1888" w:rsidRPr="0077616A" w:rsidRDefault="009B1313" w:rsidP="00F10FEC">
      <w:pPr>
        <w:ind w:firstLine="708"/>
        <w:rPr>
          <w:sz w:val="24"/>
        </w:rPr>
      </w:pPr>
      <w:r w:rsidRPr="0077616A">
        <w:rPr>
          <w:sz w:val="24"/>
        </w:rPr>
        <w:t>Pour ce-faire, l’application propose un ensemble de fonctionnalités servant à optimiser son temps, se rendre plus efficace, ne pas oublier des choses</w:t>
      </w:r>
      <w:r w:rsidR="00E1337F" w:rsidRPr="0077616A">
        <w:rPr>
          <w:sz w:val="24"/>
        </w:rPr>
        <w:t xml:space="preserve"> ou encore à instaurer de nouvelles habitudes en un mois. </w:t>
      </w:r>
    </w:p>
    <w:p w14:paraId="127952D7" w14:textId="4A4752D0" w:rsidR="009B1313" w:rsidRPr="0077616A" w:rsidRDefault="00E1337F" w:rsidP="00F10FEC">
      <w:pPr>
        <w:ind w:firstLine="708"/>
        <w:rPr>
          <w:sz w:val="24"/>
        </w:rPr>
      </w:pPr>
      <w:r w:rsidRPr="0077616A">
        <w:rPr>
          <w:sz w:val="24"/>
        </w:rPr>
        <w:t>Le choix du format d’application mobile n’est pas fait par hasard </w:t>
      </w:r>
      <w:r w:rsidRPr="0077616A">
        <w:rPr>
          <w:i/>
          <w:sz w:val="24"/>
        </w:rPr>
        <w:t xml:space="preserve">: </w:t>
      </w:r>
      <w:r w:rsidR="006950B2" w:rsidRPr="0077616A">
        <w:rPr>
          <w:i/>
          <w:sz w:val="24"/>
        </w:rPr>
        <w:t xml:space="preserve">Productiv’head </w:t>
      </w:r>
      <w:r w:rsidR="006950B2" w:rsidRPr="0077616A">
        <w:rPr>
          <w:sz w:val="24"/>
        </w:rPr>
        <w:t xml:space="preserve">accompagne l’utilisateur tout </w:t>
      </w:r>
      <w:r w:rsidR="00F039C7" w:rsidRPr="0077616A">
        <w:rPr>
          <w:sz w:val="24"/>
        </w:rPr>
        <w:t>au</w:t>
      </w:r>
      <w:r w:rsidR="006950B2" w:rsidRPr="0077616A">
        <w:rPr>
          <w:sz w:val="24"/>
        </w:rPr>
        <w:t xml:space="preserve"> long de la journée, où qu’il aille, en se trouvant en permanence à la portée de sa main</w:t>
      </w:r>
      <w:r w:rsidR="008117D3" w:rsidRPr="0077616A">
        <w:rPr>
          <w:sz w:val="24"/>
        </w:rPr>
        <w:t>, prêt à le notifier d’un rappel important ou à le laisser s’alléger d’une information à</w:t>
      </w:r>
      <w:r w:rsidR="008B678A" w:rsidRPr="0077616A">
        <w:rPr>
          <w:sz w:val="24"/>
        </w:rPr>
        <w:t xml:space="preserve"> retenir. </w:t>
      </w:r>
    </w:p>
    <w:p w14:paraId="0932F0AB" w14:textId="77777777" w:rsidR="00BA424C" w:rsidRDefault="00BA424C" w:rsidP="00BA424C">
      <w:pPr>
        <w:pStyle w:val="Daniel2"/>
      </w:pPr>
    </w:p>
    <w:p w14:paraId="5C2D3F00" w14:textId="44F322E6" w:rsidR="00566505" w:rsidRDefault="00566505" w:rsidP="00566505">
      <w:pPr>
        <w:pStyle w:val="Daniel2"/>
        <w:numPr>
          <w:ilvl w:val="0"/>
          <w:numId w:val="2"/>
        </w:numPr>
      </w:pPr>
      <w:bookmarkStart w:id="2" w:name="_Toc9198612"/>
      <w:r>
        <w:t>Motivations &amp; objectifs</w:t>
      </w:r>
      <w:bookmarkEnd w:id="2"/>
      <w:r>
        <w:t xml:space="preserve"> </w:t>
      </w:r>
    </w:p>
    <w:p w14:paraId="0DD247C6" w14:textId="571828C2" w:rsidR="00BA424C" w:rsidRDefault="00BA424C" w:rsidP="00BA424C">
      <w:pPr>
        <w:pStyle w:val="Daniel2"/>
      </w:pPr>
    </w:p>
    <w:p w14:paraId="67E6FCA5" w14:textId="635A0077" w:rsidR="001B067C" w:rsidRPr="0077616A" w:rsidRDefault="00777A0B" w:rsidP="001B067C">
      <w:pPr>
        <w:ind w:firstLine="708"/>
        <w:rPr>
          <w:sz w:val="24"/>
        </w:rPr>
      </w:pPr>
      <w:r w:rsidRPr="0077616A">
        <w:rPr>
          <w:sz w:val="24"/>
        </w:rPr>
        <w:t xml:space="preserve">L’idée de l’application est avant tout née d’un besoin ressenti par l’équipe. En </w:t>
      </w:r>
      <w:r w:rsidR="000A0989" w:rsidRPr="0077616A">
        <w:rPr>
          <w:sz w:val="24"/>
        </w:rPr>
        <w:t>effet, nous</w:t>
      </w:r>
      <w:r w:rsidRPr="0077616A">
        <w:rPr>
          <w:sz w:val="24"/>
        </w:rPr>
        <w:t xml:space="preserve"> sommes quatre étudiants</w:t>
      </w:r>
      <w:r w:rsidR="00377090" w:rsidRPr="0077616A">
        <w:rPr>
          <w:sz w:val="24"/>
        </w:rPr>
        <w:t xml:space="preserve">. Pour la plupart, nous devons gérer </w:t>
      </w:r>
      <w:r w:rsidR="001F25AC" w:rsidRPr="0077616A">
        <w:rPr>
          <w:sz w:val="24"/>
        </w:rPr>
        <w:t xml:space="preserve">en plus des études divers évènements, s’occuper de notre logement, voire travailler. </w:t>
      </w:r>
      <w:r w:rsidR="000A0989" w:rsidRPr="0077616A">
        <w:rPr>
          <w:sz w:val="24"/>
        </w:rPr>
        <w:t>La productivité est donc un élément clé de nos vies plus que jamais auparavant</w:t>
      </w:r>
      <w:r w:rsidR="008701F4">
        <w:rPr>
          <w:sz w:val="24"/>
        </w:rPr>
        <w:t xml:space="preserve"> et</w:t>
      </w:r>
      <w:r w:rsidR="000A0989" w:rsidRPr="0077616A">
        <w:rPr>
          <w:sz w:val="24"/>
        </w:rPr>
        <w:t xml:space="preserve"> </w:t>
      </w:r>
      <w:r w:rsidR="00BF2407" w:rsidRPr="0077616A">
        <w:rPr>
          <w:sz w:val="24"/>
        </w:rPr>
        <w:t>nous</w:t>
      </w:r>
      <w:r w:rsidR="000A0989" w:rsidRPr="0077616A">
        <w:rPr>
          <w:sz w:val="24"/>
        </w:rPr>
        <w:t xml:space="preserve"> cherch</w:t>
      </w:r>
      <w:r w:rsidR="00BF2407" w:rsidRPr="0077616A">
        <w:rPr>
          <w:sz w:val="24"/>
        </w:rPr>
        <w:t>ons</w:t>
      </w:r>
      <w:r w:rsidR="000A0989" w:rsidRPr="0077616A">
        <w:rPr>
          <w:sz w:val="24"/>
        </w:rPr>
        <w:t xml:space="preserve"> tous à l’optimiser autant que possible. </w:t>
      </w:r>
      <w:r w:rsidR="00BF2407" w:rsidRPr="0077616A">
        <w:rPr>
          <w:sz w:val="24"/>
        </w:rPr>
        <w:t xml:space="preserve">Et </w:t>
      </w:r>
      <w:r w:rsidR="001B067C" w:rsidRPr="0077616A">
        <w:rPr>
          <w:sz w:val="24"/>
        </w:rPr>
        <w:t>pour répondre à ce besoin, nous avons besoin d’un outil flexible, portable, que nous aurons toujours à disposition et qui saura s’adapter à nos besoins tout en ne consommant pas trop de notre temps.</w:t>
      </w:r>
    </w:p>
    <w:p w14:paraId="586D037B" w14:textId="3E6890E3" w:rsidR="0077616A" w:rsidRDefault="001B067C" w:rsidP="00F10FEC">
      <w:pPr>
        <w:ind w:firstLine="708"/>
        <w:rPr>
          <w:sz w:val="24"/>
        </w:rPr>
      </w:pPr>
      <w:r w:rsidRPr="0077616A">
        <w:rPr>
          <w:sz w:val="24"/>
        </w:rPr>
        <w:t xml:space="preserve">C’est donc cette problématique qui a motivée le projet </w:t>
      </w:r>
      <w:r w:rsidRPr="0077616A">
        <w:rPr>
          <w:i/>
          <w:sz w:val="24"/>
        </w:rPr>
        <w:t xml:space="preserve">Productiv’head. </w:t>
      </w:r>
      <w:r w:rsidR="004F32B0" w:rsidRPr="0077616A">
        <w:rPr>
          <w:sz w:val="24"/>
        </w:rPr>
        <w:t xml:space="preserve">Nous souhaitons créer un outil qui nous correspond, et qui correspond généralement à toute personne souhaitant </w:t>
      </w:r>
      <w:r w:rsidR="00E865D0" w:rsidRPr="0077616A">
        <w:rPr>
          <w:sz w:val="24"/>
        </w:rPr>
        <w:t xml:space="preserve">accomplir des choses et avancer au quotidien. </w:t>
      </w:r>
      <w:r w:rsidR="00F603AF" w:rsidRPr="0077616A">
        <w:rPr>
          <w:sz w:val="24"/>
        </w:rPr>
        <w:t xml:space="preserve">L’objectif est surtout de centraliser toutes sortes d’outils que </w:t>
      </w:r>
      <w:r w:rsidR="00AA5E53" w:rsidRPr="0077616A">
        <w:rPr>
          <w:sz w:val="24"/>
        </w:rPr>
        <w:t>nous</w:t>
      </w:r>
      <w:r w:rsidR="00F603AF" w:rsidRPr="0077616A">
        <w:rPr>
          <w:sz w:val="24"/>
        </w:rPr>
        <w:t xml:space="preserve"> utilis</w:t>
      </w:r>
      <w:r w:rsidR="00AA5E53" w:rsidRPr="0077616A">
        <w:rPr>
          <w:sz w:val="24"/>
        </w:rPr>
        <w:t xml:space="preserve">ons </w:t>
      </w:r>
      <w:r w:rsidR="00F603AF" w:rsidRPr="0077616A">
        <w:rPr>
          <w:sz w:val="24"/>
        </w:rPr>
        <w:t xml:space="preserve">déjà pour la plupart – tout en les améliorant et en </w:t>
      </w:r>
      <w:r w:rsidR="00AA5E53" w:rsidRPr="0077616A">
        <w:rPr>
          <w:sz w:val="24"/>
        </w:rPr>
        <w:t xml:space="preserve">en </w:t>
      </w:r>
      <w:r w:rsidR="00F603AF" w:rsidRPr="0077616A">
        <w:rPr>
          <w:sz w:val="24"/>
        </w:rPr>
        <w:t xml:space="preserve">ajoutant des nouveaux – dans une unique application toujours disponible sur notre smartphone. En effet, </w:t>
      </w:r>
      <w:r w:rsidR="00E36053" w:rsidRPr="0077616A">
        <w:rPr>
          <w:sz w:val="24"/>
        </w:rPr>
        <w:t xml:space="preserve">nous utilisons déjà des </w:t>
      </w:r>
      <w:proofErr w:type="spellStart"/>
      <w:r w:rsidR="00E36053" w:rsidRPr="0077616A">
        <w:rPr>
          <w:sz w:val="24"/>
        </w:rPr>
        <w:t>timers</w:t>
      </w:r>
      <w:proofErr w:type="spellEnd"/>
      <w:r w:rsidR="00E36053" w:rsidRPr="0077616A">
        <w:rPr>
          <w:sz w:val="24"/>
        </w:rPr>
        <w:t xml:space="preserve"> de travail, des </w:t>
      </w:r>
      <w:proofErr w:type="spellStart"/>
      <w:r w:rsidR="00E36053" w:rsidRPr="0077616A">
        <w:rPr>
          <w:sz w:val="24"/>
        </w:rPr>
        <w:t>todo-lists</w:t>
      </w:r>
      <w:proofErr w:type="spellEnd"/>
      <w:r w:rsidR="00E36053" w:rsidRPr="0077616A">
        <w:rPr>
          <w:sz w:val="24"/>
        </w:rPr>
        <w:t xml:space="preserve"> et autres, mais nous voulons créer un</w:t>
      </w:r>
      <w:r w:rsidR="002A2CC4" w:rsidRPr="0077616A">
        <w:rPr>
          <w:sz w:val="24"/>
        </w:rPr>
        <w:t xml:space="preserve"> </w:t>
      </w:r>
      <w:r w:rsidR="00595582" w:rsidRPr="0077616A">
        <w:rPr>
          <w:sz w:val="24"/>
        </w:rPr>
        <w:t>espace</w:t>
      </w:r>
      <w:r w:rsidR="00E36053" w:rsidRPr="0077616A">
        <w:rPr>
          <w:sz w:val="24"/>
        </w:rPr>
        <w:t xml:space="preserve"> de </w:t>
      </w:r>
      <w:r w:rsidR="00F314D8" w:rsidRPr="0077616A">
        <w:rPr>
          <w:sz w:val="24"/>
        </w:rPr>
        <w:t>travail</w:t>
      </w:r>
      <w:r w:rsidR="002A2CC4" w:rsidRPr="0077616A">
        <w:rPr>
          <w:sz w:val="24"/>
        </w:rPr>
        <w:t xml:space="preserve"> </w:t>
      </w:r>
      <w:r w:rsidR="00C41D64">
        <w:rPr>
          <w:sz w:val="24"/>
        </w:rPr>
        <w:t>unique</w:t>
      </w:r>
      <w:r w:rsidR="00F314D8" w:rsidRPr="0077616A">
        <w:rPr>
          <w:sz w:val="24"/>
        </w:rPr>
        <w:t xml:space="preserve"> :</w:t>
      </w:r>
      <w:r w:rsidR="006D005B" w:rsidRPr="0077616A">
        <w:rPr>
          <w:sz w:val="24"/>
        </w:rPr>
        <w:t xml:space="preserve"> un outil que l’utilisateur lance quand il veut travailler, et </w:t>
      </w:r>
      <w:r w:rsidR="00C41D64">
        <w:rPr>
          <w:sz w:val="24"/>
        </w:rPr>
        <w:t xml:space="preserve">qui répond à tous ses besoins pour </w:t>
      </w:r>
      <w:r w:rsidR="006D005B" w:rsidRPr="0077616A">
        <w:rPr>
          <w:sz w:val="24"/>
        </w:rPr>
        <w:t>qu’il n’a</w:t>
      </w:r>
      <w:r w:rsidR="00C41D64">
        <w:rPr>
          <w:sz w:val="24"/>
        </w:rPr>
        <w:t>it</w:t>
      </w:r>
      <w:r w:rsidR="006D005B" w:rsidRPr="0077616A">
        <w:rPr>
          <w:sz w:val="24"/>
        </w:rPr>
        <w:t xml:space="preserve"> pas à </w:t>
      </w:r>
      <w:r w:rsidR="00C41D64">
        <w:rPr>
          <w:sz w:val="24"/>
        </w:rPr>
        <w:t xml:space="preserve">le </w:t>
      </w:r>
      <w:r w:rsidR="006D005B" w:rsidRPr="0077616A">
        <w:rPr>
          <w:sz w:val="24"/>
        </w:rPr>
        <w:t xml:space="preserve">quitter pour </w:t>
      </w:r>
      <w:r w:rsidR="00F314D8" w:rsidRPr="0077616A">
        <w:rPr>
          <w:sz w:val="24"/>
        </w:rPr>
        <w:t xml:space="preserve">ne pas perdre son temps. </w:t>
      </w:r>
      <w:r w:rsidR="00F314D8" w:rsidRPr="0077616A">
        <w:rPr>
          <w:sz w:val="24"/>
        </w:rPr>
        <w:br/>
        <w:t xml:space="preserve">Un vrai </w:t>
      </w:r>
      <w:r w:rsidR="00F314D8" w:rsidRPr="0077616A">
        <w:rPr>
          <w:i/>
          <w:sz w:val="24"/>
        </w:rPr>
        <w:t xml:space="preserve">couteau suisse de productivité, </w:t>
      </w:r>
      <w:r w:rsidR="00F314D8" w:rsidRPr="0077616A">
        <w:rPr>
          <w:sz w:val="24"/>
        </w:rPr>
        <w:t>en somme.</w:t>
      </w:r>
    </w:p>
    <w:p w14:paraId="4BB9DDAB" w14:textId="77777777" w:rsidR="0077616A" w:rsidRDefault="0077616A">
      <w:pPr>
        <w:rPr>
          <w:sz w:val="24"/>
        </w:rPr>
      </w:pPr>
      <w:r>
        <w:rPr>
          <w:sz w:val="24"/>
        </w:rPr>
        <w:br w:type="page"/>
      </w:r>
    </w:p>
    <w:p w14:paraId="77BF6C87" w14:textId="028E951C" w:rsidR="00566505" w:rsidRDefault="00BA424C" w:rsidP="00566505">
      <w:pPr>
        <w:pStyle w:val="Daniel2"/>
        <w:numPr>
          <w:ilvl w:val="0"/>
          <w:numId w:val="2"/>
        </w:numPr>
      </w:pPr>
      <w:bookmarkStart w:id="3" w:name="_Toc9198613"/>
      <w:r>
        <w:lastRenderedPageBreak/>
        <w:t>Demande, public cible et contexte</w:t>
      </w:r>
      <w:bookmarkEnd w:id="3"/>
    </w:p>
    <w:p w14:paraId="1261C613" w14:textId="4BF877E8" w:rsidR="005878D4" w:rsidRDefault="005878D4" w:rsidP="005878D4">
      <w:pPr>
        <w:pStyle w:val="Daniel2"/>
      </w:pPr>
    </w:p>
    <w:p w14:paraId="161CD12E" w14:textId="76AB8F9E" w:rsidR="005878D4" w:rsidRDefault="001D09E9" w:rsidP="006862F6">
      <w:pPr>
        <w:ind w:firstLine="360"/>
      </w:pPr>
      <w:r>
        <w:t>Notre application vise un public plutôt large : accessible à n’importe qui ayant un smartphone sous Android, elle pourra</w:t>
      </w:r>
      <w:r w:rsidR="000406EF">
        <w:t xml:space="preserve"> potentiellement</w:t>
      </w:r>
      <w:r>
        <w:t xml:space="preserve"> être obtenue par </w:t>
      </w:r>
      <w:r w:rsidR="000406EF">
        <w:t>beaucoup de personnes</w:t>
      </w:r>
      <w:r>
        <w:t xml:space="preserve">. </w:t>
      </w:r>
      <w:r w:rsidR="002922CD">
        <w:t>Mais elle vise avant tout un public d’étudiants souhaitant s’organiser et travailler plus efficacement. Elle concerne aussi des personnes actives professionnellement ou même personnellement</w:t>
      </w:r>
      <w:r w:rsidR="006862F6">
        <w:t>, en bref, souhaitant devenir plus productives et exploiter au maximum leur temps.</w:t>
      </w:r>
    </w:p>
    <w:p w14:paraId="40F868AB" w14:textId="28962FC1" w:rsidR="009A3492" w:rsidRDefault="00555C2A" w:rsidP="00F10FEC">
      <w:pPr>
        <w:ind w:firstLine="360"/>
      </w:pPr>
      <w:r>
        <w:t xml:space="preserve">La demande est donc importante, ne serait-ce que tu côté des étudiants. Ce genre de services sont très demandés, et surtout sous forme d’application mobile. Toutefois, cette importante demande est aussi synonyme d’une agressive concurrence : </w:t>
      </w:r>
      <w:r w:rsidR="00E72C66">
        <w:t>sur le Play Store, de nombreuses applications de productivité, aux fonctionnalités diverses, existent d’ores et déjà.</w:t>
      </w:r>
      <w:r w:rsidR="00003087">
        <w:t xml:space="preserve"> </w:t>
      </w:r>
    </w:p>
    <w:p w14:paraId="7704856F" w14:textId="44A60458" w:rsidR="00215938" w:rsidRDefault="00E72C66" w:rsidP="007D6984">
      <w:pPr>
        <w:ind w:firstLine="360"/>
      </w:pPr>
      <w:r>
        <w:t xml:space="preserve">Toutefois, </w:t>
      </w:r>
      <w:r w:rsidR="005C5C34">
        <w:t>notre application se différencie par sa variété de fonctionnalités centralisées</w:t>
      </w:r>
      <w:r w:rsidR="00003087">
        <w:t xml:space="preserve"> (tous les concurrents se focalisent sur une fonctionnalité en particulier)</w:t>
      </w:r>
      <w:r w:rsidR="005C5C34">
        <w:t xml:space="preserve"> et surtout par un outil forgé en réponse aux manques </w:t>
      </w:r>
      <w:r w:rsidR="00C81761">
        <w:t>ressentis et aux besoins non remplis par les applications déjà existantes. En effet, si nous avons décidé de créer cette application, c’est surtout car les solutions existantes ne nous satisfaisaient pas !</w:t>
      </w:r>
    </w:p>
    <w:p w14:paraId="5B27BC66" w14:textId="4BED0F20" w:rsidR="00215938" w:rsidRDefault="00215938" w:rsidP="00F10FEC">
      <w:pPr>
        <w:ind w:firstLine="360"/>
      </w:pPr>
      <w:r>
        <w:t xml:space="preserve">Voici quelques exemples d’applications concurrentes : </w:t>
      </w:r>
    </w:p>
    <w:p w14:paraId="6734AB35" w14:textId="2007ABA1" w:rsidR="00215938" w:rsidRDefault="00D4534F" w:rsidP="00555C2A">
      <w:r>
        <w:rPr>
          <w:noProof/>
        </w:rPr>
        <w:drawing>
          <wp:inline distT="0" distB="0" distL="0" distR="0" wp14:anchorId="58CDA5B7" wp14:editId="22FC2B54">
            <wp:extent cx="2705100" cy="219789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106" cy="2206838"/>
                    </a:xfrm>
                    <a:prstGeom prst="rect">
                      <a:avLst/>
                    </a:prstGeom>
                  </pic:spPr>
                </pic:pic>
              </a:graphicData>
            </a:graphic>
          </wp:inline>
        </w:drawing>
      </w:r>
      <w:r w:rsidR="00A51D8B">
        <w:rPr>
          <w:noProof/>
        </w:rPr>
        <w:drawing>
          <wp:inline distT="0" distB="0" distL="0" distR="0" wp14:anchorId="615015CE" wp14:editId="0B8A111E">
            <wp:extent cx="2476500" cy="217758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3007" cy="2183304"/>
                    </a:xfrm>
                    <a:prstGeom prst="rect">
                      <a:avLst/>
                    </a:prstGeom>
                  </pic:spPr>
                </pic:pic>
              </a:graphicData>
            </a:graphic>
          </wp:inline>
        </w:drawing>
      </w:r>
    </w:p>
    <w:p w14:paraId="02E73544" w14:textId="65DFDB8F" w:rsidR="00A51D8B" w:rsidRPr="00DC7508" w:rsidRDefault="00CC4ADB" w:rsidP="00555C2A">
      <w:pPr>
        <w:rPr>
          <w:sz w:val="8"/>
        </w:rPr>
      </w:pPr>
      <w:hyperlink r:id="rId11" w:history="1">
        <w:r w:rsidR="00A51D8B" w:rsidRPr="00A51D8B">
          <w:rPr>
            <w:rStyle w:val="Lienhypertexte"/>
            <w:sz w:val="16"/>
          </w:rPr>
          <w:t>https://play.google.com/store/apps/details?id=org.isoron.uhabits</w:t>
        </w:r>
      </w:hyperlink>
      <w:r w:rsidR="00DC7508">
        <w:rPr>
          <w:sz w:val="16"/>
        </w:rPr>
        <w:t xml:space="preserve"> </w:t>
      </w:r>
      <w:hyperlink r:id="rId12" w:history="1">
        <w:r w:rsidR="00DC7508" w:rsidRPr="00DC7508">
          <w:rPr>
            <w:rStyle w:val="Lienhypertexte"/>
            <w:sz w:val="16"/>
          </w:rPr>
          <w:t>https://play.google.com/store/apps/details?id=com.anydo</w:t>
        </w:r>
      </w:hyperlink>
    </w:p>
    <w:p w14:paraId="44A0C62A" w14:textId="3AD846D0" w:rsidR="007D6984" w:rsidRPr="009B4B46" w:rsidRDefault="007B773B" w:rsidP="00555C2A">
      <w:r>
        <w:rPr>
          <w:noProof/>
        </w:rPr>
        <w:drawing>
          <wp:inline distT="0" distB="0" distL="0" distR="0" wp14:anchorId="6A008A35" wp14:editId="630F30CA">
            <wp:extent cx="2729885" cy="219456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142" cy="2200394"/>
                    </a:xfrm>
                    <a:prstGeom prst="rect">
                      <a:avLst/>
                    </a:prstGeom>
                  </pic:spPr>
                </pic:pic>
              </a:graphicData>
            </a:graphic>
          </wp:inline>
        </w:drawing>
      </w:r>
      <w:r w:rsidR="00741E53">
        <w:rPr>
          <w:noProof/>
        </w:rPr>
        <w:drawing>
          <wp:inline distT="0" distB="0" distL="0" distR="0" wp14:anchorId="68419D25" wp14:editId="711718ED">
            <wp:extent cx="2525486" cy="2209800"/>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2226" cy="2215698"/>
                    </a:xfrm>
                    <a:prstGeom prst="rect">
                      <a:avLst/>
                    </a:prstGeom>
                  </pic:spPr>
                </pic:pic>
              </a:graphicData>
            </a:graphic>
          </wp:inline>
        </w:drawing>
      </w:r>
      <w:hyperlink r:id="rId15" w:history="1">
        <w:r w:rsidR="009B4B46" w:rsidRPr="00536E9D">
          <w:rPr>
            <w:rStyle w:val="Lienhypertexte"/>
            <w:sz w:val="14"/>
          </w:rPr>
          <w:t>https://play.google.com/store/apps/details?id=com.AT.PomodoroTimer</w:t>
        </w:r>
      </w:hyperlink>
      <w:r w:rsidR="00A02B87">
        <w:rPr>
          <w:sz w:val="14"/>
        </w:rPr>
        <w:t xml:space="preserve"> </w:t>
      </w:r>
      <w:hyperlink r:id="rId16" w:history="1">
        <w:r w:rsidR="00AF23D3" w:rsidRPr="00536E9D">
          <w:rPr>
            <w:rStyle w:val="Lienhypertexte"/>
            <w:sz w:val="14"/>
          </w:rPr>
          <w:t>https://play.google.com/store/apps/details?id=infinity.vk.com.focus.your.mind</w:t>
        </w:r>
      </w:hyperlink>
    </w:p>
    <w:p w14:paraId="32A81DA1" w14:textId="76856547" w:rsidR="00BA424C" w:rsidRDefault="00BA424C" w:rsidP="00BA424C">
      <w:pPr>
        <w:pStyle w:val="Daniel2"/>
      </w:pPr>
    </w:p>
    <w:p w14:paraId="768B530B" w14:textId="046B2A65" w:rsidR="00BA424C" w:rsidRDefault="00BA424C" w:rsidP="00BC7BD6">
      <w:pPr>
        <w:pStyle w:val="Daniel1"/>
        <w:numPr>
          <w:ilvl w:val="0"/>
          <w:numId w:val="1"/>
        </w:numPr>
        <w:spacing w:line="276" w:lineRule="auto"/>
      </w:pPr>
      <w:bookmarkStart w:id="4" w:name="_Toc9198614"/>
      <w:r>
        <w:t xml:space="preserve">L’application Android : ses fonctionnalités, son aspect </w:t>
      </w:r>
      <w:r w:rsidR="00BC7BD6">
        <w:t>et son implémentation</w:t>
      </w:r>
      <w:bookmarkEnd w:id="4"/>
    </w:p>
    <w:p w14:paraId="5BB73437" w14:textId="1BA98B43" w:rsidR="00BC7BD6" w:rsidRDefault="00BC7BD6" w:rsidP="00BC7BD6">
      <w:pPr>
        <w:pStyle w:val="Daniel1"/>
        <w:spacing w:line="276" w:lineRule="auto"/>
      </w:pPr>
    </w:p>
    <w:p w14:paraId="52503D30" w14:textId="7967304A" w:rsidR="00BC7BD6" w:rsidRDefault="00E823A7" w:rsidP="00BC7BD6">
      <w:pPr>
        <w:pStyle w:val="Daniel2"/>
        <w:numPr>
          <w:ilvl w:val="0"/>
          <w:numId w:val="6"/>
        </w:numPr>
      </w:pPr>
      <w:bookmarkStart w:id="5" w:name="_Toc9198615"/>
      <w:r>
        <w:t>Fonctionnalités de l’application</w:t>
      </w:r>
      <w:bookmarkEnd w:id="5"/>
    </w:p>
    <w:p w14:paraId="23FA962F" w14:textId="5F6053ED" w:rsidR="00761215" w:rsidRDefault="00761215" w:rsidP="00761215">
      <w:pPr>
        <w:pStyle w:val="Daniel2"/>
      </w:pPr>
    </w:p>
    <w:p w14:paraId="0D80968C" w14:textId="73A78F53" w:rsidR="00761215" w:rsidRPr="00611280" w:rsidRDefault="00597CF5" w:rsidP="00611280">
      <w:pPr>
        <w:rPr>
          <w:rStyle w:val="Accentuationintense"/>
        </w:rPr>
      </w:pPr>
      <w:r w:rsidRPr="00611280">
        <w:rPr>
          <w:rStyle w:val="Accentuationintense"/>
        </w:rPr>
        <w:t>Menu principal</w:t>
      </w:r>
    </w:p>
    <w:p w14:paraId="7E3268E5" w14:textId="0225641E" w:rsidR="00D30794" w:rsidRDefault="00D30794" w:rsidP="00F10FEC">
      <w:pPr>
        <w:ind w:firstLine="708"/>
      </w:pPr>
      <w:r>
        <w:t xml:space="preserve">Le menu principal sera l’écran d’accueil au lancement de l’application, et accessible à tout moment grâce à un bouton de la </w:t>
      </w:r>
      <w:proofErr w:type="spellStart"/>
      <w:r>
        <w:t>toolbar</w:t>
      </w:r>
      <w:proofErr w:type="spellEnd"/>
      <w:r>
        <w:t xml:space="preserve">. </w:t>
      </w:r>
      <w:r w:rsidR="005E4E8C">
        <w:t xml:space="preserve">Depuis ce menu, on pourra, via une liste d’aperçus, accéder à n’importe quelle fonctionnalité de l’application. On aura aussi accès aux fonctionnalités de la </w:t>
      </w:r>
      <w:proofErr w:type="spellStart"/>
      <w:r w:rsidR="005E4E8C">
        <w:t>toolbar</w:t>
      </w:r>
      <w:proofErr w:type="spellEnd"/>
      <w:r w:rsidR="005E4E8C">
        <w:t xml:space="preserve">, évoquées ci-dessous. </w:t>
      </w:r>
    </w:p>
    <w:p w14:paraId="40B151B8" w14:textId="186986AA" w:rsidR="00597CF5" w:rsidRDefault="00597CF5" w:rsidP="00611280">
      <w:pPr>
        <w:rPr>
          <w:rStyle w:val="Accentuationintense"/>
        </w:rPr>
      </w:pPr>
      <w:proofErr w:type="spellStart"/>
      <w:r w:rsidRPr="00611280">
        <w:rPr>
          <w:rStyle w:val="Accentuationintense"/>
        </w:rPr>
        <w:t>Toolbar</w:t>
      </w:r>
      <w:proofErr w:type="spellEnd"/>
    </w:p>
    <w:p w14:paraId="653FFC19" w14:textId="4EED3F25" w:rsidR="008F5D8C" w:rsidRDefault="00F10FEC" w:rsidP="008F5D8C">
      <w:pPr>
        <w:ind w:firstLine="708"/>
        <w:rPr>
          <w:rStyle w:val="Accentuationintense"/>
          <w:i w:val="0"/>
          <w:color w:val="auto"/>
        </w:rPr>
      </w:pPr>
      <w:r w:rsidRPr="008F5D8C">
        <w:rPr>
          <w:rStyle w:val="Accentuationintense"/>
          <w:i w:val="0"/>
          <w:color w:val="auto"/>
        </w:rPr>
        <w:t xml:space="preserve">La </w:t>
      </w:r>
      <w:proofErr w:type="spellStart"/>
      <w:r w:rsidRPr="008F5D8C">
        <w:rPr>
          <w:rStyle w:val="Accentuationintense"/>
          <w:i w:val="0"/>
          <w:color w:val="auto"/>
        </w:rPr>
        <w:t>toolbar</w:t>
      </w:r>
      <w:proofErr w:type="spellEnd"/>
      <w:r w:rsidRPr="008F5D8C">
        <w:rPr>
          <w:rStyle w:val="Accentuationintense"/>
          <w:i w:val="0"/>
          <w:color w:val="auto"/>
        </w:rPr>
        <w:t xml:space="preserve">, propre à toute application Android native, est présente dans chaque </w:t>
      </w:r>
      <w:r w:rsidR="008F5D8C" w:rsidRPr="008F5D8C">
        <w:rPr>
          <w:rStyle w:val="Accentuationintense"/>
          <w:i w:val="0"/>
          <w:color w:val="auto"/>
        </w:rPr>
        <w:t xml:space="preserve">activité (fenêtre) de l’application. Depuis, on pourra accéder aux paramètres, activer ou éteindre le mode travail (expliqué ci-dessous), revenir au menu principal et enfin accéder à n’importe quelle autre fonctionnalité de l’application via un </w:t>
      </w:r>
      <w:proofErr w:type="spellStart"/>
      <w:r w:rsidR="008F5D8C" w:rsidRPr="008F5D8C">
        <w:rPr>
          <w:rStyle w:val="Accentuationintense"/>
          <w:i w:val="0"/>
          <w:color w:val="auto"/>
        </w:rPr>
        <w:t>drawer</w:t>
      </w:r>
      <w:proofErr w:type="spellEnd"/>
      <w:r w:rsidR="008F5D8C" w:rsidRPr="008F5D8C">
        <w:rPr>
          <w:rStyle w:val="Accentuationintense"/>
          <w:i w:val="0"/>
          <w:color w:val="auto"/>
        </w:rPr>
        <w:t xml:space="preserve"> (tiroir) partant de la gauche.</w:t>
      </w:r>
    </w:p>
    <w:p w14:paraId="7583AC83" w14:textId="1D8450F7" w:rsidR="00597CF5" w:rsidRDefault="00597CF5" w:rsidP="00611280">
      <w:pPr>
        <w:rPr>
          <w:rStyle w:val="Accentuationintense"/>
        </w:rPr>
      </w:pPr>
      <w:r w:rsidRPr="00611280">
        <w:rPr>
          <w:rStyle w:val="Accentuationintense"/>
        </w:rPr>
        <w:t xml:space="preserve">Menu </w:t>
      </w:r>
      <w:r w:rsidR="008F5D8C">
        <w:rPr>
          <w:rStyle w:val="Accentuationintense"/>
        </w:rPr>
        <w:t xml:space="preserve">de </w:t>
      </w:r>
      <w:r w:rsidRPr="00611280">
        <w:rPr>
          <w:rStyle w:val="Accentuationintense"/>
        </w:rPr>
        <w:t>paramètres</w:t>
      </w:r>
    </w:p>
    <w:p w14:paraId="32842FB1" w14:textId="57CB3E1B" w:rsidR="008F5D8C" w:rsidRPr="00FF1FC2" w:rsidRDefault="006365FE" w:rsidP="00FF1FC2">
      <w:pPr>
        <w:ind w:firstLine="708"/>
        <w:rPr>
          <w:rStyle w:val="Accentuationintense"/>
          <w:i w:val="0"/>
          <w:color w:val="auto"/>
        </w:rPr>
      </w:pPr>
      <w:r w:rsidRPr="00FF1FC2">
        <w:rPr>
          <w:rStyle w:val="Accentuationintense"/>
          <w:i w:val="0"/>
          <w:color w:val="auto"/>
        </w:rPr>
        <w:t xml:space="preserve">Le menu de paramètres sera une activité à part entière accessible à tout moment depuis la </w:t>
      </w:r>
      <w:proofErr w:type="spellStart"/>
      <w:r w:rsidRPr="00FF1FC2">
        <w:rPr>
          <w:rStyle w:val="Accentuationintense"/>
          <w:i w:val="0"/>
          <w:color w:val="auto"/>
        </w:rPr>
        <w:t>toolbar</w:t>
      </w:r>
      <w:proofErr w:type="spellEnd"/>
      <w:r w:rsidRPr="00FF1FC2">
        <w:rPr>
          <w:rStyle w:val="Accentuationintense"/>
          <w:i w:val="0"/>
          <w:color w:val="auto"/>
        </w:rPr>
        <w:t xml:space="preserve"> via une icône. Divisé en plusieurs sections, on pourra y paramétrer les notifications (horaires, fréquence…), le thème de l’application</w:t>
      </w:r>
      <w:r w:rsidR="00FF1FC2" w:rsidRPr="00FF1FC2">
        <w:rPr>
          <w:rStyle w:val="Accentuationintense"/>
          <w:i w:val="0"/>
          <w:color w:val="auto"/>
        </w:rPr>
        <w:t>, observer ses statistiques ou encore régler le mode travail en détail. En fonction des retours d’utilisation sur l’application, le contenu des paramètres s’agrandira pour offrir un outil plus flexible et polyvalent.</w:t>
      </w:r>
    </w:p>
    <w:p w14:paraId="6F127D15" w14:textId="43FAB095" w:rsidR="00597CF5" w:rsidRDefault="00597CF5" w:rsidP="00611280">
      <w:pPr>
        <w:rPr>
          <w:rStyle w:val="Accentuationintense"/>
        </w:rPr>
      </w:pPr>
      <w:proofErr w:type="spellStart"/>
      <w:r w:rsidRPr="00611280">
        <w:rPr>
          <w:rStyle w:val="Accentuationintense"/>
        </w:rPr>
        <w:t>Todo-list</w:t>
      </w:r>
      <w:proofErr w:type="spellEnd"/>
    </w:p>
    <w:p w14:paraId="7A97EE86" w14:textId="6AA8D03E" w:rsidR="0061142D" w:rsidRPr="0061142D" w:rsidRDefault="0061142D" w:rsidP="00606EFD">
      <w:pPr>
        <w:ind w:firstLine="708"/>
        <w:rPr>
          <w:rStyle w:val="Accentuationintense"/>
          <w:i w:val="0"/>
          <w:color w:val="auto"/>
        </w:rPr>
      </w:pPr>
      <w:r>
        <w:rPr>
          <w:rStyle w:val="Accentuationintense"/>
          <w:i w:val="0"/>
          <w:color w:val="auto"/>
        </w:rPr>
        <w:t xml:space="preserve">La </w:t>
      </w:r>
      <w:proofErr w:type="spellStart"/>
      <w:r>
        <w:rPr>
          <w:rStyle w:val="Accentuationintense"/>
          <w:i w:val="0"/>
          <w:color w:val="auto"/>
        </w:rPr>
        <w:t>todo-list</w:t>
      </w:r>
      <w:proofErr w:type="spellEnd"/>
      <w:r>
        <w:rPr>
          <w:rStyle w:val="Accentuationintense"/>
          <w:i w:val="0"/>
          <w:color w:val="auto"/>
        </w:rPr>
        <w:t xml:space="preserve"> </w:t>
      </w:r>
      <w:r w:rsidR="000F422E">
        <w:rPr>
          <w:rStyle w:val="Accentuationintense"/>
          <w:i w:val="0"/>
          <w:color w:val="auto"/>
        </w:rPr>
        <w:t>permettra d’organiser ses idées, ses journées, ses idées… Il s’agit d’un outil indispensable à la productivité, utilisé en permanence</w:t>
      </w:r>
      <w:r w:rsidR="001F0024">
        <w:rPr>
          <w:rStyle w:val="Accentuationintense"/>
          <w:i w:val="0"/>
          <w:color w:val="auto"/>
        </w:rPr>
        <w:t xml:space="preserve"> : c’est pourquoi notre </w:t>
      </w:r>
      <w:proofErr w:type="spellStart"/>
      <w:r w:rsidR="001F0024">
        <w:rPr>
          <w:rStyle w:val="Accentuationintense"/>
          <w:i w:val="0"/>
          <w:color w:val="auto"/>
        </w:rPr>
        <w:t>todo-list</w:t>
      </w:r>
      <w:proofErr w:type="spellEnd"/>
      <w:r w:rsidR="001F0024">
        <w:rPr>
          <w:rStyle w:val="Accentuationintense"/>
          <w:i w:val="0"/>
          <w:color w:val="auto"/>
        </w:rPr>
        <w:t xml:space="preserve"> doit être réalisée au mieux, car il s’agira d’une des fonctionnalités clés de l’application. On pourra y créer des listes qui auront un titre, consulter des listes, et ajouter ou supprimer des éléments à chaque liste</w:t>
      </w:r>
      <w:r w:rsidR="0081103B">
        <w:rPr>
          <w:rStyle w:val="Accentuationintense"/>
          <w:i w:val="0"/>
          <w:color w:val="auto"/>
        </w:rPr>
        <w:t xml:space="preserve">. Les éléments peuvent être marqués comme faits ou urgents, ou encore être modifiés. </w:t>
      </w:r>
      <w:r w:rsidR="004D11D5">
        <w:rPr>
          <w:rStyle w:val="Accentuationintense"/>
          <w:i w:val="0"/>
          <w:color w:val="auto"/>
        </w:rPr>
        <w:t xml:space="preserve">Un élément urgent pourra envoyer une notification de rappel. </w:t>
      </w:r>
      <w:r w:rsidR="00277F97">
        <w:rPr>
          <w:rStyle w:val="Accentuationintense"/>
          <w:i w:val="0"/>
          <w:color w:val="auto"/>
        </w:rPr>
        <w:t>La persistance des données se fera au travers de la base de données implémentée par l’application</w:t>
      </w:r>
      <w:r w:rsidR="00606EFD">
        <w:rPr>
          <w:rStyle w:val="Accentuationintense"/>
          <w:i w:val="0"/>
          <w:color w:val="auto"/>
        </w:rPr>
        <w:t>.</w:t>
      </w:r>
    </w:p>
    <w:p w14:paraId="2C0FF508" w14:textId="6E98A791" w:rsidR="00597CF5" w:rsidRDefault="00597CF5" w:rsidP="00611280">
      <w:pPr>
        <w:rPr>
          <w:rStyle w:val="Accentuationintense"/>
        </w:rPr>
      </w:pPr>
      <w:r w:rsidRPr="00611280">
        <w:rPr>
          <w:rStyle w:val="Accentuationintense"/>
        </w:rPr>
        <w:t>Système de notifications</w:t>
      </w:r>
    </w:p>
    <w:p w14:paraId="5F47F747" w14:textId="5EA1CE4D" w:rsidR="00606EFD" w:rsidRPr="00606EFD" w:rsidRDefault="00694394" w:rsidP="004D11D5">
      <w:pPr>
        <w:ind w:firstLine="708"/>
        <w:rPr>
          <w:rStyle w:val="Accentuationintense"/>
          <w:i w:val="0"/>
          <w:color w:val="auto"/>
        </w:rPr>
      </w:pPr>
      <w:r>
        <w:rPr>
          <w:rStyle w:val="Accentuationintense"/>
          <w:i w:val="0"/>
          <w:color w:val="auto"/>
        </w:rPr>
        <w:t xml:space="preserve">Le système de notifications sera un élément clé de l’application, car il sera au cœur des différentes fonctionnalités. En effet, une </w:t>
      </w:r>
      <w:proofErr w:type="spellStart"/>
      <w:r>
        <w:rPr>
          <w:rStyle w:val="Accentuationintense"/>
          <w:i w:val="0"/>
          <w:color w:val="auto"/>
        </w:rPr>
        <w:t>todo-list</w:t>
      </w:r>
      <w:proofErr w:type="spellEnd"/>
      <w:r>
        <w:rPr>
          <w:rStyle w:val="Accentuationintense"/>
          <w:i w:val="0"/>
          <w:color w:val="auto"/>
        </w:rPr>
        <w:t xml:space="preserve"> pourra être marquée pour renvoyer un rappel, et la notification devra mener à cet élément de la </w:t>
      </w:r>
      <w:proofErr w:type="spellStart"/>
      <w:r>
        <w:rPr>
          <w:rStyle w:val="Accentuationintense"/>
          <w:i w:val="0"/>
          <w:color w:val="auto"/>
        </w:rPr>
        <w:t>todo-list</w:t>
      </w:r>
      <w:proofErr w:type="spellEnd"/>
      <w:r>
        <w:rPr>
          <w:rStyle w:val="Accentuationintense"/>
          <w:i w:val="0"/>
          <w:color w:val="auto"/>
        </w:rPr>
        <w:t xml:space="preserve">. L’utilisateur pourra aussi régler des notifications </w:t>
      </w:r>
      <w:r w:rsidR="006132A8">
        <w:rPr>
          <w:rStyle w:val="Accentuationintense"/>
          <w:i w:val="0"/>
          <w:color w:val="auto"/>
        </w:rPr>
        <w:t>personnalisées, tels que des rappels. De plus, dans les paramètres, on pourra activer une option qui permet d’envoyer une notification tous les jours à une heure donnée pour penser à venir travailler. Enfin, le</w:t>
      </w:r>
      <w:r w:rsidR="004D11D5">
        <w:rPr>
          <w:rStyle w:val="Accentuationintense"/>
          <w:i w:val="0"/>
          <w:color w:val="auto"/>
        </w:rPr>
        <w:t xml:space="preserve"> suivi des habitudes enverra aussi une notification quotidienne (qui peut être désactivée) pour rappeler d’entrer son avancement du jour sur les habitudes. Toutes ces notifications doivent être paramétrables afin de créer une expérience qui ne dérange pas l’utilisateur mais qui lui permet aussi de ne pas se soucier de trop de choses en ayant des rappels réguliers. </w:t>
      </w:r>
    </w:p>
    <w:p w14:paraId="54B623A4" w14:textId="4D535BCC" w:rsidR="00597CF5" w:rsidRDefault="00597CF5" w:rsidP="00611280">
      <w:pPr>
        <w:rPr>
          <w:rStyle w:val="Accentuationintense"/>
        </w:rPr>
      </w:pPr>
      <w:r w:rsidRPr="00611280">
        <w:rPr>
          <w:rStyle w:val="Accentuationintense"/>
        </w:rPr>
        <w:lastRenderedPageBreak/>
        <w:t>Suivi des habitudes</w:t>
      </w:r>
    </w:p>
    <w:p w14:paraId="11F592A1" w14:textId="677992AE" w:rsidR="00D203A0" w:rsidRPr="00D203A0" w:rsidRDefault="00D203A0" w:rsidP="00C55578">
      <w:pPr>
        <w:ind w:firstLine="708"/>
        <w:rPr>
          <w:rStyle w:val="Accentuationintense"/>
          <w:i w:val="0"/>
          <w:color w:val="auto"/>
        </w:rPr>
      </w:pPr>
      <w:r>
        <w:rPr>
          <w:rStyle w:val="Accentuationintense"/>
          <w:i w:val="0"/>
          <w:color w:val="auto"/>
        </w:rPr>
        <w:t xml:space="preserve">La fonctionnalité de suivi des habitudes a pour objectif d’aider l’utilisateur à instaurer de nouvelles habitudes dans sa vie mensuellement. En effet, les habitudes </w:t>
      </w:r>
      <w:r w:rsidR="00164D9D">
        <w:rPr>
          <w:rStyle w:val="Accentuationintense"/>
          <w:i w:val="0"/>
          <w:color w:val="auto"/>
        </w:rPr>
        <w:t xml:space="preserve">positives sont un des meilleurs moyens durables de devenir plus productif. Pour cela, l’application permettra à l’utilisateur d’entrer une liste d’habitudes chaque mois. Par la suite, celui-ci aura une notification chaque soir afin de valider son avancement de la journée dans ces habitudes. Tout le long du mois, un graphe permettra d’observer son avancement, permettant de savoir où l’on en est mais surtout </w:t>
      </w:r>
      <w:r w:rsidR="00DF3D59">
        <w:rPr>
          <w:rStyle w:val="Accentuationintense"/>
          <w:i w:val="0"/>
          <w:color w:val="auto"/>
        </w:rPr>
        <w:t>motivant l’utilisateur dans sa démarche. De plus, les données seront stockées dans la base de donnée</w:t>
      </w:r>
      <w:r w:rsidR="00E64885">
        <w:rPr>
          <w:rStyle w:val="Accentuationintense"/>
          <w:i w:val="0"/>
          <w:color w:val="auto"/>
        </w:rPr>
        <w:t>s</w:t>
      </w:r>
      <w:r w:rsidR="00DF3D59">
        <w:rPr>
          <w:rStyle w:val="Accentuationintense"/>
          <w:i w:val="0"/>
          <w:color w:val="auto"/>
        </w:rPr>
        <w:t xml:space="preserve"> de l’application, et l’utilisateur pourra ainsi observer son évolution via des graphes </w:t>
      </w:r>
      <w:r w:rsidR="001B2A5E">
        <w:rPr>
          <w:rStyle w:val="Accentuationintense"/>
          <w:i w:val="0"/>
          <w:color w:val="auto"/>
        </w:rPr>
        <w:t>pour tous les mois passés</w:t>
      </w:r>
      <w:r w:rsidR="00C55578">
        <w:rPr>
          <w:rStyle w:val="Accentuationintense"/>
          <w:i w:val="0"/>
          <w:color w:val="auto"/>
        </w:rPr>
        <w:t xml:space="preserve">, les graphes permettant de voir l’avancement de manière précise et concise. </w:t>
      </w:r>
    </w:p>
    <w:p w14:paraId="17E2796F" w14:textId="5D3752A4" w:rsidR="00597CF5" w:rsidRDefault="00BE44A0" w:rsidP="00611280">
      <w:pPr>
        <w:rPr>
          <w:rStyle w:val="Accentuationintense"/>
        </w:rPr>
      </w:pPr>
      <w:r w:rsidRPr="00611280">
        <w:rPr>
          <w:rStyle w:val="Accentuationintense"/>
        </w:rPr>
        <w:t>Mode travail</w:t>
      </w:r>
    </w:p>
    <w:p w14:paraId="2E6A4116" w14:textId="2BFDB55B" w:rsidR="00C55578" w:rsidRPr="00C55578" w:rsidRDefault="009F4EE1" w:rsidP="00DE4526">
      <w:pPr>
        <w:ind w:firstLine="708"/>
        <w:rPr>
          <w:rStyle w:val="Accentuationintense"/>
          <w:i w:val="0"/>
          <w:color w:val="auto"/>
        </w:rPr>
      </w:pPr>
      <w:r>
        <w:rPr>
          <w:rStyle w:val="Accentuationintense"/>
          <w:i w:val="0"/>
          <w:color w:val="auto"/>
        </w:rPr>
        <w:t>Le mode</w:t>
      </w:r>
      <w:r w:rsidR="00E64885">
        <w:rPr>
          <w:rStyle w:val="Accentuationintense"/>
          <w:i w:val="0"/>
          <w:color w:val="auto"/>
        </w:rPr>
        <w:t xml:space="preserve"> travail pourra être activé ou désactivé à tout moment depuis la </w:t>
      </w:r>
      <w:proofErr w:type="spellStart"/>
      <w:r w:rsidR="00E64885">
        <w:rPr>
          <w:rStyle w:val="Accentuationintense"/>
          <w:i w:val="0"/>
          <w:color w:val="auto"/>
        </w:rPr>
        <w:t>toolbar</w:t>
      </w:r>
      <w:proofErr w:type="spellEnd"/>
      <w:r w:rsidR="00E64885">
        <w:rPr>
          <w:rStyle w:val="Accentuationintense"/>
          <w:i w:val="0"/>
          <w:color w:val="auto"/>
        </w:rPr>
        <w:t>. Celui-ci permet à l’utilisateur de se concentrer pour travailler et accomplir les choses sans être dérangé : il coupe le wifi, le son</w:t>
      </w:r>
      <w:r w:rsidR="00AF5FE9">
        <w:rPr>
          <w:rStyle w:val="Accentuationintense"/>
          <w:i w:val="0"/>
          <w:color w:val="auto"/>
        </w:rPr>
        <w:t xml:space="preserve"> et les données cellulaires. Toutefois, les paramètres désactivés peuvent être précisés dans les paramètres, pour quelqu’un qui aurait besoin </w:t>
      </w:r>
      <w:r w:rsidR="00DE4526">
        <w:rPr>
          <w:rStyle w:val="Accentuationintense"/>
          <w:i w:val="0"/>
          <w:color w:val="auto"/>
        </w:rPr>
        <w:t>du wifi</w:t>
      </w:r>
      <w:r w:rsidR="00AF5FE9">
        <w:rPr>
          <w:rStyle w:val="Accentuationintense"/>
          <w:i w:val="0"/>
          <w:color w:val="auto"/>
        </w:rPr>
        <w:t xml:space="preserve"> en travaillant par exemple. </w:t>
      </w:r>
      <w:r w:rsidR="006A429C">
        <w:rPr>
          <w:rStyle w:val="Accentuationintense"/>
          <w:i w:val="0"/>
          <w:color w:val="auto"/>
        </w:rPr>
        <w:t>Toutefois, cette partie de l’application peut être susceptible de changer du fait</w:t>
      </w:r>
      <w:r w:rsidR="00DE4526">
        <w:rPr>
          <w:rStyle w:val="Accentuationintense"/>
          <w:i w:val="0"/>
          <w:color w:val="auto"/>
        </w:rPr>
        <w:t xml:space="preserve"> que les nouvelles versions d’Android bloquent l’accès à certains de ces paramètres aux applications. Les préférences de l’utilisateur seront stockées dans la base de données. </w:t>
      </w:r>
    </w:p>
    <w:p w14:paraId="3BD84B77" w14:textId="53790AAB" w:rsidR="00BE44A0" w:rsidRDefault="00BE44A0" w:rsidP="00611280">
      <w:pPr>
        <w:rPr>
          <w:rStyle w:val="Accentuationintense"/>
        </w:rPr>
      </w:pPr>
      <w:proofErr w:type="spellStart"/>
      <w:r w:rsidRPr="00611280">
        <w:rPr>
          <w:rStyle w:val="Accentuationintense"/>
        </w:rPr>
        <w:t>Timer</w:t>
      </w:r>
      <w:proofErr w:type="spellEnd"/>
      <w:r w:rsidRPr="00611280">
        <w:rPr>
          <w:rStyle w:val="Accentuationintense"/>
        </w:rPr>
        <w:t xml:space="preserve"> de travail</w:t>
      </w:r>
    </w:p>
    <w:p w14:paraId="659B362F" w14:textId="75C3E6BA" w:rsidR="0052750D" w:rsidRPr="0052750D" w:rsidRDefault="00C61D5D" w:rsidP="00A01336">
      <w:pPr>
        <w:ind w:firstLine="708"/>
        <w:rPr>
          <w:rStyle w:val="Accentuationintense"/>
          <w:i w:val="0"/>
          <w:color w:val="auto"/>
        </w:rPr>
      </w:pPr>
      <w:r>
        <w:rPr>
          <w:rStyle w:val="Accentuationintense"/>
          <w:i w:val="0"/>
          <w:color w:val="auto"/>
        </w:rPr>
        <w:t xml:space="preserve">Le </w:t>
      </w:r>
      <w:proofErr w:type="spellStart"/>
      <w:r>
        <w:rPr>
          <w:rStyle w:val="Accentuationintense"/>
          <w:i w:val="0"/>
          <w:color w:val="auto"/>
        </w:rPr>
        <w:t>timer</w:t>
      </w:r>
      <w:proofErr w:type="spellEnd"/>
      <w:r>
        <w:rPr>
          <w:rStyle w:val="Accentuationintense"/>
          <w:i w:val="0"/>
          <w:color w:val="auto"/>
        </w:rPr>
        <w:t xml:space="preserve"> de travail permet d’organiser ses sessions de travail afin d’être le plus productif possible. Il applique la méthode </w:t>
      </w:r>
      <w:proofErr w:type="spellStart"/>
      <w:r>
        <w:rPr>
          <w:rStyle w:val="Accentuationintense"/>
          <w:i w:val="0"/>
          <w:color w:val="auto"/>
        </w:rPr>
        <w:t>Pomodoro</w:t>
      </w:r>
      <w:proofErr w:type="spellEnd"/>
      <w:r>
        <w:rPr>
          <w:rStyle w:val="Accentuationintense"/>
          <w:i w:val="0"/>
          <w:color w:val="auto"/>
        </w:rPr>
        <w:t> : des sessions de travail de 25 minutes entrecoupées de pauses de 5 minutes</w:t>
      </w:r>
      <w:r w:rsidR="00486A20">
        <w:rPr>
          <w:rStyle w:val="Accentuationintense"/>
          <w:i w:val="0"/>
          <w:color w:val="auto"/>
        </w:rPr>
        <w:t xml:space="preserve"> – toutes les </w:t>
      </w:r>
      <w:proofErr w:type="spellStart"/>
      <w:r w:rsidR="00486A20">
        <w:rPr>
          <w:rStyle w:val="Accentuationintense"/>
          <w:i w:val="0"/>
          <w:color w:val="auto"/>
        </w:rPr>
        <w:t>quatres</w:t>
      </w:r>
      <w:proofErr w:type="spellEnd"/>
      <w:r w:rsidR="00486A20">
        <w:rPr>
          <w:rStyle w:val="Accentuationintense"/>
          <w:i w:val="0"/>
          <w:color w:val="auto"/>
        </w:rPr>
        <w:t xml:space="preserve"> sessions de 25 minutes, la pause dure 20 minutes. Cette méthode a déjà faite ses preuves et augmente l’efficacité et l’endurance au travail. Toutefois, l’utilisateur pourra paramétrer la durée des sessions de travail ou des pauses selon ses besoins. Chaque session pourra être mise en pause voire remise à zéro. </w:t>
      </w:r>
      <w:r w:rsidR="00A01336">
        <w:rPr>
          <w:rStyle w:val="Accentuationintense"/>
          <w:i w:val="0"/>
          <w:color w:val="auto"/>
        </w:rPr>
        <w:t>A chaque début et fin de pause, une sonnerie retentit pour notifier l’utilisateur.</w:t>
      </w:r>
    </w:p>
    <w:p w14:paraId="7BD326F9" w14:textId="050AF764" w:rsidR="00BE44A0" w:rsidRDefault="00BE44A0" w:rsidP="00611280">
      <w:pPr>
        <w:rPr>
          <w:rStyle w:val="Accentuationintense"/>
        </w:rPr>
      </w:pPr>
      <w:r w:rsidRPr="00611280">
        <w:rPr>
          <w:rStyle w:val="Accentuationintense"/>
        </w:rPr>
        <w:t>Eventuellement stats utilisation</w:t>
      </w:r>
    </w:p>
    <w:p w14:paraId="2611F125" w14:textId="5BED205E" w:rsidR="00A01336" w:rsidRPr="00A01336" w:rsidRDefault="00A01336" w:rsidP="00A01336">
      <w:pPr>
        <w:rPr>
          <w:rStyle w:val="Accentuationintense"/>
          <w:i w:val="0"/>
          <w:color w:val="auto"/>
        </w:rPr>
      </w:pPr>
      <w:r>
        <w:rPr>
          <w:rStyle w:val="Accentuationintense"/>
          <w:i w:val="0"/>
          <w:color w:val="auto"/>
        </w:rPr>
        <w:t>? TODO</w:t>
      </w:r>
    </w:p>
    <w:p w14:paraId="6B95519D" w14:textId="7822D225" w:rsidR="00AF23D3" w:rsidRDefault="00AF23D3">
      <w:pPr>
        <w:rPr>
          <w:b/>
          <w:color w:val="FFCA08" w:themeColor="accent1"/>
          <w:sz w:val="24"/>
        </w:rPr>
      </w:pPr>
      <w:r>
        <w:br w:type="page"/>
      </w:r>
    </w:p>
    <w:p w14:paraId="1E0B2F7D" w14:textId="14B2AF75" w:rsidR="00E823A7" w:rsidRDefault="00E823A7" w:rsidP="00E823A7">
      <w:pPr>
        <w:pStyle w:val="Daniel2"/>
        <w:numPr>
          <w:ilvl w:val="0"/>
          <w:numId w:val="6"/>
        </w:numPr>
      </w:pPr>
      <w:bookmarkStart w:id="6" w:name="_Toc9198616"/>
      <w:r>
        <w:lastRenderedPageBreak/>
        <w:t>Charte graphique</w:t>
      </w:r>
      <w:bookmarkEnd w:id="6"/>
      <w:r>
        <w:t xml:space="preserve"> </w:t>
      </w:r>
    </w:p>
    <w:p w14:paraId="7BA4DEF0" w14:textId="343C0676" w:rsidR="004A54AC" w:rsidRDefault="004A54AC" w:rsidP="004A54AC">
      <w:pPr>
        <w:pStyle w:val="Daniel2"/>
      </w:pPr>
    </w:p>
    <w:p w14:paraId="2F27143B" w14:textId="2EF09C54" w:rsidR="004A54AC" w:rsidRDefault="00500E5C" w:rsidP="004A54AC">
      <w:r>
        <w:t xml:space="preserve">Pour la charte graphique, </w:t>
      </w:r>
      <w:r w:rsidR="00BA2C0D">
        <w:t xml:space="preserve">nous avons décidé de suivre les guidelines de Google pour l’interface d’applications Android, et donc d’appliquer le </w:t>
      </w:r>
      <w:proofErr w:type="spellStart"/>
      <w:r w:rsidR="00BA2C0D">
        <w:t>Material</w:t>
      </w:r>
      <w:proofErr w:type="spellEnd"/>
      <w:r w:rsidR="00BA2C0D">
        <w:t xml:space="preserve"> Design. </w:t>
      </w:r>
    </w:p>
    <w:p w14:paraId="1A300C5A" w14:textId="15D38467" w:rsidR="00BA2C0D" w:rsidRDefault="00BA2C0D" w:rsidP="004A54AC">
      <w:r>
        <w:t>La couleur dominante sera le jaune</w:t>
      </w:r>
      <w:r w:rsidR="00D205E0">
        <w:t xml:space="preserve"> et le thème sera clair. Toutefois, ces préférences pourront être modifiées selon </w:t>
      </w:r>
      <w:r w:rsidR="00084DA7">
        <w:t>les préférences</w:t>
      </w:r>
      <w:r w:rsidR="00D205E0">
        <w:t xml:space="preserve"> de l’utilisateur. </w:t>
      </w:r>
      <w:r w:rsidR="001C197C">
        <w:t>Voici les couleurs choisies :</w:t>
      </w:r>
    </w:p>
    <w:p w14:paraId="2559A61B" w14:textId="4B4785C2" w:rsidR="003A707D" w:rsidRDefault="003A707D" w:rsidP="004A54AC"/>
    <w:p w14:paraId="3E055CC2" w14:textId="65FD5805" w:rsidR="007C4DF0" w:rsidRDefault="00105A45" w:rsidP="007C4DF0">
      <w:pPr>
        <w:jc w:val="center"/>
      </w:pPr>
      <w:r>
        <w:rPr>
          <w:noProof/>
        </w:rPr>
        <w:drawing>
          <wp:inline distT="0" distB="0" distL="0" distR="0" wp14:anchorId="15925773" wp14:editId="3C830B1D">
            <wp:extent cx="3832860" cy="116367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878" cy="1180684"/>
                    </a:xfrm>
                    <a:prstGeom prst="rect">
                      <a:avLst/>
                    </a:prstGeom>
                  </pic:spPr>
                </pic:pic>
              </a:graphicData>
            </a:graphic>
          </wp:inline>
        </w:drawing>
      </w:r>
    </w:p>
    <w:p w14:paraId="36D3BBAF" w14:textId="2C524F7F" w:rsidR="003A707D" w:rsidRDefault="007C4DF0" w:rsidP="007C4DF0">
      <w:pPr>
        <w:jc w:val="center"/>
        <w:rPr>
          <w:noProof/>
        </w:rPr>
      </w:pPr>
      <w:r w:rsidRPr="001C197C">
        <w:rPr>
          <w:i/>
          <w:sz w:val="20"/>
        </w:rPr>
        <w:t xml:space="preserve">Le fichiers </w:t>
      </w:r>
      <w:r w:rsidRPr="001C197C">
        <w:rPr>
          <w:i/>
          <w:sz w:val="20"/>
          <w:u w:val="single"/>
        </w:rPr>
        <w:t>colors.xml</w:t>
      </w:r>
      <w:r w:rsidRPr="001C197C">
        <w:rPr>
          <w:i/>
          <w:sz w:val="20"/>
        </w:rPr>
        <w:t xml:space="preserve"> définit </w:t>
      </w:r>
      <w:r w:rsidR="00941B05" w:rsidRPr="001C197C">
        <w:rPr>
          <w:i/>
          <w:sz w:val="20"/>
        </w:rPr>
        <w:t>les valeurs hexadécimales des couleurs primaire, primaire sombre et d’accentuation de l’application</w:t>
      </w:r>
      <w:r w:rsidR="001C197C" w:rsidRPr="001C197C">
        <w:rPr>
          <w:i/>
          <w:sz w:val="20"/>
        </w:rPr>
        <w:t>. Elles sont centralisées dans un fichier .xml pour être communes à toute activité et facilement modifiables</w:t>
      </w:r>
      <w:r w:rsidR="001A20A6">
        <w:rPr>
          <w:i/>
          <w:sz w:val="20"/>
        </w:rPr>
        <w:t>. Voici le rendu d’une activité avec ces valeurs</w:t>
      </w:r>
      <w:r w:rsidR="00B91C91">
        <w:rPr>
          <w:i/>
          <w:sz w:val="20"/>
        </w:rPr>
        <w:t xml:space="preserve"> </w:t>
      </w:r>
      <w:r w:rsidR="001A20A6">
        <w:rPr>
          <w:i/>
          <w:sz w:val="20"/>
        </w:rPr>
        <w:t>:</w:t>
      </w:r>
    </w:p>
    <w:p w14:paraId="510BE8E3" w14:textId="6E8B1997" w:rsidR="007C4DF0" w:rsidRPr="001C197C" w:rsidRDefault="00A35DB1" w:rsidP="007C4DF0">
      <w:pPr>
        <w:jc w:val="center"/>
        <w:rPr>
          <w:i/>
          <w:sz w:val="20"/>
        </w:rPr>
      </w:pPr>
      <w:r>
        <w:rPr>
          <w:noProof/>
        </w:rPr>
        <w:drawing>
          <wp:anchor distT="0" distB="0" distL="114300" distR="114300" simplePos="0" relativeHeight="251661312" behindDoc="1" locked="0" layoutInCell="1" allowOverlap="1" wp14:anchorId="4621F377" wp14:editId="2EF859BD">
            <wp:simplePos x="0" y="0"/>
            <wp:positionH relativeFrom="margin">
              <wp:align>center</wp:align>
            </wp:positionH>
            <wp:positionV relativeFrom="paragraph">
              <wp:posOffset>2540</wp:posOffset>
            </wp:positionV>
            <wp:extent cx="4914900" cy="3144234"/>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4900" cy="3144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79CC6" w14:textId="0FE40188" w:rsidR="003A707D" w:rsidRDefault="003A707D">
      <w:pPr>
        <w:rPr>
          <w:b/>
          <w:color w:val="FFCA08" w:themeColor="accent1"/>
          <w:sz w:val="24"/>
        </w:rPr>
      </w:pPr>
      <w:r>
        <w:br w:type="page"/>
      </w:r>
    </w:p>
    <w:p w14:paraId="45EB30A1" w14:textId="674F89AB" w:rsidR="00E823A7" w:rsidRDefault="00E823A7" w:rsidP="00E823A7">
      <w:pPr>
        <w:pStyle w:val="Daniel2"/>
        <w:numPr>
          <w:ilvl w:val="0"/>
          <w:numId w:val="6"/>
        </w:numPr>
      </w:pPr>
      <w:bookmarkStart w:id="7" w:name="_Toc9198617"/>
      <w:r>
        <w:lastRenderedPageBreak/>
        <w:t>Implémentation : architecture</w:t>
      </w:r>
      <w:r w:rsidR="0036368B">
        <w:t>, diagrammes et maquette</w:t>
      </w:r>
      <w:bookmarkEnd w:id="7"/>
    </w:p>
    <w:p w14:paraId="3CB557F3" w14:textId="0C001B34" w:rsidR="0036368B" w:rsidRDefault="0036368B" w:rsidP="0036368B">
      <w:pPr>
        <w:pStyle w:val="Daniel2"/>
      </w:pPr>
    </w:p>
    <w:p w14:paraId="7B2053CF" w14:textId="187C603D" w:rsidR="00BC749B" w:rsidRDefault="00B812B3" w:rsidP="00B812B3">
      <w:pPr>
        <w:pStyle w:val="Daniel2"/>
        <w:numPr>
          <w:ilvl w:val="0"/>
          <w:numId w:val="11"/>
        </w:numPr>
        <w:rPr>
          <w:color w:val="FAC400"/>
        </w:rPr>
      </w:pPr>
      <w:bookmarkStart w:id="8" w:name="_Toc9198618"/>
      <w:r w:rsidRPr="00B812B3">
        <w:rPr>
          <w:color w:val="FAC400"/>
        </w:rPr>
        <w:t>Architecture</w:t>
      </w:r>
      <w:bookmarkEnd w:id="8"/>
    </w:p>
    <w:p w14:paraId="0449346B" w14:textId="39133765" w:rsidR="00B812B3" w:rsidRPr="00B812B3" w:rsidRDefault="00B812B3" w:rsidP="00FB15AD">
      <w:pPr>
        <w:ind w:firstLine="708"/>
      </w:pPr>
      <w:r>
        <w:t>Nous avons décidé de dédier une activité pour chaque application. La persistance des données se fera via une base de données</w:t>
      </w:r>
      <w:r w:rsidR="00FB15AD">
        <w:t xml:space="preserve"> stockée localement sur l’appareil. </w:t>
      </w:r>
      <w:proofErr w:type="gramStart"/>
      <w:r w:rsidR="00FB15AD">
        <w:t>La données</w:t>
      </w:r>
      <w:proofErr w:type="gramEnd"/>
      <w:r w:rsidR="00FB15AD">
        <w:t xml:space="preserve"> étant stockées localement, nous avons fait le choix de ne pas implémenter de système d’utilisateur et donc de connexion à son compte.</w:t>
      </w:r>
    </w:p>
    <w:p w14:paraId="01E23B23" w14:textId="62AD286F" w:rsidR="00B812B3" w:rsidRDefault="00B812B3" w:rsidP="00B812B3">
      <w:pPr>
        <w:pStyle w:val="Daniel2"/>
        <w:numPr>
          <w:ilvl w:val="0"/>
          <w:numId w:val="11"/>
        </w:numPr>
        <w:rPr>
          <w:color w:val="FAC400"/>
        </w:rPr>
      </w:pPr>
      <w:bookmarkStart w:id="9" w:name="_Toc9198619"/>
      <w:r w:rsidRPr="00B812B3">
        <w:rPr>
          <w:color w:val="FAC400"/>
        </w:rPr>
        <w:t>Diagrammes</w:t>
      </w:r>
      <w:bookmarkEnd w:id="9"/>
    </w:p>
    <w:p w14:paraId="24F4A79D" w14:textId="47222544" w:rsidR="00FB15AD" w:rsidRDefault="00FB15AD" w:rsidP="00FB15AD">
      <w:r>
        <w:t>Voici d’abord les diagrammes de cas d’utilisation</w:t>
      </w:r>
      <w:r w:rsidR="009D1745">
        <w:t>, décrivant les diverses fonctionnalités de l’application :</w:t>
      </w:r>
    </w:p>
    <w:p w14:paraId="03FC7B52" w14:textId="79DFF08B" w:rsidR="009D1745" w:rsidRDefault="00DC591B" w:rsidP="001A3BA6">
      <w:pPr>
        <w:jc w:val="center"/>
      </w:pPr>
      <w:r>
        <w:rPr>
          <w:noProof/>
        </w:rPr>
        <w:drawing>
          <wp:inline distT="0" distB="0" distL="0" distR="0" wp14:anchorId="6BEDDAA4" wp14:editId="16E0E06D">
            <wp:extent cx="4848702" cy="24003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2942" cy="2407350"/>
                    </a:xfrm>
                    <a:prstGeom prst="rect">
                      <a:avLst/>
                    </a:prstGeom>
                  </pic:spPr>
                </pic:pic>
              </a:graphicData>
            </a:graphic>
          </wp:inline>
        </w:drawing>
      </w:r>
    </w:p>
    <w:p w14:paraId="1F1C0FB7" w14:textId="5A88C132" w:rsidR="000248A4" w:rsidRDefault="000248A4" w:rsidP="001A3BA6">
      <w:pPr>
        <w:jc w:val="center"/>
      </w:pPr>
      <w:r>
        <w:rPr>
          <w:noProof/>
        </w:rPr>
        <w:drawing>
          <wp:inline distT="0" distB="0" distL="0" distR="0" wp14:anchorId="61EA95DB" wp14:editId="04752E4B">
            <wp:extent cx="4747260" cy="24500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7612" cy="2455372"/>
                    </a:xfrm>
                    <a:prstGeom prst="rect">
                      <a:avLst/>
                    </a:prstGeom>
                  </pic:spPr>
                </pic:pic>
              </a:graphicData>
            </a:graphic>
          </wp:inline>
        </w:drawing>
      </w:r>
    </w:p>
    <w:p w14:paraId="4B688FD4" w14:textId="4BF74809" w:rsidR="003A35CB" w:rsidRDefault="003A35CB" w:rsidP="001A3BA6">
      <w:pPr>
        <w:jc w:val="center"/>
      </w:pPr>
      <w:r>
        <w:rPr>
          <w:noProof/>
        </w:rPr>
        <w:lastRenderedPageBreak/>
        <w:drawing>
          <wp:inline distT="0" distB="0" distL="0" distR="0" wp14:anchorId="20472E9D" wp14:editId="1B5A6A3C">
            <wp:extent cx="5125961" cy="24460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693" cy="2454481"/>
                    </a:xfrm>
                    <a:prstGeom prst="rect">
                      <a:avLst/>
                    </a:prstGeom>
                  </pic:spPr>
                </pic:pic>
              </a:graphicData>
            </a:graphic>
          </wp:inline>
        </w:drawing>
      </w:r>
    </w:p>
    <w:p w14:paraId="68936AB1" w14:textId="058816CA" w:rsidR="003A35CB" w:rsidRDefault="0090636D" w:rsidP="001A3BA6">
      <w:pPr>
        <w:jc w:val="center"/>
      </w:pPr>
      <w:r>
        <w:rPr>
          <w:noProof/>
        </w:rPr>
        <w:drawing>
          <wp:inline distT="0" distB="0" distL="0" distR="0" wp14:anchorId="4B86BA3B" wp14:editId="5F3F87D4">
            <wp:extent cx="4328160" cy="3172648"/>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796" cy="3184110"/>
                    </a:xfrm>
                    <a:prstGeom prst="rect">
                      <a:avLst/>
                    </a:prstGeom>
                  </pic:spPr>
                </pic:pic>
              </a:graphicData>
            </a:graphic>
          </wp:inline>
        </w:drawing>
      </w:r>
    </w:p>
    <w:p w14:paraId="5456973B" w14:textId="78DA9D73" w:rsidR="0090636D" w:rsidRPr="00FB15AD" w:rsidRDefault="001A3BA6" w:rsidP="001A3BA6">
      <w:pPr>
        <w:jc w:val="center"/>
      </w:pPr>
      <w:r>
        <w:rPr>
          <w:noProof/>
        </w:rPr>
        <w:drawing>
          <wp:inline distT="0" distB="0" distL="0" distR="0" wp14:anchorId="358E6082" wp14:editId="7C2593F9">
            <wp:extent cx="4754880" cy="2965511"/>
            <wp:effectExtent l="0" t="0" r="762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5046" cy="2971851"/>
                    </a:xfrm>
                    <a:prstGeom prst="rect">
                      <a:avLst/>
                    </a:prstGeom>
                  </pic:spPr>
                </pic:pic>
              </a:graphicData>
            </a:graphic>
          </wp:inline>
        </w:drawing>
      </w:r>
    </w:p>
    <w:p w14:paraId="398E42D5" w14:textId="3F863884" w:rsidR="00B812B3" w:rsidRDefault="00B812B3" w:rsidP="00B812B3">
      <w:pPr>
        <w:pStyle w:val="Daniel2"/>
        <w:numPr>
          <w:ilvl w:val="0"/>
          <w:numId w:val="11"/>
        </w:numPr>
        <w:rPr>
          <w:color w:val="FAC400"/>
        </w:rPr>
      </w:pPr>
      <w:bookmarkStart w:id="10" w:name="_Toc9198620"/>
      <w:r w:rsidRPr="00B812B3">
        <w:rPr>
          <w:color w:val="FAC400"/>
        </w:rPr>
        <w:lastRenderedPageBreak/>
        <w:t>Maquette</w:t>
      </w:r>
      <w:bookmarkEnd w:id="10"/>
    </w:p>
    <w:p w14:paraId="5CD795DD" w14:textId="52C59E6A" w:rsidR="001A3BA6" w:rsidRPr="001A3BA6" w:rsidRDefault="001A3BA6" w:rsidP="001A3BA6">
      <w:r>
        <w:t>TODO !!!</w:t>
      </w:r>
    </w:p>
    <w:p w14:paraId="27087F15" w14:textId="77777777" w:rsidR="00BC749B" w:rsidRDefault="00BC749B" w:rsidP="0036368B">
      <w:pPr>
        <w:pStyle w:val="Daniel2"/>
      </w:pPr>
    </w:p>
    <w:p w14:paraId="3F806105" w14:textId="0AC632C4" w:rsidR="0036368B" w:rsidRDefault="0036368B" w:rsidP="0036368B">
      <w:pPr>
        <w:pStyle w:val="Daniel1"/>
        <w:numPr>
          <w:ilvl w:val="0"/>
          <w:numId w:val="1"/>
        </w:numPr>
      </w:pPr>
      <w:bookmarkStart w:id="11" w:name="_Toc9198621"/>
      <w:r>
        <w:t>Le développement de l’application</w:t>
      </w:r>
      <w:bookmarkEnd w:id="11"/>
    </w:p>
    <w:p w14:paraId="21D610E8" w14:textId="2F60D483" w:rsidR="0036368B" w:rsidRDefault="00710180" w:rsidP="00710180">
      <w:pPr>
        <w:pStyle w:val="Daniel2"/>
        <w:numPr>
          <w:ilvl w:val="0"/>
          <w:numId w:val="8"/>
        </w:numPr>
      </w:pPr>
      <w:bookmarkStart w:id="12" w:name="_Toc9198622"/>
      <w:r>
        <w:t>Organisation et planning</w:t>
      </w:r>
      <w:bookmarkEnd w:id="12"/>
    </w:p>
    <w:p w14:paraId="40E6FD46" w14:textId="797F0DD9" w:rsidR="00710180" w:rsidRDefault="00710180" w:rsidP="00710180">
      <w:pPr>
        <w:pStyle w:val="Daniel2"/>
        <w:numPr>
          <w:ilvl w:val="0"/>
          <w:numId w:val="8"/>
        </w:numPr>
      </w:pPr>
      <w:bookmarkStart w:id="13" w:name="_Toc9198623"/>
      <w:r>
        <w:t>Choix des outils utilisés</w:t>
      </w:r>
      <w:bookmarkEnd w:id="13"/>
    </w:p>
    <w:p w14:paraId="7FEF425E" w14:textId="1919375B" w:rsidR="00710180" w:rsidRPr="00BC7BD6" w:rsidRDefault="00710180" w:rsidP="00710180">
      <w:pPr>
        <w:pStyle w:val="Daniel2"/>
        <w:numPr>
          <w:ilvl w:val="0"/>
          <w:numId w:val="8"/>
        </w:numPr>
      </w:pPr>
      <w:bookmarkStart w:id="14" w:name="_Toc9198624"/>
      <w:r>
        <w:t>Les contraintes rencontrées et à venir</w:t>
      </w:r>
      <w:bookmarkEnd w:id="14"/>
    </w:p>
    <w:sectPr w:rsidR="00710180" w:rsidRPr="00BC7BD6" w:rsidSect="00C754FE">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FE130" w14:textId="77777777" w:rsidR="00CC4ADB" w:rsidRDefault="00CC4ADB" w:rsidP="00F10FEC">
      <w:pPr>
        <w:spacing w:after="0" w:line="240" w:lineRule="auto"/>
      </w:pPr>
      <w:r>
        <w:separator/>
      </w:r>
    </w:p>
  </w:endnote>
  <w:endnote w:type="continuationSeparator" w:id="0">
    <w:p w14:paraId="632BD70E" w14:textId="77777777" w:rsidR="00CC4ADB" w:rsidRDefault="00CC4ADB" w:rsidP="00F1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853195"/>
      <w:docPartObj>
        <w:docPartGallery w:val="Page Numbers (Bottom of Page)"/>
        <w:docPartUnique/>
      </w:docPartObj>
    </w:sdtPr>
    <w:sdtEndPr/>
    <w:sdtContent>
      <w:p w14:paraId="4EF42CB0" w14:textId="16194631" w:rsidR="00F10FEC" w:rsidRDefault="00F10FEC">
        <w:pPr>
          <w:pStyle w:val="Pieddepage"/>
        </w:pPr>
        <w:r>
          <w:rPr>
            <w:noProof/>
          </w:rPr>
          <mc:AlternateContent>
            <mc:Choice Requires="wpg">
              <w:drawing>
                <wp:anchor distT="0" distB="0" distL="114300" distR="114300" simplePos="0" relativeHeight="251659264" behindDoc="0" locked="0" layoutInCell="1" allowOverlap="1" wp14:anchorId="0F988174" wp14:editId="43F4AAB3">
                  <wp:simplePos x="0" y="0"/>
                  <wp:positionH relativeFrom="page">
                    <wp:align>center</wp:align>
                  </wp:positionH>
                  <wp:positionV relativeFrom="bottomMargin">
                    <wp:align>center</wp:align>
                  </wp:positionV>
                  <wp:extent cx="7753350" cy="190500"/>
                  <wp:effectExtent l="9525" t="9525" r="9525"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AE68D" w14:textId="77777777" w:rsidR="00F10FEC" w:rsidRDefault="00F10FEC">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988174" id="Groupe 1"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qpNQQAAAk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8AAE68D" w14:textId="77777777" w:rsidR="00F10FEC" w:rsidRDefault="00F10FEC">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D957A" w14:textId="77777777" w:rsidR="00CC4ADB" w:rsidRDefault="00CC4ADB" w:rsidP="00F10FEC">
      <w:pPr>
        <w:spacing w:after="0" w:line="240" w:lineRule="auto"/>
      </w:pPr>
      <w:r>
        <w:separator/>
      </w:r>
    </w:p>
  </w:footnote>
  <w:footnote w:type="continuationSeparator" w:id="0">
    <w:p w14:paraId="70C06DA3" w14:textId="77777777" w:rsidR="00CC4ADB" w:rsidRDefault="00CC4ADB" w:rsidP="00F10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ED6"/>
    <w:multiLevelType w:val="hybridMultilevel"/>
    <w:tmpl w:val="A8323956"/>
    <w:lvl w:ilvl="0" w:tplc="664CD8B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E56355D"/>
    <w:multiLevelType w:val="hybridMultilevel"/>
    <w:tmpl w:val="6616DA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5A41EB"/>
    <w:multiLevelType w:val="hybridMultilevel"/>
    <w:tmpl w:val="231C4860"/>
    <w:lvl w:ilvl="0" w:tplc="577A37C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E779A7"/>
    <w:multiLevelType w:val="hybridMultilevel"/>
    <w:tmpl w:val="DF32298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F383FB8"/>
    <w:multiLevelType w:val="hybridMultilevel"/>
    <w:tmpl w:val="D07EEB0E"/>
    <w:lvl w:ilvl="0" w:tplc="4A6439F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C345A48"/>
    <w:multiLevelType w:val="hybridMultilevel"/>
    <w:tmpl w:val="940CFA3E"/>
    <w:lvl w:ilvl="0" w:tplc="70CE26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520D13"/>
    <w:multiLevelType w:val="hybridMultilevel"/>
    <w:tmpl w:val="297CEBF6"/>
    <w:lvl w:ilvl="0" w:tplc="E630620E">
      <w:start w:val="1"/>
      <w:numFmt w:val="lowerLetter"/>
      <w:lvlText w:val="%1)"/>
      <w:lvlJc w:val="left"/>
      <w:pPr>
        <w:ind w:left="2136" w:hanging="360"/>
      </w:pPr>
      <w:rPr>
        <w:rFonts w:ascii="Roboto" w:eastAsiaTheme="minorHAnsi" w:hAnsi="Roboto" w:cstheme="minorBidi"/>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 w15:restartNumberingAfterBreak="0">
    <w:nsid w:val="51E76237"/>
    <w:multiLevelType w:val="hybridMultilevel"/>
    <w:tmpl w:val="80523F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0B6C31"/>
    <w:multiLevelType w:val="hybridMultilevel"/>
    <w:tmpl w:val="AAF63278"/>
    <w:lvl w:ilvl="0" w:tplc="D86AD24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5FAC0FA2"/>
    <w:multiLevelType w:val="hybridMultilevel"/>
    <w:tmpl w:val="B18485BA"/>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6E212C21"/>
    <w:multiLevelType w:val="hybridMultilevel"/>
    <w:tmpl w:val="235257A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5"/>
  </w:num>
  <w:num w:numId="2">
    <w:abstractNumId w:val="10"/>
  </w:num>
  <w:num w:numId="3">
    <w:abstractNumId w:val="3"/>
  </w:num>
  <w:num w:numId="4">
    <w:abstractNumId w:val="0"/>
  </w:num>
  <w:num w:numId="5">
    <w:abstractNumId w:val="7"/>
  </w:num>
  <w:num w:numId="6">
    <w:abstractNumId w:val="8"/>
  </w:num>
  <w:num w:numId="7">
    <w:abstractNumId w:val="1"/>
  </w:num>
  <w:num w:numId="8">
    <w:abstractNumId w:val="4"/>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F3"/>
    <w:rsid w:val="00003087"/>
    <w:rsid w:val="000248A4"/>
    <w:rsid w:val="000406EF"/>
    <w:rsid w:val="00084DA7"/>
    <w:rsid w:val="000A0989"/>
    <w:rsid w:val="000B0235"/>
    <w:rsid w:val="000F422E"/>
    <w:rsid w:val="00105A45"/>
    <w:rsid w:val="00131303"/>
    <w:rsid w:val="00164D9D"/>
    <w:rsid w:val="00170E47"/>
    <w:rsid w:val="001952DC"/>
    <w:rsid w:val="001A20A6"/>
    <w:rsid w:val="001A3BA6"/>
    <w:rsid w:val="001B067C"/>
    <w:rsid w:val="001B2A5E"/>
    <w:rsid w:val="001C197C"/>
    <w:rsid w:val="001D09E9"/>
    <w:rsid w:val="001E1888"/>
    <w:rsid w:val="001F0024"/>
    <w:rsid w:val="001F25AC"/>
    <w:rsid w:val="00215938"/>
    <w:rsid w:val="00277F97"/>
    <w:rsid w:val="002922CD"/>
    <w:rsid w:val="002A2CC4"/>
    <w:rsid w:val="0036368B"/>
    <w:rsid w:val="00377090"/>
    <w:rsid w:val="003A35CB"/>
    <w:rsid w:val="003A707D"/>
    <w:rsid w:val="00470F2F"/>
    <w:rsid w:val="00486A20"/>
    <w:rsid w:val="004A54AC"/>
    <w:rsid w:val="004D11D5"/>
    <w:rsid w:val="004F32B0"/>
    <w:rsid w:val="00500E5C"/>
    <w:rsid w:val="0052750D"/>
    <w:rsid w:val="00555C2A"/>
    <w:rsid w:val="00566505"/>
    <w:rsid w:val="005878D4"/>
    <w:rsid w:val="00590663"/>
    <w:rsid w:val="00595582"/>
    <w:rsid w:val="00597CF5"/>
    <w:rsid w:val="005C5C34"/>
    <w:rsid w:val="005E4E8C"/>
    <w:rsid w:val="00606EFD"/>
    <w:rsid w:val="00611280"/>
    <w:rsid w:val="0061142D"/>
    <w:rsid w:val="006132A8"/>
    <w:rsid w:val="0063108E"/>
    <w:rsid w:val="006365FE"/>
    <w:rsid w:val="006521F7"/>
    <w:rsid w:val="006862F6"/>
    <w:rsid w:val="00694394"/>
    <w:rsid w:val="006950B2"/>
    <w:rsid w:val="006951F0"/>
    <w:rsid w:val="006A429C"/>
    <w:rsid w:val="006D005B"/>
    <w:rsid w:val="0070547F"/>
    <w:rsid w:val="00710180"/>
    <w:rsid w:val="00741E53"/>
    <w:rsid w:val="00761215"/>
    <w:rsid w:val="0077616A"/>
    <w:rsid w:val="00777A0B"/>
    <w:rsid w:val="007B773B"/>
    <w:rsid w:val="007C4DF0"/>
    <w:rsid w:val="007D6984"/>
    <w:rsid w:val="00804B20"/>
    <w:rsid w:val="0081103B"/>
    <w:rsid w:val="008117D3"/>
    <w:rsid w:val="008574C3"/>
    <w:rsid w:val="008701F4"/>
    <w:rsid w:val="008860A4"/>
    <w:rsid w:val="0089578F"/>
    <w:rsid w:val="008B678A"/>
    <w:rsid w:val="008F5D8C"/>
    <w:rsid w:val="0090636D"/>
    <w:rsid w:val="00914B6C"/>
    <w:rsid w:val="00941B05"/>
    <w:rsid w:val="009A3492"/>
    <w:rsid w:val="009A4C95"/>
    <w:rsid w:val="009B1313"/>
    <w:rsid w:val="009B4B46"/>
    <w:rsid w:val="009D1745"/>
    <w:rsid w:val="009E1F56"/>
    <w:rsid w:val="009F4EE1"/>
    <w:rsid w:val="00A01336"/>
    <w:rsid w:val="00A02B87"/>
    <w:rsid w:val="00A35DB1"/>
    <w:rsid w:val="00A35F66"/>
    <w:rsid w:val="00A51D8B"/>
    <w:rsid w:val="00A94DFD"/>
    <w:rsid w:val="00AA5E53"/>
    <w:rsid w:val="00AF23D3"/>
    <w:rsid w:val="00AF5FE9"/>
    <w:rsid w:val="00B812B3"/>
    <w:rsid w:val="00B91C91"/>
    <w:rsid w:val="00BA2C0D"/>
    <w:rsid w:val="00BA424C"/>
    <w:rsid w:val="00BC749B"/>
    <w:rsid w:val="00BC7BD6"/>
    <w:rsid w:val="00BD5C55"/>
    <w:rsid w:val="00BE44A0"/>
    <w:rsid w:val="00BF2407"/>
    <w:rsid w:val="00C41D64"/>
    <w:rsid w:val="00C55578"/>
    <w:rsid w:val="00C61D5D"/>
    <w:rsid w:val="00C754FE"/>
    <w:rsid w:val="00C81761"/>
    <w:rsid w:val="00CC4ADB"/>
    <w:rsid w:val="00D07356"/>
    <w:rsid w:val="00D203A0"/>
    <w:rsid w:val="00D205E0"/>
    <w:rsid w:val="00D30794"/>
    <w:rsid w:val="00D4534F"/>
    <w:rsid w:val="00D616C3"/>
    <w:rsid w:val="00D84FDC"/>
    <w:rsid w:val="00D86F09"/>
    <w:rsid w:val="00D93AF3"/>
    <w:rsid w:val="00DC591B"/>
    <w:rsid w:val="00DC7508"/>
    <w:rsid w:val="00DD1CF5"/>
    <w:rsid w:val="00DE4526"/>
    <w:rsid w:val="00DF3D59"/>
    <w:rsid w:val="00E1337F"/>
    <w:rsid w:val="00E36053"/>
    <w:rsid w:val="00E64885"/>
    <w:rsid w:val="00E72C66"/>
    <w:rsid w:val="00E823A7"/>
    <w:rsid w:val="00E865D0"/>
    <w:rsid w:val="00ED0A26"/>
    <w:rsid w:val="00F039C7"/>
    <w:rsid w:val="00F10FEC"/>
    <w:rsid w:val="00F17F7A"/>
    <w:rsid w:val="00F314D8"/>
    <w:rsid w:val="00F603AF"/>
    <w:rsid w:val="00F74EC5"/>
    <w:rsid w:val="00FB15AD"/>
    <w:rsid w:val="00FF1F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3FBBD"/>
  <w15:chartTrackingRefBased/>
  <w15:docId w15:val="{4ADD6CDF-D631-4C70-AE15-DB91BFEA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F5"/>
    <w:rPr>
      <w:rFonts w:ascii="Roboto" w:hAnsi="Roboto"/>
    </w:rPr>
  </w:style>
  <w:style w:type="paragraph" w:styleId="Titre1">
    <w:name w:val="heading 1"/>
    <w:basedOn w:val="Normal"/>
    <w:next w:val="Normal"/>
    <w:link w:val="Titre1Car"/>
    <w:uiPriority w:val="9"/>
    <w:qFormat/>
    <w:rsid w:val="00AF23D3"/>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niel2">
    <w:name w:val="Daniel 2"/>
    <w:basedOn w:val="Normal"/>
    <w:autoRedefine/>
    <w:qFormat/>
    <w:rsid w:val="00D86F09"/>
    <w:pPr>
      <w:spacing w:after="0" w:line="360" w:lineRule="auto"/>
      <w:jc w:val="both"/>
      <w:outlineLvl w:val="1"/>
    </w:pPr>
    <w:rPr>
      <w:b/>
      <w:color w:val="FFCA08" w:themeColor="accent1"/>
      <w:sz w:val="24"/>
    </w:rPr>
  </w:style>
  <w:style w:type="paragraph" w:customStyle="1" w:styleId="Daniel1">
    <w:name w:val="Daniel 1"/>
    <w:basedOn w:val="Sansinterligne"/>
    <w:autoRedefine/>
    <w:qFormat/>
    <w:rsid w:val="00D86F09"/>
    <w:pPr>
      <w:spacing w:line="360" w:lineRule="auto"/>
      <w:jc w:val="both"/>
      <w:outlineLvl w:val="0"/>
    </w:pPr>
    <w:rPr>
      <w:b/>
      <w:color w:val="F1B52F"/>
      <w:sz w:val="28"/>
    </w:rPr>
  </w:style>
  <w:style w:type="paragraph" w:styleId="Sansinterligne">
    <w:name w:val="No Spacing"/>
    <w:link w:val="SansinterligneCar"/>
    <w:uiPriority w:val="1"/>
    <w:qFormat/>
    <w:rsid w:val="00170E47"/>
    <w:pPr>
      <w:spacing w:after="0" w:line="240" w:lineRule="auto"/>
    </w:pPr>
  </w:style>
  <w:style w:type="paragraph" w:customStyle="1" w:styleId="Daniel3">
    <w:name w:val="Daniel 3"/>
    <w:basedOn w:val="Daniel2"/>
    <w:qFormat/>
    <w:rsid w:val="00170E47"/>
    <w:pPr>
      <w:outlineLvl w:val="2"/>
    </w:pPr>
    <w:rPr>
      <w:b w:val="0"/>
      <w:color w:val="B9AAA0" w:themeColor="text2" w:themeTint="66"/>
    </w:rPr>
  </w:style>
  <w:style w:type="paragraph" w:customStyle="1" w:styleId="Daniel4">
    <w:name w:val="Daniel 4"/>
    <w:basedOn w:val="Daniel3"/>
    <w:qFormat/>
    <w:rsid w:val="00D616C3"/>
    <w:pPr>
      <w:outlineLvl w:val="3"/>
    </w:pPr>
    <w:rPr>
      <w:i/>
      <w:color w:val="FFE99C" w:themeColor="accent1" w:themeTint="66"/>
    </w:rPr>
  </w:style>
  <w:style w:type="paragraph" w:customStyle="1" w:styleId="Daniel10">
    <w:name w:val="Daniel1"/>
    <w:basedOn w:val="Sansinterligne"/>
    <w:qFormat/>
    <w:rsid w:val="00F17F7A"/>
    <w:pPr>
      <w:spacing w:line="360" w:lineRule="auto"/>
      <w:jc w:val="both"/>
      <w:outlineLvl w:val="0"/>
    </w:pPr>
    <w:rPr>
      <w:rFonts w:eastAsiaTheme="minorEastAsia"/>
      <w:b/>
      <w:color w:val="39302A" w:themeColor="text2"/>
      <w:sz w:val="32"/>
      <w:szCs w:val="20"/>
      <w:lang w:eastAsia="fr-FR"/>
    </w:rPr>
  </w:style>
  <w:style w:type="paragraph" w:customStyle="1" w:styleId="Daniel20">
    <w:name w:val="Daniel2"/>
    <w:basedOn w:val="Daniel10"/>
    <w:qFormat/>
    <w:rsid w:val="00F17F7A"/>
    <w:pPr>
      <w:outlineLvl w:val="1"/>
    </w:pPr>
    <w:rPr>
      <w:color w:val="0070C0"/>
      <w:sz w:val="28"/>
    </w:rPr>
  </w:style>
  <w:style w:type="paragraph" w:customStyle="1" w:styleId="Daniel30">
    <w:name w:val="Daniel3"/>
    <w:basedOn w:val="Daniel20"/>
    <w:qFormat/>
    <w:rsid w:val="00F17F7A"/>
    <w:pPr>
      <w:outlineLvl w:val="2"/>
    </w:pPr>
    <w:rPr>
      <w:b w:val="0"/>
      <w:color w:val="967F71" w:themeColor="text2" w:themeTint="99"/>
    </w:rPr>
  </w:style>
  <w:style w:type="paragraph" w:customStyle="1" w:styleId="Daniel40">
    <w:name w:val="Daniel4"/>
    <w:basedOn w:val="Daniel30"/>
    <w:qFormat/>
    <w:rsid w:val="00F17F7A"/>
    <w:pPr>
      <w:outlineLvl w:val="3"/>
    </w:pPr>
    <w:rPr>
      <w:color w:val="B9AAA0" w:themeColor="text2" w:themeTint="66"/>
      <w:sz w:val="24"/>
    </w:rPr>
  </w:style>
  <w:style w:type="paragraph" w:customStyle="1" w:styleId="RobotoText">
    <w:name w:val="RobotoText"/>
    <w:basedOn w:val="Normal"/>
    <w:link w:val="RobotoTextCar"/>
    <w:qFormat/>
    <w:rsid w:val="000B0235"/>
    <w:pPr>
      <w:pBdr>
        <w:top w:val="nil"/>
        <w:left w:val="nil"/>
        <w:bottom w:val="nil"/>
        <w:right w:val="nil"/>
        <w:between w:val="nil"/>
        <w:bar w:val="nil"/>
      </w:pBdr>
      <w:spacing w:after="0" w:line="240" w:lineRule="auto"/>
    </w:pPr>
    <w:rPr>
      <w:sz w:val="26"/>
      <w:szCs w:val="24"/>
      <w:lang w:val="en-US"/>
    </w:rPr>
  </w:style>
  <w:style w:type="character" w:customStyle="1" w:styleId="RobotoTextCar">
    <w:name w:val="RobotoText Car"/>
    <w:basedOn w:val="Policepardfaut"/>
    <w:link w:val="RobotoText"/>
    <w:rsid w:val="000B0235"/>
    <w:rPr>
      <w:rFonts w:ascii="Roboto" w:hAnsi="Roboto"/>
      <w:sz w:val="26"/>
      <w:szCs w:val="24"/>
      <w:lang w:val="en-US"/>
    </w:rPr>
  </w:style>
  <w:style w:type="character" w:customStyle="1" w:styleId="SansinterligneCar">
    <w:name w:val="Sans interligne Car"/>
    <w:basedOn w:val="Policepardfaut"/>
    <w:link w:val="Sansinterligne"/>
    <w:uiPriority w:val="1"/>
    <w:rsid w:val="00C754FE"/>
  </w:style>
  <w:style w:type="paragraph" w:styleId="Paragraphedeliste">
    <w:name w:val="List Paragraph"/>
    <w:basedOn w:val="Normal"/>
    <w:uiPriority w:val="34"/>
    <w:qFormat/>
    <w:rsid w:val="00DD1CF5"/>
    <w:pPr>
      <w:ind w:left="720"/>
      <w:contextualSpacing/>
    </w:pPr>
  </w:style>
  <w:style w:type="character" w:styleId="Accentuationintense">
    <w:name w:val="Intense Emphasis"/>
    <w:basedOn w:val="Policepardfaut"/>
    <w:uiPriority w:val="21"/>
    <w:qFormat/>
    <w:rsid w:val="00611280"/>
    <w:rPr>
      <w:i/>
      <w:iCs/>
      <w:color w:val="FFCA08" w:themeColor="accent1"/>
    </w:rPr>
  </w:style>
  <w:style w:type="paragraph" w:styleId="En-tte">
    <w:name w:val="header"/>
    <w:basedOn w:val="Normal"/>
    <w:link w:val="En-tteCar"/>
    <w:uiPriority w:val="99"/>
    <w:unhideWhenUsed/>
    <w:rsid w:val="00F10FEC"/>
    <w:pPr>
      <w:tabs>
        <w:tab w:val="center" w:pos="4536"/>
        <w:tab w:val="right" w:pos="9072"/>
      </w:tabs>
      <w:spacing w:after="0" w:line="240" w:lineRule="auto"/>
    </w:pPr>
  </w:style>
  <w:style w:type="character" w:customStyle="1" w:styleId="En-tteCar">
    <w:name w:val="En-tête Car"/>
    <w:basedOn w:val="Policepardfaut"/>
    <w:link w:val="En-tte"/>
    <w:uiPriority w:val="99"/>
    <w:rsid w:val="00F10FEC"/>
    <w:rPr>
      <w:rFonts w:ascii="Roboto" w:hAnsi="Roboto"/>
    </w:rPr>
  </w:style>
  <w:style w:type="paragraph" w:styleId="Pieddepage">
    <w:name w:val="footer"/>
    <w:basedOn w:val="Normal"/>
    <w:link w:val="PieddepageCar"/>
    <w:uiPriority w:val="99"/>
    <w:unhideWhenUsed/>
    <w:rsid w:val="00F10F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FEC"/>
    <w:rPr>
      <w:rFonts w:ascii="Roboto" w:hAnsi="Roboto"/>
    </w:rPr>
  </w:style>
  <w:style w:type="character" w:styleId="Lienhypertexte">
    <w:name w:val="Hyperlink"/>
    <w:basedOn w:val="Policepardfaut"/>
    <w:uiPriority w:val="99"/>
    <w:unhideWhenUsed/>
    <w:rsid w:val="00A51D8B"/>
    <w:rPr>
      <w:color w:val="0000FF"/>
      <w:u w:val="single"/>
    </w:rPr>
  </w:style>
  <w:style w:type="character" w:styleId="Mentionnonrsolue">
    <w:name w:val="Unresolved Mention"/>
    <w:basedOn w:val="Policepardfaut"/>
    <w:uiPriority w:val="99"/>
    <w:semiHidden/>
    <w:unhideWhenUsed/>
    <w:rsid w:val="00DC7508"/>
    <w:rPr>
      <w:color w:val="605E5C"/>
      <w:shd w:val="clear" w:color="auto" w:fill="E1DFDD"/>
    </w:rPr>
  </w:style>
  <w:style w:type="character" w:customStyle="1" w:styleId="Titre1Car">
    <w:name w:val="Titre 1 Car"/>
    <w:basedOn w:val="Policepardfaut"/>
    <w:link w:val="Titre1"/>
    <w:uiPriority w:val="9"/>
    <w:rsid w:val="00AF23D3"/>
    <w:rPr>
      <w:rFonts w:asciiTheme="majorHAnsi" w:eastAsiaTheme="majorEastAsia" w:hAnsiTheme="majorHAnsi" w:cstheme="majorBidi"/>
      <w:color w:val="C49A00" w:themeColor="accent1" w:themeShade="BF"/>
      <w:sz w:val="32"/>
      <w:szCs w:val="32"/>
    </w:rPr>
  </w:style>
  <w:style w:type="paragraph" w:styleId="En-ttedetabledesmatires">
    <w:name w:val="TOC Heading"/>
    <w:basedOn w:val="Titre1"/>
    <w:next w:val="Normal"/>
    <w:uiPriority w:val="39"/>
    <w:unhideWhenUsed/>
    <w:qFormat/>
    <w:rsid w:val="00AF23D3"/>
    <w:pPr>
      <w:outlineLvl w:val="9"/>
    </w:pPr>
    <w:rPr>
      <w:lang w:eastAsia="fr-FR"/>
    </w:rPr>
  </w:style>
  <w:style w:type="paragraph" w:styleId="TM2">
    <w:name w:val="toc 2"/>
    <w:basedOn w:val="Normal"/>
    <w:next w:val="Normal"/>
    <w:autoRedefine/>
    <w:uiPriority w:val="39"/>
    <w:unhideWhenUsed/>
    <w:rsid w:val="00AF23D3"/>
    <w:pPr>
      <w:spacing w:after="100"/>
      <w:ind w:left="220"/>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AF23D3"/>
    <w:pPr>
      <w:spacing w:after="100"/>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AF23D3"/>
    <w:pPr>
      <w:spacing w:after="100"/>
      <w:ind w:left="440"/>
    </w:pPr>
    <w:rPr>
      <w:rFonts w:asciiTheme="minorHAnsi" w:eastAsiaTheme="minorEastAsia" w:hAnsiTheme="minorHAnsi"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play.google.com/store/apps/details?id=com.anydo"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y.google.com/store/apps/details?id=infinity.vk.com.focus.your.min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org.isoron.uhabits"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play.google.com/store/apps/details?id=com.AT.PomodoroTimer"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Département informatique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B6FBB-BB33-4CC7-8BF7-7DC44AFE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10</Pages>
  <Words>1900</Words>
  <Characters>10450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Projet tuteuré S2 : pRODUCTIv’me</vt:lpstr>
    </vt:vector>
  </TitlesOfParts>
  <Company>IUT Lyon 1</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 S2 : pRODUCTIv’me</dc:title>
  <dc:subject/>
  <dc:creator>Daniel Blasko, Laurine Boulio, Lina Zouiri, Olivier Broutier.</dc:creator>
  <cp:keywords/>
  <dc:description/>
  <cp:lastModifiedBy>Daniel Blasko</cp:lastModifiedBy>
  <cp:revision>135</cp:revision>
  <cp:lastPrinted>2019-05-19T20:51:00Z</cp:lastPrinted>
  <dcterms:created xsi:type="dcterms:W3CDTF">2019-05-18T20:02:00Z</dcterms:created>
  <dcterms:modified xsi:type="dcterms:W3CDTF">2019-05-23T07:12:00Z</dcterms:modified>
</cp:coreProperties>
</file>