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Wasay Hackathone 3 - Shaping the Future of Digital Innovation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Introduction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today's rapidly evolving digital world, businesses need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powerful, scalable, and cutting-edge solutions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stay ahead of the competition.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Wasay Hackathone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a next-generation technology-driven platform that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transforms ideas into reality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providing businesses and individuals with high-performance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 solutions, e-commerce platforms, and AI-powered applications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a mission to revolutionize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 landscape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we offer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custom-built, scalable, and future-proof solutions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Next.js, Tailwind CSS, and modern frameworks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drive efficiency, growth, and success.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Why Choose Wasay Hackathone 3?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don’t just build websites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 create experiences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are fast, responsive, and built for the future.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1. Next-Gen Web Development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specialize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Next.js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high-performance, SEO-friendly, and scalable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framework that ensures your website or app loads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blazing fast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seamless user experience.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2. E-Commerce Excellence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Whether you're launching a startup or scaling an enterprise, our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feature-rich e-commerce solutions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provide: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payment gateways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Intuitive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shopping experiences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AI-powered recommendations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boost sales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Mobile-first and responsive UI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3. AI-Powered Integrations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leverage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Artificial Intelligence &amp; Machine Learning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optimize workflows, analyze customer behavior, and automate processes, making businesses more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efficient and data-driven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4. Admin Dashboards &amp; Analytics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is power. Our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 admin dashboards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give you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real-time insights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interactive reports, and smart analytics to make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informed business decisions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5. Custom Web &amp; Mobile Applications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design and develop tailored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 and mobile apps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align with your brand’s vision, helping you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stand out in the digital market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📊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The Market Potential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demand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fast, responsive, and AI-driven web solutions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skyrocketing, with the global web development market valued 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 $60 billion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Companies are actively seeking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modern, scalable, and secure web applications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making this the perfect time to invest in the future.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The Opportunity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Wasay Hackathone 3 is positioned at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forefront of innovation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ready to disrupt the industry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next-gen web development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We are actively looking for: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Strategic partnerships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expand our ecosystem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Investors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scale our services globally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Businesses &amp; entrepreneurs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who want to digitalize their operations with AI-driven web solutions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Let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 Build the Future Together!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Join us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shaping the digital revolution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unlocking the power of technology. Whether you’re looking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cutting-edge website, an e-commerce store, or a data-driven business solution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Wasay Hackathone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your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go-to innovation partner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Let’s Talk!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Visit Us: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https://second-assign-ten.vercel.app/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 Us: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[Your Email or Socials]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Transform. Innovate. Lead.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Welcome to Wasay Hackathone 3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🚀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Agar aap chahain to isme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aur details 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kar sakte hain jaise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your mission statement, project roadmap, ya pricing plans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Let me know if you need any modifications!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😊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econd-assign-ten.vercel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