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1084" w14:textId="77777777" w:rsidR="00731A68" w:rsidRDefault="00731A68" w:rsidP="00731A68">
      <w:pPr>
        <w:pStyle w:val="p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 w:rsidRPr="00655279">
        <w:rPr>
          <w:rFonts w:ascii="Arial" w:hAnsi="Arial" w:cs="Arial"/>
          <w:b/>
          <w:bCs/>
          <w:sz w:val="28"/>
          <w:szCs w:val="28"/>
        </w:rPr>
        <w:t>cenarios of the Unified Smart Wallet with Budgeting and Insights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55279">
        <w:rPr>
          <w:rFonts w:ascii="Arial" w:hAnsi="Arial" w:cs="Arial"/>
          <w:b/>
          <w:bCs/>
          <w:sz w:val="28"/>
          <w:szCs w:val="28"/>
        </w:rPr>
        <w:t>features</w:t>
      </w:r>
    </w:p>
    <w:p w14:paraId="43ADEA65" w14:textId="77777777" w:rsidR="00731A68" w:rsidRDefault="00731A68" w:rsidP="00EC2739"/>
    <w:p w14:paraId="7B8A4594" w14:textId="77777777" w:rsidR="00731A68" w:rsidRPr="00731A68" w:rsidRDefault="00731A68" w:rsidP="00731A68">
      <w:bookmarkStart w:id="0" w:name="OLE_LINK2"/>
      <w:r w:rsidRPr="00731A68">
        <w:t>Scenario 1: Setting Up a Monthly Budget</w:t>
      </w:r>
    </w:p>
    <w:p w14:paraId="029C481D" w14:textId="77777777" w:rsidR="00731A68" w:rsidRPr="00731A68" w:rsidRDefault="00731A68" w:rsidP="00731A68">
      <w:r w:rsidRPr="00731A68">
        <w:tab/>
        <w:t>1.</w:t>
      </w:r>
      <w:r w:rsidRPr="00731A68">
        <w:tab/>
        <w:t>The user opens the Unified Smart Wallet app and logs in.</w:t>
      </w:r>
    </w:p>
    <w:p w14:paraId="40873210" w14:textId="77777777" w:rsidR="00731A68" w:rsidRPr="00731A68" w:rsidRDefault="00731A68" w:rsidP="00731A68">
      <w:r w:rsidRPr="00731A68">
        <w:tab/>
        <w:t>2.</w:t>
      </w:r>
      <w:r w:rsidRPr="00731A68">
        <w:tab/>
        <w:t>The system displays the dashboard with current financial data.</w:t>
      </w:r>
    </w:p>
    <w:p w14:paraId="1D986C21" w14:textId="77777777" w:rsidR="00731A68" w:rsidRPr="00731A68" w:rsidRDefault="00731A68" w:rsidP="00731A68">
      <w:r w:rsidRPr="00731A68">
        <w:tab/>
        <w:t>3.</w:t>
      </w:r>
      <w:r w:rsidRPr="00731A68">
        <w:tab/>
        <w:t>The user navigates to the “Budget Management” section.</w:t>
      </w:r>
    </w:p>
    <w:p w14:paraId="7B78F012" w14:textId="77777777" w:rsidR="00731A68" w:rsidRPr="00731A68" w:rsidRDefault="00731A68" w:rsidP="00731A68">
      <w:r w:rsidRPr="00731A68">
        <w:tab/>
        <w:t>4.</w:t>
      </w:r>
      <w:r w:rsidRPr="00731A68">
        <w:tab/>
        <w:t>The user selects “Create Budget.”</w:t>
      </w:r>
    </w:p>
    <w:p w14:paraId="699EEAAE" w14:textId="77777777" w:rsidR="00731A68" w:rsidRPr="00731A68" w:rsidRDefault="00731A68" w:rsidP="00731A68">
      <w:r w:rsidRPr="00731A68">
        <w:tab/>
        <w:t>5.</w:t>
      </w:r>
      <w:r w:rsidRPr="00731A68">
        <w:tab/>
        <w:t>The system prompts the user to select a category (e.g., Food, Travel).</w:t>
      </w:r>
    </w:p>
    <w:p w14:paraId="109E1711" w14:textId="77777777" w:rsidR="00731A68" w:rsidRPr="00731A68" w:rsidRDefault="00731A68" w:rsidP="00731A68">
      <w:r w:rsidRPr="00731A68">
        <w:tab/>
        <w:t>6.</w:t>
      </w:r>
      <w:r w:rsidRPr="00731A68">
        <w:tab/>
        <w:t>The user selects a category and enters the budget amount.</w:t>
      </w:r>
    </w:p>
    <w:p w14:paraId="1BE79256" w14:textId="77777777" w:rsidR="00731A68" w:rsidRPr="00731A68" w:rsidRDefault="00731A68" w:rsidP="00731A68">
      <w:r w:rsidRPr="00731A68">
        <w:tab/>
        <w:t>7.</w:t>
      </w:r>
      <w:r w:rsidRPr="00731A68">
        <w:tab/>
        <w:t>The system saves the budget and activates tracking for the selected category.</w:t>
      </w:r>
    </w:p>
    <w:p w14:paraId="1DE5B8B3" w14:textId="77777777" w:rsidR="00731A68" w:rsidRPr="00731A68" w:rsidRDefault="00731A68" w:rsidP="00731A68">
      <w:r w:rsidRPr="00731A68">
        <w:tab/>
        <w:t>8.</w:t>
      </w:r>
      <w:r w:rsidRPr="00731A68">
        <w:tab/>
        <w:t>The user receives a confirmation notification and sees the updated budget in the dashboard.</w:t>
      </w:r>
    </w:p>
    <w:bookmarkEnd w:id="0"/>
    <w:p w14:paraId="53A25E79" w14:textId="77777777" w:rsidR="00731A68" w:rsidRDefault="00731A68" w:rsidP="00EC2739"/>
    <w:p w14:paraId="13D6FF8B" w14:textId="75AEF2B7" w:rsidR="00EC2739" w:rsidRDefault="00EC2739" w:rsidP="00EC2739">
      <w:r>
        <w:t>Scenario 2: Sending Money (UC-02)</w:t>
      </w:r>
    </w:p>
    <w:p w14:paraId="3A162641" w14:textId="77777777" w:rsidR="00EC2739" w:rsidRDefault="00EC2739" w:rsidP="00EC2739">
      <w:r>
        <w:tab/>
        <w:t>1.</w:t>
      </w:r>
      <w:r>
        <w:tab/>
        <w:t>The user opens the Unified Smart Wallet app and logs in.</w:t>
      </w:r>
    </w:p>
    <w:p w14:paraId="7EC64C46" w14:textId="77777777" w:rsidR="00EC2739" w:rsidRDefault="00EC2739" w:rsidP="00EC2739">
      <w:r>
        <w:tab/>
        <w:t>2.</w:t>
      </w:r>
      <w:r>
        <w:tab/>
        <w:t>The system displays the dashboard with wallet balances.</w:t>
      </w:r>
    </w:p>
    <w:p w14:paraId="18691045" w14:textId="77777777" w:rsidR="00EC2739" w:rsidRDefault="00EC2739" w:rsidP="00EC2739">
      <w:r>
        <w:tab/>
        <w:t>3.</w:t>
      </w:r>
      <w:r>
        <w:tab/>
        <w:t>The user selects “Send Money” from the main menu.</w:t>
      </w:r>
    </w:p>
    <w:p w14:paraId="11A1DDB1" w14:textId="77777777" w:rsidR="00EC2739" w:rsidRDefault="00EC2739" w:rsidP="00EC2739">
      <w:r>
        <w:tab/>
        <w:t>4.</w:t>
      </w:r>
      <w:r>
        <w:tab/>
        <w:t>The system prompts for recipient details and amount.</w:t>
      </w:r>
    </w:p>
    <w:p w14:paraId="09C292BD" w14:textId="77777777" w:rsidR="00EC2739" w:rsidRDefault="00EC2739" w:rsidP="00EC2739">
      <w:r>
        <w:tab/>
        <w:t>5.</w:t>
      </w:r>
      <w:r>
        <w:tab/>
        <w:t>The user enters the recipient’s ID and transfer amount.</w:t>
      </w:r>
    </w:p>
    <w:p w14:paraId="0884226C" w14:textId="77777777" w:rsidR="00EC2739" w:rsidRDefault="00EC2739" w:rsidP="00EC2739">
      <w:r>
        <w:tab/>
        <w:t>6.</w:t>
      </w:r>
      <w:r>
        <w:tab/>
        <w:t>The system requests authentication (PIN/biometric).</w:t>
      </w:r>
    </w:p>
    <w:p w14:paraId="502940D5" w14:textId="77777777" w:rsidR="00EC2739" w:rsidRDefault="00EC2739" w:rsidP="00EC2739">
      <w:r>
        <w:tab/>
        <w:t>7.</w:t>
      </w:r>
      <w:r>
        <w:tab/>
        <w:t>The user completes authentication.</w:t>
      </w:r>
    </w:p>
    <w:p w14:paraId="59A8FCAD" w14:textId="77777777" w:rsidR="00EC2739" w:rsidRDefault="00EC2739" w:rsidP="00EC2739">
      <w:r>
        <w:tab/>
        <w:t>8.</w:t>
      </w:r>
      <w:r>
        <w:tab/>
        <w:t>The system processes the transfer, updates balances, and sends confirmation notifications to both parties.</w:t>
      </w:r>
    </w:p>
    <w:p w14:paraId="0D6BF7DC" w14:textId="77777777" w:rsidR="00731A68" w:rsidRDefault="00731A68" w:rsidP="00EC2739"/>
    <w:p w14:paraId="42F255C2" w14:textId="1ED28604" w:rsidR="00EC2739" w:rsidRDefault="00EC2739" w:rsidP="00EC2739">
      <w:r>
        <w:t>Scenario 3: Viewing Transaction History (UC-03)</w:t>
      </w:r>
    </w:p>
    <w:p w14:paraId="65D0D64E" w14:textId="77777777" w:rsidR="00EC2739" w:rsidRDefault="00EC2739" w:rsidP="00EC2739">
      <w:r>
        <w:tab/>
        <w:t>1.</w:t>
      </w:r>
      <w:r>
        <w:tab/>
        <w:t>The user opens the app and logs in.</w:t>
      </w:r>
    </w:p>
    <w:p w14:paraId="17BA5E95" w14:textId="77777777" w:rsidR="00EC2739" w:rsidRDefault="00EC2739" w:rsidP="00EC2739">
      <w:r>
        <w:lastRenderedPageBreak/>
        <w:tab/>
        <w:t>2.</w:t>
      </w:r>
      <w:r>
        <w:tab/>
        <w:t>The system displays the dashboard.</w:t>
      </w:r>
    </w:p>
    <w:p w14:paraId="63CB3159" w14:textId="77777777" w:rsidR="00EC2739" w:rsidRDefault="00EC2739" w:rsidP="00EC2739">
      <w:r>
        <w:tab/>
        <w:t>3.</w:t>
      </w:r>
      <w:r>
        <w:tab/>
        <w:t>The user navigates to “Transaction History.”</w:t>
      </w:r>
    </w:p>
    <w:p w14:paraId="05311E85" w14:textId="77777777" w:rsidR="00EC2739" w:rsidRDefault="00EC2739" w:rsidP="00EC2739">
      <w:r>
        <w:tab/>
        <w:t>4.</w:t>
      </w:r>
      <w:r>
        <w:tab/>
        <w:t>The system shows recent transactions with filter options.</w:t>
      </w:r>
    </w:p>
    <w:p w14:paraId="486C791B" w14:textId="77777777" w:rsidR="00EC2739" w:rsidRDefault="00EC2739" w:rsidP="00EC2739">
      <w:r>
        <w:tab/>
        <w:t>5.</w:t>
      </w:r>
      <w:r>
        <w:tab/>
        <w:t>The user applies date/category filters.</w:t>
      </w:r>
    </w:p>
    <w:p w14:paraId="046EE1C5" w14:textId="77777777" w:rsidR="00EC2739" w:rsidRDefault="00EC2739" w:rsidP="00EC2739">
      <w:r>
        <w:tab/>
        <w:t>6.</w:t>
      </w:r>
      <w:r>
        <w:tab/>
        <w:t>The system displays filtered results.</w:t>
      </w:r>
    </w:p>
    <w:p w14:paraId="2CD7F7B1" w14:textId="77777777" w:rsidR="00EC2739" w:rsidRDefault="00EC2739" w:rsidP="00EC2739">
      <w:r>
        <w:tab/>
        <w:t>7.</w:t>
      </w:r>
      <w:r>
        <w:tab/>
        <w:t>The user selects “Export as CSV.”</w:t>
      </w:r>
    </w:p>
    <w:p w14:paraId="744612D2" w14:textId="77777777" w:rsidR="00EC2739" w:rsidRDefault="00EC2739" w:rsidP="00EC2739">
      <w:r>
        <w:tab/>
        <w:t>8.</w:t>
      </w:r>
      <w:r>
        <w:tab/>
        <w:t>The system generates and downloads the report.</w:t>
      </w:r>
    </w:p>
    <w:p w14:paraId="4C295239" w14:textId="77777777" w:rsidR="00731A68" w:rsidRDefault="00731A68" w:rsidP="00EC2739"/>
    <w:p w14:paraId="3F4CF41B" w14:textId="02107370" w:rsidR="00EC2739" w:rsidRDefault="00EC2739" w:rsidP="00EC2739">
      <w:r>
        <w:t>Scenario 4: Requesting Money (UC-04)</w:t>
      </w:r>
    </w:p>
    <w:p w14:paraId="063D865B" w14:textId="77777777" w:rsidR="00EC2739" w:rsidRDefault="00EC2739" w:rsidP="00EC2739">
      <w:r>
        <w:tab/>
        <w:t>1.</w:t>
      </w:r>
      <w:r>
        <w:tab/>
        <w:t>The user logs into the app.</w:t>
      </w:r>
    </w:p>
    <w:p w14:paraId="0157FCAC" w14:textId="77777777" w:rsidR="00EC2739" w:rsidRDefault="00EC2739" w:rsidP="00EC2739">
      <w:r>
        <w:tab/>
        <w:t>2.</w:t>
      </w:r>
      <w:r>
        <w:tab/>
        <w:t>The system shows the dashboard.</w:t>
      </w:r>
    </w:p>
    <w:p w14:paraId="2784FB06" w14:textId="77777777" w:rsidR="00EC2739" w:rsidRDefault="00EC2739" w:rsidP="00EC2739">
      <w:r>
        <w:tab/>
        <w:t>3.</w:t>
      </w:r>
      <w:r>
        <w:tab/>
        <w:t>The user selects “Request Money.”</w:t>
      </w:r>
    </w:p>
    <w:p w14:paraId="339ED2EC" w14:textId="77777777" w:rsidR="00EC2739" w:rsidRDefault="00EC2739" w:rsidP="00EC2739">
      <w:r>
        <w:tab/>
        <w:t>4.</w:t>
      </w:r>
      <w:r>
        <w:tab/>
        <w:t>The system prompts for recipient and amount.</w:t>
      </w:r>
    </w:p>
    <w:p w14:paraId="6F0E807C" w14:textId="77777777" w:rsidR="00EC2739" w:rsidRDefault="00EC2739" w:rsidP="00EC2739">
      <w:r>
        <w:tab/>
        <w:t>5.</w:t>
      </w:r>
      <w:r>
        <w:tab/>
        <w:t>The user enters details and submits the request.</w:t>
      </w:r>
    </w:p>
    <w:p w14:paraId="1A6407F4" w14:textId="77777777" w:rsidR="00EC2739" w:rsidRDefault="00EC2739" w:rsidP="00EC2739">
      <w:r>
        <w:tab/>
        <w:t>6.</w:t>
      </w:r>
      <w:r>
        <w:tab/>
        <w:t>The system notifies the recipient.</w:t>
      </w:r>
    </w:p>
    <w:p w14:paraId="0A91D0EB" w14:textId="77777777" w:rsidR="00EC2739" w:rsidRDefault="00EC2739" w:rsidP="00EC2739">
      <w:r>
        <w:tab/>
        <w:t>7.</w:t>
      </w:r>
      <w:r>
        <w:tab/>
        <w:t>The recipient approves the request.</w:t>
      </w:r>
    </w:p>
    <w:p w14:paraId="17088078" w14:textId="77777777" w:rsidR="00EC2739" w:rsidRDefault="00EC2739" w:rsidP="00EC2739">
      <w:r>
        <w:tab/>
        <w:t>8.</w:t>
      </w:r>
      <w:r>
        <w:tab/>
        <w:t>The system transfers funds and updates both accounts.</w:t>
      </w:r>
    </w:p>
    <w:p w14:paraId="1C6F85E1" w14:textId="77777777" w:rsidR="00731A68" w:rsidRDefault="00731A68" w:rsidP="00EC2739"/>
    <w:p w14:paraId="3C353ECE" w14:textId="684439EF" w:rsidR="00EC2739" w:rsidRDefault="00EC2739" w:rsidP="00EC2739">
      <w:r>
        <w:t>Scenario 5: Setting Up Recurring Transfers (UC-05)</w:t>
      </w:r>
    </w:p>
    <w:p w14:paraId="61B73C0D" w14:textId="77777777" w:rsidR="00EC2739" w:rsidRDefault="00EC2739" w:rsidP="00EC2739">
      <w:r>
        <w:tab/>
        <w:t>1.</w:t>
      </w:r>
      <w:r>
        <w:tab/>
        <w:t>The user logs in and navigates to “Scheduled Transfers.”</w:t>
      </w:r>
    </w:p>
    <w:p w14:paraId="4D87A90C" w14:textId="77777777" w:rsidR="00EC2739" w:rsidRDefault="00EC2739" w:rsidP="00EC2739">
      <w:r>
        <w:tab/>
        <w:t>2.</w:t>
      </w:r>
      <w:r>
        <w:tab/>
        <w:t>The system displays existing schedules.</w:t>
      </w:r>
    </w:p>
    <w:p w14:paraId="686D0188" w14:textId="77777777" w:rsidR="00EC2739" w:rsidRDefault="00EC2739" w:rsidP="00EC2739">
      <w:r>
        <w:tab/>
        <w:t>3.</w:t>
      </w:r>
      <w:r>
        <w:tab/>
        <w:t>The user selects “Create New Recurring Transfer.”</w:t>
      </w:r>
    </w:p>
    <w:p w14:paraId="38E0A5E2" w14:textId="77777777" w:rsidR="00EC2739" w:rsidRDefault="00EC2739" w:rsidP="00EC2739">
      <w:r>
        <w:tab/>
        <w:t>4.</w:t>
      </w:r>
      <w:r>
        <w:tab/>
        <w:t>The system prompts for recipient, amount, and frequency (weekly/monthly).</w:t>
      </w:r>
    </w:p>
    <w:p w14:paraId="1D48A306" w14:textId="77777777" w:rsidR="00EC2739" w:rsidRDefault="00EC2739" w:rsidP="00EC2739">
      <w:r>
        <w:tab/>
        <w:t>5.</w:t>
      </w:r>
      <w:r>
        <w:tab/>
        <w:t>The user configures a monthly transfer to a saved contact.</w:t>
      </w:r>
    </w:p>
    <w:p w14:paraId="06A2E171" w14:textId="77777777" w:rsidR="00EC2739" w:rsidRDefault="00EC2739" w:rsidP="00EC2739">
      <w:r>
        <w:tab/>
        <w:t>6.</w:t>
      </w:r>
      <w:r>
        <w:tab/>
        <w:t>The system confirms the schedule and sets reminders.</w:t>
      </w:r>
    </w:p>
    <w:p w14:paraId="31AF71BC" w14:textId="77777777" w:rsidR="00EC2739" w:rsidRDefault="00EC2739" w:rsidP="00EC2739">
      <w:r>
        <w:tab/>
        <w:t>7.</w:t>
      </w:r>
      <w:r>
        <w:tab/>
        <w:t>On the due date, the system automatically processes the transfer.</w:t>
      </w:r>
    </w:p>
    <w:p w14:paraId="32AB104A" w14:textId="77777777" w:rsidR="00EC2739" w:rsidRDefault="00EC2739" w:rsidP="00EC2739">
      <w:r>
        <w:lastRenderedPageBreak/>
        <w:tab/>
        <w:t>8.</w:t>
      </w:r>
      <w:r>
        <w:tab/>
        <w:t>Both parties receive transaction notifications.</w:t>
      </w:r>
    </w:p>
    <w:p w14:paraId="45041F97" w14:textId="77777777" w:rsidR="00731A68" w:rsidRDefault="00731A68" w:rsidP="00EC2739"/>
    <w:p w14:paraId="679CBC4D" w14:textId="7D6FCC78" w:rsidR="00EC2739" w:rsidRDefault="00EC2739" w:rsidP="00EC2739">
      <w:r>
        <w:t>Scenario 6: Adding a New Wallet (UC-06)</w:t>
      </w:r>
    </w:p>
    <w:p w14:paraId="02F0B283" w14:textId="77777777" w:rsidR="00EC2739" w:rsidRDefault="00EC2739" w:rsidP="00EC2739">
      <w:r>
        <w:tab/>
        <w:t>1.</w:t>
      </w:r>
      <w:r>
        <w:tab/>
        <w:t>The user logs in and accesses “Wallet Management.”</w:t>
      </w:r>
    </w:p>
    <w:p w14:paraId="66FD0B94" w14:textId="77777777" w:rsidR="00EC2739" w:rsidRDefault="00EC2739" w:rsidP="00EC2739">
      <w:r>
        <w:tab/>
        <w:t>2.</w:t>
      </w:r>
      <w:r>
        <w:tab/>
        <w:t>The system shows linked wallets.</w:t>
      </w:r>
    </w:p>
    <w:p w14:paraId="14B20B41" w14:textId="77777777" w:rsidR="00EC2739" w:rsidRDefault="00EC2739" w:rsidP="00EC2739">
      <w:r>
        <w:tab/>
        <w:t>3.</w:t>
      </w:r>
      <w:r>
        <w:tab/>
        <w:t>The user selects “Add New Wallet.”</w:t>
      </w:r>
    </w:p>
    <w:p w14:paraId="0D6688F8" w14:textId="77777777" w:rsidR="00EC2739" w:rsidRDefault="00EC2739" w:rsidP="00EC2739">
      <w:r>
        <w:tab/>
        <w:t>4.</w:t>
      </w:r>
      <w:r>
        <w:tab/>
        <w:t>The system displays supported providers (Apple Pay/Google Wallet).</w:t>
      </w:r>
    </w:p>
    <w:p w14:paraId="31A14918" w14:textId="77777777" w:rsidR="00EC2739" w:rsidRDefault="00EC2739" w:rsidP="00EC2739">
      <w:r>
        <w:tab/>
        <w:t>5.</w:t>
      </w:r>
      <w:r>
        <w:tab/>
        <w:t>The user chooses Google Wallet and authenticates via OAuth.</w:t>
      </w:r>
    </w:p>
    <w:p w14:paraId="137DDDA3" w14:textId="77777777" w:rsidR="00EC2739" w:rsidRDefault="00EC2739" w:rsidP="00EC2739">
      <w:r>
        <w:tab/>
        <w:t>6.</w:t>
      </w:r>
      <w:r>
        <w:tab/>
        <w:t>The system securely links the wallet.</w:t>
      </w:r>
    </w:p>
    <w:p w14:paraId="5EAC675E" w14:textId="77777777" w:rsidR="00EC2739" w:rsidRDefault="00EC2739" w:rsidP="00EC2739">
      <w:r>
        <w:tab/>
        <w:t>7.</w:t>
      </w:r>
      <w:r>
        <w:tab/>
        <w:t>The new wallet appears in the dashboard.</w:t>
      </w:r>
    </w:p>
    <w:p w14:paraId="170660FC" w14:textId="77777777" w:rsidR="00EC2739" w:rsidRDefault="00EC2739" w:rsidP="00EC2739">
      <w:r>
        <w:tab/>
        <w:t>8.</w:t>
      </w:r>
      <w:r>
        <w:tab/>
        <w:t>The user receives a confirmation email.</w:t>
      </w:r>
    </w:p>
    <w:p w14:paraId="156EBC8C" w14:textId="77777777" w:rsidR="00731A68" w:rsidRDefault="00731A68" w:rsidP="00EC2739"/>
    <w:p w14:paraId="6AC3633C" w14:textId="4A3CB168" w:rsidR="00EC2739" w:rsidRDefault="00EC2739" w:rsidP="00EC2739">
      <w:r>
        <w:t>Scenario 7: Changing Default Wallet (UC-07)</w:t>
      </w:r>
    </w:p>
    <w:p w14:paraId="64C2DDC5" w14:textId="77777777" w:rsidR="00EC2739" w:rsidRDefault="00EC2739" w:rsidP="00EC2739">
      <w:r>
        <w:tab/>
        <w:t>1.</w:t>
      </w:r>
      <w:r>
        <w:tab/>
        <w:t>The user logs in and opens “Wallet Settings.”</w:t>
      </w:r>
    </w:p>
    <w:p w14:paraId="22C2BAC4" w14:textId="77777777" w:rsidR="00EC2739" w:rsidRDefault="00EC2739" w:rsidP="00EC2739">
      <w:r>
        <w:tab/>
        <w:t>2.</w:t>
      </w:r>
      <w:r>
        <w:tab/>
        <w:t>The system shows the current default wallet.</w:t>
      </w:r>
    </w:p>
    <w:p w14:paraId="2383AFC5" w14:textId="77777777" w:rsidR="00EC2739" w:rsidRDefault="00EC2739" w:rsidP="00EC2739">
      <w:r>
        <w:tab/>
        <w:t>3.</w:t>
      </w:r>
      <w:r>
        <w:tab/>
        <w:t>The user selects “Change Default Wallet.”</w:t>
      </w:r>
    </w:p>
    <w:p w14:paraId="0DFAE5BF" w14:textId="77777777" w:rsidR="00EC2739" w:rsidRDefault="00EC2739" w:rsidP="00EC2739">
      <w:r>
        <w:tab/>
        <w:t>4.</w:t>
      </w:r>
      <w:r>
        <w:tab/>
        <w:t>The system lists available wallets.</w:t>
      </w:r>
    </w:p>
    <w:p w14:paraId="6D4C874F" w14:textId="77777777" w:rsidR="00EC2739" w:rsidRDefault="00EC2739" w:rsidP="00EC2739">
      <w:r>
        <w:tab/>
        <w:t>5.</w:t>
      </w:r>
      <w:r>
        <w:tab/>
        <w:t>The user chooses a different wallet and authenticates.</w:t>
      </w:r>
    </w:p>
    <w:p w14:paraId="2BEFC102" w14:textId="77777777" w:rsidR="00EC2739" w:rsidRDefault="00EC2739" w:rsidP="00EC2739">
      <w:r>
        <w:tab/>
        <w:t>6.</w:t>
      </w:r>
      <w:r>
        <w:tab/>
        <w:t>The system updates the default setting.</w:t>
      </w:r>
    </w:p>
    <w:p w14:paraId="27CC455E" w14:textId="77777777" w:rsidR="00EC2739" w:rsidRDefault="00EC2739" w:rsidP="00EC2739">
      <w:r>
        <w:tab/>
        <w:t>7.</w:t>
      </w:r>
      <w:r>
        <w:tab/>
        <w:t>All new transactions now use the selected wallet.</w:t>
      </w:r>
    </w:p>
    <w:p w14:paraId="628DE03E" w14:textId="77777777" w:rsidR="00EC2739" w:rsidRDefault="00EC2739" w:rsidP="00EC2739">
      <w:r>
        <w:tab/>
        <w:t>8.</w:t>
      </w:r>
      <w:r>
        <w:tab/>
        <w:t>The dashboard reflects the change instantly.</w:t>
      </w:r>
    </w:p>
    <w:p w14:paraId="52629ED2" w14:textId="77777777" w:rsidR="00731A68" w:rsidRDefault="00731A68" w:rsidP="00EC2739"/>
    <w:p w14:paraId="77E09418" w14:textId="54441190" w:rsidR="00EC2739" w:rsidRDefault="00EC2739" w:rsidP="00EC2739">
      <w:r>
        <w:t>Scenario 8: Generating Spending Insights (UC-08)</w:t>
      </w:r>
    </w:p>
    <w:p w14:paraId="7D9E5A4C" w14:textId="77777777" w:rsidR="00EC2739" w:rsidRDefault="00EC2739" w:rsidP="00EC2739">
      <w:r>
        <w:tab/>
        <w:t>1.</w:t>
      </w:r>
      <w:r>
        <w:tab/>
        <w:t>The user logs in and navigates to “Insights.”</w:t>
      </w:r>
    </w:p>
    <w:p w14:paraId="3EFAFFEF" w14:textId="77777777" w:rsidR="00EC2739" w:rsidRDefault="00EC2739" w:rsidP="00EC2739">
      <w:r>
        <w:tab/>
        <w:t>2.</w:t>
      </w:r>
      <w:r>
        <w:tab/>
        <w:t>The system shows spending overview.</w:t>
      </w:r>
    </w:p>
    <w:p w14:paraId="3E394413" w14:textId="77777777" w:rsidR="00EC2739" w:rsidRDefault="00EC2739" w:rsidP="00EC2739">
      <w:r>
        <w:tab/>
        <w:t>3.</w:t>
      </w:r>
      <w:r>
        <w:tab/>
        <w:t>The user selects “Generate Report” and chooses a 30-day period.</w:t>
      </w:r>
    </w:p>
    <w:p w14:paraId="35F554FC" w14:textId="77777777" w:rsidR="00EC2739" w:rsidRDefault="00EC2739" w:rsidP="00EC2739">
      <w:r>
        <w:lastRenderedPageBreak/>
        <w:tab/>
        <w:t>4.</w:t>
      </w:r>
      <w:r>
        <w:tab/>
        <w:t>The system analyzes transactions by category.</w:t>
      </w:r>
    </w:p>
    <w:p w14:paraId="1FCA1759" w14:textId="77777777" w:rsidR="00EC2739" w:rsidRDefault="00EC2739" w:rsidP="00EC2739">
      <w:r>
        <w:tab/>
        <w:t>5.</w:t>
      </w:r>
      <w:r>
        <w:tab/>
        <w:t>Interactive pie charts and trend graphs display spending patterns.</w:t>
      </w:r>
    </w:p>
    <w:p w14:paraId="26EE75F8" w14:textId="77777777" w:rsidR="00EC2739" w:rsidRDefault="00EC2739" w:rsidP="00EC2739">
      <w:r>
        <w:tab/>
        <w:t>6.</w:t>
      </w:r>
      <w:r>
        <w:tab/>
        <w:t>The user exports the report as PDF.</w:t>
      </w:r>
    </w:p>
    <w:p w14:paraId="25306D42" w14:textId="77777777" w:rsidR="00EC2739" w:rsidRDefault="00EC2739" w:rsidP="00EC2739">
      <w:r>
        <w:tab/>
        <w:t>7.</w:t>
      </w:r>
      <w:r>
        <w:tab/>
        <w:t>The system compiles the document.</w:t>
      </w:r>
    </w:p>
    <w:p w14:paraId="4DDC3F5D" w14:textId="77777777" w:rsidR="00EC2739" w:rsidRDefault="00EC2739" w:rsidP="00EC2739">
      <w:r>
        <w:tab/>
        <w:t>8.</w:t>
      </w:r>
      <w:r>
        <w:tab/>
        <w:t>The PDF downloads with actionable savings recommendations.</w:t>
      </w:r>
    </w:p>
    <w:p w14:paraId="725F6E22" w14:textId="77777777" w:rsidR="00731A68" w:rsidRDefault="00731A68" w:rsidP="00EC2739"/>
    <w:p w14:paraId="1577AA14" w14:textId="2C73D281" w:rsidR="00EC2739" w:rsidRDefault="00EC2739" w:rsidP="00EC2739">
      <w:r>
        <w:t>Scenario 9: Resolving Transaction Dispute (UC-09)</w:t>
      </w:r>
    </w:p>
    <w:p w14:paraId="2AC48C32" w14:textId="77777777" w:rsidR="00EC2739" w:rsidRDefault="00EC2739" w:rsidP="00EC2739">
      <w:r>
        <w:tab/>
        <w:t>1.</w:t>
      </w:r>
      <w:r>
        <w:tab/>
        <w:t>The user logs in and opens transaction history.</w:t>
      </w:r>
    </w:p>
    <w:p w14:paraId="51432637" w14:textId="77777777" w:rsidR="00EC2739" w:rsidRDefault="00EC2739" w:rsidP="00EC2739">
      <w:r>
        <w:tab/>
        <w:t>2.</w:t>
      </w:r>
      <w:r>
        <w:tab/>
        <w:t>The system displays recent transactions.</w:t>
      </w:r>
    </w:p>
    <w:p w14:paraId="181DF3D5" w14:textId="77777777" w:rsidR="00EC2739" w:rsidRDefault="00EC2739" w:rsidP="00EC2739">
      <w:r>
        <w:tab/>
        <w:t>3.</w:t>
      </w:r>
      <w:r>
        <w:tab/>
        <w:t>The user flags a disputed transaction and selects “Report Issue.”</w:t>
      </w:r>
    </w:p>
    <w:p w14:paraId="502002C7" w14:textId="77777777" w:rsidR="00EC2739" w:rsidRDefault="00EC2739" w:rsidP="00EC2739">
      <w:r>
        <w:tab/>
        <w:t>4.</w:t>
      </w:r>
      <w:r>
        <w:tab/>
        <w:t>The system prompts for dispute details.</w:t>
      </w:r>
    </w:p>
    <w:p w14:paraId="7717624F" w14:textId="77777777" w:rsidR="00EC2739" w:rsidRDefault="00EC2739" w:rsidP="00EC2739">
      <w:r>
        <w:tab/>
        <w:t>5.</w:t>
      </w:r>
      <w:r>
        <w:tab/>
        <w:t>The user submits evidence and description.</w:t>
      </w:r>
    </w:p>
    <w:p w14:paraId="57235E9E" w14:textId="77777777" w:rsidR="00EC2739" w:rsidRDefault="00EC2739" w:rsidP="00EC2739">
      <w:r>
        <w:tab/>
        <w:t>6.</w:t>
      </w:r>
      <w:r>
        <w:tab/>
        <w:t>The system creates a support ticket and notifies admins.</w:t>
      </w:r>
    </w:p>
    <w:p w14:paraId="02F1BF39" w14:textId="77777777" w:rsidR="00EC2739" w:rsidRDefault="00EC2739" w:rsidP="00EC2739">
      <w:r>
        <w:tab/>
        <w:t>7.</w:t>
      </w:r>
      <w:r>
        <w:tab/>
        <w:t>An admin reviews and resolves the dispute within 48 hours.</w:t>
      </w:r>
    </w:p>
    <w:p w14:paraId="0F41AFCC" w14:textId="77777777" w:rsidR="00EC2739" w:rsidRDefault="00EC2739" w:rsidP="00EC2739">
      <w:r>
        <w:tab/>
        <w:t>8.</w:t>
      </w:r>
      <w:r>
        <w:tab/>
        <w:t>The user receives resolution status and refund if applicable.</w:t>
      </w:r>
    </w:p>
    <w:sectPr w:rsidR="00EC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9"/>
    <w:rsid w:val="00731A68"/>
    <w:rsid w:val="00EC2739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FF12"/>
  <w15:chartTrackingRefBased/>
  <w15:docId w15:val="{CFDAA5F5-699D-6046-A755-A98CCD30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3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31A6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Alabyad</dc:creator>
  <cp:keywords/>
  <dc:description/>
  <cp:lastModifiedBy>Taha Alabyad</cp:lastModifiedBy>
  <cp:revision>1</cp:revision>
  <dcterms:created xsi:type="dcterms:W3CDTF">2025-07-01T15:35:00Z</dcterms:created>
  <dcterms:modified xsi:type="dcterms:W3CDTF">2025-07-02T00:21:00Z</dcterms:modified>
</cp:coreProperties>
</file>