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SentinelLens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Implementation Plan &amp; Backend Architecture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0D9488"/>
          <w:sz w:val="28"/>
          <w:szCs w:val="28"/>
        </w:rPr>
        <w:t xml:space="preserve">Complete Engineering Execution Guide — 8-Week Build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Implementation Plan + Backend Architecture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SentinelLens TRD v1.0, PRD v1.0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 Duration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 Weeks — 3 Phases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June 14, 2026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Backend Architecture — Complete Picture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section defines the complete backend system: how components connect, data flows, and where every boundary lives. Engineers should refer to this before writing any module.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Request Flow —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80"/>
        <w:gridCol w:w="780"/>
        <w:gridCol w:w="3280"/>
        <w:gridCol w:w="820"/>
      </w:tblGrid>
      <w:tr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7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8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Analyst loads dashboard / triggers pipeline run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POST /api/v1/pipeline/run</w:t>
            </w:r>
          </w:p>
        </w:tc>
        <w:tc>
          <w:tcPr>
            <w:tcW w:type="dxa" w:w="8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PipelineRunner.run() called asynchronously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run_id returned immediately to caller</w:t>
            </w:r>
          </w:p>
        </w:tc>
        <w:tc>
          <w:tcPr>
            <w:tcW w:type="dxa" w:w="8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DataSource.get_events() fetches raw events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List[RawEvent] from BOTS or Splunk</w:t>
            </w:r>
          </w:p>
        </w:tc>
        <w:tc>
          <w:tcPr>
            <w:tcW w:type="dxa" w:w="8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Normalizer converts raw events to Event schema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List[Event] with validated fields</w:t>
            </w:r>
          </w:p>
        </w:tc>
        <w:tc>
          <w:tcPr>
            <w:tcW w:type="dxa" w:w="8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Correlator builds entity graph + clusters events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List[IncidentCluster]</w:t>
            </w:r>
          </w:p>
        </w:tc>
        <w:tc>
          <w:tcPr>
            <w:tcW w:type="dxa" w:w="8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FeatureExtractor computes 9-feature vector per cluster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IncidentCluster with .features populated</w:t>
            </w:r>
          </w:p>
        </w:tc>
        <w:tc>
          <w:tcPr>
            <w:tcW w:type="dxa" w:w="8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Scorer loads model; predicts score per cluster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List[ScoredIncident] sorted by score DESC</w:t>
            </w:r>
          </w:p>
        </w:tc>
        <w:tc>
          <w:tcPr>
            <w:tcW w:type="dxa" w:w="8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Repository persists all events, clusters, scores to DB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 write with FK constraints</w:t>
            </w:r>
          </w:p>
        </w:tc>
        <w:tc>
          <w:tcPr>
            <w:tcW w:type="dxa" w:w="8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9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polls GET /pipeline/status/{run_id}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status: complete → frontend fetches GET /incidents</w:t>
            </w:r>
          </w:p>
        </w:tc>
        <w:tc>
          <w:tcPr>
            <w:tcW w:type="dxa" w:w="8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10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Analyst posts natural-language query to /investigate</w:t>
            </w:r>
          </w:p>
        </w:tc>
        <w:tc>
          <w:tcPr>
            <w:tcW w:type="dxa" w:w="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InvestigationAgent.query() → SPL → results → summary</w:t>
            </w:r>
          </w:p>
        </w:tc>
        <w:tc>
          <w:tcPr>
            <w:tcW w:type="dxa" w:w="8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Module Dependency Graph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Read this as an import dependency map. Arrows = 'imports from'. Violations of these boundaries are architecture defects.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2400"/>
        <w:gridCol w:w="700"/>
        <w:gridCol w:w="3160"/>
      </w:tblGrid>
      <w:t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 Import From</w:t>
            </w:r>
          </w:p>
        </w:tc>
        <w:tc>
          <w:tcPr>
            <w:tcW w:type="dxa" w:w="7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 NOT Import From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api/routes/*.py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pipeline/, db/, models.py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datasource/local.py, datasource/splunk.py directly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pipeline/correlator.py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models.py, pipeline/features.py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datasource/*, db/*, agent/*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pipeline/scorer.py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models.py, pipeline/features.py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datasource/*, db/*, api/*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pipeline/normalizer.py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models.py, datasource/base.py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datasource/local.py, datasource/splunk.py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datasource/splunk.py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datasource/base.py, models.py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pipeline/*, db/*, api/*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agent/mcp_agent.py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agent/base.py, models.py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datasource/*, pipeline/* (reads DB via repository only)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Backend Module Specifications</w:t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datasource/factory.py — DataSource Factory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Single entry point for obtaining the correct DataSource. All other modules call get_datasource() — never instantiate directly.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datasource/factory.py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sentinellens.config import settings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sentinellens.datasource.base import DataSource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sentinellens.datasource.local import LocalFileDataSource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sentinellens.datasource.splunk import SplunkDataSource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_instance: DataSource | None = None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def get_datasource() -&gt; DataSource: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global _instance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if _instance is None: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if settings.SPLUNK_HOST and settings.SPLUNK_TOKEN: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candidate = SplunkDataSource(settings)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if candidate.health_check():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_instance = candidate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return _instance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# Splunk configured but unreachable — fall through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_instance = LocalFileDataSource(settings.BOTS_DATA_PATH)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return _instance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def reset_datasource():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"""Used in tests and health-check recovery only."""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global _instance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_instance = None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datasource/local.py — LocalFileDataSource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LocalFileDataSource(DataSource):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"""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Reads pre-exported BOTS JSON/CSV files.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Thread-safe: data is read-only after __init__.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"""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__init__(self, data_path: str):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self._events = self._load_events(data_path)  # in-memory, read at startup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_load_events(self, path: str) -&gt; list[dict]: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if path.endswith('.json'):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with open(path) as f: return json.load(f)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elif path.endswith('.csv'):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return list(csv.DictReader(open(path)))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raise ValueError(f'Unsupported format: {path}')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get_events(self, query, start_time, end_time, entity_filter=None):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# Filter by time window; query param is ignored in local mode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events = [e for e in self._events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if start_time &lt;= parse_timestamp(e) &lt;= end_time]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if entity_filter: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events = [e for e in events if extract_entity(e) in entity_filter]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events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health_check(self) -&gt; bool: return True  # always healthy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source_name(self) -&gt; str: return 'local_bots'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datasource/splunk.py — SplunkDataSource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SplunkDataSource(DataSource):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HEALTH_CHECK_TIMEOUT_SECS = 5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HEALTH_CHECK_RETRIES = 2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__init__(self, settings):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self._service = connect(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host=settings.SPLUNK_HOST,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port=settings.SPLUNK_PORT,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token=settings.SPLUNK_TOKEN,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get_events(self, query, start_time, end_time, entity_filter=None):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# Auto-generate SPL if query is empty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spl = query or self._build_default_spl(start_time, end_time)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results = self._service.jobs.oneshot(spl, count=10000)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[dict(r) for r in ResultsReader(results)]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_build_default_spl(self, start_time, end_time) -&gt; str: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(f'search index=* earliest="{iso(start_time)}"'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f' latest="{iso(end_time)}" | head 10000')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health_check(self) -&gt; bool: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for attempt in range(self.HEALTH_CHECK_RETRIES):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try: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self._service.info()  # lightweight endpoint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return True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except Exception: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if attempt == self.HEALTH_CHECK_RETRIES - 1: return False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time.sleep(0.5)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2.4 pipeline/normalizer.py — Event Normalizer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Critical: every error is logged and counted. Silent failures corrupt clustering.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EventNormalizer: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SEVERITY_MAP = {'informational':1,'low':2,'medium':3,'high':4,'critical':5}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ENTITY_TYPE_PREFIXES = {'user:':EntityType.USER,'host:':EntityType.HOST,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'ip:':EntityType.IP,'proc:':EntityType.PROCESS}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normalize(self, raw: dict) -&gt; Event | None: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try: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ts = self._parse_timestamp(raw)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if ts is None: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self._log_failure('missing_timestamp', raw)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return None  # REJECT — timestamp required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entity_id = self._extract_entity(raw)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return Event(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event_id=str(uuid4()),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timestamp=ts,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entity_id=entity_id,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entity_type=self._infer_entity_type(entity_id),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event_type=self._map_event_type(raw),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severity=self._parse_severity(raw),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source=raw.get('sourcetype', 'unknown'),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raw_fields=raw,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tags=[],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except Exception as e: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self._log_failure(str(e), raw)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return None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normalize_batch(self, raws: list[dict]) -&gt; tuple[list[Event], int]: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events, failures = [], 0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for raw in raws: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result = self.normalize(raw)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if result: events.append(result)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else: failures += 1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events, failures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2.5 pipeline/correlator.py — Graph Correlator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networkx as nx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datetime import timedelta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EntityCorrelator: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MAX_CLUSTER_SIZE = 500  # hard cap — prevents runaway clusters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__init__(self, window_minutes=15, min_cluster_size=2):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self.window = timedelta(minutes=window_minutes)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self.min_size = min_cluster_size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correlate(self, events: list[Event]) -&gt; list[IncidentCluster]: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events = sorted(events, key=lambda e: e.timestamp)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G = nx.Graph()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G.add_nodes_from(e.event_id for e in events)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# Group by entity_id first — avoids O(n^2) global comparison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by_entity: dict[str, list[Event]] = defaultdict(list)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for e in events: by_entity[e.entity_id].append(e)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# Also group by related entities found in raw_fields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self._link_raw_field_entities(events, by_entity, G)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for entity_id, entity_events in by_entity.items():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w = self.window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if len(entity_events) &gt; 1000:      # high-activity guard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w = timedelta(minutes=5)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for i, eA in enumerate(entity_events):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for eB in entity_events[i+1:]: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if abs(eA.timestamp - eB.timestamp) &lt;= w: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G.add_edge(eA.event_id, eB.event_id)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else: break  # sorted — no further matches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clusters = []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for component in nx.connected_components(G):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if len(component) &lt; self.min_size: continue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cluster_events = [e for e in events if e.event_id in component]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if len(cluster_events) &gt; self.MAX_CLUSTER_SIZE: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cluster_events = cluster_events[:self.MAX_CLUSTER_SIZE]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# log TRUNCATED warning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clusters.append(self._build_cluster(cluster_events))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sorted(clusters, key=lambda c: c.time_start)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2.6 pipeline/scorer.py — Scoring Model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joblib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pathlib import Path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IncidentScorer: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MODEL_PATH = Path('models/scorer_v1.joblib')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CONFIDENCE_THRESHOLDS = {'HIGH': 0.75, 'MEDIUM': 0.50}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__init__(self):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if not self.MODEL_PATH.exists():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raise RuntimeError(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f'Scorer model not found at {self.MODEL_PATH}. '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'Run: python eval/train.py to generate it.'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self._model = joblib.load(self.MODEL_PATH)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self._model_version = self._compute_hash()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score(self, cluster: IncidentCluster) -&gt; ScoredIncident: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feature_vec = self._to_vector(cluster.features)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score = float(self._model.predict_proba([feature_vec])[0][1])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ScoredIncident(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incident_id=str(uuid4()),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cluster=cluster,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score=score,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confidence_band=self._band(score),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model_version=self._model_version,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label=None,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_band(self, score: float) -&gt; str: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if score &gt;= 0.75: return 'HIGH'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if score &gt;= 0.50: return 'MEDIUM'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'LOW'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_to_vector(self, f: IncidentFeatures) -&gt; list[float]: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[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f.event_count, f.event_type_entropy, f.severity_sum,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f.severity_max, f.entity_fan_out, f.time_density,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f.time_span_minutes, f.unique_sources,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f.perf_deviation_max if f.perf_deviation_max is not None else 0.0,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]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2.7 agent/mcp_agent.py — MCP Investigation Agent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MCPServerAgent(InvestigationAgent):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MCP_TIMEOUT_SECS = 10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MAX_RESULT_ROWS = 1000  # SPL injection protection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__init__(self, mcp_url: str, splunk_token: str):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self._mcp_url = mcp_url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self._headers = {'Authorization': f'Bearer {splunk_token}'}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query(self, incident: ScoredIncident, question: str) -&gt; InvestigationResult: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# Step 1: Translate NL question to SPL via MCP Server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context = self._build_context(incident)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spl_response = self._call_mcp_translate(question, context)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if spl_response is None: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raise MCPUnavailableError('MCP translation failed')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# Step 2: Execute SPL with row limit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spl = spl_response + f' | head {self.MAX_RESULT_ROWS}'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raw_results = self._execute_spl(spl)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# Step 3: Summarize results via MCP/hosted model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summary = self._call_mcp_summarize(question, raw_results)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InvestigationResult(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analyst_query=question,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spl_generated=spl,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result_summary=summary,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agent_backend='mcp_server',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)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_build_context(self, incident: ScoredIncident) -&gt; dict: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{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'incident_id': incident.incident_id,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'entities': list(incident.cluster.entities),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'time_start': iso(incident.cluster.time_start),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'time_end': iso(incident.cluster.time_end),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'event_types': list({e.event_type for e in incident.cluster.events}),</w:t>
      </w:r>
    </w:p>
    <w:p>
      <w:pPr>
        <w:shd w:fill="F8FAFC" w:val="clear"/>
        <w:spacing w:after="30" w:before="3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}</w:t>
      </w:r>
    </w:p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8-Week Implementation Timeline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the binding execution plan. Every week has a non-negotiable exit gate. If a gate is missed, the team adjusts scope — not the gate.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Gantt-Style Week-by-Week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960"/>
        <w:gridCol w:w="1400"/>
      </w:tblGrid>
      <w:tr>
        <w:tc>
          <w:tcPr>
            <w:tcW w:type="dxa" w:w="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Gate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Foundation: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 initialized: Python 3.11, pytest, black, ruff, pre-commit,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dataclasses defined (models.py): Event, MetricPoint, IncidentCluster, IncidentFeatures, ScoredIncident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 ABC written with full type hints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BOTS v3 dataset pulled and schema fully documented in /docs/bots_schema.md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dev license application submitted (non-blocking parallel task)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Server spike: verify a basic call works — document result in /docs/mcp_spike.md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decision: HTMX vs React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models.py importable with zero errors. BOTS schema doc exists. ADR for frontend choice written.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WEEK 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Layer + Normalizer: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LocalFileDataSource: reads BOTS JSON and CSV, passes test suite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EventNormalizer: full field mapping table implemented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tests: 100% coverage on normalizer, including all failure modes (missing timestamp, unknown severity,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 DB schema applied (schema.sql)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Repository class: all parameterized INSERT/SELECT operations for events table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normalize_batch() on BOTS sample: &lt;1% failure rate. All normalizer tests green.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WEEK 3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Correlation + Scoring + Dashboard: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EntityCorrelator: full implementation with all edge cases from TRD §8.2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FeatureExtractor: all 9 features computed and unit-tested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ML training: eval/train.py runs and produces scorer_v1.joblib + scorer_report.md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IncidentScorer: loads model, predicts, returns ScoredIncident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Flask API: /health, /incidents, /incidents/{id}, /incidents/{id}/timeline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HTMX dashboard: ranked incident list with score/band, event timeline drill-down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make demo: full pipeline runs with zero external deps in &lt;60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Sample data bundled in /data/ — dashboard works out of the box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make demo succeeds. Evaluation report committed. Dashboard renders ranked incidents from local BOTS data.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WEEK 4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P1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Splunk Integration — Code: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SplunkDataSource: implements all DataSource ABC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SDK integration: search API, results parsing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HEC ingestion path (if needed for demo)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.env configuration: SPLUNK_HOST, SPLUNK_PORT, SPLUNK_TOKEN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health_check() with 5-second timeout + retry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tests: SplunkDataSource mocked — same test suite as LocalFile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/datasource/status endpoint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SplunkDataSource passes full test suite with mocked SDK. Factory pattern selects correct source.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WEEK 5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P1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Splunk Integration — Live + Fallback: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Connect to live Splunk dev license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End-to-end: Splunk → normalizer → correlator → scorer →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Graceful fallback: kill Splunk connection → 'OFFLINE MODE' banner appears, dashboard stays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Fallback test: verified by killing Splunk process mid-session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Optional: Splunk UF + OS metrics add-on → perf_deviation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 tests: test_pipeline_local.py and initial test_api_endpoints.py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works on live Splunk data. Fallback test passes. 'OFFLINE MODE' banner verified.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WEEK 6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P1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Integration Hardening + Agent Scaffolding: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integration test suite: /pipeline/run → results stable across 3 consecutive runs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Performance: pipeline completes on 10k BOTS events in &lt;30 seconds on a 2-core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InvestigationAgent ABC defined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SplunkSDKAgent (fallback): SPL generation via Splunk hosted models or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integrated into /investigate endpoint (Phase 2 scaffold)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 /run endpoint: async with proper status polling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 test suite green. Pipeline performance within spec. Agent fallback (SDK) produces valid SPL.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WEEK 7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P2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Investigation Agent — Full Implementation: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MCPServerAgent: translate → execute → summarize via MCP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routing: try MCP → on failure surface 'Using fallback agent' → use SDK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HTMX chat panel in incident detail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generated SPL in UI (transparency/audit value)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evaluation: fixed set of 15 test questions, manual scoring → agent_eval.md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 least 1 end-to-end natural-language query demoable on video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MCPServerAgent: end-to-end NL query works on live incident. Fallback to SDK agent verified. Agent eval committed.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WEEK 8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Polish, Docs &amp; Submission: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Architecture diagram: drawn from actual built system, exported as PNG +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README: max 10 commands from git clone to running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SETUP.md: Splunk integration guide with screenshots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OpenAPI spec: generated via flask-openapi3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coverage: pytest --cov ≥ 80% on correlator + scorer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Demo video: &lt;3 min, shows make demo → dashboard → incident drill-down → investigate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MIT license headers on all 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 repo cleanup: no dead code, no credentials, no TODOs in tests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hackathon deliverable checklist items ticked. make demo succeeds on clean machine. Video uploaded.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Critical Path Analysis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These are the dependencies that, if delayed, delay the entire project. Non-critical-path work can slip without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Missed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BOTS schema inspection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Normalizer design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WEEK 1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 normalizer code becomes guesswork. Week 3 eval numbers invalid.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dev license application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Phase 1 work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WEEK 1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pushed to Week 5+. Demo depends on local data only. No MCP bounty.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DataSource ABC + factory finalized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downstream modules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WEEK 1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2+ modules cannot be built correctly without stable interface.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eval/train.py produces scorer_v1.joblib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Scorer, Dashboard, Demo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WEEK 3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has no scores to show. make demo fails. End of Week 3 gate missed.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SplunkDataSource health_check() works on live instance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integration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WEEK 5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Fallback mode only for Week 5 exit gate. Phase 1 deliverable partially missed.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MCPServerAgent produces valid SPL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primary path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WEEK 7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Fall back to SplunkSDKAgent. Phase 2 works but MCP bounty likely missed.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Parallel Work Streams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These work streams can proceed in parallel within the same week without blocking each other: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 A — Data/ML</w:t>
            </w:r>
          </w:p>
        </w:tc>
        <w:tc>
          <w:tcPr>
            <w:tcW w:type="dxa" w:w="46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 B — Backend API/Infra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1: BOTS schema + DataSource ABC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1: Repo setup, Dockerfile, Makefile, config.py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2: LocalFileDataSource + Normalizer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2: SQLite schema + Repository class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3: Correlator + Feature Extraction + Training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3: Flask API routes + HTMX dashboard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4: SplunkDataSource (unit tests with mocks)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4: Agent ABC + SplunkSDKAgent scaffold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5: Live Splunk integration + fallback test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5: Integration tests + API hardening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7: Agent evaluation (15 questions, manual score)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7: MCPServerAgent + HTMX chat UI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Configuration Reference</w:t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DASHBOARD_PASSWORD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Basic Auth password for the dashboard. No default — must be set.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BOTS_DATA_PATH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Path to BOTS JSON/CSV export. Default: data/bots_sample_events.json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SPLUNK_HOST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P1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instance hostname. If unset, LocalFileDataSource is used.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SPLUNK_PORT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P1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Default: 8089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SPLUNK_TOKEN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P1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Read-only search token. NOT admin credentials.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SPLUNK_MCP_URL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P2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Server URL. If unset, SplunkSDKAgent is used as fallback.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CORRELATION_WINDOW_MINUTES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Default: 15. Sliding window for entity correlation.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MIN_CLUSTER_SIZE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Default: 2. Minimum events to form an incident cluster.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MODEL_PATH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Default: models/scorer_v1.joblib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FLASK_SECRET_KEY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 secret. Must be a random 32+ char string in production.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LOG_LEVEL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P0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Default: INFO. Options: DEBUG | INFO | WARNING | ERROR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Makefile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make demo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local pipeline: load BOTS data → correlate → score → start dashboard on localhost:5000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make test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all pytest unit + integration tests with coverage report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make eval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eval/train.py: train models, output precision/recall/F1/confusion matrix to eval/scorer_report.md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make docker-up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compose up --build: starts app container + SQLite volume mount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make lint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ruff check + black --check + bandit security scan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make clean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__pycache__, *.db, coverage reports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make openapi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OpenAPI spec from Flask routes → openapi.json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Hackathon Bounty Strategy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hackathon offers three $1,000 tool bounties. This section defines the minimum viable integration required to qualify for each and its dependency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160"/>
      </w:tblGrid>
      <w:tr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Bounty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Prize</w:t>
            </w:r>
          </w:p>
        </w:tc>
        <w:tc>
          <w:tcPr>
            <w:tcW w:type="dxa" w:w="3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Integration</w:t>
            </w:r>
          </w:p>
        </w:tc>
        <w:tc>
          <w:tcPr>
            <w:tcW w:type="dxa" w:w="31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SentinelLens Touchpoint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Best Use of Splunk MCP Server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$1,000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Non-trivial use of MCP Server — not just a ping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MCPServerAgent: NL query → MCP translate → SPL → execute → summarize. Shows MCP for both tool-use AND summarization.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Best Use of Splunk Hosted Models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$1,000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Splunk-hosted LLM used for meaningful inference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SplunkSDKAgent fallback: uses Splunk hosted model to generate SPL from NL. Also used in result summarization if MCP unavailable.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Best Use of Splunk Developer Tools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$1,000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 SDK / REST / HEC / AI Assistant used meaningfully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SplunkDataSource (SDK), HEC ingestion path, OpenAPI spec as a Splunk app-compatible API surface.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Strategy: Qualify for all three by design, not by luck. MCPServerAgent is the primary path for the MCP bounty — it must be end-to-end demoable. If MCP proves unstable, SplunkSDKAgent still qualifies for the Hosted Models bounty. Do not sacrifice Phase 0 stability chasing bounties — a broken Phase 0 demo loses the main $3,000 Security Track prize.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FEF3C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⚠️  Three Rules That Cannot Be Bent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Rule 1: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The DataSource interface is sacred. No downstream module imports local.py or splunk.py directly. Ever.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Rule 2: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make demo must work at the END OF EVERY WEEK from Week 3 onward. It is never broken. If adding Phase 1 breaks it, revert Phase 1.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Rule 3: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No metric is published until computed by eval/train.py on a held-out dataset split. A made-up number is worse than no number.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2026-06-14T13:30:12.990Z</dcterms:created>
  <dcterms:modified xsi:type="dcterms:W3CDTF">2026-06-14T13:30:12.990Z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