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FDF" w:rsidRPr="00850851" w:rsidRDefault="00C44FDF" w:rsidP="00FC62F7">
      <w:pPr>
        <w:pStyle w:val="Heading1"/>
        <w:numPr>
          <w:ilvl w:val="0"/>
          <w:numId w:val="3"/>
        </w:numPr>
        <w:rPr>
          <w:shd w:val="clear" w:color="auto" w:fill="FFFFFF"/>
        </w:rPr>
      </w:pPr>
      <w:r w:rsidRPr="00850851">
        <w:rPr>
          <w:shd w:val="clear" w:color="auto" w:fill="FFFFFF"/>
        </w:rPr>
        <w:t xml:space="preserve">What works Better? A study of classifying the </w:t>
      </w:r>
      <w:proofErr w:type="spellStart"/>
      <w:r w:rsidRPr="00850851">
        <w:rPr>
          <w:shd w:val="clear" w:color="auto" w:fill="FFFFFF"/>
        </w:rPr>
        <w:t>requiremnets</w:t>
      </w:r>
      <w:proofErr w:type="spellEnd"/>
      <w:r w:rsidRPr="00850851">
        <w:rPr>
          <w:shd w:val="clear" w:color="auto" w:fill="FFFFFF"/>
        </w:rPr>
        <w:t xml:space="preserve">: </w:t>
      </w:r>
    </w:p>
    <w:p w:rsidR="0081382B" w:rsidRDefault="00C44FDF" w:rsidP="0081382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Paper </w:t>
      </w:r>
      <w:proofErr w:type="gramStart"/>
      <w:r>
        <w:rPr>
          <w:rFonts w:ascii="Arial" w:hAnsi="Arial" w:cs="Arial"/>
          <w:sz w:val="20"/>
          <w:szCs w:val="20"/>
        </w:rPr>
        <w:t>two</w:t>
      </w:r>
      <w:proofErr w:type="gramEnd"/>
      <w:r>
        <w:rPr>
          <w:rFonts w:ascii="Arial" w:hAnsi="Arial" w:cs="Arial"/>
          <w:sz w:val="20"/>
          <w:szCs w:val="20"/>
        </w:rPr>
        <w:t xml:space="preserve"> mainly goals were target first is classifying the FR and NFR and second classification of NFR into categories. For the first problem, preprocessing before applying the ML </w:t>
      </w:r>
      <w:proofErr w:type="gramStart"/>
      <w:r>
        <w:rPr>
          <w:rFonts w:ascii="Arial" w:hAnsi="Arial" w:cs="Arial"/>
          <w:sz w:val="20"/>
          <w:szCs w:val="20"/>
        </w:rPr>
        <w:t>is proposed</w:t>
      </w:r>
      <w:proofErr w:type="gramEnd"/>
      <w:r>
        <w:rPr>
          <w:rFonts w:ascii="Arial" w:hAnsi="Arial" w:cs="Arial"/>
          <w:sz w:val="20"/>
          <w:szCs w:val="20"/>
        </w:rPr>
        <w:t xml:space="preserve">. As a first step POS tagging, Entity tagging and temporal tagging used. </w:t>
      </w:r>
      <w:r>
        <w:rPr>
          <w:rFonts w:ascii="Arial" w:hAnsi="Arial" w:cs="Arial"/>
          <w:color w:val="000000"/>
          <w:sz w:val="20"/>
          <w:szCs w:val="20"/>
          <w:shd w:val="clear" w:color="auto" w:fill="FFFFFF"/>
        </w:rPr>
        <w:t>POS tagging assign the part of speech to each word and each requirement. Entity tagging replaced all user and product by name as PRODUCT and USER</w:t>
      </w:r>
      <w:r>
        <w:rPr>
          <w:rFonts w:ascii="Arial" w:hAnsi="Arial" w:cs="Arial"/>
          <w:sz w:val="20"/>
          <w:szCs w:val="20"/>
        </w:rPr>
        <w:t>. Temporal logic used for tag a sample set of NFR and normalized the data set with temporal expression. SUTIME a rule based temporal tagger used</w:t>
      </w:r>
      <w:r w:rsidR="0081382B">
        <w:rPr>
          <w:rFonts w:ascii="Arial" w:hAnsi="Arial" w:cs="Arial"/>
          <w:sz w:val="20"/>
          <w:szCs w:val="20"/>
        </w:rPr>
        <w:t xml:space="preserve"> with TIMEX3 setting</w:t>
      </w:r>
      <w:r>
        <w:rPr>
          <w:rFonts w:ascii="Arial" w:hAnsi="Arial" w:cs="Arial"/>
          <w:sz w:val="20"/>
          <w:szCs w:val="20"/>
        </w:rPr>
        <w:t xml:space="preserve">. After that </w:t>
      </w:r>
      <w:proofErr w:type="gramStart"/>
      <w:r>
        <w:rPr>
          <w:rFonts w:ascii="Arial" w:hAnsi="Arial" w:cs="Arial"/>
          <w:sz w:val="20"/>
          <w:szCs w:val="20"/>
        </w:rPr>
        <w:t>feature</w:t>
      </w:r>
      <w:proofErr w:type="gramEnd"/>
      <w:r>
        <w:rPr>
          <w:rFonts w:ascii="Arial" w:hAnsi="Arial" w:cs="Arial"/>
          <w:sz w:val="20"/>
          <w:szCs w:val="20"/>
        </w:rPr>
        <w:t xml:space="preserve"> co-occurrence and regular expression used increase the weight of influential words used in NFR. J.48 DT used for </w:t>
      </w:r>
      <w:r w:rsidR="0081382B">
        <w:rPr>
          <w:rFonts w:ascii="Arial" w:hAnsi="Arial" w:cs="Arial"/>
          <w:sz w:val="20"/>
          <w:szCs w:val="20"/>
        </w:rPr>
        <w:t xml:space="preserve">the classifying the FR and NFR. This preprocessing </w:t>
      </w:r>
      <w:r w:rsidR="0081382B" w:rsidRPr="0081382B">
        <w:rPr>
          <w:rFonts w:ascii="Arial" w:hAnsi="Arial" w:cs="Arial"/>
          <w:sz w:val="20"/>
          <w:szCs w:val="20"/>
        </w:rPr>
        <w:t>improved</w:t>
      </w:r>
      <w:r w:rsidR="0081382B">
        <w:rPr>
          <w:rFonts w:ascii="Arial" w:hAnsi="Arial" w:cs="Arial"/>
          <w:sz w:val="20"/>
          <w:szCs w:val="20"/>
        </w:rPr>
        <w:t xml:space="preserve"> the accuracy from </w:t>
      </w:r>
      <w:r w:rsidR="0081382B" w:rsidRPr="0081382B">
        <w:rPr>
          <w:rFonts w:ascii="Arial" w:hAnsi="Arial" w:cs="Arial"/>
          <w:sz w:val="20"/>
          <w:szCs w:val="20"/>
        </w:rPr>
        <w:t>89.92% to 95.04%.</w:t>
      </w:r>
    </w:p>
    <w:p w:rsidR="0081382B" w:rsidRDefault="0081382B" w:rsidP="0081382B">
      <w:pPr>
        <w:autoSpaceDE w:val="0"/>
        <w:autoSpaceDN w:val="0"/>
        <w:adjustRightInd w:val="0"/>
        <w:spacing w:after="0" w:line="240" w:lineRule="auto"/>
        <w:rPr>
          <w:rFonts w:ascii="Arial" w:hAnsi="Arial" w:cs="Arial"/>
          <w:sz w:val="20"/>
          <w:szCs w:val="20"/>
        </w:rPr>
      </w:pPr>
    </w:p>
    <w:p w:rsidR="00C44FDF" w:rsidRDefault="0081382B" w:rsidP="0081382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the second </w:t>
      </w:r>
      <w:proofErr w:type="gramStart"/>
      <w:r>
        <w:rPr>
          <w:rFonts w:ascii="Arial" w:hAnsi="Arial" w:cs="Arial"/>
          <w:sz w:val="20"/>
          <w:szCs w:val="20"/>
        </w:rPr>
        <w:t>goal</w:t>
      </w:r>
      <w:proofErr w:type="gramEnd"/>
      <w:r w:rsidR="00C44FDF">
        <w:rPr>
          <w:rFonts w:ascii="Arial" w:hAnsi="Arial" w:cs="Arial"/>
          <w:sz w:val="20"/>
          <w:szCs w:val="20"/>
        </w:rPr>
        <w:t xml:space="preserve"> i.e. categorization or classification of NFR Topic Modeling unsupervised algorithm LDA and BTM applied. For generation of the topic Clustering</w:t>
      </w:r>
      <w:r>
        <w:rPr>
          <w:rFonts w:ascii="Arial" w:hAnsi="Arial" w:cs="Arial"/>
          <w:sz w:val="20"/>
          <w:szCs w:val="20"/>
        </w:rPr>
        <w:t xml:space="preserve"> with hierarchical </w:t>
      </w:r>
      <w:proofErr w:type="spellStart"/>
      <w:r>
        <w:rPr>
          <w:rFonts w:ascii="Arial" w:hAnsi="Arial" w:cs="Arial"/>
          <w:sz w:val="20"/>
          <w:szCs w:val="20"/>
        </w:rPr>
        <w:t>Agglometric</w:t>
      </w:r>
      <w:proofErr w:type="spellEnd"/>
      <w:r>
        <w:rPr>
          <w:rFonts w:ascii="Arial" w:hAnsi="Arial" w:cs="Arial"/>
          <w:sz w:val="20"/>
          <w:szCs w:val="20"/>
        </w:rPr>
        <w:t xml:space="preserve"> Algorithm</w:t>
      </w:r>
      <w:r w:rsidR="00C44FDF">
        <w:rPr>
          <w:rFonts w:ascii="Arial" w:hAnsi="Arial" w:cs="Arial"/>
          <w:sz w:val="20"/>
          <w:szCs w:val="20"/>
        </w:rPr>
        <w:t>, k-means, Hybrid clustering and k-means also applied. In the last author implemented BNB for the same purpose. The result showed BNB worked better out of clustering, k-means, LDA, BTM</w:t>
      </w:r>
      <w:r>
        <w:rPr>
          <w:rFonts w:ascii="Arial" w:hAnsi="Arial" w:cs="Arial"/>
          <w:sz w:val="20"/>
          <w:szCs w:val="20"/>
        </w:rPr>
        <w:t xml:space="preserve">. Preprocessing steps improved precision and recall doubled for LDA and BNB. </w:t>
      </w:r>
      <w:proofErr w:type="gramStart"/>
      <w:r>
        <w:rPr>
          <w:rFonts w:ascii="Arial" w:hAnsi="Arial" w:cs="Arial"/>
          <w:sz w:val="20"/>
          <w:szCs w:val="20"/>
        </w:rPr>
        <w:t>Also</w:t>
      </w:r>
      <w:proofErr w:type="gramEnd"/>
      <w:r>
        <w:rPr>
          <w:rFonts w:ascii="Arial" w:hAnsi="Arial" w:cs="Arial"/>
          <w:sz w:val="20"/>
          <w:szCs w:val="20"/>
        </w:rPr>
        <w:t xml:space="preserve"> BTM works better than LDA for the short text.</w:t>
      </w:r>
    </w:p>
    <w:p w:rsidR="00850851" w:rsidRPr="00850851" w:rsidRDefault="00850851" w:rsidP="0081382B">
      <w:pPr>
        <w:autoSpaceDE w:val="0"/>
        <w:autoSpaceDN w:val="0"/>
        <w:adjustRightInd w:val="0"/>
        <w:spacing w:after="0" w:line="240" w:lineRule="auto"/>
        <w:rPr>
          <w:rFonts w:ascii="Arial" w:hAnsi="Arial" w:cs="Arial"/>
          <w:color w:val="000000"/>
          <w:sz w:val="20"/>
          <w:szCs w:val="20"/>
          <w:shd w:val="clear" w:color="auto" w:fill="FFFFFF"/>
        </w:rPr>
      </w:pPr>
    </w:p>
    <w:p w:rsidR="00850851" w:rsidRDefault="00850851" w:rsidP="00FC62F7">
      <w:pPr>
        <w:pStyle w:val="Heading1"/>
        <w:numPr>
          <w:ilvl w:val="0"/>
          <w:numId w:val="3"/>
        </w:numPr>
        <w:rPr>
          <w:shd w:val="clear" w:color="auto" w:fill="FFFFFF"/>
        </w:rPr>
      </w:pPr>
      <w:r>
        <w:rPr>
          <w:shd w:val="clear" w:color="auto" w:fill="FFFFFF"/>
        </w:rPr>
        <w:t>Mining Association between Quality Concern and Functional Requirements:</w:t>
      </w:r>
    </w:p>
    <w:p w:rsidR="00850851" w:rsidRDefault="00850851" w:rsidP="00FC62F7">
      <w:pPr>
        <w:pStyle w:val="Heading1"/>
        <w:rPr>
          <w:shd w:val="clear" w:color="auto" w:fill="FFFFFF"/>
        </w:rPr>
      </w:pPr>
    </w:p>
    <w:p w:rsidR="00850851" w:rsidRP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r w:rsidRPr="00850851">
        <w:rPr>
          <w:rFonts w:ascii="Arial" w:hAnsi="Arial" w:cs="Arial"/>
          <w:color w:val="000000"/>
          <w:sz w:val="20"/>
          <w:szCs w:val="20"/>
          <w:shd w:val="clear" w:color="auto" w:fill="FFFFFF"/>
        </w:rPr>
        <w:t>The goal of the paper is to identify quality concern related to the specific functional components.</w:t>
      </w:r>
    </w:p>
    <w:p w:rsid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this study </w:t>
      </w:r>
      <w:r w:rsidRPr="00850851">
        <w:rPr>
          <w:rFonts w:ascii="Arial" w:hAnsi="Arial" w:cs="Arial"/>
          <w:color w:val="000000"/>
          <w:sz w:val="20"/>
          <w:szCs w:val="20"/>
          <w:shd w:val="clear" w:color="auto" w:fill="FFFFFF"/>
        </w:rPr>
        <w:t xml:space="preserve"> Positive Train Control, Electronic Health Records, and Medical </w:t>
      </w:r>
      <w:r>
        <w:rPr>
          <w:rFonts w:ascii="Arial" w:hAnsi="Arial" w:cs="Arial"/>
          <w:color w:val="000000"/>
          <w:sz w:val="20"/>
          <w:szCs w:val="20"/>
          <w:shd w:val="clear" w:color="auto" w:fill="FFFFFF"/>
        </w:rPr>
        <w:t xml:space="preserve">Infusion Pumps domain documents dataset used. As a solution, Holistic Requirement Mining approach proposed to provide the analysis support to Engineer for </w:t>
      </w:r>
      <w:r w:rsidRPr="00850851">
        <w:rPr>
          <w:rFonts w:ascii="Arial" w:hAnsi="Arial" w:cs="Arial"/>
          <w:color w:val="000000"/>
          <w:sz w:val="20"/>
          <w:szCs w:val="20"/>
          <w:shd w:val="clear" w:color="auto" w:fill="FFFFFF"/>
        </w:rPr>
        <w:t>deeper understanding of existing system</w:t>
      </w:r>
      <w:r>
        <w:rPr>
          <w:rFonts w:ascii="Arial" w:hAnsi="Arial" w:cs="Arial"/>
          <w:color w:val="000000"/>
          <w:sz w:val="20"/>
          <w:szCs w:val="20"/>
          <w:shd w:val="clear" w:color="auto" w:fill="FFFFFF"/>
        </w:rPr>
        <w:t xml:space="preserve"> requirements and improve</w:t>
      </w:r>
      <w:r w:rsidRPr="00850851">
        <w:rPr>
          <w:rFonts w:ascii="Arial" w:hAnsi="Arial" w:cs="Arial"/>
          <w:color w:val="000000"/>
          <w:sz w:val="20"/>
          <w:szCs w:val="20"/>
          <w:shd w:val="clear" w:color="auto" w:fill="FFFFFF"/>
        </w:rPr>
        <w:t xml:space="preserve"> an existing set of system requirements, or simultaneously mine functional requirements and quality</w:t>
      </w:r>
      <w:r>
        <w:rPr>
          <w:rFonts w:ascii="Arial" w:hAnsi="Arial" w:cs="Arial"/>
          <w:color w:val="000000"/>
          <w:sz w:val="20"/>
          <w:szCs w:val="20"/>
          <w:shd w:val="clear" w:color="auto" w:fill="FFFFFF"/>
        </w:rPr>
        <w:t xml:space="preserve"> </w:t>
      </w:r>
      <w:r w:rsidRPr="00850851">
        <w:rPr>
          <w:rFonts w:ascii="Arial" w:hAnsi="Arial" w:cs="Arial"/>
          <w:color w:val="000000"/>
          <w:sz w:val="20"/>
          <w:szCs w:val="20"/>
          <w:shd w:val="clear" w:color="auto" w:fill="FFFFFF"/>
        </w:rPr>
        <w:t>concerns from a domain repository</w:t>
      </w:r>
      <w:r>
        <w:rPr>
          <w:rFonts w:ascii="Arial" w:hAnsi="Arial" w:cs="Arial"/>
          <w:color w:val="000000"/>
          <w:sz w:val="20"/>
          <w:szCs w:val="20"/>
          <w:shd w:val="clear" w:color="auto" w:fill="FFFFFF"/>
        </w:rPr>
        <w:t>. HRM process has eight steps:</w:t>
      </w:r>
    </w:p>
    <w:p w:rsidR="00850851" w:rsidRDefault="00850851"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Collect large set of domain documents</w:t>
      </w:r>
    </w:p>
    <w:p w:rsidR="00850851" w:rsidRDefault="00850851"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Build domain model of these documents. Automated approach did not satisfy the result in previous research. </w:t>
      </w:r>
      <w:r w:rsidR="003221DF">
        <w:rPr>
          <w:rFonts w:ascii="Arial" w:hAnsi="Arial" w:cs="Arial"/>
          <w:color w:val="000000"/>
          <w:sz w:val="20"/>
          <w:szCs w:val="20"/>
          <w:shd w:val="clear" w:color="auto" w:fill="FFFFFF"/>
        </w:rPr>
        <w:t>That is</w:t>
      </w:r>
      <w:r>
        <w:rPr>
          <w:rFonts w:ascii="Arial" w:hAnsi="Arial" w:cs="Arial"/>
          <w:color w:val="000000"/>
          <w:sz w:val="20"/>
          <w:szCs w:val="20"/>
          <w:shd w:val="clear" w:color="auto" w:fill="FFFFFF"/>
        </w:rPr>
        <w:t xml:space="preserve"> why now manual</w:t>
      </w:r>
      <w:r w:rsidR="003221DF">
        <w:rPr>
          <w:rFonts w:ascii="Arial" w:hAnsi="Arial" w:cs="Arial"/>
          <w:color w:val="000000"/>
          <w:sz w:val="20"/>
          <w:szCs w:val="20"/>
          <w:shd w:val="clear" w:color="auto" w:fill="FFFFFF"/>
        </w:rPr>
        <w:t>ly constructed domain models used as</w:t>
      </w:r>
      <w:r>
        <w:rPr>
          <w:rFonts w:ascii="Arial" w:hAnsi="Arial" w:cs="Arial"/>
          <w:color w:val="000000"/>
          <w:sz w:val="20"/>
          <w:szCs w:val="20"/>
          <w:shd w:val="clear" w:color="auto" w:fill="FFFFFF"/>
        </w:rPr>
        <w:t xml:space="preserve"> input to this step.</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Query Expansion by expending the term</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Search the domain document for the information retrieval </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Initial search seeds fir quality concerns</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Search retrieved information or components for quality concerns</w:t>
      </w:r>
    </w:p>
    <w:p w:rsidR="003221DF" w:rsidRDefault="003221DF" w:rsidP="00850851">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Categorize the association knowledge </w:t>
      </w:r>
    </w:p>
    <w:p w:rsidR="008710B5" w:rsidRPr="008710B5" w:rsidRDefault="003221DF" w:rsidP="008710B5">
      <w:pPr>
        <w:pStyle w:val="ListParagraph"/>
        <w:numPr>
          <w:ilvl w:val="0"/>
          <w:numId w:val="2"/>
        </w:num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Extract requirements from the collected info. </w:t>
      </w:r>
    </w:p>
    <w:p w:rsidR="003221DF" w:rsidRPr="00FA04B7" w:rsidRDefault="008710B5" w:rsidP="008710B5">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For the </w:t>
      </w:r>
      <w:proofErr w:type="gramStart"/>
      <w:r>
        <w:rPr>
          <w:rFonts w:ascii="Arial" w:hAnsi="Arial" w:cs="Arial"/>
          <w:color w:val="000000"/>
          <w:sz w:val="20"/>
          <w:szCs w:val="20"/>
          <w:shd w:val="clear" w:color="auto" w:fill="FFFFFF"/>
        </w:rPr>
        <w:t>q</w:t>
      </w:r>
      <w:r w:rsidR="003221DF">
        <w:rPr>
          <w:rFonts w:ascii="Arial" w:hAnsi="Arial" w:cs="Arial"/>
          <w:color w:val="000000"/>
          <w:sz w:val="20"/>
          <w:szCs w:val="20"/>
          <w:shd w:val="clear" w:color="auto" w:fill="FFFFFF"/>
        </w:rPr>
        <w:t>uery</w:t>
      </w:r>
      <w:proofErr w:type="gramEnd"/>
      <w:r w:rsidR="003221D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expansion</w:t>
      </w:r>
      <w:r w:rsidR="003221DF">
        <w:rPr>
          <w:rFonts w:ascii="Arial" w:hAnsi="Arial" w:cs="Arial"/>
          <w:color w:val="000000"/>
          <w:sz w:val="20"/>
          <w:szCs w:val="20"/>
          <w:shd w:val="clear" w:color="auto" w:fill="FFFFFF"/>
        </w:rPr>
        <w:t xml:space="preserve"> search existing descriptor used to formulate the query. Further expansion </w:t>
      </w:r>
      <w:proofErr w:type="gramStart"/>
      <w:r w:rsidR="003221DF">
        <w:rPr>
          <w:rFonts w:ascii="Arial" w:hAnsi="Arial" w:cs="Arial"/>
          <w:color w:val="000000"/>
          <w:sz w:val="20"/>
          <w:szCs w:val="20"/>
          <w:shd w:val="clear" w:color="auto" w:fill="FFFFFF"/>
        </w:rPr>
        <w:t>is done</w:t>
      </w:r>
      <w:proofErr w:type="gramEnd"/>
      <w:r w:rsidR="003221DF">
        <w:rPr>
          <w:rFonts w:ascii="Arial" w:hAnsi="Arial" w:cs="Arial"/>
          <w:color w:val="000000"/>
          <w:sz w:val="20"/>
          <w:szCs w:val="20"/>
          <w:shd w:val="clear" w:color="auto" w:fill="FFFFFF"/>
        </w:rPr>
        <w:t xml:space="preserve"> by applying </w:t>
      </w:r>
      <w:r>
        <w:rPr>
          <w:rFonts w:ascii="Arial" w:hAnsi="Arial" w:cs="Arial"/>
          <w:color w:val="000000"/>
          <w:sz w:val="20"/>
          <w:szCs w:val="20"/>
          <w:shd w:val="clear" w:color="auto" w:fill="FFFFFF"/>
        </w:rPr>
        <w:t>the section</w:t>
      </w:r>
      <w:r w:rsidR="003221DF">
        <w:rPr>
          <w:rFonts w:ascii="Arial" w:hAnsi="Arial" w:cs="Arial"/>
          <w:color w:val="000000"/>
          <w:sz w:val="20"/>
          <w:szCs w:val="20"/>
          <w:shd w:val="clear" w:color="auto" w:fill="FFFFFF"/>
        </w:rPr>
        <w:t xml:space="preserve"> extraction and removal of stopper, </w:t>
      </w:r>
      <w:r w:rsidR="00FA04B7">
        <w:rPr>
          <w:rFonts w:ascii="Arial" w:hAnsi="Arial" w:cs="Arial"/>
          <w:color w:val="000000"/>
          <w:sz w:val="20"/>
          <w:szCs w:val="20"/>
          <w:shd w:val="clear" w:color="auto" w:fill="FFFFFF"/>
        </w:rPr>
        <w:t>POS analysis on relevant text and frequency of noun and pronoun.</w:t>
      </w:r>
      <w:r>
        <w:rPr>
          <w:rFonts w:ascii="Arial" w:hAnsi="Arial" w:cs="Arial"/>
          <w:color w:val="000000"/>
          <w:sz w:val="20"/>
          <w:szCs w:val="20"/>
          <w:shd w:val="clear" w:color="auto" w:fill="FFFFFF"/>
        </w:rPr>
        <w:t xml:space="preserve"> The</w:t>
      </w:r>
      <w:r w:rsidR="00FA04B7">
        <w:rPr>
          <w:rFonts w:ascii="Arial" w:hAnsi="Arial" w:cs="Arial"/>
          <w:color w:val="000000"/>
          <w:sz w:val="20"/>
          <w:szCs w:val="20"/>
          <w:shd w:val="clear" w:color="auto" w:fill="FFFFFF"/>
        </w:rPr>
        <w:t xml:space="preserve"> quality concern seeds terms generated by the google simple search e.g. security term. After processing </w:t>
      </w:r>
      <w:r>
        <w:rPr>
          <w:rFonts w:ascii="Arial" w:hAnsi="Arial" w:cs="Arial"/>
          <w:color w:val="000000"/>
          <w:sz w:val="20"/>
          <w:szCs w:val="20"/>
          <w:shd w:val="clear" w:color="auto" w:fill="FFFFFF"/>
        </w:rPr>
        <w:t>searched</w:t>
      </w:r>
      <w:r w:rsidR="00FA04B7">
        <w:rPr>
          <w:rFonts w:ascii="Arial" w:hAnsi="Arial" w:cs="Arial"/>
          <w:color w:val="000000"/>
          <w:sz w:val="20"/>
          <w:szCs w:val="20"/>
          <w:shd w:val="clear" w:color="auto" w:fill="FFFFFF"/>
        </w:rPr>
        <w:t xml:space="preserve"> terms were passed </w:t>
      </w:r>
      <w:proofErr w:type="gramStart"/>
      <w:r w:rsidR="00FA04B7">
        <w:rPr>
          <w:rFonts w:ascii="Arial" w:hAnsi="Arial" w:cs="Arial"/>
          <w:color w:val="000000"/>
          <w:sz w:val="20"/>
          <w:szCs w:val="20"/>
          <w:shd w:val="clear" w:color="auto" w:fill="FFFFFF"/>
        </w:rPr>
        <w:t>to</w:t>
      </w:r>
      <w:proofErr w:type="gramEnd"/>
      <w:r w:rsidR="00FA04B7">
        <w:rPr>
          <w:rFonts w:ascii="Arial" w:hAnsi="Arial" w:cs="Arial"/>
          <w:color w:val="000000"/>
          <w:sz w:val="20"/>
          <w:szCs w:val="20"/>
          <w:shd w:val="clear" w:color="auto" w:fill="FFFFFF"/>
        </w:rPr>
        <w:t xml:space="preserve"> search engine and relevant doc were retrieved. VSM used to identify the most relevant chunk in each document.</w:t>
      </w:r>
      <w:r w:rsidR="00FA04B7" w:rsidRPr="003221DF">
        <w:rPr>
          <w:rFonts w:ascii="Arial" w:hAnsi="Arial" w:cs="Arial"/>
          <w:color w:val="000000"/>
          <w:sz w:val="20"/>
          <w:szCs w:val="20"/>
          <w:shd w:val="clear" w:color="auto" w:fill="FFFFFF"/>
        </w:rPr>
        <w:t xml:space="preserve"> </w:t>
      </w:r>
      <w:r w:rsidR="00FA04B7" w:rsidRPr="00FA04B7">
        <w:rPr>
          <w:rFonts w:ascii="Arial" w:hAnsi="Arial" w:cs="Arial"/>
          <w:color w:val="000000"/>
          <w:sz w:val="20"/>
          <w:szCs w:val="20"/>
          <w:shd w:val="clear" w:color="auto" w:fill="FFFFFF"/>
        </w:rPr>
        <w:t>Domain Term Frequency (DTF) and Domain Specificity (DS) metrics</w:t>
      </w:r>
      <w:r w:rsidR="00FA04B7">
        <w:rPr>
          <w:rFonts w:ascii="Arial" w:hAnsi="Arial" w:cs="Arial"/>
          <w:color w:val="000000"/>
          <w:sz w:val="20"/>
          <w:szCs w:val="20"/>
          <w:shd w:val="clear" w:color="auto" w:fill="FFFFFF"/>
        </w:rPr>
        <w:t xml:space="preserve"> used to identify and rank candidate term and phrases for inclusion in search term.</w:t>
      </w:r>
      <w:r w:rsidRPr="008710B5">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Total </w:t>
      </w:r>
      <w:r w:rsidRPr="008710B5">
        <w:rPr>
          <w:rFonts w:ascii="Arial" w:hAnsi="Arial" w:cs="Arial"/>
          <w:color w:val="000000"/>
          <w:sz w:val="20"/>
          <w:szCs w:val="20"/>
          <w:shd w:val="clear" w:color="auto" w:fill="FFFFFF"/>
        </w:rPr>
        <w:t>10 types</w:t>
      </w:r>
      <w:r>
        <w:rPr>
          <w:rFonts w:ascii="Arial" w:hAnsi="Arial" w:cs="Arial"/>
          <w:color w:val="000000"/>
          <w:sz w:val="20"/>
          <w:szCs w:val="20"/>
          <w:shd w:val="clear" w:color="auto" w:fill="FFFFFF"/>
        </w:rPr>
        <w:t xml:space="preserve">/ categories </w:t>
      </w:r>
      <w:r w:rsidRPr="008710B5">
        <w:rPr>
          <w:rFonts w:ascii="Arial" w:hAnsi="Arial" w:cs="Arial"/>
          <w:color w:val="000000"/>
          <w:sz w:val="20"/>
          <w:szCs w:val="20"/>
          <w:shd w:val="clear" w:color="auto" w:fill="FFFFFF"/>
        </w:rPr>
        <w:t>of knowledge</w:t>
      </w:r>
      <w:r>
        <w:rPr>
          <w:rFonts w:ascii="Arial" w:hAnsi="Arial" w:cs="Arial"/>
          <w:color w:val="000000"/>
          <w:sz w:val="20"/>
          <w:szCs w:val="20"/>
          <w:shd w:val="clear" w:color="auto" w:fill="FFFFFF"/>
        </w:rPr>
        <w:t xml:space="preserve"> </w:t>
      </w:r>
      <w:proofErr w:type="gramStart"/>
      <w:r>
        <w:rPr>
          <w:rFonts w:ascii="Arial" w:hAnsi="Arial" w:cs="Arial"/>
          <w:color w:val="000000"/>
          <w:sz w:val="20"/>
          <w:szCs w:val="20"/>
          <w:shd w:val="clear" w:color="auto" w:fill="FFFFFF"/>
        </w:rPr>
        <w:t>can be obtained</w:t>
      </w:r>
      <w:proofErr w:type="gramEnd"/>
      <w:r>
        <w:rPr>
          <w:rFonts w:ascii="Arial" w:hAnsi="Arial" w:cs="Arial"/>
          <w:color w:val="000000"/>
          <w:sz w:val="20"/>
          <w:szCs w:val="20"/>
          <w:shd w:val="clear" w:color="auto" w:fill="FFFFFF"/>
        </w:rPr>
        <w:t xml:space="preserve"> f</w:t>
      </w:r>
      <w:r w:rsidRPr="008710B5">
        <w:rPr>
          <w:rFonts w:ascii="Arial" w:hAnsi="Arial" w:cs="Arial"/>
          <w:color w:val="000000"/>
          <w:sz w:val="20"/>
          <w:szCs w:val="20"/>
          <w:shd w:val="clear" w:color="auto" w:fill="FFFFFF"/>
        </w:rPr>
        <w:t>rom the interdependency des</w:t>
      </w:r>
      <w:r>
        <w:rPr>
          <w:rFonts w:ascii="Arial" w:hAnsi="Arial" w:cs="Arial"/>
          <w:color w:val="000000"/>
          <w:sz w:val="20"/>
          <w:szCs w:val="20"/>
          <w:shd w:val="clear" w:color="auto" w:fill="FFFFFF"/>
        </w:rPr>
        <w:t xml:space="preserve">criptions extracted from domain </w:t>
      </w:r>
      <w:r w:rsidRPr="008710B5">
        <w:rPr>
          <w:rFonts w:ascii="Arial" w:hAnsi="Arial" w:cs="Arial"/>
          <w:color w:val="000000"/>
          <w:sz w:val="20"/>
          <w:szCs w:val="20"/>
          <w:shd w:val="clear" w:color="auto" w:fill="FFFFFF"/>
        </w:rPr>
        <w:t>documents. All of these 10 cat</w:t>
      </w:r>
      <w:r>
        <w:rPr>
          <w:rFonts w:ascii="Arial" w:hAnsi="Arial" w:cs="Arial"/>
          <w:color w:val="000000"/>
          <w:sz w:val="20"/>
          <w:szCs w:val="20"/>
          <w:shd w:val="clear" w:color="auto" w:fill="FFFFFF"/>
        </w:rPr>
        <w:t xml:space="preserve">egories can potentially </w:t>
      </w:r>
      <w:proofErr w:type="gramStart"/>
      <w:r>
        <w:rPr>
          <w:rFonts w:ascii="Arial" w:hAnsi="Arial" w:cs="Arial"/>
          <w:color w:val="000000"/>
          <w:sz w:val="20"/>
          <w:szCs w:val="20"/>
          <w:shd w:val="clear" w:color="auto" w:fill="FFFFFF"/>
        </w:rPr>
        <w:t xml:space="preserve">provide </w:t>
      </w:r>
      <w:r w:rsidRPr="008710B5">
        <w:rPr>
          <w:rFonts w:ascii="Arial" w:hAnsi="Arial" w:cs="Arial"/>
          <w:color w:val="000000"/>
          <w:sz w:val="20"/>
          <w:szCs w:val="20"/>
          <w:shd w:val="clear" w:color="auto" w:fill="FFFFFF"/>
        </w:rPr>
        <w:t>assistance to</w:t>
      </w:r>
      <w:proofErr w:type="gramEnd"/>
      <w:r w:rsidRPr="008710B5">
        <w:rPr>
          <w:rFonts w:ascii="Arial" w:hAnsi="Arial" w:cs="Arial"/>
          <w:color w:val="000000"/>
          <w:sz w:val="20"/>
          <w:szCs w:val="20"/>
          <w:shd w:val="clear" w:color="auto" w:fill="FFFFFF"/>
        </w:rPr>
        <w:t xml:space="preserve"> the engineers </w:t>
      </w:r>
      <w:r>
        <w:rPr>
          <w:rFonts w:ascii="Arial" w:hAnsi="Arial" w:cs="Arial"/>
          <w:color w:val="000000"/>
          <w:sz w:val="20"/>
          <w:szCs w:val="20"/>
          <w:shd w:val="clear" w:color="auto" w:fill="FFFFFF"/>
        </w:rPr>
        <w:t xml:space="preserve">in understanding the domain and </w:t>
      </w:r>
      <w:r w:rsidRPr="008710B5">
        <w:rPr>
          <w:rFonts w:ascii="Arial" w:hAnsi="Arial" w:cs="Arial"/>
          <w:color w:val="000000"/>
          <w:sz w:val="20"/>
          <w:szCs w:val="20"/>
          <w:shd w:val="clear" w:color="auto" w:fill="FFFFFF"/>
        </w:rPr>
        <w:t>the existing system requirement</w:t>
      </w:r>
      <w:r>
        <w:rPr>
          <w:rFonts w:ascii="Arial" w:hAnsi="Arial" w:cs="Arial"/>
          <w:color w:val="000000"/>
          <w:sz w:val="20"/>
          <w:szCs w:val="20"/>
          <w:shd w:val="clear" w:color="auto" w:fill="FFFFFF"/>
        </w:rPr>
        <w:t>.</w:t>
      </w:r>
    </w:p>
    <w:p w:rsid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p>
    <w:p w:rsidR="00850851" w:rsidRPr="00850851" w:rsidRDefault="00850851" w:rsidP="00850851">
      <w:pPr>
        <w:autoSpaceDE w:val="0"/>
        <w:autoSpaceDN w:val="0"/>
        <w:adjustRightInd w:val="0"/>
        <w:spacing w:after="0" w:line="240" w:lineRule="auto"/>
        <w:rPr>
          <w:rFonts w:ascii="Arial" w:hAnsi="Arial" w:cs="Arial"/>
          <w:color w:val="000000"/>
          <w:sz w:val="20"/>
          <w:szCs w:val="20"/>
          <w:shd w:val="clear" w:color="auto" w:fill="FFFFFF"/>
        </w:rPr>
      </w:pPr>
    </w:p>
    <w:p w:rsidR="00850851" w:rsidRPr="003221DF" w:rsidRDefault="003221DF" w:rsidP="003221DF">
      <w:pPr>
        <w:autoSpaceDE w:val="0"/>
        <w:autoSpaceDN w:val="0"/>
        <w:adjustRightInd w:val="0"/>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850851" w:rsidRPr="003221DF">
        <w:rPr>
          <w:rFonts w:ascii="Arial" w:hAnsi="Arial" w:cs="Arial"/>
          <w:color w:val="000000"/>
          <w:sz w:val="20"/>
          <w:szCs w:val="20"/>
          <w:shd w:val="clear" w:color="auto" w:fill="FFFFFF"/>
        </w:rPr>
        <w:t xml:space="preserve">Domain document: project proposals, requirement </w:t>
      </w:r>
      <w:proofErr w:type="spellStart"/>
      <w:r w:rsidR="00850851" w:rsidRPr="003221DF">
        <w:rPr>
          <w:rFonts w:ascii="Arial" w:hAnsi="Arial" w:cs="Arial"/>
          <w:color w:val="000000"/>
          <w:sz w:val="20"/>
          <w:szCs w:val="20"/>
          <w:shd w:val="clear" w:color="auto" w:fill="FFFFFF"/>
        </w:rPr>
        <w:t>specifications</w:t>
      </w:r>
      <w:proofErr w:type="gramStart"/>
      <w:r w:rsidR="00850851" w:rsidRPr="003221DF">
        <w:rPr>
          <w:rFonts w:ascii="Arial" w:hAnsi="Arial" w:cs="Arial"/>
          <w:color w:val="000000"/>
          <w:sz w:val="20"/>
          <w:szCs w:val="20"/>
          <w:shd w:val="clear" w:color="auto" w:fill="FFFFFF"/>
        </w:rPr>
        <w:t>,architectural</w:t>
      </w:r>
      <w:proofErr w:type="spellEnd"/>
      <w:proofErr w:type="gramEnd"/>
      <w:r w:rsidR="00850851" w:rsidRPr="003221DF">
        <w:rPr>
          <w:rFonts w:ascii="Arial" w:hAnsi="Arial" w:cs="Arial"/>
          <w:color w:val="000000"/>
          <w:sz w:val="20"/>
          <w:szCs w:val="20"/>
          <w:shd w:val="clear" w:color="auto" w:fill="FFFFFF"/>
        </w:rPr>
        <w:t xml:space="preserve"> designs, implementation plans, product brochures, domain surveys, presentation material, regulatory</w:t>
      </w:r>
    </w:p>
    <w:p w:rsidR="00FC62F7" w:rsidRDefault="00850851"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roofErr w:type="gramStart"/>
      <w:r w:rsidRPr="00850851">
        <w:rPr>
          <w:rFonts w:ascii="Arial" w:hAnsi="Arial" w:cs="Arial"/>
          <w:color w:val="000000"/>
          <w:sz w:val="20"/>
          <w:szCs w:val="20"/>
          <w:shd w:val="clear" w:color="auto" w:fill="FFFFFF"/>
        </w:rPr>
        <w:t>codes</w:t>
      </w:r>
      <w:proofErr w:type="gramEnd"/>
      <w:r w:rsidRPr="00850851">
        <w:rPr>
          <w:rFonts w:ascii="Arial" w:hAnsi="Arial" w:cs="Arial"/>
          <w:color w:val="000000"/>
          <w:sz w:val="20"/>
          <w:szCs w:val="20"/>
          <w:shd w:val="clear" w:color="auto" w:fill="FFFFFF"/>
        </w:rPr>
        <w:t>, and other associated literature</w:t>
      </w:r>
      <w:r w:rsidR="00FC62F7">
        <w:rPr>
          <w:rFonts w:ascii="Arial" w:hAnsi="Arial" w:cs="Arial"/>
          <w:color w:val="000000"/>
          <w:sz w:val="20"/>
          <w:szCs w:val="20"/>
          <w:shd w:val="clear" w:color="auto" w:fill="FFFFFF"/>
        </w:rPr>
        <w:t>.</w:t>
      </w: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FC62F7">
      <w:pPr>
        <w:pStyle w:val="ListParagraph"/>
        <w:autoSpaceDE w:val="0"/>
        <w:autoSpaceDN w:val="0"/>
        <w:adjustRightInd w:val="0"/>
        <w:spacing w:after="0" w:line="240" w:lineRule="auto"/>
        <w:rPr>
          <w:rFonts w:ascii="Arial" w:hAnsi="Arial" w:cs="Arial"/>
          <w:color w:val="000000"/>
          <w:sz w:val="20"/>
          <w:szCs w:val="20"/>
          <w:shd w:val="clear" w:color="auto" w:fill="FFFFFF"/>
        </w:rPr>
      </w:pPr>
    </w:p>
    <w:p w:rsidR="00583EAE" w:rsidRDefault="00583EAE" w:rsidP="00583EAE">
      <w:pPr>
        <w:pStyle w:val="Heading1"/>
        <w:numPr>
          <w:ilvl w:val="0"/>
          <w:numId w:val="3"/>
        </w:numPr>
        <w:autoSpaceDE w:val="0"/>
        <w:autoSpaceDN w:val="0"/>
        <w:adjustRightInd w:val="0"/>
        <w:spacing w:line="240" w:lineRule="auto"/>
        <w:rPr>
          <w:shd w:val="clear" w:color="auto" w:fill="FFFFFF"/>
        </w:rPr>
      </w:pPr>
      <w:r w:rsidRPr="00583EAE">
        <w:rPr>
          <w:shd w:val="clear" w:color="auto" w:fill="FFFFFF"/>
        </w:rPr>
        <w:lastRenderedPageBreak/>
        <w:t>Req</w:t>
      </w:r>
      <w:r>
        <w:rPr>
          <w:shd w:val="clear" w:color="auto" w:fill="FFFFFF"/>
        </w:rPr>
        <w:t>uirement</w:t>
      </w:r>
      <w:r w:rsidRPr="00583EAE">
        <w:rPr>
          <w:shd w:val="clear" w:color="auto" w:fill="FFFFFF"/>
        </w:rPr>
        <w:t xml:space="preserve"> identification with Word2vec and Tensor flow </w:t>
      </w:r>
    </w:p>
    <w:p w:rsidR="00583EAE" w:rsidRDefault="00583EAE" w:rsidP="00583EAE">
      <w:r>
        <w:t xml:space="preserve">This paper is from the RE data challenge track, with the focus of the identification of the requirements mainly focusing on the security related requirements. Two datasets with already classification of NFR and FR and Security related and non-security related are used. This classification done by using Multinomial Naïve Bayes. In NFR dataset </w:t>
      </w:r>
      <w:proofErr w:type="gramStart"/>
      <w:r>
        <w:t>quality</w:t>
      </w:r>
      <w:proofErr w:type="gramEnd"/>
      <w:r>
        <w:t xml:space="preserve"> related information was added too. </w:t>
      </w:r>
      <w:proofErr w:type="spellStart"/>
      <w:r>
        <w:t>Tensorflow</w:t>
      </w:r>
      <w:proofErr w:type="spellEnd"/>
      <w:r>
        <w:t xml:space="preserve"> </w:t>
      </w:r>
      <w:proofErr w:type="gramStart"/>
      <w:r>
        <w:t>is used</w:t>
      </w:r>
      <w:proofErr w:type="gramEnd"/>
      <w:r>
        <w:t xml:space="preserve"> to implement the CNN. First data filtration </w:t>
      </w:r>
      <w:proofErr w:type="gramStart"/>
      <w:r>
        <w:t>is done</w:t>
      </w:r>
      <w:proofErr w:type="gramEnd"/>
      <w:r>
        <w:t xml:space="preserve"> by removing the stop words and adding space to the punctuation. As a next step whole documents </w:t>
      </w:r>
      <w:proofErr w:type="gramStart"/>
      <w:r>
        <w:t>is converted into the vocabulary index matrix and used as an input to embedding layer</w:t>
      </w:r>
      <w:proofErr w:type="gramEnd"/>
      <w:r>
        <w:t>. The</w:t>
      </w:r>
      <w:r w:rsidRPr="00583EAE">
        <w:t xml:space="preserve"> CNN classifier equipped with Word2Vec </w:t>
      </w:r>
      <w:proofErr w:type="spellStart"/>
      <w:r w:rsidRPr="00583EAE">
        <w:t>embeddings</w:t>
      </w:r>
      <w:proofErr w:type="spellEnd"/>
      <w:r w:rsidRPr="00583EAE">
        <w:t xml:space="preserve"> provided an F1-score lift of over 7% over baseline methods for the </w:t>
      </w:r>
      <w:proofErr w:type="spellStart"/>
      <w:r w:rsidRPr="00583EAE">
        <w:t>SecReq</w:t>
      </w:r>
      <w:proofErr w:type="spellEnd"/>
      <w:r w:rsidRPr="00583EAE">
        <w:t xml:space="preserve"> dataset and around for the NFR dataset 5.5%</w:t>
      </w:r>
      <w:r>
        <w:t>. As a future dir</w:t>
      </w:r>
      <w:r w:rsidR="00D47A28">
        <w:t>ection quality attribute will</w:t>
      </w:r>
      <w:r>
        <w:t xml:space="preserve"> consider for the classification of NFR. Word2Vec embedding for requirements representations in automated trace recovery problems. </w:t>
      </w:r>
    </w:p>
    <w:p w:rsidR="00D47A28" w:rsidRDefault="00D47A28" w:rsidP="00D47A28">
      <w:pPr>
        <w:pStyle w:val="Heading1"/>
        <w:numPr>
          <w:ilvl w:val="0"/>
          <w:numId w:val="3"/>
        </w:numPr>
        <w:autoSpaceDE w:val="0"/>
        <w:autoSpaceDN w:val="0"/>
        <w:adjustRightInd w:val="0"/>
        <w:spacing w:line="240" w:lineRule="auto"/>
        <w:rPr>
          <w:shd w:val="clear" w:color="auto" w:fill="FFFFFF"/>
        </w:rPr>
      </w:pPr>
      <w:r w:rsidRPr="00D47A28">
        <w:rPr>
          <w:shd w:val="clear" w:color="auto" w:fill="FFFFFF"/>
        </w:rPr>
        <w:t>Automated Extraction of Conceptual Models from user stories via NLP</w:t>
      </w:r>
      <w:r>
        <w:rPr>
          <w:shd w:val="clear" w:color="auto" w:fill="FFFFFF"/>
        </w:rPr>
        <w:t>.</w:t>
      </w:r>
    </w:p>
    <w:p w:rsidR="00D47A28" w:rsidRPr="00D47A28" w:rsidRDefault="00D47A28" w:rsidP="00D47A28"/>
    <w:p w:rsidR="00D47A28" w:rsidRDefault="00D47A28" w:rsidP="00D47A28">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paper, a tool named as </w:t>
      </w:r>
      <w:proofErr w:type="spellStart"/>
      <w:r>
        <w:rPr>
          <w:rFonts w:ascii="Arial" w:hAnsi="Arial" w:cs="Arial"/>
          <w:sz w:val="20"/>
          <w:szCs w:val="20"/>
        </w:rPr>
        <w:t>Visaul</w:t>
      </w:r>
      <w:proofErr w:type="spellEnd"/>
      <w:r>
        <w:rPr>
          <w:rFonts w:ascii="Arial" w:hAnsi="Arial" w:cs="Arial"/>
          <w:sz w:val="20"/>
          <w:szCs w:val="20"/>
        </w:rPr>
        <w:t xml:space="preserve"> </w:t>
      </w:r>
      <w:proofErr w:type="spellStart"/>
      <w:r>
        <w:rPr>
          <w:rFonts w:ascii="Arial" w:hAnsi="Arial" w:cs="Arial"/>
          <w:sz w:val="20"/>
          <w:szCs w:val="20"/>
        </w:rPr>
        <w:t>Naraator</w:t>
      </w:r>
      <w:proofErr w:type="spellEnd"/>
      <w:r>
        <w:rPr>
          <w:rFonts w:ascii="Arial" w:hAnsi="Arial" w:cs="Arial"/>
          <w:sz w:val="20"/>
          <w:szCs w:val="20"/>
        </w:rPr>
        <w:t xml:space="preserve"> is proposed. </w:t>
      </w:r>
      <w:proofErr w:type="gramStart"/>
      <w:r>
        <w:rPr>
          <w:rFonts w:ascii="Arial" w:hAnsi="Arial" w:cs="Arial"/>
          <w:sz w:val="20"/>
          <w:szCs w:val="20"/>
        </w:rPr>
        <w:t>The tool takes user stories as an input and as an output generated the conceptual model.</w:t>
      </w:r>
      <w:proofErr w:type="gramEnd"/>
      <w:r>
        <w:rPr>
          <w:rFonts w:ascii="Arial" w:hAnsi="Arial" w:cs="Arial"/>
          <w:sz w:val="20"/>
          <w:szCs w:val="20"/>
        </w:rPr>
        <w:t xml:space="preserve"> For generating the conceptual model, they choose total 11 heuristic derived from NLP. For the future work author mentioned to resolve inconsistencies, redundancies between requirements. </w:t>
      </w:r>
    </w:p>
    <w:p w:rsidR="00B13073" w:rsidRPr="00B13073" w:rsidRDefault="00B13073" w:rsidP="00D47A28">
      <w:p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p>
    <w:p w:rsidR="00A2487A" w:rsidRPr="00A2487A" w:rsidRDefault="00A2487A" w:rsidP="00A2487A">
      <w:pPr>
        <w:pStyle w:val="ListParagraph"/>
        <w:numPr>
          <w:ilvl w:val="0"/>
          <w:numId w:val="3"/>
        </w:num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r w:rsidRPr="00A2487A">
        <w:rPr>
          <w:rFonts w:asciiTheme="majorHAnsi" w:eastAsiaTheme="majorEastAsia" w:hAnsiTheme="majorHAnsi" w:cstheme="majorBidi"/>
          <w:color w:val="2E74B5" w:themeColor="accent1" w:themeShade="BF"/>
          <w:sz w:val="32"/>
          <w:szCs w:val="32"/>
          <w:shd w:val="clear" w:color="auto" w:fill="FFFFFF"/>
        </w:rPr>
        <w:t>Mining Twitter Feeds for Software User</w:t>
      </w:r>
    </w:p>
    <w:p w:rsidR="00A2487A" w:rsidRDefault="00A2487A" w:rsidP="00A2487A">
      <w:pPr>
        <w:pStyle w:val="ListParagraph"/>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r w:rsidRPr="00A2487A">
        <w:rPr>
          <w:rFonts w:asciiTheme="majorHAnsi" w:eastAsiaTheme="majorEastAsia" w:hAnsiTheme="majorHAnsi" w:cstheme="majorBidi"/>
          <w:color w:val="2E74B5" w:themeColor="accent1" w:themeShade="BF"/>
          <w:sz w:val="32"/>
          <w:szCs w:val="32"/>
          <w:shd w:val="clear" w:color="auto" w:fill="FFFFFF"/>
        </w:rPr>
        <w:t>Requirements</w:t>
      </w:r>
    </w:p>
    <w:p w:rsidR="00D6753C" w:rsidRPr="00D6753C" w:rsidRDefault="00A2487A" w:rsidP="00D6753C">
      <w:pPr>
        <w:autoSpaceDE w:val="0"/>
        <w:autoSpaceDN w:val="0"/>
        <w:adjustRightInd w:val="0"/>
        <w:spacing w:after="0" w:line="240" w:lineRule="auto"/>
        <w:rPr>
          <w:rFonts w:ascii="NimbusRomNo9L-Regu" w:hAnsi="NimbusRomNo9L-Regu" w:cs="NimbusRomNo9L-Regu"/>
          <w:sz w:val="19"/>
          <w:szCs w:val="19"/>
        </w:rPr>
      </w:pPr>
      <w:r>
        <w:rPr>
          <w:rFonts w:ascii="Arial" w:hAnsi="Arial" w:cs="Arial"/>
          <w:sz w:val="20"/>
          <w:szCs w:val="20"/>
        </w:rPr>
        <w:t xml:space="preserve">In this paper, total 4000 randomly selected tweets </w:t>
      </w:r>
      <w:proofErr w:type="gramStart"/>
      <w:r>
        <w:rPr>
          <w:rFonts w:ascii="Arial" w:hAnsi="Arial" w:cs="Arial"/>
          <w:sz w:val="20"/>
          <w:szCs w:val="20"/>
        </w:rPr>
        <w:t>were gathered</w:t>
      </w:r>
      <w:proofErr w:type="gramEnd"/>
      <w:r>
        <w:rPr>
          <w:rFonts w:ascii="Arial" w:hAnsi="Arial" w:cs="Arial"/>
          <w:sz w:val="20"/>
          <w:szCs w:val="20"/>
        </w:rPr>
        <w:t xml:space="preserve"> from the ten different software. These tweets </w:t>
      </w:r>
      <w:proofErr w:type="gramStart"/>
      <w:r>
        <w:rPr>
          <w:rFonts w:ascii="Arial" w:hAnsi="Arial" w:cs="Arial"/>
          <w:sz w:val="20"/>
          <w:szCs w:val="20"/>
        </w:rPr>
        <w:t>were classified</w:t>
      </w:r>
      <w:proofErr w:type="gramEnd"/>
      <w:r>
        <w:rPr>
          <w:rFonts w:ascii="Arial" w:hAnsi="Arial" w:cs="Arial"/>
          <w:sz w:val="20"/>
          <w:szCs w:val="20"/>
        </w:rPr>
        <w:t xml:space="preserve"> in </w:t>
      </w:r>
      <w:proofErr w:type="spellStart"/>
      <w:r>
        <w:rPr>
          <w:rFonts w:ascii="Arial" w:hAnsi="Arial" w:cs="Arial"/>
          <w:sz w:val="20"/>
          <w:szCs w:val="20"/>
        </w:rPr>
        <w:t>req</w:t>
      </w:r>
      <w:proofErr w:type="spellEnd"/>
      <w:r>
        <w:rPr>
          <w:rFonts w:ascii="Arial" w:hAnsi="Arial" w:cs="Arial"/>
          <w:sz w:val="20"/>
          <w:szCs w:val="20"/>
        </w:rPr>
        <w:t xml:space="preserve">, bug, and other categories. The search of related tweets </w:t>
      </w:r>
      <w:proofErr w:type="gramStart"/>
      <w:r>
        <w:rPr>
          <w:rFonts w:ascii="Arial" w:hAnsi="Arial" w:cs="Arial"/>
          <w:sz w:val="20"/>
          <w:szCs w:val="20"/>
        </w:rPr>
        <w:t xml:space="preserve">was </w:t>
      </w:r>
      <w:r w:rsidR="006C4B3F">
        <w:rPr>
          <w:rFonts w:ascii="Arial" w:hAnsi="Arial" w:cs="Arial"/>
          <w:sz w:val="20"/>
          <w:szCs w:val="20"/>
        </w:rPr>
        <w:t>performed</w:t>
      </w:r>
      <w:proofErr w:type="gramEnd"/>
      <w:r>
        <w:rPr>
          <w:rFonts w:ascii="Arial" w:hAnsi="Arial" w:cs="Arial"/>
          <w:sz w:val="20"/>
          <w:szCs w:val="20"/>
        </w:rPr>
        <w:t xml:space="preserve"> </w:t>
      </w:r>
      <w:r w:rsidR="006C4B3F">
        <w:rPr>
          <w:rFonts w:ascii="Arial" w:hAnsi="Arial" w:cs="Arial"/>
          <w:sz w:val="20"/>
          <w:szCs w:val="20"/>
        </w:rPr>
        <w:t>differently</w:t>
      </w:r>
      <w:r>
        <w:rPr>
          <w:rFonts w:ascii="Arial" w:hAnsi="Arial" w:cs="Arial"/>
          <w:sz w:val="20"/>
          <w:szCs w:val="20"/>
        </w:rPr>
        <w:t xml:space="preserve"> </w:t>
      </w:r>
      <w:r w:rsidR="006C4B3F">
        <w:rPr>
          <w:rFonts w:ascii="Arial" w:hAnsi="Arial" w:cs="Arial"/>
          <w:sz w:val="20"/>
          <w:szCs w:val="20"/>
        </w:rPr>
        <w:t>e.g.</w:t>
      </w:r>
      <w:r>
        <w:rPr>
          <w:rFonts w:ascii="Arial" w:hAnsi="Arial" w:cs="Arial"/>
          <w:sz w:val="20"/>
          <w:szCs w:val="20"/>
        </w:rPr>
        <w:t xml:space="preserve"> used @ windown10 rather </w:t>
      </w:r>
      <w:r w:rsidR="00212BE3">
        <w:rPr>
          <w:rFonts w:ascii="Arial" w:hAnsi="Arial" w:cs="Arial"/>
          <w:sz w:val="20"/>
          <w:szCs w:val="20"/>
        </w:rPr>
        <w:t>than</w:t>
      </w:r>
      <w:r>
        <w:rPr>
          <w:rFonts w:ascii="Arial" w:hAnsi="Arial" w:cs="Arial"/>
          <w:sz w:val="20"/>
          <w:szCs w:val="20"/>
        </w:rPr>
        <w:t xml:space="preserve"> #window10. It helped to overcome the noise problem. First manually tweets were labelled with the re, bug, and spam. This manual </w:t>
      </w:r>
      <w:r w:rsidR="006C4B3F">
        <w:rPr>
          <w:rFonts w:ascii="Arial" w:hAnsi="Arial" w:cs="Arial"/>
          <w:sz w:val="20"/>
          <w:szCs w:val="20"/>
        </w:rPr>
        <w:t>analysis</w:t>
      </w:r>
      <w:r>
        <w:rPr>
          <w:rFonts w:ascii="Arial" w:hAnsi="Arial" w:cs="Arial"/>
          <w:sz w:val="20"/>
          <w:szCs w:val="20"/>
        </w:rPr>
        <w:t xml:space="preserve"> showed that 51 </w:t>
      </w:r>
      <w:r w:rsidRPr="00A2487A">
        <w:rPr>
          <w:rFonts w:ascii="Arial" w:hAnsi="Arial" w:cs="Arial"/>
          <w:sz w:val="20"/>
          <w:szCs w:val="20"/>
        </w:rPr>
        <w:t>% o</w:t>
      </w:r>
      <w:r>
        <w:rPr>
          <w:rFonts w:ascii="Arial" w:hAnsi="Arial" w:cs="Arial"/>
          <w:sz w:val="20"/>
          <w:szCs w:val="20"/>
        </w:rPr>
        <w:t xml:space="preserve">f these tweets were technically </w:t>
      </w:r>
      <w:r w:rsidRPr="00A2487A">
        <w:rPr>
          <w:rFonts w:ascii="Arial" w:hAnsi="Arial" w:cs="Arial"/>
          <w:sz w:val="20"/>
          <w:szCs w:val="20"/>
        </w:rPr>
        <w:t>informative (27% bug repo</w:t>
      </w:r>
      <w:r>
        <w:rPr>
          <w:rFonts w:ascii="Arial" w:hAnsi="Arial" w:cs="Arial"/>
          <w:sz w:val="20"/>
          <w:szCs w:val="20"/>
        </w:rPr>
        <w:t>rts and 24% user requirements),</w:t>
      </w:r>
      <w:r w:rsidRPr="00A2487A">
        <w:rPr>
          <w:rFonts w:ascii="Arial" w:hAnsi="Arial" w:cs="Arial"/>
          <w:sz w:val="20"/>
          <w:szCs w:val="20"/>
        </w:rPr>
        <w:t xml:space="preserve"> while</w:t>
      </w:r>
      <w:r w:rsidRPr="00A2487A">
        <w:rPr>
          <w:rFonts w:ascii="Arial" w:hAnsi="Arial" w:cs="Arial"/>
          <w:sz w:val="20"/>
          <w:szCs w:val="20"/>
        </w:rPr>
        <w:t xml:space="preserve"> the other 49% were spam and </w:t>
      </w:r>
      <w:r w:rsidR="006C4B3F" w:rsidRPr="00A2487A">
        <w:rPr>
          <w:rFonts w:ascii="Arial" w:hAnsi="Arial" w:cs="Arial"/>
          <w:sz w:val="20"/>
          <w:szCs w:val="20"/>
        </w:rPr>
        <w:t>miscellaneous</w:t>
      </w:r>
      <w:r w:rsidR="006C4B3F">
        <w:rPr>
          <w:rFonts w:ascii="Arial" w:hAnsi="Arial" w:cs="Arial"/>
          <w:sz w:val="20"/>
          <w:szCs w:val="20"/>
        </w:rPr>
        <w:t>. For</w:t>
      </w:r>
      <w:r>
        <w:rPr>
          <w:rFonts w:ascii="Arial" w:hAnsi="Arial" w:cs="Arial"/>
          <w:sz w:val="20"/>
          <w:szCs w:val="20"/>
        </w:rPr>
        <w:t xml:space="preserve"> the automatic classification SVM and </w:t>
      </w:r>
      <w:r w:rsidR="009B0737">
        <w:rPr>
          <w:rFonts w:ascii="Arial" w:hAnsi="Arial" w:cs="Arial"/>
          <w:sz w:val="20"/>
          <w:szCs w:val="20"/>
        </w:rPr>
        <w:t xml:space="preserve">Naïve Bayes algorithm with sentiments, sentence </w:t>
      </w:r>
      <w:r w:rsidR="006C4B3F">
        <w:rPr>
          <w:rFonts w:ascii="Arial" w:hAnsi="Arial" w:cs="Arial"/>
          <w:sz w:val="20"/>
          <w:szCs w:val="20"/>
        </w:rPr>
        <w:t>stemming, stop</w:t>
      </w:r>
      <w:r w:rsidR="009B0737">
        <w:rPr>
          <w:rFonts w:ascii="Arial" w:hAnsi="Arial" w:cs="Arial"/>
          <w:sz w:val="20"/>
          <w:szCs w:val="20"/>
        </w:rPr>
        <w:t xml:space="preserve"> word removal implemented. The results showed that other features used as supplement attributes were irrelevant and the main contribution was only Tweet textual content. The next phase explained in the paper was tweets extractive </w:t>
      </w:r>
      <w:r w:rsidR="006C4B3F">
        <w:rPr>
          <w:rFonts w:ascii="Arial" w:hAnsi="Arial" w:cs="Arial"/>
          <w:sz w:val="20"/>
          <w:szCs w:val="20"/>
        </w:rPr>
        <w:t>summary</w:t>
      </w:r>
      <w:r w:rsidR="009B0737">
        <w:rPr>
          <w:rFonts w:ascii="Arial" w:hAnsi="Arial" w:cs="Arial"/>
          <w:sz w:val="20"/>
          <w:szCs w:val="20"/>
        </w:rPr>
        <w:t>.</w:t>
      </w:r>
      <w:r w:rsidR="009B0737" w:rsidRPr="009B0737">
        <w:t xml:space="preserve"> </w:t>
      </w:r>
      <w:r w:rsidR="009B0737">
        <w:rPr>
          <w:rFonts w:ascii="Arial" w:hAnsi="Arial" w:cs="Arial"/>
          <w:sz w:val="20"/>
          <w:szCs w:val="20"/>
        </w:rPr>
        <w:t xml:space="preserve">To enhance the quality of </w:t>
      </w:r>
      <w:r w:rsidR="009B0737" w:rsidRPr="009B0737">
        <w:rPr>
          <w:rFonts w:ascii="Arial" w:hAnsi="Arial" w:cs="Arial"/>
          <w:sz w:val="20"/>
          <w:szCs w:val="20"/>
        </w:rPr>
        <w:t xml:space="preserve">the generated summaries, English stop-words </w:t>
      </w:r>
      <w:proofErr w:type="gramStart"/>
      <w:r w:rsidR="009B0737">
        <w:rPr>
          <w:rFonts w:ascii="Arial" w:hAnsi="Arial" w:cs="Arial"/>
          <w:sz w:val="20"/>
          <w:szCs w:val="20"/>
        </w:rPr>
        <w:t>were excluded</w:t>
      </w:r>
      <w:proofErr w:type="gramEnd"/>
      <w:r w:rsidR="009B0737">
        <w:rPr>
          <w:rFonts w:ascii="Arial" w:hAnsi="Arial" w:cs="Arial"/>
          <w:sz w:val="20"/>
          <w:szCs w:val="20"/>
        </w:rPr>
        <w:t xml:space="preserve"> </w:t>
      </w:r>
      <w:r w:rsidR="009B0737" w:rsidRPr="009B0737">
        <w:rPr>
          <w:rFonts w:ascii="Arial" w:hAnsi="Arial" w:cs="Arial"/>
          <w:sz w:val="20"/>
          <w:szCs w:val="20"/>
        </w:rPr>
        <w:t>from our frequency analysi</w:t>
      </w:r>
      <w:r w:rsidR="009B0737">
        <w:rPr>
          <w:rFonts w:ascii="Arial" w:hAnsi="Arial" w:cs="Arial"/>
          <w:sz w:val="20"/>
          <w:szCs w:val="20"/>
        </w:rPr>
        <w:t xml:space="preserve">s. Stemming </w:t>
      </w:r>
      <w:proofErr w:type="gramStart"/>
      <w:r w:rsidR="009B0737">
        <w:rPr>
          <w:rFonts w:ascii="Arial" w:hAnsi="Arial" w:cs="Arial"/>
          <w:sz w:val="20"/>
          <w:szCs w:val="20"/>
        </w:rPr>
        <w:t>was also applied</w:t>
      </w:r>
      <w:proofErr w:type="gramEnd"/>
      <w:r w:rsidR="009B0737">
        <w:rPr>
          <w:rFonts w:ascii="Arial" w:hAnsi="Arial" w:cs="Arial"/>
          <w:sz w:val="20"/>
          <w:szCs w:val="20"/>
        </w:rPr>
        <w:t xml:space="preserve"> to </w:t>
      </w:r>
      <w:r w:rsidR="009B0737" w:rsidRPr="009B0737">
        <w:rPr>
          <w:rFonts w:ascii="Arial" w:hAnsi="Arial" w:cs="Arial"/>
          <w:sz w:val="20"/>
          <w:szCs w:val="20"/>
        </w:rPr>
        <w:t>minimize the redundancy im</w:t>
      </w:r>
      <w:r w:rsidR="009B0737">
        <w:rPr>
          <w:rFonts w:ascii="Arial" w:hAnsi="Arial" w:cs="Arial"/>
          <w:sz w:val="20"/>
          <w:szCs w:val="20"/>
        </w:rPr>
        <w:t xml:space="preserve">posed by the usage of different </w:t>
      </w:r>
      <w:r w:rsidR="009B0737" w:rsidRPr="009B0737">
        <w:rPr>
          <w:rFonts w:ascii="Arial" w:hAnsi="Arial" w:cs="Arial"/>
          <w:sz w:val="20"/>
          <w:szCs w:val="20"/>
        </w:rPr>
        <w:t>variations of words (e.g., show, showing, shown, and shows).</w:t>
      </w:r>
      <w:r w:rsidR="00D6753C" w:rsidRPr="00D6753C">
        <w:rPr>
          <w:rFonts w:ascii="NimbusRomNo9L-Regu" w:hAnsi="NimbusRomNo9L-Regu" w:cs="NimbusRomNo9L-Regu"/>
          <w:sz w:val="19"/>
          <w:szCs w:val="19"/>
        </w:rPr>
        <w:t xml:space="preserve"> </w:t>
      </w:r>
      <w:proofErr w:type="spellStart"/>
      <w:r w:rsidR="00D6753C" w:rsidRPr="00D6753C">
        <w:rPr>
          <w:rFonts w:ascii="NimbusRomNo9L-Regu" w:hAnsi="NimbusRomNo9L-Regu" w:cs="NimbusRomNo9L-Regu"/>
          <w:sz w:val="19"/>
          <w:szCs w:val="19"/>
        </w:rPr>
        <w:t>SumBasic</w:t>
      </w:r>
      <w:proofErr w:type="spellEnd"/>
      <w:r w:rsidR="00D6753C" w:rsidRPr="00D6753C">
        <w:rPr>
          <w:rFonts w:ascii="NimbusRomNo9L-Regu" w:hAnsi="NimbusRomNo9L-Regu" w:cs="NimbusRomNo9L-Regu"/>
          <w:sz w:val="19"/>
          <w:szCs w:val="19"/>
        </w:rPr>
        <w:t xml:space="preserve"> </w:t>
      </w:r>
      <w:r w:rsidR="00D6753C">
        <w:rPr>
          <w:rFonts w:ascii="NimbusRomNo9L-Regu" w:hAnsi="NimbusRomNo9L-Regu" w:cs="NimbusRomNo9L-Regu"/>
          <w:sz w:val="19"/>
          <w:szCs w:val="19"/>
        </w:rPr>
        <w:t xml:space="preserve">produced the best results in comparison to </w:t>
      </w:r>
      <w:r w:rsidR="00D6753C" w:rsidRPr="00D6753C">
        <w:rPr>
          <w:rFonts w:ascii="NimbusRomNo9L-Regu" w:hAnsi="NimbusRomNo9L-Regu" w:cs="NimbusRomNo9L-Regu"/>
          <w:sz w:val="19"/>
          <w:szCs w:val="19"/>
        </w:rPr>
        <w:t>than hybrid TF.IDF and TF in summarizing</w:t>
      </w:r>
    </w:p>
    <w:p w:rsidR="00A2487A" w:rsidRDefault="00D6753C" w:rsidP="00D6753C">
      <w:pPr>
        <w:autoSpaceDE w:val="0"/>
        <w:autoSpaceDN w:val="0"/>
        <w:adjustRightInd w:val="0"/>
        <w:spacing w:after="0" w:line="240" w:lineRule="auto"/>
        <w:rPr>
          <w:rFonts w:ascii="NimbusRomNo9L-Regu" w:hAnsi="NimbusRomNo9L-Regu" w:cs="NimbusRomNo9L-Regu"/>
          <w:sz w:val="19"/>
          <w:szCs w:val="19"/>
        </w:rPr>
      </w:pPr>
      <w:proofErr w:type="gramStart"/>
      <w:r w:rsidRPr="00D6753C">
        <w:rPr>
          <w:rFonts w:ascii="NimbusRomNo9L-Regu" w:hAnsi="NimbusRomNo9L-Regu" w:cs="NimbusRomNo9L-Regu"/>
          <w:sz w:val="19"/>
          <w:szCs w:val="19"/>
        </w:rPr>
        <w:t>the</w:t>
      </w:r>
      <w:proofErr w:type="gramEnd"/>
      <w:r w:rsidRPr="00D6753C">
        <w:rPr>
          <w:rFonts w:ascii="NimbusRomNo9L-Regu" w:hAnsi="NimbusRomNo9L-Regu" w:cs="NimbusRomNo9L-Regu"/>
          <w:sz w:val="19"/>
          <w:szCs w:val="19"/>
        </w:rPr>
        <w:t xml:space="preserve"> common concerns found in software-relevant </w:t>
      </w:r>
      <w:r w:rsidRPr="00D6753C">
        <w:rPr>
          <w:rFonts w:ascii="NimbusRomNo9L-Regu" w:hAnsi="NimbusRomNo9L-Regu" w:cs="NimbusRomNo9L-Regu"/>
          <w:sz w:val="19"/>
          <w:szCs w:val="19"/>
        </w:rPr>
        <w:t>tweets</w:t>
      </w:r>
      <w:r>
        <w:rPr>
          <w:rFonts w:ascii="NimbusRomNo9L-Regu" w:hAnsi="NimbusRomNo9L-Regu" w:cs="NimbusRomNo9L-Regu"/>
          <w:sz w:val="19"/>
          <w:szCs w:val="19"/>
        </w:rPr>
        <w:t xml:space="preserve">. In the </w:t>
      </w:r>
      <w:proofErr w:type="gramStart"/>
      <w:r>
        <w:rPr>
          <w:rFonts w:ascii="NimbusRomNo9L-Regu" w:hAnsi="NimbusRomNo9L-Regu" w:cs="NimbusRomNo9L-Regu"/>
          <w:sz w:val="19"/>
          <w:szCs w:val="19"/>
        </w:rPr>
        <w:t>future</w:t>
      </w:r>
      <w:proofErr w:type="gramEnd"/>
      <w:r>
        <w:rPr>
          <w:rFonts w:ascii="NimbusRomNo9L-Regu" w:hAnsi="NimbusRomNo9L-Regu" w:cs="NimbusRomNo9L-Regu"/>
          <w:sz w:val="19"/>
          <w:szCs w:val="19"/>
        </w:rPr>
        <w:t xml:space="preserve"> </w:t>
      </w:r>
      <w:r w:rsidR="006C4B3F">
        <w:rPr>
          <w:rFonts w:ascii="NimbusRomNo9L-Regu" w:hAnsi="NimbusRomNo9L-Regu" w:cs="NimbusRomNo9L-Regu"/>
          <w:sz w:val="19"/>
          <w:szCs w:val="19"/>
        </w:rPr>
        <w:t>direction,</w:t>
      </w:r>
      <w:r>
        <w:rPr>
          <w:rFonts w:ascii="NimbusRomNo9L-Regu" w:hAnsi="NimbusRomNo9L-Regu" w:cs="NimbusRomNo9L-Regu"/>
          <w:sz w:val="19"/>
          <w:szCs w:val="19"/>
        </w:rPr>
        <w:t xml:space="preserve"> more data collection and analysis with more advanced software with the tool implementation were mentioned.</w:t>
      </w:r>
      <w:r w:rsidR="00212BE3">
        <w:rPr>
          <w:rFonts w:ascii="NimbusRomNo9L-Regu" w:hAnsi="NimbusRomNo9L-Regu" w:cs="NimbusRomNo9L-Regu"/>
          <w:sz w:val="19"/>
          <w:szCs w:val="19"/>
        </w:rPr>
        <w:t xml:space="preserve"> </w:t>
      </w:r>
    </w:p>
    <w:p w:rsidR="00212BE3" w:rsidRPr="004D2DFF" w:rsidRDefault="00212BE3" w:rsidP="00D6753C">
      <w:pPr>
        <w:autoSpaceDE w:val="0"/>
        <w:autoSpaceDN w:val="0"/>
        <w:adjustRightInd w:val="0"/>
        <w:spacing w:after="0" w:line="240" w:lineRule="auto"/>
        <w:rPr>
          <w:rFonts w:ascii="Arial" w:hAnsi="Arial" w:cs="Arial"/>
          <w:color w:val="FF0000"/>
          <w:sz w:val="20"/>
          <w:szCs w:val="20"/>
          <w:u w:val="single"/>
        </w:rPr>
      </w:pPr>
      <w:r w:rsidRPr="004D2DFF">
        <w:rPr>
          <w:rFonts w:ascii="NimbusRomNo9L-Regu" w:hAnsi="NimbusRomNo9L-Regu" w:cs="NimbusRomNo9L-Regu"/>
          <w:color w:val="FF0000"/>
          <w:sz w:val="19"/>
          <w:szCs w:val="19"/>
          <w:u w:val="single"/>
        </w:rPr>
        <w:t xml:space="preserve">In this paper oversampling/ under sampling has not discussed. It is obvious from the results </w:t>
      </w:r>
      <w:r w:rsidR="004D2DFF" w:rsidRPr="004D2DFF">
        <w:rPr>
          <w:rFonts w:ascii="NimbusRomNo9L-Regu" w:hAnsi="NimbusRomNo9L-Regu" w:cs="NimbusRomNo9L-Regu"/>
          <w:color w:val="FF0000"/>
          <w:sz w:val="19"/>
          <w:szCs w:val="19"/>
          <w:u w:val="single"/>
        </w:rPr>
        <w:t>that informative</w:t>
      </w:r>
      <w:r w:rsidRPr="004D2DFF">
        <w:rPr>
          <w:rFonts w:ascii="NimbusRomNo9L-Regu" w:hAnsi="NimbusRomNo9L-Regu" w:cs="NimbusRomNo9L-Regu"/>
          <w:color w:val="FF0000"/>
          <w:sz w:val="19"/>
          <w:szCs w:val="19"/>
          <w:u w:val="single"/>
        </w:rPr>
        <w:t xml:space="preserve"> were 27 and 24 percent while the spam were classified as 49 percent.</w:t>
      </w:r>
    </w:p>
    <w:p w:rsidR="00A2487A" w:rsidRPr="002E2D97" w:rsidRDefault="00A2487A" w:rsidP="002E2D97">
      <w:pPr>
        <w:autoSpaceDE w:val="0"/>
        <w:autoSpaceDN w:val="0"/>
        <w:adjustRightInd w:val="0"/>
        <w:spacing w:after="0" w:line="240" w:lineRule="auto"/>
        <w:rPr>
          <w:rFonts w:asciiTheme="majorHAnsi" w:eastAsiaTheme="majorEastAsia" w:hAnsiTheme="majorHAnsi" w:cstheme="majorBidi"/>
          <w:color w:val="FF0000"/>
          <w:sz w:val="32"/>
          <w:szCs w:val="32"/>
          <w:u w:val="single"/>
          <w:shd w:val="clear" w:color="auto" w:fill="FFFFFF"/>
        </w:rPr>
      </w:pPr>
      <w:bookmarkStart w:id="0" w:name="_GoBack"/>
      <w:bookmarkEnd w:id="0"/>
    </w:p>
    <w:p w:rsidR="00A2487A" w:rsidRDefault="00A2487A" w:rsidP="00A2487A">
      <w:pPr>
        <w:pStyle w:val="ListParagraph"/>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p>
    <w:p w:rsidR="00A2487A" w:rsidRDefault="00A2487A" w:rsidP="00A2487A">
      <w:pPr>
        <w:pStyle w:val="ListParagraph"/>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p>
    <w:p w:rsidR="00A2487A" w:rsidRDefault="00A2487A" w:rsidP="00A2487A">
      <w:pPr>
        <w:pStyle w:val="ListParagraph"/>
        <w:numPr>
          <w:ilvl w:val="0"/>
          <w:numId w:val="3"/>
        </w:numPr>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r w:rsidRPr="00B13073">
        <w:rPr>
          <w:rFonts w:asciiTheme="majorHAnsi" w:eastAsiaTheme="majorEastAsia" w:hAnsiTheme="majorHAnsi" w:cstheme="majorBidi"/>
          <w:color w:val="2E74B5" w:themeColor="accent1" w:themeShade="BF"/>
          <w:sz w:val="32"/>
          <w:szCs w:val="32"/>
          <w:shd w:val="clear" w:color="auto" w:fill="FFFFFF"/>
        </w:rPr>
        <w:t>Automatic Classification of Non-Functional Requirements from Augmented App User Reviews</w:t>
      </w:r>
    </w:p>
    <w:p w:rsidR="00A2487A" w:rsidRPr="00B13073" w:rsidRDefault="00A2487A" w:rsidP="00A2487A">
      <w:pPr>
        <w:pStyle w:val="ListParagraph"/>
        <w:autoSpaceDE w:val="0"/>
        <w:autoSpaceDN w:val="0"/>
        <w:adjustRightInd w:val="0"/>
        <w:spacing w:after="0" w:line="240" w:lineRule="auto"/>
        <w:rPr>
          <w:rFonts w:asciiTheme="majorHAnsi" w:eastAsiaTheme="majorEastAsia" w:hAnsiTheme="majorHAnsi" w:cstheme="majorBidi"/>
          <w:color w:val="2E74B5" w:themeColor="accent1" w:themeShade="BF"/>
          <w:sz w:val="32"/>
          <w:szCs w:val="32"/>
          <w:shd w:val="clear" w:color="auto" w:fill="FFFFFF"/>
        </w:rPr>
      </w:pPr>
    </w:p>
    <w:sectPr w:rsidR="00A2487A" w:rsidRPr="00B1307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B58FF"/>
    <w:multiLevelType w:val="hybridMultilevel"/>
    <w:tmpl w:val="6AE2D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B4693A"/>
    <w:multiLevelType w:val="hybridMultilevel"/>
    <w:tmpl w:val="E9540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AA2196B"/>
    <w:multiLevelType w:val="hybridMultilevel"/>
    <w:tmpl w:val="FA424F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CC9011E"/>
    <w:multiLevelType w:val="hybridMultilevel"/>
    <w:tmpl w:val="FA424F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298"/>
    <w:rsid w:val="001446DD"/>
    <w:rsid w:val="00212BE3"/>
    <w:rsid w:val="002E2D97"/>
    <w:rsid w:val="003221DF"/>
    <w:rsid w:val="004D2DFF"/>
    <w:rsid w:val="00583EAE"/>
    <w:rsid w:val="006C4B3F"/>
    <w:rsid w:val="00726252"/>
    <w:rsid w:val="0081382B"/>
    <w:rsid w:val="00850851"/>
    <w:rsid w:val="008710B5"/>
    <w:rsid w:val="009B0737"/>
    <w:rsid w:val="00A2487A"/>
    <w:rsid w:val="00B13073"/>
    <w:rsid w:val="00B44298"/>
    <w:rsid w:val="00B529BA"/>
    <w:rsid w:val="00C44FDF"/>
    <w:rsid w:val="00CC6872"/>
    <w:rsid w:val="00D47A28"/>
    <w:rsid w:val="00D6753C"/>
    <w:rsid w:val="00FA04B7"/>
    <w:rsid w:val="00FC62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0BEF"/>
  <w15:chartTrackingRefBased/>
  <w15:docId w15:val="{C9AE1AFD-E316-423B-A923-6C201A08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FC62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851"/>
    <w:pPr>
      <w:ind w:left="720"/>
      <w:contextualSpacing/>
    </w:pPr>
  </w:style>
  <w:style w:type="character" w:customStyle="1" w:styleId="Heading1Char">
    <w:name w:val="Heading 1 Char"/>
    <w:basedOn w:val="DefaultParagraphFont"/>
    <w:link w:val="Heading1"/>
    <w:uiPriority w:val="9"/>
    <w:rsid w:val="00FC62F7"/>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939</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Iqbal</dc:creator>
  <cp:keywords/>
  <dc:description/>
  <cp:lastModifiedBy>Tahira Iqbal</cp:lastModifiedBy>
  <cp:revision>12</cp:revision>
  <dcterms:created xsi:type="dcterms:W3CDTF">2018-03-16T09:57:00Z</dcterms:created>
  <dcterms:modified xsi:type="dcterms:W3CDTF">2018-04-03T15:49:00Z</dcterms:modified>
</cp:coreProperties>
</file>