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704" w14:textId="77777777" w:rsidR="005F1E67" w:rsidRPr="00234A51" w:rsidRDefault="003D6D4D" w:rsidP="003D6D4D">
      <w:pPr>
        <w:pStyle w:val="Heading1"/>
        <w:rPr>
          <w:color w:val="000000" w:themeColor="text1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>
        <w:rPr>
          <w:color w:val="000000" w:themeColor="text1"/>
        </w:rPr>
        <w:t>accessibilité</w:t>
      </w:r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</w:t>
      </w:r>
      <w:proofErr w:type="spellEnd"/>
      <w:r w:rsidR="00240BC0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42681708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</w:t>
      </w:r>
      <w:proofErr w:type="spellStart"/>
      <w:r w:rsidRPr="00935A0E">
        <w:rPr>
          <w:color w:val="000000" w:themeColor="text1"/>
          <w:lang w:val="fr-FR"/>
        </w:rPr>
        <w:t>medecin</w:t>
      </w:r>
      <w:proofErr w:type="spellEnd"/>
      <w:r w:rsidRPr="00935A0E">
        <w:rPr>
          <w:color w:val="000000" w:themeColor="text1"/>
          <w:lang w:val="fr-FR"/>
        </w:rPr>
        <w:t xml:space="preserve"> </w:t>
      </w:r>
      <w:r w:rsidR="00601D38">
        <w:rPr>
          <w:color w:val="000000" w:themeColor="text1"/>
          <w:lang w:val="fr-FR"/>
        </w:rPr>
        <w:t xml:space="preserve">Stock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1B2A9BD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0E265FAD" w14:textId="2495F419" w:rsidR="00601D38" w:rsidRDefault="00601D38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Gestion de stock </w:t>
      </w:r>
      <w:proofErr w:type="spellStart"/>
      <w:r>
        <w:rPr>
          <w:color w:val="000000" w:themeColor="text1"/>
          <w:lang w:val="fr-FR"/>
        </w:rPr>
        <w:t>desequilibré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2B8AC07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01AC3953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Automatisation d</w:t>
      </w:r>
      <w:r w:rsidR="00ED32D3" w:rsidRPr="00935A0E">
        <w:rPr>
          <w:color w:val="000000" w:themeColor="text1"/>
          <w:lang w:val="fr-FR"/>
        </w:rPr>
        <w:t>e la</w:t>
      </w:r>
      <w:r w:rsidRPr="00935A0E">
        <w:rPr>
          <w:color w:val="000000" w:themeColor="text1"/>
          <w:lang w:val="fr-FR"/>
        </w:rPr>
        <w:t xml:space="preserve"> file d’attente [peps, </w:t>
      </w:r>
      <w:r w:rsidR="00A20EDA" w:rsidRPr="00935A0E">
        <w:rPr>
          <w:color w:val="000000" w:themeColor="text1"/>
          <w:lang w:val="fr-FR"/>
        </w:rPr>
        <w:t>Fifo</w:t>
      </w:r>
      <w:r w:rsidRPr="00935A0E">
        <w:rPr>
          <w:color w:val="000000" w:themeColor="text1"/>
          <w:lang w:val="fr-FR"/>
        </w:rPr>
        <w:t>]</w:t>
      </w:r>
      <w:r w:rsidR="002D6F10" w:rsidRPr="00935A0E">
        <w:rPr>
          <w:color w:val="000000" w:themeColor="text1"/>
          <w:lang w:val="fr-FR"/>
        </w:rPr>
        <w:t> :</w:t>
      </w:r>
    </w:p>
    <w:p w14:paraId="471FE225" w14:textId="77777777" w:rsidR="008F7D22" w:rsidRPr="00935A0E" w:rsidRDefault="006236DF" w:rsidP="00AF097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Enregistrement via </w:t>
      </w:r>
      <w:r w:rsidR="007B6233" w:rsidRPr="00935A0E">
        <w:rPr>
          <w:color w:val="000000" w:themeColor="text1"/>
          <w:lang w:val="fr-FR"/>
        </w:rPr>
        <w:t>appli mobile, SMS et USSD</w:t>
      </w:r>
      <w:r w:rsidR="008F7D22" w:rsidRPr="00935A0E">
        <w:rPr>
          <w:color w:val="000000" w:themeColor="text1"/>
          <w:lang w:val="fr-FR"/>
        </w:rPr>
        <w:t xml:space="preserve"> (</w:t>
      </w:r>
      <w:proofErr w:type="spellStart"/>
      <w:r w:rsidR="00AF097E" w:rsidRPr="00935A0E">
        <w:rPr>
          <w:color w:val="000000" w:themeColor="text1"/>
          <w:lang w:val="fr-FR"/>
        </w:rPr>
        <w:t>mahazo</w:t>
      </w:r>
      <w:proofErr w:type="spellEnd"/>
      <w:r w:rsidR="008F7D22" w:rsidRPr="00935A0E">
        <w:rPr>
          <w:color w:val="000000" w:themeColor="text1"/>
          <w:lang w:val="fr-FR"/>
        </w:rPr>
        <w:t xml:space="preserve"> </w:t>
      </w:r>
      <w:proofErr w:type="spellStart"/>
      <w:r w:rsidR="008F7D22" w:rsidRPr="00935A0E">
        <w:rPr>
          <w:color w:val="000000" w:themeColor="text1"/>
          <w:lang w:val="fr-FR"/>
        </w:rPr>
        <w:t>numero</w:t>
      </w:r>
      <w:proofErr w:type="spellEnd"/>
      <w:r w:rsidR="008F7D22" w:rsidRPr="00935A0E">
        <w:rPr>
          <w:color w:val="000000" w:themeColor="text1"/>
          <w:lang w:val="fr-FR"/>
        </w:rPr>
        <w:t>)</w:t>
      </w:r>
    </w:p>
    <w:p w14:paraId="2D3390BC" w14:textId="272B13E6" w:rsidR="003D6D4D" w:rsidRPr="00935A0E" w:rsidRDefault="00DB2B07" w:rsidP="003D6D4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SMS</w:t>
      </w:r>
      <w:r w:rsidR="003D6D4D" w:rsidRPr="00935A0E">
        <w:rPr>
          <w:color w:val="000000" w:themeColor="text1"/>
          <w:lang w:val="en-US"/>
        </w:rPr>
        <w:t xml:space="preserve"> (chatbot disponible </w:t>
      </w:r>
      <w:proofErr w:type="spellStart"/>
      <w:r w:rsidR="003D6D4D" w:rsidRPr="00935A0E">
        <w:rPr>
          <w:color w:val="000000" w:themeColor="text1"/>
          <w:lang w:val="en-US"/>
        </w:rPr>
        <w:t>avy</w:t>
      </w:r>
      <w:proofErr w:type="spellEnd"/>
      <w:r w:rsidR="003D6D4D" w:rsidRPr="00935A0E">
        <w:rPr>
          <w:color w:val="000000" w:themeColor="text1"/>
          <w:lang w:val="en-US"/>
        </w:rPr>
        <w:t xml:space="preserve"> @  </w:t>
      </w:r>
      <w:proofErr w:type="spellStart"/>
      <w:r w:rsidR="003D6D4D" w:rsidRPr="00935A0E">
        <w:rPr>
          <w:color w:val="000000" w:themeColor="text1"/>
          <w:lang w:val="en-US"/>
        </w:rPr>
        <w:t>texto</w:t>
      </w:r>
      <w:proofErr w:type="spellEnd"/>
      <w:r w:rsidR="003D6D4D" w:rsidRPr="00935A0E">
        <w:rPr>
          <w:color w:val="000000" w:themeColor="text1"/>
          <w:lang w:val="en-US"/>
        </w:rPr>
        <w:t>)</w:t>
      </w:r>
      <w:r w:rsidR="00FD74B5" w:rsidRPr="00935A0E">
        <w:rPr>
          <w:color w:val="000000" w:themeColor="text1"/>
          <w:lang w:val="en-US"/>
        </w:rPr>
        <w:t>,</w:t>
      </w:r>
      <w:r w:rsidR="00810A37" w:rsidRPr="00935A0E">
        <w:rPr>
          <w:color w:val="000000" w:themeColor="text1"/>
          <w:lang w:val="en-US"/>
        </w:rPr>
        <w:t xml:space="preserve"> </w:t>
      </w:r>
      <w:proofErr w:type="spellStart"/>
      <w:r w:rsidR="00FD74B5" w:rsidRPr="00935A0E">
        <w:rPr>
          <w:color w:val="000000" w:themeColor="text1"/>
          <w:lang w:val="en-US"/>
        </w:rPr>
        <w:t>USSD</w:t>
      </w:r>
      <w:r w:rsidR="00A356B1">
        <w:rPr>
          <w:color w:val="000000" w:themeColor="text1"/>
          <w:lang w:val="en-US"/>
        </w:rPr>
        <w:t>,appli</w:t>
      </w:r>
      <w:proofErr w:type="spellEnd"/>
      <w:r w:rsidR="00A356B1">
        <w:rPr>
          <w:color w:val="000000" w:themeColor="text1"/>
          <w:lang w:val="en-US"/>
        </w:rPr>
        <w:t xml:space="preserve"> mobile </w:t>
      </w:r>
    </w:p>
    <w:p w14:paraId="2E4452B1" w14:textId="77777777" w:rsidR="009E3EF8" w:rsidRPr="00935A0E" w:rsidRDefault="009E3EF8" w:rsidP="009E3E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Teleconsultation</w:t>
      </w:r>
    </w:p>
    <w:p w14:paraId="0E251457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  <w:r w:rsidR="00370954" w:rsidRPr="00935A0E">
        <w:rPr>
          <w:color w:val="000000" w:themeColor="text1"/>
          <w:lang w:val="fr-FR"/>
        </w:rPr>
        <w:t xml:space="preserve"> [ </w:t>
      </w:r>
      <w:proofErr w:type="spellStart"/>
      <w:r w:rsidR="00370954" w:rsidRPr="00935A0E">
        <w:rPr>
          <w:color w:val="000000" w:themeColor="text1"/>
          <w:lang w:val="fr-FR"/>
        </w:rPr>
        <w:t>tsy</w:t>
      </w:r>
      <w:proofErr w:type="spellEnd"/>
      <w:r w:rsidR="00370954" w:rsidRPr="00935A0E">
        <w:rPr>
          <w:color w:val="000000" w:themeColor="text1"/>
          <w:lang w:val="fr-FR"/>
        </w:rPr>
        <w:t xml:space="preserve"> </w:t>
      </w:r>
      <w:proofErr w:type="spellStart"/>
      <w:r w:rsidR="00370954" w:rsidRPr="00935A0E">
        <w:rPr>
          <w:color w:val="000000" w:themeColor="text1"/>
          <w:lang w:val="fr-FR"/>
        </w:rPr>
        <w:t>resahina</w:t>
      </w:r>
      <w:proofErr w:type="spellEnd"/>
      <w:r w:rsidR="00370954" w:rsidRPr="00935A0E">
        <w:rPr>
          <w:color w:val="000000" w:themeColor="text1"/>
          <w:lang w:val="fr-FR"/>
        </w:rPr>
        <w:t xml:space="preserve"> ]</w:t>
      </w:r>
    </w:p>
    <w:p w14:paraId="3F89FE62" w14:textId="77777777" w:rsidR="00E52FFA" w:rsidRPr="00935A0E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2BF0D8F5" w14:textId="148A7E6B" w:rsidR="00E52FFA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60C7D4A9" w14:textId="266DB014" w:rsidR="00BB3E3E" w:rsidRPr="00935A0E" w:rsidRDefault="00BB3E3E" w:rsidP="00BB3E3E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</w:t>
      </w:r>
    </w:p>
    <w:p w14:paraId="6D364264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559DDEDA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202095C1" w14:textId="247B3A06" w:rsidR="00BB3E3E" w:rsidRPr="00BB3E3E" w:rsidRDefault="00BB3E3E" w:rsidP="00BB3E3E">
      <w:pPr>
        <w:rPr>
          <w:color w:val="000000" w:themeColor="text1"/>
          <w:lang w:val="fr-FR"/>
        </w:rPr>
      </w:pPr>
    </w:p>
    <w:p w14:paraId="51C0034C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Application mobile [ avec </w:t>
      </w:r>
      <w:proofErr w:type="spellStart"/>
      <w:r w:rsidRPr="00935A0E">
        <w:rPr>
          <w:color w:val="000000" w:themeColor="text1"/>
          <w:lang w:val="fr-FR"/>
        </w:rPr>
        <w:t>chatbot</w:t>
      </w:r>
      <w:proofErr w:type="spellEnd"/>
      <w:r w:rsidRPr="00935A0E">
        <w:rPr>
          <w:color w:val="000000" w:themeColor="text1"/>
          <w:lang w:val="fr-FR"/>
        </w:rPr>
        <w:t xml:space="preserve"> ]</w:t>
      </w:r>
      <w:r w:rsidR="00BE7537" w:rsidRPr="00935A0E">
        <w:rPr>
          <w:color w:val="000000" w:themeColor="text1"/>
          <w:lang w:val="fr-FR"/>
        </w:rPr>
        <w:t> :</w:t>
      </w:r>
    </w:p>
    <w:p w14:paraId="4E4B61B6" w14:textId="2B90C151" w:rsidR="00BE7537" w:rsidRPr="00935A0E" w:rsidRDefault="00BE7537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Demande de vaccination</w:t>
      </w:r>
      <w:r w:rsidR="00A356B1">
        <w:rPr>
          <w:color w:val="000000" w:themeColor="text1"/>
          <w:lang w:val="fr-FR"/>
        </w:rPr>
        <w:t>------------------</w:t>
      </w:r>
    </w:p>
    <w:p w14:paraId="3CF05A8F" w14:textId="77777777" w:rsidR="007D18AB" w:rsidRPr="00935A0E" w:rsidRDefault="007D18AB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Remplissage de formulaire</w:t>
      </w:r>
      <w:r w:rsidR="001319BB" w:rsidRPr="00935A0E">
        <w:rPr>
          <w:color w:val="000000" w:themeColor="text1"/>
          <w:lang w:val="fr-FR"/>
        </w:rPr>
        <w:t xml:space="preserve"> pour l</w:t>
      </w:r>
      <w:r w:rsidR="00EF0BAA" w:rsidRPr="00935A0E">
        <w:rPr>
          <w:color w:val="000000" w:themeColor="text1"/>
          <w:lang w:val="fr-FR"/>
        </w:rPr>
        <w:t xml:space="preserve">es suggestions </w:t>
      </w:r>
      <w:r w:rsidR="001319BB" w:rsidRPr="00935A0E">
        <w:rPr>
          <w:color w:val="000000" w:themeColor="text1"/>
          <w:lang w:val="fr-FR"/>
        </w:rPr>
        <w:t>de vaccin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6BCEF8D0" w14:textId="77777777" w:rsidR="00812EDC" w:rsidRPr="00935A0E" w:rsidRDefault="00812EDC" w:rsidP="00812EDC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Redirection vers une carte montrant les lieux de vaccinations disponibles</w:t>
      </w:r>
    </w:p>
    <w:p w14:paraId="5FE65536" w14:textId="77777777" w:rsidR="00A356B1" w:rsidRDefault="00BE4B77" w:rsidP="00A356B1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Suivi du patient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7FE36DF8" w14:textId="64981404" w:rsidR="00F63CC3" w:rsidRPr="00A356B1" w:rsidRDefault="00F63CC3" w:rsidP="00A356B1">
      <w:pPr>
        <w:ind w:left="1080"/>
        <w:rPr>
          <w:color w:val="000000" w:themeColor="text1"/>
          <w:lang w:val="en-US"/>
        </w:rPr>
      </w:pPr>
      <w:r w:rsidRPr="00A356B1">
        <w:rPr>
          <w:color w:val="000000" w:themeColor="text1"/>
          <w:lang w:val="fr-FR"/>
        </w:rPr>
        <w:t>Dossiers médicaux numériques</w:t>
      </w:r>
      <w:r w:rsidR="0096524B" w:rsidRPr="00A356B1">
        <w:rPr>
          <w:color w:val="000000" w:themeColor="text1"/>
        </w:rPr>
        <w:t xml:space="preserve"> </w:t>
      </w:r>
      <w:r w:rsidR="00A356B1">
        <w:rPr>
          <w:color w:val="000000" w:themeColor="text1"/>
          <w:lang w:val="en-US"/>
        </w:rPr>
        <w:t>-----------------------</w:t>
      </w:r>
    </w:p>
    <w:p w14:paraId="52FEB9DB" w14:textId="77777777" w:rsidR="00F63CC3" w:rsidRPr="00935A0E" w:rsidRDefault="00F63CC3" w:rsidP="00F63CC3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Donnés centralisés</w:t>
      </w:r>
    </w:p>
    <w:p w14:paraId="112CDCA8" w14:textId="77777777" w:rsidR="00C670AA" w:rsidRPr="00935A0E" w:rsidRDefault="00C670AA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Liste des personnes concernées :</w:t>
      </w:r>
    </w:p>
    <w:p w14:paraId="0119C132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Interne</w:t>
      </w:r>
    </w:p>
    <w:p w14:paraId="54155C6D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Responsable par centre</w:t>
      </w:r>
    </w:p>
    <w:p w14:paraId="5287A374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Population</w:t>
      </w:r>
    </w:p>
    <w:p w14:paraId="389686FC" w14:textId="77777777" w:rsidR="0094469E" w:rsidRPr="00935A0E" w:rsidRDefault="00C670AA" w:rsidP="0094469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Le gouvernement</w:t>
      </w: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</w:rPr>
        <w:t xml:space="preserve"> (Utilisateur : médecin)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43EC3BB" w14:textId="75E0466F" w:rsidR="008E1FAD" w:rsidRPr="0081369A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37FB18D8" w14:textId="4343F8A0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 w:rsidR="00814137">
        <w:rPr>
          <w:color w:val="000000" w:themeColor="text1"/>
          <w:u w:val="single"/>
        </w:rPr>
        <w:t xml:space="preserve"> (Utilisateurs : personnes </w:t>
      </w:r>
      <w:r w:rsidR="00EE714D">
        <w:rPr>
          <w:color w:val="000000" w:themeColor="text1"/>
          <w:u w:val="single"/>
        </w:rPr>
        <w:t>voulant être</w:t>
      </w:r>
      <w:r w:rsidR="00814137">
        <w:rPr>
          <w:color w:val="000000" w:themeColor="text1"/>
          <w:u w:val="single"/>
        </w:rPr>
        <w:t xml:space="preserve"> vacciner)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Saisie </w:t>
      </w:r>
      <w:r w:rsidR="005006DE">
        <w:rPr>
          <w:color w:val="000000" w:themeColor="text1"/>
        </w:rPr>
        <w:t xml:space="preserve">(efa misy liste des champs à </w:t>
      </w:r>
      <w:r w:rsidR="00F856FC">
        <w:rPr>
          <w:color w:val="000000" w:themeColor="text1"/>
        </w:rPr>
        <w:t>remplir)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</w:t>
      </w:r>
      <w:r w:rsidR="00335BFF">
        <w:rPr>
          <w:color w:val="000000" w:themeColor="text1"/>
        </w:rPr>
        <w:t>demander (validation du formulaire</w:t>
      </w:r>
      <w:r w:rsidR="00DA6E38">
        <w:rPr>
          <w:color w:val="000000" w:themeColor="text1"/>
        </w:rPr>
        <w:t>/des champs</w:t>
      </w:r>
      <w:r w:rsidR="00335BFF">
        <w:rPr>
          <w:color w:val="000000" w:themeColor="text1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</w:t>
      </w:r>
      <w:r w:rsidR="00D0444E">
        <w:rPr>
          <w:color w:val="000000" w:themeColor="text1"/>
        </w:rPr>
        <w:t>n</w:t>
      </w:r>
      <w:r>
        <w:rPr>
          <w:color w:val="000000" w:themeColor="text1"/>
        </w:rPr>
        <w:t>voie la liste des propositions des classements de vaccins mifanaraka aminy</w:t>
      </w:r>
      <w:r w:rsidR="0031275B">
        <w:rPr>
          <w:color w:val="000000" w:themeColor="text1"/>
        </w:rPr>
        <w:t xml:space="preserve"> (</w:t>
      </w:r>
      <w:r w:rsidR="00FD707C">
        <w:rPr>
          <w:color w:val="000000" w:themeColor="text1"/>
        </w:rPr>
        <w:t>classé</w:t>
      </w:r>
      <w:r w:rsidR="00C75866">
        <w:rPr>
          <w:color w:val="000000" w:themeColor="text1"/>
        </w:rPr>
        <w:t>e</w:t>
      </w:r>
      <w:r w:rsidR="0031275B">
        <w:rPr>
          <w:color w:val="000000" w:themeColor="text1"/>
        </w:rPr>
        <w:t xml:space="preserve"> selon la situation de l’utilisateur)</w:t>
      </w:r>
    </w:p>
    <w:p w14:paraId="4C6297EC" w14:textId="5EAFA6BF" w:rsidR="0081369A" w:rsidRPr="0081369A" w:rsidRDefault="008F754E" w:rsidP="0081369A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</w:t>
      </w:r>
      <w:r w:rsidR="00184D19">
        <w:rPr>
          <w:color w:val="000000" w:themeColor="text1"/>
        </w:rPr>
        <w:t xml:space="preserve"> </w:t>
      </w:r>
      <w:r w:rsidR="000A73BE">
        <w:rPr>
          <w:color w:val="000000" w:themeColor="text1"/>
        </w:rPr>
        <w:t>vers une page montrant une carte affichant la liste des centres possédants le(s)</w:t>
      </w:r>
      <w:r w:rsidR="002C35FC">
        <w:rPr>
          <w:color w:val="000000" w:themeColor="text1"/>
        </w:rPr>
        <w:t xml:space="preserve"> </w:t>
      </w:r>
      <w:r w:rsidR="00010D98">
        <w:rPr>
          <w:color w:val="000000" w:themeColor="text1"/>
        </w:rPr>
        <w:t>vaccins</w:t>
      </w:r>
    </w:p>
    <w:p w14:paraId="0DEFCC0B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139CD491" w14:textId="437376BF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269B4D0" w14:textId="33330171" w:rsidR="00BB3E3E" w:rsidRPr="00C560D2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Gestion de stock de vaccin </w:t>
      </w:r>
      <w:r w:rsidRPr="00905319">
        <w:rPr>
          <w:color w:val="000000" w:themeColor="text1"/>
          <w:u w:val="single"/>
          <w:lang w:val="fr-FR"/>
        </w:rPr>
        <w:t> :</w:t>
      </w:r>
      <w:r w:rsidRPr="00905319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Administateur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travailllant</w:t>
      </w:r>
      <w:proofErr w:type="spellEnd"/>
      <w:r>
        <w:rPr>
          <w:color w:val="000000" w:themeColor="text1"/>
          <w:u w:val="single"/>
          <w:lang w:val="en-US"/>
        </w:rPr>
        <w:t xml:space="preserve"> au </w:t>
      </w:r>
      <w:proofErr w:type="spellStart"/>
      <w:r>
        <w:rPr>
          <w:color w:val="000000" w:themeColor="text1"/>
          <w:u w:val="single"/>
          <w:lang w:val="en-US"/>
        </w:rPr>
        <w:t>ministere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905319">
        <w:rPr>
          <w:color w:val="000000" w:themeColor="text1"/>
          <w:u w:val="single"/>
        </w:rPr>
        <w:t>)</w:t>
      </w:r>
    </w:p>
    <w:p w14:paraId="46CB2823" w14:textId="4C24938A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</w:t>
      </w:r>
      <w:proofErr w:type="spellStart"/>
      <w:r>
        <w:rPr>
          <w:color w:val="000000" w:themeColor="text1"/>
          <w:u w:val="single"/>
          <w:lang w:val="en-US"/>
        </w:rPr>
        <w:t>generale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 xml:space="preserve"> dans le temp </w:t>
      </w:r>
    </w:p>
    <w:p w14:paraId="26074106" w14:textId="69323AE6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region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2D4375E3" w14:textId="78AA3C49" w:rsidR="0065481E" w:rsidRPr="0065481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 w:rsidR="0065481E"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66051CE5" w14:textId="5CF43702" w:rsidR="00C560D2" w:rsidRPr="00C129D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Statistique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d’evolution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utilisant</w:t>
      </w:r>
      <w:proofErr w:type="spellEnd"/>
      <w:r>
        <w:rPr>
          <w:color w:val="000000" w:themeColor="text1"/>
          <w:u w:val="single"/>
          <w:lang w:val="en-US"/>
        </w:rPr>
        <w:t xml:space="preserve"> des </w:t>
      </w:r>
      <w:proofErr w:type="spellStart"/>
      <w:r>
        <w:rPr>
          <w:color w:val="000000" w:themeColor="text1"/>
          <w:u w:val="single"/>
          <w:lang w:val="en-US"/>
        </w:rPr>
        <w:t>cartes</w:t>
      </w:r>
      <w:proofErr w:type="spellEnd"/>
      <w:r w:rsidR="007054BC">
        <w:rPr>
          <w:color w:val="000000" w:themeColor="text1"/>
          <w:u w:val="single"/>
          <w:lang w:val="en-US"/>
        </w:rPr>
        <w:t>(maps)</w:t>
      </w:r>
      <w:r>
        <w:rPr>
          <w:color w:val="000000" w:themeColor="text1"/>
          <w:u w:val="single"/>
          <w:lang w:val="en-US"/>
        </w:rPr>
        <w:t xml:space="preserve"> , tableau </w:t>
      </w:r>
    </w:p>
    <w:p w14:paraId="1FEF2983" w14:textId="29806D98" w:rsidR="00C129DE" w:rsidRPr="00905319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Suivie</w:t>
      </w:r>
      <w:proofErr w:type="spellEnd"/>
      <w:r>
        <w:rPr>
          <w:color w:val="000000" w:themeColor="text1"/>
          <w:u w:val="single"/>
          <w:lang w:val="en-US"/>
        </w:rPr>
        <w:t xml:space="preserve"> des stock </w:t>
      </w:r>
      <w:proofErr w:type="spellStart"/>
      <w:r>
        <w:rPr>
          <w:color w:val="000000" w:themeColor="text1"/>
          <w:u w:val="single"/>
          <w:lang w:val="en-US"/>
        </w:rPr>
        <w:t>epuise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</w:p>
    <w:p w14:paraId="3F9F526E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</w:rPr>
        <w:t xml:space="preserve"> (Utilisateur : médecin)</w:t>
      </w:r>
    </w:p>
    <w:p w14:paraId="19B0DB83" w14:textId="79F7A195" w:rsidR="00361FE4" w:rsidRPr="00591B8B" w:rsidRDefault="00361FE4" w:rsidP="00361FE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centre(saisie de </w:t>
      </w:r>
      <w:proofErr w:type="spellStart"/>
      <w:r>
        <w:rPr>
          <w:color w:val="000000" w:themeColor="text1"/>
          <w:u w:val="single"/>
          <w:lang w:val="fr-FR"/>
        </w:rPr>
        <w:t>numero</w:t>
      </w:r>
      <w:proofErr w:type="spellEnd"/>
      <w:r>
        <w:rPr>
          <w:color w:val="000000" w:themeColor="text1"/>
          <w:u w:val="single"/>
          <w:lang w:val="fr-FR"/>
        </w:rPr>
        <w:t xml:space="preserve"> de </w:t>
      </w:r>
      <w:proofErr w:type="spellStart"/>
      <w:r>
        <w:rPr>
          <w:color w:val="000000" w:themeColor="text1"/>
          <w:u w:val="single"/>
          <w:lang w:val="fr-FR"/>
        </w:rPr>
        <w:t>reference</w:t>
      </w:r>
      <w:proofErr w:type="spellEnd"/>
      <w:r>
        <w:rPr>
          <w:color w:val="000000" w:themeColor="text1"/>
          <w:u w:val="single"/>
          <w:lang w:val="fr-FR"/>
        </w:rPr>
        <w:t xml:space="preserve"> obtenu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demande de vaccin )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automatique </w:t>
      </w:r>
      <w:r w:rsidR="00591B8B">
        <w:rPr>
          <w:color w:val="000000" w:themeColor="text1"/>
          <w:u w:val="single"/>
          <w:lang w:val="fr-FR"/>
        </w:rPr>
        <w:t xml:space="preserve"> (</w:t>
      </w:r>
      <w:proofErr w:type="spellStart"/>
      <w:r w:rsidR="00591B8B">
        <w:rPr>
          <w:color w:val="000000" w:themeColor="text1"/>
          <w:u w:val="single"/>
          <w:lang w:val="fr-FR"/>
        </w:rPr>
        <w:t>apres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appel webservice) : qui </w:t>
      </w:r>
      <w:proofErr w:type="spellStart"/>
      <w:r w:rsidR="00591B8B">
        <w:rPr>
          <w:color w:val="000000" w:themeColor="text1"/>
          <w:u w:val="single"/>
          <w:lang w:val="fr-FR"/>
        </w:rPr>
        <w:t>suggere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que </w:t>
      </w:r>
      <w:r w:rsidR="002B4190">
        <w:rPr>
          <w:color w:val="000000" w:themeColor="text1"/>
          <w:u w:val="single"/>
          <w:lang w:val="fr-FR"/>
        </w:rPr>
        <w:t xml:space="preserve">c’est le tour du </w:t>
      </w:r>
      <w:proofErr w:type="spellStart"/>
      <w:r w:rsidR="002B4190">
        <w:rPr>
          <w:color w:val="000000" w:themeColor="text1"/>
          <w:u w:val="single"/>
          <w:lang w:val="fr-FR"/>
        </w:rPr>
        <w:t>numero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de </w:t>
      </w:r>
      <w:proofErr w:type="spellStart"/>
      <w:r w:rsidR="002B4190">
        <w:rPr>
          <w:color w:val="000000" w:themeColor="text1"/>
          <w:u w:val="single"/>
          <w:lang w:val="fr-FR"/>
        </w:rPr>
        <w:t>reference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  <w:r w:rsidR="005A36D0">
        <w:rPr>
          <w:color w:val="000000" w:themeColor="text1"/>
          <w:u w:val="single"/>
          <w:lang w:val="fr-FR"/>
        </w:rPr>
        <w:t xml:space="preserve">marqué </w:t>
      </w:r>
      <w:proofErr w:type="spellStart"/>
      <w:r w:rsidR="005A36D0">
        <w:rPr>
          <w:color w:val="000000" w:themeColor="text1"/>
          <w:u w:val="single"/>
          <w:lang w:val="fr-FR"/>
        </w:rPr>
        <w:t>present</w:t>
      </w:r>
      <w:proofErr w:type="spellEnd"/>
      <w:r w:rsidR="005A36D0">
        <w:rPr>
          <w:color w:val="000000" w:themeColor="text1"/>
          <w:u w:val="single"/>
          <w:lang w:val="fr-FR"/>
        </w:rPr>
        <w:t xml:space="preserve"> </w:t>
      </w:r>
      <w:r w:rsidR="002B4190">
        <w:rPr>
          <w:color w:val="000000" w:themeColor="text1"/>
          <w:u w:val="single"/>
          <w:lang w:val="fr-FR"/>
        </w:rPr>
        <w:t xml:space="preserve">suivant qui doit </w:t>
      </w:r>
      <w:r w:rsidR="00D848FA">
        <w:rPr>
          <w:color w:val="000000" w:themeColor="text1"/>
          <w:u w:val="single"/>
          <w:lang w:val="fr-FR"/>
        </w:rPr>
        <w:t>se</w:t>
      </w:r>
      <w:r w:rsidR="002B4190">
        <w:rPr>
          <w:color w:val="000000" w:themeColor="text1"/>
          <w:u w:val="single"/>
          <w:lang w:val="fr-FR"/>
        </w:rPr>
        <w:t xml:space="preserve"> lever pour </w:t>
      </w:r>
      <w:proofErr w:type="spellStart"/>
      <w:r w:rsidR="002B4190">
        <w:rPr>
          <w:color w:val="000000" w:themeColor="text1"/>
          <w:u w:val="single"/>
          <w:lang w:val="fr-FR"/>
        </w:rPr>
        <w:t>etre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vaccine </w:t>
      </w:r>
      <w:proofErr w:type="spellStart"/>
      <w:r w:rsidR="002B4190">
        <w:rPr>
          <w:color w:val="000000" w:themeColor="text1"/>
          <w:u w:val="single"/>
          <w:lang w:val="fr-FR"/>
        </w:rPr>
        <w:t>apres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marquage de </w:t>
      </w:r>
      <w:proofErr w:type="spellStart"/>
      <w:r w:rsidR="002B4190">
        <w:rPr>
          <w:color w:val="000000" w:themeColor="text1"/>
          <w:u w:val="single"/>
          <w:lang w:val="fr-FR"/>
        </w:rPr>
        <w:t>presence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</w:p>
    <w:p w14:paraId="241D1468" w14:textId="5E2A2604" w:rsidR="00CD5E97" w:rsidRDefault="00CD5E97" w:rsidP="00CD5E97">
      <w:pPr>
        <w:pStyle w:val="ListParagraph"/>
        <w:ind w:left="144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Automatisation de file d’attente suivant </w:t>
      </w:r>
      <w:proofErr w:type="spellStart"/>
      <w:r>
        <w:rPr>
          <w:color w:val="000000" w:themeColor="text1"/>
          <w:u w:val="single"/>
          <w:lang w:val="fr-FR"/>
        </w:rPr>
        <w:t>qyelque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 : PEPS , dossier </w:t>
      </w:r>
      <w:proofErr w:type="spellStart"/>
      <w:r>
        <w:rPr>
          <w:color w:val="000000" w:themeColor="text1"/>
          <w:u w:val="single"/>
          <w:lang w:val="fr-FR"/>
        </w:rPr>
        <w:t>medical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</w:p>
    <w:p w14:paraId="0156F0A0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1201626A" w14:textId="77777777" w:rsidR="0081369A" w:rsidRPr="0081369A" w:rsidRDefault="0081369A" w:rsidP="0081369A">
      <w:pPr>
        <w:rPr>
          <w:b/>
          <w:bCs/>
          <w:color w:val="000000" w:themeColor="text1"/>
          <w:u w:val="single"/>
          <w:lang w:val="fr-FR"/>
        </w:rPr>
      </w:pP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7F59DDF9" w:rsidR="00EE7FE9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</w:t>
      </w:r>
      <w:r w:rsidR="008C5FA4">
        <w:rPr>
          <w:color w:val="000000" w:themeColor="text1"/>
          <w:u w:val="single"/>
          <w:lang w:val="fr-FR"/>
        </w:rPr>
        <w:t xml:space="preserve"> ( avec suggestion d’allez chez le </w:t>
      </w:r>
      <w:proofErr w:type="spellStart"/>
      <w:r w:rsidR="008C5FA4">
        <w:rPr>
          <w:color w:val="000000" w:themeColor="text1"/>
          <w:u w:val="single"/>
          <w:lang w:val="fr-FR"/>
        </w:rPr>
        <w:t>medecin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si c’est une </w:t>
      </w:r>
      <w:proofErr w:type="spellStart"/>
      <w:r w:rsidR="008C5FA4">
        <w:rPr>
          <w:color w:val="000000" w:themeColor="text1"/>
          <w:u w:val="single"/>
          <w:lang w:val="fr-FR"/>
        </w:rPr>
        <w:t>critere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</w:t>
      </w:r>
      <w:proofErr w:type="spellStart"/>
      <w:r w:rsidR="008C5FA4">
        <w:rPr>
          <w:color w:val="000000" w:themeColor="text1"/>
          <w:u w:val="single"/>
          <w:lang w:val="fr-FR"/>
        </w:rPr>
        <w:t>inconnnue</w:t>
      </w:r>
      <w:proofErr w:type="spellEnd"/>
      <w:r w:rsidR="008C5FA4">
        <w:rPr>
          <w:color w:val="000000" w:themeColor="text1"/>
          <w:u w:val="single"/>
          <w:lang w:val="fr-FR"/>
        </w:rPr>
        <w:t>)</w:t>
      </w:r>
      <w:r w:rsidR="003933BF">
        <w:rPr>
          <w:color w:val="000000" w:themeColor="text1"/>
          <w:u w:val="single"/>
          <w:lang w:val="fr-FR"/>
        </w:rPr>
        <w:t xml:space="preserve"> </w:t>
      </w:r>
      <w:proofErr w:type="spellStart"/>
      <w:r w:rsidR="001E393B" w:rsidRPr="003933BF">
        <w:rPr>
          <w:color w:val="000000" w:themeColor="text1"/>
          <w:u w:val="single"/>
          <w:lang w:val="fr-FR"/>
        </w:rPr>
        <w:t>Tele</w:t>
      </w:r>
      <w:proofErr w:type="spellEnd"/>
      <w:r w:rsidR="001E393B" w:rsidRPr="003933BF">
        <w:rPr>
          <w:color w:val="000000" w:themeColor="text1"/>
          <w:u w:val="single"/>
          <w:lang w:val="fr-FR"/>
        </w:rPr>
        <w:t>-consultation</w:t>
      </w:r>
    </w:p>
    <w:p w14:paraId="3A312E0B" w14:textId="77777777" w:rsidR="0081369A" w:rsidRPr="0081369A" w:rsidRDefault="0081369A" w:rsidP="00241C4F">
      <w:pPr>
        <w:pStyle w:val="ListParagraph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35A58DF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>
        <w:rPr>
          <w:color w:val="000000" w:themeColor="text1"/>
          <w:u w:val="single"/>
        </w:rPr>
        <w:t xml:space="preserve"> (Utilisateurs : personnes voulant être vacciner)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</w:t>
      </w:r>
      <w:proofErr w:type="spellStart"/>
      <w:r>
        <w:rPr>
          <w:color w:val="000000" w:themeColor="text1"/>
          <w:lang w:val="en-US"/>
        </w:rPr>
        <w:t>serie</w:t>
      </w:r>
      <w:proofErr w:type="spellEnd"/>
      <w:r>
        <w:rPr>
          <w:color w:val="000000" w:themeColor="text1"/>
          <w:lang w:val="en-US"/>
        </w:rPr>
        <w:t xml:space="preserve"> de question : avec champ : Nom , </w:t>
      </w:r>
      <w:proofErr w:type="spellStart"/>
      <w:r>
        <w:rPr>
          <w:color w:val="000000" w:themeColor="text1"/>
          <w:lang w:val="en-US"/>
        </w:rPr>
        <w:t>Prenom</w:t>
      </w:r>
      <w:proofErr w:type="spellEnd"/>
      <w:r>
        <w:rPr>
          <w:color w:val="000000" w:themeColor="text1"/>
          <w:lang w:val="en-US"/>
        </w:rPr>
        <w:t xml:space="preserve"> ,</w:t>
      </w:r>
      <w:r w:rsidR="00B03A8B">
        <w:rPr>
          <w:color w:val="000000" w:themeColor="text1"/>
          <w:lang w:val="en-US"/>
        </w:rPr>
        <w:t xml:space="preserve">Num </w:t>
      </w:r>
      <w:r>
        <w:rPr>
          <w:color w:val="000000" w:themeColor="text1"/>
          <w:lang w:val="en-US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Envoye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requette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appres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appel</w:t>
      </w:r>
      <w:proofErr w:type="spellEnd"/>
      <w:r>
        <w:rPr>
          <w:color w:val="000000" w:themeColor="text1"/>
          <w:u w:val="single"/>
          <w:lang w:val="en-US"/>
        </w:rPr>
        <w:t xml:space="preserve"> API ( dossier medical de la </w:t>
      </w:r>
      <w:proofErr w:type="spellStart"/>
      <w:r>
        <w:rPr>
          <w:color w:val="000000" w:themeColor="text1"/>
          <w:u w:val="single"/>
          <w:lang w:val="en-US"/>
        </w:rPr>
        <w:t>personne</w:t>
      </w:r>
      <w:proofErr w:type="spellEnd"/>
      <w:r>
        <w:rPr>
          <w:color w:val="000000" w:themeColor="text1"/>
          <w:u w:val="single"/>
          <w:lang w:val="en-US"/>
        </w:rPr>
        <w:t xml:space="preserve">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 w:rsidR="00AD60FE">
        <w:rPr>
          <w:color w:val="000000" w:themeColor="text1"/>
          <w:lang w:val="en-US"/>
        </w:rPr>
        <w:t xml:space="preserve"> sur </w:t>
      </w:r>
      <w:r w:rsidR="008A768F">
        <w:rPr>
          <w:color w:val="000000" w:themeColor="text1"/>
        </w:rPr>
        <w:t xml:space="preserve"> la liste des propositions des classements de vaccins mifanaraka aminy (classée selon la situation de l’utilisateur)</w:t>
      </w:r>
    </w:p>
    <w:p w14:paraId="4BB2D8F8" w14:textId="0BC0376A" w:rsidR="008A768F" w:rsidRPr="0081369A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 affichant la liste des centres possédants le(s) vaccins</w:t>
      </w:r>
    </w:p>
    <w:p w14:paraId="49D9CEBD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681A81B2" w14:textId="43DD08F1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F01F534" w14:textId="7F83270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</w:t>
      </w:r>
      <w:proofErr w:type="spellStart"/>
      <w:r>
        <w:rPr>
          <w:color w:val="000000" w:themeColor="text1"/>
          <w:u w:val="single"/>
          <w:lang w:val="fr-FR"/>
        </w:rPr>
        <w:t>suivie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</w:t>
      </w:r>
      <w:proofErr w:type="spellStart"/>
      <w:r w:rsidR="002345E3">
        <w:rPr>
          <w:color w:val="000000" w:themeColor="text1"/>
          <w:u w:val="single"/>
          <w:lang w:val="fr-FR"/>
        </w:rPr>
        <w:t>equilibré</w:t>
      </w:r>
      <w:proofErr w:type="spellEnd"/>
      <w:r w:rsidR="002345E3">
        <w:rPr>
          <w:color w:val="000000" w:themeColor="text1"/>
          <w:u w:val="single"/>
          <w:lang w:val="fr-FR"/>
        </w:rPr>
        <w:t xml:space="preserve"> des vaccins </w:t>
      </w:r>
      <w:r w:rsidR="00B50F26">
        <w:rPr>
          <w:color w:val="000000" w:themeColor="text1"/>
          <w:u w:val="single"/>
          <w:lang w:val="fr-FR"/>
        </w:rPr>
        <w:t xml:space="preserve">avec </w:t>
      </w:r>
      <w:proofErr w:type="spellStart"/>
      <w:r w:rsidR="00B50F26">
        <w:rPr>
          <w:color w:val="000000" w:themeColor="text1"/>
          <w:u w:val="single"/>
          <w:lang w:val="fr-FR"/>
        </w:rPr>
        <w:t>transation</w:t>
      </w:r>
      <w:proofErr w:type="spellEnd"/>
      <w:r w:rsidR="00B50F26">
        <w:rPr>
          <w:color w:val="000000" w:themeColor="text1"/>
          <w:u w:val="single"/>
          <w:lang w:val="fr-FR"/>
        </w:rPr>
        <w:t xml:space="preserve"> </w:t>
      </w:r>
    </w:p>
    <w:p w14:paraId="657D51D2" w14:textId="77777777" w:rsidR="0081369A" w:rsidRDefault="0081369A" w:rsidP="0081369A">
      <w:pPr>
        <w:pStyle w:val="ListParagraph"/>
        <w:ind w:left="1440"/>
        <w:rPr>
          <w:color w:val="000000" w:themeColor="text1"/>
          <w:u w:val="single"/>
          <w:lang w:val="fr-FR"/>
        </w:rPr>
      </w:pPr>
    </w:p>
    <w:p w14:paraId="5A9377B1" w14:textId="0E5DD620" w:rsidR="009527A4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40EC346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C32454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</w:t>
      </w:r>
      <w:r w:rsidR="00361FE4">
        <w:rPr>
          <w:color w:val="000000" w:themeColor="text1"/>
          <w:u w:val="single"/>
          <w:lang w:val="fr-FR"/>
        </w:rPr>
        <w:t xml:space="preserve">(saisie de </w:t>
      </w:r>
      <w:proofErr w:type="spellStart"/>
      <w:r w:rsidR="00361FE4">
        <w:rPr>
          <w:color w:val="000000" w:themeColor="text1"/>
          <w:u w:val="single"/>
          <w:lang w:val="fr-FR"/>
        </w:rPr>
        <w:t>numero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 </w:t>
      </w:r>
      <w:proofErr w:type="spellStart"/>
      <w:r w:rsidR="00361FE4">
        <w:rPr>
          <w:color w:val="000000" w:themeColor="text1"/>
          <w:u w:val="single"/>
          <w:lang w:val="fr-FR"/>
        </w:rPr>
        <w:t>reference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obtenu </w:t>
      </w:r>
      <w:proofErr w:type="spellStart"/>
      <w:r w:rsidR="00361FE4">
        <w:rPr>
          <w:color w:val="000000" w:themeColor="text1"/>
          <w:u w:val="single"/>
          <w:lang w:val="fr-FR"/>
        </w:rPr>
        <w:t>apres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demande de vaccin )</w:t>
      </w:r>
      <w:r>
        <w:rPr>
          <w:color w:val="000000" w:themeColor="text1"/>
          <w:u w:val="single"/>
          <w:lang w:val="fr-FR"/>
        </w:rPr>
        <w:t xml:space="preserve">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</w:rPr>
        <w:t xml:space="preserve"> (Utilisateur : médecin)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935A0E">
        <w:rPr>
          <w:color w:val="000000" w:themeColor="text1"/>
        </w:rPr>
        <w:t xml:space="preserve"> téléphone,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55FE299C" w14:textId="46A7D327" w:rsidR="00C32454" w:rsidRPr="00241C4F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F5C4F91" w14:textId="77777777" w:rsidR="00241C4F" w:rsidRPr="00241C4F" w:rsidRDefault="00241C4F" w:rsidP="00241C4F">
      <w:pPr>
        <w:rPr>
          <w:color w:val="000000" w:themeColor="text1"/>
          <w:u w:val="single"/>
          <w:lang w:val="fr-FR"/>
        </w:rPr>
      </w:pPr>
    </w:p>
    <w:p w14:paraId="3E68B9C7" w14:textId="190D5EFF" w:rsidR="00C32454" w:rsidRPr="0081369A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08D56C88" w14:textId="3E11A9B1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4811DB75" w14:textId="7EB141E5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(efa misy liste des champs à remplir)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Bouton demander (validation du formulaire/des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 w:rsidR="00A356B1">
        <w:rPr>
          <w:color w:val="000000" w:themeColor="text1"/>
          <w:u w:val="single"/>
          <w:lang w:val="en-US"/>
        </w:rPr>
        <w:t xml:space="preserve">( </w:t>
      </w:r>
      <w:proofErr w:type="spellStart"/>
      <w:r w:rsidR="00A356B1">
        <w:rPr>
          <w:color w:val="000000" w:themeColor="text1"/>
          <w:u w:val="single"/>
          <w:lang w:val="en-US"/>
        </w:rPr>
        <w:t>apres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</w:t>
      </w:r>
      <w:proofErr w:type="spellStart"/>
      <w:r w:rsidR="00A356B1">
        <w:rPr>
          <w:color w:val="000000" w:themeColor="text1"/>
          <w:u w:val="single"/>
          <w:lang w:val="en-US"/>
        </w:rPr>
        <w:t>appel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renvoie la liste des propositions des classements de vaccins mifanaraka aminy (classée selon la situation de l’utilisateur)</w:t>
      </w:r>
    </w:p>
    <w:p w14:paraId="0A20B5EF" w14:textId="7139D9A3" w:rsidR="00EF5439" w:rsidRPr="0081369A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 vers une page montrant  la liste des centres possédants le(s) vaccins</w:t>
      </w:r>
    </w:p>
    <w:p w14:paraId="6A5B8E34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535F2E56" w14:textId="77777777" w:rsidR="0081369A" w:rsidRPr="0081369A" w:rsidRDefault="0081369A" w:rsidP="0081369A">
      <w:pPr>
        <w:ind w:left="720"/>
        <w:rPr>
          <w:color w:val="000000" w:themeColor="text1"/>
          <w:u w:val="single"/>
          <w:lang w:val="fr-FR"/>
        </w:rPr>
      </w:pPr>
    </w:p>
    <w:p w14:paraId="5DA3C53E" w14:textId="556B5DF2" w:rsid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</w:t>
      </w: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 ( avec suggestion d’</w:t>
      </w:r>
      <w:proofErr w:type="spellStart"/>
      <w:r>
        <w:rPr>
          <w:color w:val="000000" w:themeColor="text1"/>
          <w:u w:val="single"/>
          <w:lang w:val="fr-FR"/>
        </w:rPr>
        <w:t>allez</w:t>
      </w:r>
      <w:proofErr w:type="spellEnd"/>
      <w:r>
        <w:rPr>
          <w:color w:val="000000" w:themeColor="text1"/>
          <w:u w:val="single"/>
          <w:lang w:val="fr-FR"/>
        </w:rPr>
        <w:t xml:space="preserve"> chez le </w:t>
      </w:r>
      <w:proofErr w:type="spellStart"/>
      <w:r>
        <w:rPr>
          <w:color w:val="000000" w:themeColor="text1"/>
          <w:u w:val="single"/>
          <w:lang w:val="fr-FR"/>
        </w:rPr>
        <w:t>medecin</w:t>
      </w:r>
      <w:proofErr w:type="spellEnd"/>
      <w:r>
        <w:rPr>
          <w:color w:val="000000" w:themeColor="text1"/>
          <w:u w:val="single"/>
          <w:lang w:val="fr-FR"/>
        </w:rPr>
        <w:t xml:space="preserve"> si c’est une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inconnnue</w:t>
      </w:r>
      <w:proofErr w:type="spellEnd"/>
      <w:r>
        <w:rPr>
          <w:color w:val="000000" w:themeColor="text1"/>
          <w:u w:val="single"/>
          <w:lang w:val="fr-FR"/>
        </w:rPr>
        <w:t>)</w:t>
      </w:r>
      <w:r>
        <w:rPr>
          <w:color w:val="000000" w:themeColor="text1"/>
          <w:u w:val="single"/>
          <w:lang w:val="fr-FR"/>
        </w:rPr>
        <w:t xml:space="preserve"> </w:t>
      </w:r>
      <w:proofErr w:type="spellStart"/>
      <w:r w:rsidRPr="00A13DCD">
        <w:rPr>
          <w:color w:val="000000" w:themeColor="text1"/>
          <w:u w:val="single"/>
          <w:lang w:val="fr-FR"/>
        </w:rPr>
        <w:t>Tele</w:t>
      </w:r>
      <w:proofErr w:type="spellEnd"/>
      <w:r w:rsidRPr="00A13DCD">
        <w:rPr>
          <w:color w:val="000000" w:themeColor="text1"/>
          <w:u w:val="single"/>
          <w:lang w:val="fr-FR"/>
        </w:rPr>
        <w:t>-consultation</w:t>
      </w:r>
    </w:p>
    <w:p w14:paraId="5D667F9F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12FFECD3" w14:textId="403AD14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Theme</w:t>
      </w:r>
      <w:proofErr w:type="spellEnd"/>
      <w:r w:rsidRPr="00935A0E">
        <w:rPr>
          <w:color w:val="000000" w:themeColor="text1"/>
          <w:lang w:val="fr-FR"/>
        </w:rPr>
        <w:t xml:space="preserve">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 : </w:t>
      </w:r>
    </w:p>
    <w:p w14:paraId="22339176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Detournement</w:t>
      </w:r>
      <w:proofErr w:type="spellEnd"/>
      <w:r w:rsidRPr="00935A0E">
        <w:rPr>
          <w:color w:val="000000" w:themeColor="text1"/>
          <w:lang w:val="fr-FR"/>
        </w:rPr>
        <w:t xml:space="preserve"> de fond, </w:t>
      </w:r>
      <w:proofErr w:type="spellStart"/>
      <w:r w:rsidRPr="00935A0E">
        <w:rPr>
          <w:color w:val="000000" w:themeColor="text1"/>
          <w:lang w:val="fr-FR"/>
        </w:rPr>
        <w:t>materiel</w:t>
      </w:r>
      <w:proofErr w:type="spellEnd"/>
    </w:p>
    <w:p w14:paraId="2F6022AD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161F1347" w14:textId="77777777"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14:paraId="413348C2" w14:textId="7C711A6B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1A0F6665" w14:textId="35DE0F4D" w:rsidR="00A5624A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Mouvement</w:t>
      </w:r>
    </w:p>
    <w:p w14:paraId="22FDD3BE" w14:textId="053BE063" w:rsidR="00A5624A" w:rsidRPr="00935A0E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Etat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152F3C32" w:rsidR="00BC431A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50250B93" w14:textId="70FE069F" w:rsidR="0050363E" w:rsidRDefault="0050363E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Statistique </w:t>
      </w:r>
      <w:proofErr w:type="spellStart"/>
      <w:r>
        <w:rPr>
          <w:color w:val="000000" w:themeColor="text1"/>
          <w:lang w:val="fr-FR"/>
        </w:rPr>
        <w:t>generale</w:t>
      </w:r>
      <w:proofErr w:type="spellEnd"/>
      <w:r>
        <w:rPr>
          <w:color w:val="000000" w:themeColor="text1"/>
          <w:lang w:val="fr-FR"/>
        </w:rPr>
        <w:t xml:space="preserve"> </w:t>
      </w:r>
      <w:r w:rsidR="000B586B">
        <w:rPr>
          <w:color w:val="000000" w:themeColor="text1"/>
          <w:lang w:val="fr-FR"/>
        </w:rPr>
        <w:t xml:space="preserve">/ par province / </w:t>
      </w:r>
      <w:proofErr w:type="spellStart"/>
      <w:r w:rsidR="000B586B">
        <w:rPr>
          <w:color w:val="000000" w:themeColor="text1"/>
          <w:lang w:val="fr-FR"/>
        </w:rPr>
        <w:t>region</w:t>
      </w:r>
      <w:proofErr w:type="spellEnd"/>
      <w:r w:rsidR="000B586B">
        <w:rPr>
          <w:color w:val="000000" w:themeColor="text1"/>
          <w:lang w:val="fr-FR"/>
        </w:rPr>
        <w:t xml:space="preserve"> / district </w:t>
      </w:r>
    </w:p>
    <w:p w14:paraId="5C50E44B" w14:textId="09E09DC0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Fond </w:t>
      </w:r>
    </w:p>
    <w:p w14:paraId="09108BD2" w14:textId="2981FD13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Sortie</w:t>
      </w:r>
      <w:r w:rsidR="0092448C">
        <w:rPr>
          <w:color w:val="000000" w:themeColor="text1"/>
          <w:lang w:val="fr-FR"/>
        </w:rPr>
        <w:t>/</w:t>
      </w:r>
      <w:proofErr w:type="spellStart"/>
      <w:r w:rsidR="0092448C">
        <w:rPr>
          <w:color w:val="000000" w:themeColor="text1"/>
          <w:lang w:val="fr-FR"/>
        </w:rPr>
        <w:t>Entree</w:t>
      </w:r>
      <w:proofErr w:type="spellEnd"/>
      <w:r>
        <w:rPr>
          <w:color w:val="000000" w:themeColor="text1"/>
          <w:lang w:val="fr-FR"/>
        </w:rPr>
        <w:t> :</w:t>
      </w:r>
      <w:r w:rsidR="000E4458">
        <w:rPr>
          <w:color w:val="000000" w:themeColor="text1"/>
          <w:lang w:val="fr-FR"/>
        </w:rPr>
        <w:t xml:space="preserve"> (</w:t>
      </w:r>
      <w:proofErr w:type="spellStart"/>
      <w:r w:rsidR="000E4458">
        <w:rPr>
          <w:color w:val="000000" w:themeColor="text1"/>
          <w:lang w:val="fr-FR"/>
        </w:rPr>
        <w:t>Materiel</w:t>
      </w:r>
      <w:proofErr w:type="spellEnd"/>
      <w:r w:rsidR="000E4458">
        <w:rPr>
          <w:color w:val="000000" w:themeColor="text1"/>
          <w:lang w:val="fr-FR"/>
        </w:rPr>
        <w:t xml:space="preserve"> )</w:t>
      </w:r>
    </w:p>
    <w:p w14:paraId="4CA6F617" w14:textId="1D7297F5" w:rsidR="009E0F1D" w:rsidRDefault="009E0F1D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Vaccin </w:t>
      </w:r>
    </w:p>
    <w:p w14:paraId="503C6267" w14:textId="0D2A0291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Seringue </w:t>
      </w:r>
    </w:p>
    <w:p w14:paraId="1FB12BC0" w14:textId="3C32FBAC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Coton</w:t>
      </w:r>
    </w:p>
    <w:p w14:paraId="0AEDC54A" w14:textId="0DD43B3D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Frais de </w:t>
      </w:r>
      <w:proofErr w:type="spellStart"/>
      <w:r>
        <w:rPr>
          <w:color w:val="000000" w:themeColor="text1"/>
          <w:lang w:val="fr-FR"/>
        </w:rPr>
        <w:t>deplacement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21F1419E" w14:textId="4A6EBB17" w:rsidR="0026158A" w:rsidRDefault="0026158A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Chaise </w:t>
      </w:r>
    </w:p>
    <w:p w14:paraId="150C343B" w14:textId="651BDC67" w:rsidR="002C43FF" w:rsidRDefault="002C43FF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Chapitaux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78E33C39" w14:textId="76ADE7F7" w:rsidR="00A5624A" w:rsidRDefault="00A5624A" w:rsidP="00A5624A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 d’immobilisation</w:t>
      </w:r>
    </w:p>
    <w:p w14:paraId="08A8EA4A" w14:textId="4E1F47B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Usure </w:t>
      </w:r>
    </w:p>
    <w:p w14:paraId="210E65F6" w14:textId="4F6AA17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Perte</w:t>
      </w:r>
    </w:p>
    <w:p w14:paraId="48C062F6" w14:textId="6962C519" w:rsidR="00016D81" w:rsidRDefault="00016D81" w:rsidP="00016D81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Historique de toute transaction </w:t>
      </w:r>
      <w:proofErr w:type="spellStart"/>
      <w:r>
        <w:rPr>
          <w:color w:val="000000" w:themeColor="text1"/>
          <w:lang w:val="fr-FR"/>
        </w:rPr>
        <w:t>monetaire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F60847" w14:textId="77777777" w:rsidR="00016D81" w:rsidRDefault="00016D81" w:rsidP="00016D81">
      <w:pPr>
        <w:ind w:left="360"/>
        <w:rPr>
          <w:color w:val="000000" w:themeColor="text1"/>
          <w:u w:val="single"/>
          <w:lang w:val="fr-FR"/>
        </w:rPr>
      </w:pPr>
    </w:p>
    <w:p w14:paraId="66B33EB0" w14:textId="4FA3D382" w:rsidR="00016D81" w:rsidRPr="00016D81" w:rsidRDefault="00016D81" w:rsidP="00016D81">
      <w:pPr>
        <w:ind w:left="360"/>
        <w:rPr>
          <w:color w:val="000000" w:themeColor="text1"/>
          <w:u w:val="single"/>
          <w:lang w:val="fr-FR"/>
        </w:rPr>
      </w:pPr>
      <w:r w:rsidRPr="00016D81">
        <w:rPr>
          <w:color w:val="000000" w:themeColor="text1"/>
          <w:u w:val="single"/>
          <w:lang w:val="fr-FR"/>
        </w:rPr>
        <w:t>Fonctionnalités par techno :</w:t>
      </w:r>
    </w:p>
    <w:p w14:paraId="5FAFE47F" w14:textId="79DDB932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BA5A51D" w14:textId="3CBC1570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68F439B" w14:textId="11214397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442AA6C3" w14:textId="334C5571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2769849" w14:textId="6ABCDFE4" w:rsidR="00E7462D" w:rsidRPr="00E7462D" w:rsidRDefault="00E7462D" w:rsidP="0026158A">
      <w:pPr>
        <w:pStyle w:val="ListParagraph"/>
        <w:ind w:left="2160"/>
        <w:rPr>
          <w:color w:val="000000" w:themeColor="text1"/>
          <w:sz w:val="48"/>
          <w:szCs w:val="48"/>
          <w:lang w:val="fr-FR"/>
        </w:rPr>
      </w:pPr>
    </w:p>
    <w:p w14:paraId="6AE61095" w14:textId="2B177633" w:rsidR="00E7462D" w:rsidRPr="00E7462D" w:rsidRDefault="00E7462D" w:rsidP="00E7462D">
      <w:pPr>
        <w:rPr>
          <w:color w:val="000000" w:themeColor="text1"/>
          <w:sz w:val="48"/>
          <w:szCs w:val="48"/>
          <w:lang w:val="fr-FR"/>
        </w:rPr>
      </w:pPr>
      <w:r w:rsidRPr="00E7462D">
        <w:rPr>
          <w:color w:val="000000" w:themeColor="text1"/>
          <w:sz w:val="48"/>
          <w:szCs w:val="48"/>
          <w:lang w:val="fr-FR"/>
        </w:rPr>
        <w:t xml:space="preserve">    </w:t>
      </w:r>
      <w:proofErr w:type="spellStart"/>
      <w:r w:rsidRPr="00E7462D">
        <w:rPr>
          <w:color w:val="000000" w:themeColor="text1"/>
          <w:sz w:val="48"/>
          <w:szCs w:val="48"/>
          <w:lang w:val="fr-FR"/>
        </w:rPr>
        <w:t>Theme</w:t>
      </w:r>
      <w:proofErr w:type="spellEnd"/>
      <w:r w:rsidRPr="00E7462D">
        <w:rPr>
          <w:color w:val="000000" w:themeColor="text1"/>
          <w:sz w:val="48"/>
          <w:szCs w:val="48"/>
          <w:lang w:val="fr-FR"/>
        </w:rPr>
        <w:t xml:space="preserve"> </w:t>
      </w:r>
      <w:r>
        <w:rPr>
          <w:color w:val="000000" w:themeColor="text1"/>
          <w:sz w:val="48"/>
          <w:szCs w:val="48"/>
          <w:lang w:val="fr-FR"/>
        </w:rPr>
        <w:t>4</w:t>
      </w:r>
      <w:r w:rsidRPr="00E7462D">
        <w:rPr>
          <w:color w:val="000000" w:themeColor="text1"/>
          <w:sz w:val="48"/>
          <w:szCs w:val="48"/>
          <w:lang w:val="fr-FR"/>
        </w:rPr>
        <w:t xml:space="preserve"> : </w:t>
      </w:r>
      <w:r>
        <w:rPr>
          <w:color w:val="000000" w:themeColor="text1"/>
          <w:sz w:val="48"/>
          <w:szCs w:val="48"/>
          <w:lang w:val="fr-FR"/>
        </w:rPr>
        <w:t xml:space="preserve">Vaccination et tourisme </w:t>
      </w:r>
    </w:p>
    <w:p w14:paraId="7C4DAFB0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14:paraId="4B59DDC9" w14:textId="77777777" w:rsidR="003D6D4D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GROUPE : </w:t>
      </w:r>
    </w:p>
    <w:p w14:paraId="519E4E25" w14:textId="77777777" w:rsidR="00BC431A" w:rsidRPr="00935A0E" w:rsidRDefault="00BC431A" w:rsidP="00BC431A">
      <w:pPr>
        <w:rPr>
          <w:color w:val="000000" w:themeColor="text1"/>
          <w:lang w:val="en-US"/>
        </w:rPr>
      </w:pPr>
      <w:proofErr w:type="spellStart"/>
      <w:r w:rsidRPr="00935A0E">
        <w:rPr>
          <w:color w:val="000000" w:themeColor="text1"/>
          <w:lang w:val="en-US"/>
        </w:rPr>
        <w:t>Tahiana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Nantenaina</w:t>
      </w:r>
      <w:proofErr w:type="spellEnd"/>
      <w:r w:rsidRPr="00935A0E">
        <w:rPr>
          <w:color w:val="000000" w:themeColor="text1"/>
          <w:lang w:val="en-US"/>
        </w:rPr>
        <w:t xml:space="preserve">  ,</w:t>
      </w:r>
      <w:proofErr w:type="spellStart"/>
      <w:r w:rsidRPr="00935A0E">
        <w:rPr>
          <w:color w:val="000000" w:themeColor="text1"/>
          <w:lang w:val="en-US"/>
        </w:rPr>
        <w:t>Fenikaja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Annita</w:t>
      </w:r>
      <w:proofErr w:type="spellEnd"/>
    </w:p>
    <w:p w14:paraId="4128D162" w14:textId="77777777" w:rsidR="00BC431A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Kenny , </w:t>
      </w:r>
      <w:proofErr w:type="spellStart"/>
      <w:r w:rsidRPr="00935A0E">
        <w:rPr>
          <w:color w:val="000000" w:themeColor="text1"/>
          <w:lang w:val="en-US"/>
        </w:rPr>
        <w:t>Soanomena</w:t>
      </w:r>
      <w:proofErr w:type="spellEnd"/>
      <w:r w:rsidRPr="00935A0E">
        <w:rPr>
          <w:color w:val="000000" w:themeColor="text1"/>
          <w:lang w:val="en-US"/>
        </w:rPr>
        <w:t xml:space="preserve"> ,</w:t>
      </w:r>
      <w:proofErr w:type="spellStart"/>
      <w:r w:rsidRPr="00935A0E">
        <w:rPr>
          <w:color w:val="000000" w:themeColor="text1"/>
          <w:lang w:val="en-US"/>
        </w:rPr>
        <w:t>Fanantenana</w:t>
      </w:r>
      <w:proofErr w:type="spellEnd"/>
      <w:r w:rsidRPr="00935A0E">
        <w:rPr>
          <w:color w:val="000000" w:themeColor="text1"/>
          <w:lang w:val="en-US"/>
        </w:rPr>
        <w:t xml:space="preserve"> ,Cedric </w:t>
      </w:r>
    </w:p>
    <w:p w14:paraId="55F584AD" w14:textId="566E36F3" w:rsidR="00BC431A" w:rsidRPr="00935A0E" w:rsidRDefault="00BC431A" w:rsidP="00BC431A">
      <w:p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Liantsoa</w:t>
      </w:r>
      <w:proofErr w:type="spellEnd"/>
      <w:r w:rsidRPr="00935A0E">
        <w:rPr>
          <w:color w:val="000000" w:themeColor="text1"/>
          <w:lang w:val="fr-FR"/>
        </w:rPr>
        <w:t xml:space="preserve"> ,</w:t>
      </w:r>
      <w:proofErr w:type="spellStart"/>
      <w:r w:rsidRPr="00935A0E">
        <w:rPr>
          <w:color w:val="000000" w:themeColor="text1"/>
          <w:lang w:val="fr-FR"/>
        </w:rPr>
        <w:t>Muriella</w:t>
      </w:r>
      <w:proofErr w:type="spellEnd"/>
      <w:r w:rsidRPr="00935A0E">
        <w:rPr>
          <w:color w:val="000000" w:themeColor="text1"/>
          <w:lang w:val="fr-FR"/>
        </w:rPr>
        <w:t xml:space="preserve"> ,Anthony </w:t>
      </w:r>
      <w:r w:rsidR="008A768F">
        <w:rPr>
          <w:color w:val="000000" w:themeColor="text1"/>
          <w:lang w:val="fr-FR"/>
        </w:rPr>
        <w:t xml:space="preserve">,Teddy </w:t>
      </w:r>
    </w:p>
    <w:p w14:paraId="46EFC627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Tsanta , </w:t>
      </w:r>
      <w:proofErr w:type="spellStart"/>
      <w:r w:rsidRPr="00935A0E">
        <w:rPr>
          <w:color w:val="000000" w:themeColor="text1"/>
          <w:lang w:val="fr-FR"/>
        </w:rPr>
        <w:t>Fandresena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Miantsa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Nohary</w:t>
      </w:r>
      <w:proofErr w:type="spellEnd"/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2D5B"/>
    <w:multiLevelType w:val="hybridMultilevel"/>
    <w:tmpl w:val="D27EBBC8"/>
    <w:lvl w:ilvl="0" w:tplc="10EEC3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16D81"/>
    <w:rsid w:val="00024EB1"/>
    <w:rsid w:val="00047D74"/>
    <w:rsid w:val="000760B5"/>
    <w:rsid w:val="000923D1"/>
    <w:rsid w:val="000A73BE"/>
    <w:rsid w:val="000B586B"/>
    <w:rsid w:val="000C1E1C"/>
    <w:rsid w:val="000C20BC"/>
    <w:rsid w:val="000D6E42"/>
    <w:rsid w:val="000E4458"/>
    <w:rsid w:val="00122C16"/>
    <w:rsid w:val="001319BB"/>
    <w:rsid w:val="001710B5"/>
    <w:rsid w:val="00184132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40BC0"/>
    <w:rsid w:val="00241C4F"/>
    <w:rsid w:val="0025757D"/>
    <w:rsid w:val="0026158A"/>
    <w:rsid w:val="002623C6"/>
    <w:rsid w:val="0026391F"/>
    <w:rsid w:val="002A20E5"/>
    <w:rsid w:val="002B0794"/>
    <w:rsid w:val="002B4190"/>
    <w:rsid w:val="002C161F"/>
    <w:rsid w:val="002C2B0D"/>
    <w:rsid w:val="002C35FC"/>
    <w:rsid w:val="002C43FF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B6B2F"/>
    <w:rsid w:val="003D6D4D"/>
    <w:rsid w:val="00400628"/>
    <w:rsid w:val="00475297"/>
    <w:rsid w:val="004A120F"/>
    <w:rsid w:val="004C1093"/>
    <w:rsid w:val="004C6971"/>
    <w:rsid w:val="005006DE"/>
    <w:rsid w:val="0050363E"/>
    <w:rsid w:val="00504D08"/>
    <w:rsid w:val="00543EE5"/>
    <w:rsid w:val="00591B8B"/>
    <w:rsid w:val="005A330E"/>
    <w:rsid w:val="005A36D0"/>
    <w:rsid w:val="00601D38"/>
    <w:rsid w:val="006236DF"/>
    <w:rsid w:val="0065481E"/>
    <w:rsid w:val="00666472"/>
    <w:rsid w:val="0068727D"/>
    <w:rsid w:val="006946F7"/>
    <w:rsid w:val="006E3192"/>
    <w:rsid w:val="006F3940"/>
    <w:rsid w:val="007054BC"/>
    <w:rsid w:val="00723F39"/>
    <w:rsid w:val="007B6233"/>
    <w:rsid w:val="007D18AB"/>
    <w:rsid w:val="00810A37"/>
    <w:rsid w:val="00812EDC"/>
    <w:rsid w:val="0081369A"/>
    <w:rsid w:val="00814137"/>
    <w:rsid w:val="00882CA9"/>
    <w:rsid w:val="008A2DC4"/>
    <w:rsid w:val="008A768F"/>
    <w:rsid w:val="008C5FA4"/>
    <w:rsid w:val="008E1FAD"/>
    <w:rsid w:val="008F754E"/>
    <w:rsid w:val="008F7D22"/>
    <w:rsid w:val="00905319"/>
    <w:rsid w:val="0092448C"/>
    <w:rsid w:val="00935A0E"/>
    <w:rsid w:val="0094469E"/>
    <w:rsid w:val="009527A4"/>
    <w:rsid w:val="0096524B"/>
    <w:rsid w:val="009901F6"/>
    <w:rsid w:val="009E0F1D"/>
    <w:rsid w:val="009E3EF8"/>
    <w:rsid w:val="009F166B"/>
    <w:rsid w:val="00A13DCD"/>
    <w:rsid w:val="00A14F07"/>
    <w:rsid w:val="00A20EDA"/>
    <w:rsid w:val="00A356B1"/>
    <w:rsid w:val="00A50C22"/>
    <w:rsid w:val="00A5624A"/>
    <w:rsid w:val="00A84CDD"/>
    <w:rsid w:val="00AD60FE"/>
    <w:rsid w:val="00AE380B"/>
    <w:rsid w:val="00AF097E"/>
    <w:rsid w:val="00B03A8B"/>
    <w:rsid w:val="00B078DB"/>
    <w:rsid w:val="00B36B45"/>
    <w:rsid w:val="00B40815"/>
    <w:rsid w:val="00B50F26"/>
    <w:rsid w:val="00BA20D3"/>
    <w:rsid w:val="00BB3E3E"/>
    <w:rsid w:val="00BC431A"/>
    <w:rsid w:val="00BE4B77"/>
    <w:rsid w:val="00BE7537"/>
    <w:rsid w:val="00C02A7C"/>
    <w:rsid w:val="00C129DE"/>
    <w:rsid w:val="00C17E3E"/>
    <w:rsid w:val="00C26488"/>
    <w:rsid w:val="00C32454"/>
    <w:rsid w:val="00C560D2"/>
    <w:rsid w:val="00C670AA"/>
    <w:rsid w:val="00C75866"/>
    <w:rsid w:val="00C93790"/>
    <w:rsid w:val="00CC0ABD"/>
    <w:rsid w:val="00CD5E97"/>
    <w:rsid w:val="00CE1BC2"/>
    <w:rsid w:val="00CE2544"/>
    <w:rsid w:val="00CE6372"/>
    <w:rsid w:val="00D0444E"/>
    <w:rsid w:val="00D05571"/>
    <w:rsid w:val="00D13C33"/>
    <w:rsid w:val="00D35CFC"/>
    <w:rsid w:val="00D4235C"/>
    <w:rsid w:val="00D51C48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7462D"/>
    <w:rsid w:val="00E83836"/>
    <w:rsid w:val="00EC688F"/>
    <w:rsid w:val="00ED12BF"/>
    <w:rsid w:val="00ED32D3"/>
    <w:rsid w:val="00EE714D"/>
    <w:rsid w:val="00EE7FE9"/>
    <w:rsid w:val="00EF0BAA"/>
    <w:rsid w:val="00EF5439"/>
    <w:rsid w:val="00EF79E8"/>
    <w:rsid w:val="00F029CB"/>
    <w:rsid w:val="00F06FC9"/>
    <w:rsid w:val="00F526B4"/>
    <w:rsid w:val="00F54E88"/>
    <w:rsid w:val="00F63CC3"/>
    <w:rsid w:val="00F8121F"/>
    <w:rsid w:val="00F856FC"/>
    <w:rsid w:val="00F95545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Rakotonjanahary</cp:lastModifiedBy>
  <cp:revision>309</cp:revision>
  <dcterms:created xsi:type="dcterms:W3CDTF">2022-03-18T09:08:00Z</dcterms:created>
  <dcterms:modified xsi:type="dcterms:W3CDTF">2022-03-25T05:05:00Z</dcterms:modified>
</cp:coreProperties>
</file>