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0EECE" w14:textId="77777777" w:rsidR="00D554F8" w:rsidRDefault="00D554F8" w:rsidP="00D554F8">
      <w:r>
        <w:t>Pour remédier à cela, nous proposons un site web interactif qui a pour but d'inciter les touristes à se vacciner</w:t>
      </w:r>
    </w:p>
    <w:p w14:paraId="2A1642E8" w14:textId="77777777" w:rsidR="00D554F8" w:rsidRDefault="00D554F8" w:rsidP="00D554F8">
      <w:r>
        <w:t>En premier lieu, un accès à toutes informations indispensables sera fourni aux intéressé</w:t>
      </w:r>
      <w:r w:rsidRPr="00695E20">
        <w:t>s</w:t>
      </w:r>
      <w:r>
        <w:t>. L’atout principale sera la présentation des donnée</w:t>
      </w:r>
      <w:r w:rsidRPr="00914DAB">
        <w:t>s</w:t>
      </w:r>
      <w:r>
        <w:t xml:space="preserve"> statistique lié</w:t>
      </w:r>
      <w:r w:rsidRPr="00914DAB">
        <w:t>s</w:t>
      </w:r>
      <w:r>
        <w:t xml:space="preserve"> aux vaccinations anti-COVID-19 des lieux touristiques. La plus mise en exergue sera sur le taux de vaccination de la population, avec une cartographie de Madagascar (tracé</w:t>
      </w:r>
      <w:r w:rsidRPr="00356624">
        <w:t xml:space="preserve"> </w:t>
      </w:r>
      <w:r>
        <w:t>par région et coloré</w:t>
      </w:r>
      <w:r w:rsidRPr="00356624">
        <w:t xml:space="preserve"> </w:t>
      </w:r>
      <w:r>
        <w:t xml:space="preserve">par concentration). </w:t>
      </w:r>
    </w:p>
    <w:p w14:paraId="3311919A" w14:textId="77777777" w:rsidR="00D554F8" w:rsidRPr="007D1A04" w:rsidRDefault="00D554F8" w:rsidP="00D554F8">
      <w:r>
        <w:t>Ensuite, une mise en avant de toutes zones touristiques sera tout aussi primordiale pour raviver l’intérêt des anciens et nouveaux touristes. Comme solution, l’utilisation de pages et de fiches de présentation des provinces, des régions…jusqu’aux sites de ces derniers sera usée</w:t>
      </w:r>
      <w:r w:rsidRPr="002B4AE0">
        <w:t>.</w:t>
      </w:r>
      <w:r>
        <w:t xml:space="preserve"> En usant de l’avancé</w:t>
      </w:r>
      <w:r w:rsidRPr="000250E0">
        <w:t xml:space="preserve"> </w:t>
      </w:r>
      <w:r>
        <w:t>incessante du monde du multimédia, textuelle, vidéo, image, audio, tous seront utilisé</w:t>
      </w:r>
      <w:r w:rsidRPr="002312D7">
        <w:t>s</w:t>
      </w:r>
      <w:r>
        <w:t xml:space="preserve"> pour optimiser et maximiser la communication des informations. Avec ces précités outils, l’histoire de chaque lieu en sera parfaitement transmise, ces sites, cultures et monuments emblématiques seront plus mis en avant. L’exposition de ces renseignements aura pour but, comme en de présentation globale et détails des sites touristiques, son/ses accès (terrestres, maritime, aérien), activité</w:t>
      </w:r>
      <w:r w:rsidRPr="007D1A04">
        <w:t>s</w:t>
      </w:r>
      <w:r>
        <w:t xml:space="preserve"> disponibles (</w:t>
      </w:r>
      <w:bookmarkStart w:id="0" w:name="_GoBack"/>
      <w:bookmarkEnd w:id="0"/>
    </w:p>
    <w:p w14:paraId="440B9A2F" w14:textId="77777777" w:rsidR="00D554F8" w:rsidRDefault="00D554F8" w:rsidP="00D554F8">
      <w:r>
        <w:t>Ainsi les touristes seront plus rassurés mais en plus ce statistique influencera leur prise de décision.</w:t>
      </w:r>
    </w:p>
    <w:p w14:paraId="0C26E3BB" w14:textId="77777777" w:rsidR="00D554F8" w:rsidRDefault="00D554F8" w:rsidP="00D554F8">
      <w:r>
        <w:t>Nous présenterons en deuxième lieu un chiffrage sur le nombre de visiteurs par an par région etc</w:t>
      </w:r>
    </w:p>
    <w:p w14:paraId="4AFB2A91" w14:textId="77777777" w:rsidR="00D554F8" w:rsidRDefault="00D554F8" w:rsidP="00D554F8">
      <w:r>
        <w:t>ce chiffrage aidera à prioriser les zones les plus visitées et à faire un rapport sur le nombre de visiteurs vaccinés.</w:t>
      </w:r>
    </w:p>
    <w:p w14:paraId="209CC7E8" w14:textId="77777777" w:rsidR="00D554F8" w:rsidRDefault="00D554F8" w:rsidP="00D554F8">
      <w:r>
        <w:t>Nous afficherons par la suite un dénombrement sur les personnes touchées par le COVID 19 par an par region etc après leur séjour pour remettre en confiance les touristes.</w:t>
      </w:r>
    </w:p>
    <w:p w14:paraId="39ADD0D8" w14:textId="77777777" w:rsidR="00D554F8" w:rsidRDefault="00D554F8" w:rsidP="00D554F8">
      <w:r>
        <w:t>Apart l'application web que nous avons suggeré, nous pensons instaurer un contrôle suivant un protocole sanitaire, suivi d'une vérification d'empreinte digitale et/ou avec un scan de code barre (QR Code), avant de donner accès aux sites touristiques.</w:t>
      </w:r>
    </w:p>
    <w:p w14:paraId="5C31C5D5" w14:textId="77777777" w:rsidR="00D554F8" w:rsidRDefault="00D554F8" w:rsidP="00D554F8"/>
    <w:p w14:paraId="7C7F74A3" w14:textId="77777777" w:rsidR="00D554F8" w:rsidRDefault="00D554F8" w:rsidP="00D554F8">
      <w:r>
        <w:t>statistique de corona a Madagascar par rapport au monde(Chine , Inde ,USA,Bresil,France ,Italie,Angleterre,Allemagne)</w:t>
      </w:r>
    </w:p>
    <w:p w14:paraId="2460C101" w14:textId="6EE50D6D" w:rsidR="000572EF" w:rsidRPr="00D554F8" w:rsidRDefault="000572EF" w:rsidP="00D554F8"/>
    <w:sectPr w:rsidR="000572EF" w:rsidRPr="00D554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C85"/>
    <w:rsid w:val="000250E0"/>
    <w:rsid w:val="000572EF"/>
    <w:rsid w:val="002312D7"/>
    <w:rsid w:val="002B4AE0"/>
    <w:rsid w:val="00356624"/>
    <w:rsid w:val="00486927"/>
    <w:rsid w:val="00695E20"/>
    <w:rsid w:val="007A7C85"/>
    <w:rsid w:val="007B3D1D"/>
    <w:rsid w:val="007D1A04"/>
    <w:rsid w:val="008117A2"/>
    <w:rsid w:val="00914DAB"/>
    <w:rsid w:val="00C33997"/>
    <w:rsid w:val="00D22FAE"/>
    <w:rsid w:val="00D554F8"/>
    <w:rsid w:val="00E62A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B9BC"/>
  <w15:chartTrackingRefBased/>
  <w15:docId w15:val="{B8F7F33C-839C-4B15-9509-6830EA84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Andriambahoaka Tahiana Hajanirina</dc:creator>
  <cp:keywords/>
  <dc:description/>
  <cp:lastModifiedBy>ASUSROG</cp:lastModifiedBy>
  <cp:revision>2</cp:revision>
  <dcterms:created xsi:type="dcterms:W3CDTF">2022-03-24T13:57:00Z</dcterms:created>
  <dcterms:modified xsi:type="dcterms:W3CDTF">2022-03-26T00:35:00Z</dcterms:modified>
</cp:coreProperties>
</file>