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98B63" w14:textId="47E25DEC" w:rsidR="00B319B3" w:rsidRPr="00F02613" w:rsidRDefault="00E0501E" w:rsidP="00E0501E">
      <w:pPr>
        <w:pStyle w:val="Heading2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7FEE0081" wp14:editId="39BF7428">
                <wp:extent cx="304800" cy="304800"/>
                <wp:effectExtent l="0" t="0" r="0" b="0"/>
                <wp:docPr id="309282736" name="Rectangle 1" descr="Universities The Superior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263F5" id="Rectangle 1" o:spid="_x0000_s1026" alt="Universities The Superior Univers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0501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606DCD" wp14:editId="78E9E7B3">
                <wp:extent cx="304800" cy="304800"/>
                <wp:effectExtent l="0" t="0" r="0" b="0"/>
                <wp:docPr id="1607225942" name="Rectangle 2" descr="Universities The Superior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899C8" id="Rectangle 2" o:spid="_x0000_s1026" alt="Universities The Superior Univers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0501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E7CAC6D" wp14:editId="1F3D7F6E">
                <wp:extent cx="304800" cy="304800"/>
                <wp:effectExtent l="0" t="0" r="0" b="0"/>
                <wp:docPr id="1885385716" name="Rectangle 3" descr="Universities The Superior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FCED9" id="Rectangle 3" o:spid="_x0000_s1026" alt="Universities The Superior Univers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0501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C375370" wp14:editId="4EBFD787">
                <wp:extent cx="304800" cy="304800"/>
                <wp:effectExtent l="0" t="0" r="0" b="0"/>
                <wp:docPr id="742329694" name="Rectangle 4" descr="Universities The Superior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79E49" id="Rectangle 4" o:spid="_x0000_s1026" alt="Universities The Superior Univers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0501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E0501E">
        <w:rPr>
          <w:sz w:val="32"/>
          <w:szCs w:val="32"/>
        </w:rPr>
        <w:drawing>
          <wp:inline distT="0" distB="0" distL="0" distR="0" wp14:anchorId="7D574D07" wp14:editId="6F48689E">
            <wp:extent cx="3810000" cy="3810000"/>
            <wp:effectExtent l="0" t="0" r="0" b="0"/>
            <wp:docPr id="1874547021" name="Picture 8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501E">
        <w:rPr>
          <w:sz w:val="32"/>
          <w:szCs w:val="32"/>
        </w:rPr>
        <w:t xml:space="preserve"> </w:t>
      </w:r>
      <w:r w:rsidR="00000000" w:rsidRPr="00E0501E">
        <w:rPr>
          <w:b w:val="0"/>
          <w:bCs w:val="0"/>
          <w:color w:val="000000" w:themeColor="text1"/>
          <w:sz w:val="40"/>
          <w:szCs w:val="40"/>
        </w:rPr>
        <w:t>Name: Tahir Fareed</w:t>
      </w:r>
    </w:p>
    <w:p w14:paraId="28C501A0" w14:textId="6F71D0FD" w:rsidR="00B319B3" w:rsidRPr="00F02613" w:rsidRDefault="00000000">
      <w:pPr>
        <w:rPr>
          <w:sz w:val="32"/>
          <w:szCs w:val="32"/>
        </w:rPr>
      </w:pPr>
      <w:r w:rsidRPr="00F02613">
        <w:rPr>
          <w:sz w:val="32"/>
          <w:szCs w:val="32"/>
        </w:rPr>
        <w:t>Roll No: SU92-BSAIM-F24-036</w:t>
      </w:r>
    </w:p>
    <w:p w14:paraId="28DC147E" w14:textId="77777777" w:rsidR="00B319B3" w:rsidRDefault="00000000">
      <w:pPr>
        <w:rPr>
          <w:sz w:val="32"/>
          <w:szCs w:val="32"/>
        </w:rPr>
      </w:pPr>
      <w:r w:rsidRPr="00F02613">
        <w:rPr>
          <w:sz w:val="32"/>
          <w:szCs w:val="32"/>
        </w:rPr>
        <w:t>Program: BSAI (3-A)</w:t>
      </w:r>
    </w:p>
    <w:p w14:paraId="6E8384D2" w14:textId="0894A439" w:rsidR="00F02613" w:rsidRPr="00F02613" w:rsidRDefault="00F02613">
      <w:pPr>
        <w:rPr>
          <w:sz w:val="32"/>
          <w:szCs w:val="32"/>
        </w:rPr>
      </w:pPr>
      <w:r>
        <w:rPr>
          <w:sz w:val="32"/>
          <w:szCs w:val="32"/>
        </w:rPr>
        <w:t>Lab Task: 09</w:t>
      </w:r>
    </w:p>
    <w:p w14:paraId="4289DD5C" w14:textId="77777777" w:rsidR="00F02613" w:rsidRDefault="00F02613"/>
    <w:p w14:paraId="53885F0D" w14:textId="31B35961" w:rsidR="00F02613" w:rsidRPr="00F02613" w:rsidRDefault="00F02613" w:rsidP="00F02613">
      <w:pPr>
        <w:jc w:val="center"/>
        <w:rPr>
          <w:b/>
          <w:bCs/>
          <w:color w:val="0070C0"/>
          <w:sz w:val="36"/>
          <w:szCs w:val="36"/>
          <w:u w:val="single"/>
        </w:rPr>
      </w:pPr>
      <w:r w:rsidRPr="00F02613">
        <w:rPr>
          <w:b/>
          <w:bCs/>
          <w:color w:val="0070C0"/>
          <w:sz w:val="36"/>
          <w:szCs w:val="36"/>
          <w:u w:val="single"/>
        </w:rPr>
        <w:t>Data Exploration Documentation</w:t>
      </w:r>
    </w:p>
    <w:p w14:paraId="1E0AF68C" w14:textId="77777777" w:rsidR="00B319B3" w:rsidRDefault="00000000">
      <w:pPr>
        <w:pStyle w:val="Heading2"/>
      </w:pPr>
      <w:r>
        <w:t>Objective</w:t>
      </w:r>
    </w:p>
    <w:p w14:paraId="25A12B5B" w14:textId="77777777" w:rsidR="00B319B3" w:rsidRDefault="00000000">
      <w:r>
        <w:t>This document provides an easy and professional explanation of the steps performed in Lab 9. The goal is to explore a dataset of used cars and understand its structure, features, and data quality.</w:t>
      </w:r>
    </w:p>
    <w:p w14:paraId="33091B60" w14:textId="77777777" w:rsidR="00B319B3" w:rsidRDefault="00000000">
      <w:pPr>
        <w:pStyle w:val="Heading2"/>
      </w:pPr>
      <w:r>
        <w:t>1. Importing Libraries</w:t>
      </w:r>
    </w:p>
    <w:p w14:paraId="7F6BF921" w14:textId="77777777" w:rsidR="00B319B3" w:rsidRDefault="00000000">
      <w:r>
        <w:t>The first step is importing the pandas library which is commonly used for data analysis tasks:</w:t>
      </w:r>
    </w:p>
    <w:p w14:paraId="6C415D39" w14:textId="77777777" w:rsidR="00B319B3" w:rsidRDefault="00000000">
      <w:r>
        <w:t>import pandas as pd</w:t>
      </w:r>
    </w:p>
    <w:p w14:paraId="7C9ACD7F" w14:textId="1D2AFA82" w:rsidR="00F02613" w:rsidRDefault="00F02613">
      <w:r w:rsidRPr="00F02613">
        <w:lastRenderedPageBreak/>
        <w:drawing>
          <wp:inline distT="0" distB="0" distL="0" distR="0" wp14:anchorId="14D90307" wp14:editId="4E8DD0D0">
            <wp:extent cx="4439270" cy="1171739"/>
            <wp:effectExtent l="0" t="0" r="0" b="9525"/>
            <wp:docPr id="21099377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7709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45D3" w14:textId="77777777" w:rsidR="00B319B3" w:rsidRDefault="00000000">
      <w:pPr>
        <w:pStyle w:val="Heading2"/>
      </w:pPr>
      <w:r>
        <w:t>2. Loading the Dataset</w:t>
      </w:r>
    </w:p>
    <w:p w14:paraId="465D7BB4" w14:textId="77777777" w:rsidR="00B319B3" w:rsidRDefault="00000000">
      <w:r>
        <w:t>The dataset 'used_cars.csv' was loaded using the read_csv() function:</w:t>
      </w:r>
    </w:p>
    <w:p w14:paraId="0B5F903F" w14:textId="77777777" w:rsidR="00B319B3" w:rsidRDefault="00000000">
      <w:r>
        <w:t>df = pd.read_csv("used_cars.csv")</w:t>
      </w:r>
    </w:p>
    <w:p w14:paraId="5506494D" w14:textId="6C2BFF96" w:rsidR="00F02613" w:rsidRDefault="00F02613">
      <w:r w:rsidRPr="00F02613">
        <w:drawing>
          <wp:inline distT="0" distB="0" distL="0" distR="0" wp14:anchorId="6EF90C4F" wp14:editId="73FA8511">
            <wp:extent cx="5486400" cy="2279650"/>
            <wp:effectExtent l="0" t="0" r="0" b="6350"/>
            <wp:docPr id="12389772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724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6AEB" w14:textId="77777777" w:rsidR="00B319B3" w:rsidRDefault="00000000">
      <w:pPr>
        <w:pStyle w:val="Heading2"/>
      </w:pPr>
      <w:r>
        <w:t>3. Displaying First Rows</w:t>
      </w:r>
    </w:p>
    <w:p w14:paraId="256BB5C1" w14:textId="77777777" w:rsidR="00B319B3" w:rsidRDefault="00000000">
      <w:r>
        <w:t>The head() function was used to display the first few records of the dataset. This helps in understanding the format and values inside the dataset.</w:t>
      </w:r>
    </w:p>
    <w:p w14:paraId="713521CD" w14:textId="77777777" w:rsidR="00F02613" w:rsidRDefault="00F02613"/>
    <w:p w14:paraId="3349D590" w14:textId="1C8742C2" w:rsidR="00F02613" w:rsidRDefault="00F02613">
      <w:r w:rsidRPr="00F02613">
        <w:drawing>
          <wp:inline distT="0" distB="0" distL="0" distR="0" wp14:anchorId="0C18CB45" wp14:editId="5D6650C4">
            <wp:extent cx="5486400" cy="1736725"/>
            <wp:effectExtent l="0" t="0" r="0" b="0"/>
            <wp:docPr id="11853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81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74AC" w14:textId="77777777" w:rsidR="00B319B3" w:rsidRDefault="00000000">
      <w:pPr>
        <w:pStyle w:val="Heading2"/>
      </w:pPr>
      <w:r>
        <w:t>4. Dataset Information</w:t>
      </w:r>
    </w:p>
    <w:p w14:paraId="1B10AFDF" w14:textId="77777777" w:rsidR="00B319B3" w:rsidRDefault="00000000">
      <w:r>
        <w:t>The info() function was used to view summary information such as column names, data types, and number of non-null values in each column.</w:t>
      </w:r>
    </w:p>
    <w:p w14:paraId="512B0406" w14:textId="77777777" w:rsidR="00F02613" w:rsidRDefault="00F02613"/>
    <w:p w14:paraId="71EA79A0" w14:textId="03FA3DE9" w:rsidR="00F02613" w:rsidRDefault="00F02613">
      <w:r w:rsidRPr="00F02613">
        <w:drawing>
          <wp:inline distT="0" distB="0" distL="0" distR="0" wp14:anchorId="3225B849" wp14:editId="238CC424">
            <wp:extent cx="5486400" cy="4293870"/>
            <wp:effectExtent l="0" t="0" r="0" b="0"/>
            <wp:docPr id="16635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8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B921" w14:textId="77777777" w:rsidR="00B319B3" w:rsidRDefault="00000000">
      <w:pPr>
        <w:pStyle w:val="Heading2"/>
      </w:pPr>
      <w:r>
        <w:t>5. Dataset Dimensions</w:t>
      </w:r>
    </w:p>
    <w:p w14:paraId="76C60CE3" w14:textId="77777777" w:rsidR="00B319B3" w:rsidRDefault="00000000">
      <w:r>
        <w:t>The shape attribute was used to find the number of rows and columns in the dataset.</w:t>
      </w:r>
    </w:p>
    <w:p w14:paraId="26E961DE" w14:textId="77777777" w:rsidR="00B319B3" w:rsidRDefault="00000000">
      <w:pPr>
        <w:pStyle w:val="Heading2"/>
      </w:pPr>
      <w:r>
        <w:t>6. Unique Values</w:t>
      </w:r>
    </w:p>
    <w:p w14:paraId="625C4FCC" w14:textId="77777777" w:rsidR="00B319B3" w:rsidRDefault="00000000">
      <w:r>
        <w:t>The unique() function was applied to the 'price' column to see all unique price values in the dataset.</w:t>
      </w:r>
    </w:p>
    <w:p w14:paraId="338A093B" w14:textId="315401E1" w:rsidR="00F02613" w:rsidRDefault="00F02613">
      <w:r w:rsidRPr="00F02613">
        <w:drawing>
          <wp:inline distT="0" distB="0" distL="0" distR="0" wp14:anchorId="7ED8DAF1" wp14:editId="3F550A9C">
            <wp:extent cx="5486400" cy="1033780"/>
            <wp:effectExtent l="0" t="0" r="0" b="0"/>
            <wp:docPr id="139774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47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3043" w14:textId="77777777" w:rsidR="00B319B3" w:rsidRDefault="00000000">
      <w:pPr>
        <w:pStyle w:val="Heading2"/>
      </w:pPr>
      <w:r>
        <w:t>7. Counting Unique Values</w:t>
      </w:r>
    </w:p>
    <w:p w14:paraId="403E2413" w14:textId="77777777" w:rsidR="00B319B3" w:rsidRDefault="00000000">
      <w:r>
        <w:t>The nunique() function was used to count the number of unique values in each column.</w:t>
      </w:r>
    </w:p>
    <w:p w14:paraId="4D96DB95" w14:textId="782A4531" w:rsidR="00F02613" w:rsidRDefault="00F02613"/>
    <w:p w14:paraId="2AFACD69" w14:textId="77777777" w:rsidR="00B319B3" w:rsidRDefault="00000000">
      <w:pPr>
        <w:pStyle w:val="Heading2"/>
      </w:pPr>
      <w:r>
        <w:lastRenderedPageBreak/>
        <w:t>8. Checking Missing Values</w:t>
      </w:r>
    </w:p>
    <w:p w14:paraId="72A70D2F" w14:textId="77777777" w:rsidR="00B319B3" w:rsidRDefault="00000000">
      <w:r>
        <w:t>The isnull() and isnull().sum() functions were used to detect missing values in the dataset. This helps determine if data cleaning is required.</w:t>
      </w:r>
    </w:p>
    <w:p w14:paraId="347C03DE" w14:textId="2A72CDF9" w:rsidR="00F02613" w:rsidRDefault="00F02613">
      <w:r w:rsidRPr="00F02613">
        <w:drawing>
          <wp:inline distT="0" distB="0" distL="0" distR="0" wp14:anchorId="1154A0FA" wp14:editId="27561649">
            <wp:extent cx="5486400" cy="2054225"/>
            <wp:effectExtent l="0" t="0" r="0" b="3175"/>
            <wp:docPr id="19589806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0682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572A" w14:textId="77777777" w:rsidR="00F02613" w:rsidRDefault="00F02613"/>
    <w:sectPr w:rsidR="00F026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449302">
    <w:abstractNumId w:val="8"/>
  </w:num>
  <w:num w:numId="2" w16cid:durableId="1840386853">
    <w:abstractNumId w:val="6"/>
  </w:num>
  <w:num w:numId="3" w16cid:durableId="1563367220">
    <w:abstractNumId w:val="5"/>
  </w:num>
  <w:num w:numId="4" w16cid:durableId="2114084034">
    <w:abstractNumId w:val="4"/>
  </w:num>
  <w:num w:numId="5" w16cid:durableId="1874615904">
    <w:abstractNumId w:val="7"/>
  </w:num>
  <w:num w:numId="6" w16cid:durableId="426535531">
    <w:abstractNumId w:val="3"/>
  </w:num>
  <w:num w:numId="7" w16cid:durableId="173568815">
    <w:abstractNumId w:val="2"/>
  </w:num>
  <w:num w:numId="8" w16cid:durableId="1415123191">
    <w:abstractNumId w:val="1"/>
  </w:num>
  <w:num w:numId="9" w16cid:durableId="900822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255D"/>
    <w:rsid w:val="00AA1D8D"/>
    <w:rsid w:val="00B319B3"/>
    <w:rsid w:val="00B47730"/>
    <w:rsid w:val="00CB0664"/>
    <w:rsid w:val="00E0501E"/>
    <w:rsid w:val="00F026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79182"/>
  <w14:defaultImageDpi w14:val="300"/>
  <w15:docId w15:val="{300D7E6B-A215-4466-94D2-804FAA890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229</Words>
  <Characters>1222</Characters>
  <Application>Microsoft Office Word</Application>
  <DocSecurity>0</DocSecurity>
  <Lines>33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Gold Campus Lab5PC07</cp:lastModifiedBy>
  <cp:revision>3</cp:revision>
  <dcterms:created xsi:type="dcterms:W3CDTF">2013-12-23T23:15:00Z</dcterms:created>
  <dcterms:modified xsi:type="dcterms:W3CDTF">2025-12-05T10:07:00Z</dcterms:modified>
  <cp:category/>
</cp:coreProperties>
</file>