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Functions- Call/ Apply/ Bind | Decorators- Debounce, Throttle, </w:t>
      </w:r>
      <w:proofErr w:type="spellStart"/>
      <w:r>
        <w:rPr>
          <w:b/>
          <w:bCs/>
          <w:sz w:val="32"/>
          <w:szCs w:val="32"/>
          <w:lang w:val="en-US"/>
        </w:rPr>
        <w:t>Memoization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Iterators- </w:t>
      </w:r>
      <w:proofErr w:type="spellStart"/>
      <w:r>
        <w:rPr>
          <w:b/>
          <w:bCs/>
          <w:sz w:val="32"/>
          <w:szCs w:val="32"/>
          <w:lang w:val="en-US"/>
        </w:rPr>
        <w:t>Iterables</w:t>
      </w:r>
      <w:proofErr w:type="spellEnd"/>
      <w:r>
        <w:rPr>
          <w:b/>
          <w:bCs/>
          <w:sz w:val="32"/>
          <w:szCs w:val="32"/>
          <w:lang w:val="en-US"/>
        </w:rPr>
        <w:t xml:space="preserve">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Prototypes- Inheritance, Constructor, </w:t>
      </w:r>
      <w:proofErr w:type="spellStart"/>
      <w:r>
        <w:rPr>
          <w:b/>
          <w:bCs/>
          <w:sz w:val="32"/>
          <w:szCs w:val="32"/>
          <w:lang w:val="en-US"/>
        </w:rPr>
        <w:t>Polyfills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 xml:space="preserve">Block Scopes and Global </w:t>
      </w:r>
      <w:proofErr w:type="gramStart"/>
      <w:r w:rsidRPr="00B175E6">
        <w:rPr>
          <w:b/>
          <w:bCs/>
          <w:sz w:val="32"/>
          <w:szCs w:val="32"/>
          <w:lang w:val="en-US"/>
        </w:rPr>
        <w:t>Scopes:-</w:t>
      </w:r>
      <w:proofErr w:type="gramEnd"/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Block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>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 xml:space="preserve">- Any variable / expression which is written outside-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</w:t>
      </w:r>
      <w:proofErr w:type="gramStart"/>
      <w:r>
        <w:rPr>
          <w:b/>
          <w:bCs/>
          <w:sz w:val="32"/>
          <w:szCs w:val="32"/>
          <w:lang w:val="en-US"/>
        </w:rPr>
        <w:t>):-</w:t>
      </w:r>
      <w:proofErr w:type="gramEnd"/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CONST:-</w:t>
      </w:r>
      <w:proofErr w:type="gramEnd"/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Shadowing:-</w:t>
      </w:r>
      <w:proofErr w:type="gramEnd"/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Var:-</w:t>
      </w:r>
      <w:proofErr w:type="gramEnd"/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Global </w:t>
      </w:r>
      <w:proofErr w:type="gramStart"/>
      <w:r>
        <w:rPr>
          <w:b/>
          <w:bCs/>
          <w:sz w:val="32"/>
          <w:szCs w:val="32"/>
          <w:lang w:val="en-US"/>
        </w:rPr>
        <w:t>Object:-</w:t>
      </w:r>
      <w:proofErr w:type="gramEnd"/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global object is the variable window in case of browser. This helps you to use variable across the scopes. Also, it is </w:t>
      </w:r>
      <w:proofErr w:type="gramStart"/>
      <w:r>
        <w:rPr>
          <w:sz w:val="32"/>
          <w:szCs w:val="32"/>
          <w:lang w:val="en-US"/>
        </w:rPr>
        <w:t>the this</w:t>
      </w:r>
      <w:proofErr w:type="gramEnd"/>
      <w:r>
        <w:rPr>
          <w:sz w:val="32"/>
          <w:szCs w:val="32"/>
          <w:lang w:val="en-US"/>
        </w:rPr>
        <w:t xml:space="preserve">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Window.alert</w:t>
      </w:r>
      <w:proofErr w:type="spellEnd"/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Window.promise</w:t>
      </w:r>
      <w:proofErr w:type="spellEnd"/>
      <w:r>
        <w:rPr>
          <w:sz w:val="32"/>
          <w:szCs w:val="32"/>
          <w:lang w:val="en-US"/>
        </w:rPr>
        <w:t>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affects this global object, also function </w:t>
      </w:r>
      <w:proofErr w:type="spellStart"/>
      <w:r>
        <w:rPr>
          <w:sz w:val="32"/>
          <w:szCs w:val="32"/>
          <w:lang w:val="en-US"/>
        </w:rPr>
        <w:t>declerations</w:t>
      </w:r>
      <w:proofErr w:type="spellEnd"/>
      <w:r>
        <w:rPr>
          <w:sz w:val="32"/>
          <w:szCs w:val="32"/>
          <w:lang w:val="en-US"/>
        </w:rPr>
        <w:t>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 </w:t>
      </w:r>
      <w:proofErr w:type="gramStart"/>
      <w:r>
        <w:rPr>
          <w:b/>
          <w:bCs/>
          <w:sz w:val="32"/>
          <w:szCs w:val="32"/>
          <w:lang w:val="en-US"/>
        </w:rPr>
        <w:t>Scope:-</w:t>
      </w:r>
      <w:proofErr w:type="gramEnd"/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Every variable in JavaScript (within global / block / or </w:t>
      </w:r>
      <w:proofErr w:type="gramStart"/>
      <w:r>
        <w:rPr>
          <w:sz w:val="32"/>
          <w:szCs w:val="32"/>
          <w:lang w:val="en-US"/>
        </w:rPr>
        <w:t>function )</w:t>
      </w:r>
      <w:proofErr w:type="gramEnd"/>
      <w:r>
        <w:rPr>
          <w:sz w:val="32"/>
          <w:szCs w:val="32"/>
          <w:lang w:val="en-US"/>
        </w:rPr>
        <w:t xml:space="preserve"> has a reference to an object-like data called Lexical environment. This object </w:t>
      </w:r>
      <w:proofErr w:type="gramStart"/>
      <w:r>
        <w:rPr>
          <w:sz w:val="32"/>
          <w:szCs w:val="32"/>
          <w:lang w:val="en-US"/>
        </w:rPr>
        <w:t>( kind</w:t>
      </w:r>
      <w:proofErr w:type="gramEnd"/>
      <w:r>
        <w:rPr>
          <w:sz w:val="32"/>
          <w:szCs w:val="32"/>
          <w:lang w:val="en-US"/>
        </w:rPr>
        <w:t xml:space="preserve">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  movement</w:t>
      </w:r>
      <w:proofErr w:type="gramEnd"/>
      <w:r>
        <w:rPr>
          <w:sz w:val="32"/>
          <w:szCs w:val="32"/>
          <w:lang w:val="en-US"/>
        </w:rPr>
        <w:t xml:space="preserve">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042D71">
        <w:rPr>
          <w:sz w:val="32"/>
          <w:szCs w:val="32"/>
          <w:lang w:val="en-US"/>
        </w:rPr>
        <w:t>Function  declarations</w:t>
      </w:r>
      <w:proofErr w:type="gramEnd"/>
      <w:r w:rsidRPr="00042D71">
        <w:rPr>
          <w:sz w:val="32"/>
          <w:szCs w:val="32"/>
          <w:lang w:val="en-US"/>
        </w:rPr>
        <w:t xml:space="preserve">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Hoisting:</w:t>
      </w:r>
      <w:r w:rsidR="003E35B9">
        <w:rPr>
          <w:b/>
          <w:bCs/>
          <w:sz w:val="32"/>
          <w:szCs w:val="32"/>
          <w:lang w:val="en-US"/>
        </w:rPr>
        <w:t>-</w:t>
      </w:r>
      <w:proofErr w:type="gramEnd"/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Hoisting:-</w:t>
      </w:r>
      <w:proofErr w:type="gramEnd"/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Currying:</w:t>
      </w:r>
    </w:p>
    <w:p w14:paraId="32FA5894" w14:textId="43E30D05" w:rsidR="007E5DF0" w:rsidRPr="0021150D" w:rsidRDefault="0021150D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21150D">
        <w:rPr>
          <w:sz w:val="32"/>
          <w:szCs w:val="32"/>
        </w:rPr>
        <w:t>Currying is a functional programming technique in JavaScript that allows you to transform a function with multiple arguments into a sequence of functions, each taking a single argument. It enables you to create new functions by partially applying arguments to an existing function.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p w14:paraId="662E6BD4" w14:textId="19F0C5BF" w:rsidR="0021150D" w:rsidRDefault="0021150D" w:rsidP="002115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Shallow 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Copy:-</w:t>
      </w:r>
      <w:proofErr w:type="gramEnd"/>
    </w:p>
    <w:p w14:paraId="36E3BAEE" w14:textId="6A06087A" w:rsidR="0021150D" w:rsidRDefault="0021150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 shallow copy of an object refers to creating a new object that has the same properties as the original object, but the property values are copied by reference.</w:t>
      </w:r>
    </w:p>
    <w:p w14:paraId="414E9ED5" w14:textId="7A15806A" w:rsidR="0021150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Many methods can be used to copy object without old reference.</w:t>
      </w:r>
    </w:p>
    <w:p w14:paraId="751B79E6" w14:textId="248073FF" w:rsidR="0032202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problem which these is they just create a copy of properties of that object, but not creating a copy of their references also.</w:t>
      </w:r>
    </w:p>
    <w:p w14:paraId="57102B91" w14:textId="154F20C9" w:rsidR="0032202D" w:rsidRDefault="0032202D" w:rsidP="00322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Deep 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Copy:-</w:t>
      </w:r>
      <w:proofErr w:type="gramEnd"/>
    </w:p>
    <w:p w14:paraId="5A1609C2" w14:textId="1E3D5474" w:rsidR="0032202D" w:rsidRDefault="0032202D" w:rsidP="00322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lastRenderedPageBreak/>
        <w:t>This is a hard problem to solve in past as there can be multiple level of nested objects and there can be reference</w:t>
      </w:r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s to functions </w:t>
      </w:r>
      <w:proofErr w:type="spellStart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etc</w:t>
      </w:r>
      <w:proofErr w:type="spellEnd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also. Few methods which are there:</w:t>
      </w:r>
    </w:p>
    <w:p w14:paraId="1CBA1B51" w14:textId="090F9885" w:rsidR="0036129D" w:rsidRDefault="0036129D" w:rsidP="003612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JSON.stringify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and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JSON.parse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:-</w:t>
      </w:r>
      <w:proofErr w:type="gram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This method utilize the fact that every JSON can be converted to string value (exception of methods/function).</w:t>
      </w:r>
    </w:p>
    <w:p w14:paraId="0A944771" w14:textId="288949F8" w:rsidR="00EE3157" w:rsidRDefault="00FB5030" w:rsidP="00EE31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structuredClone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 Browser API which work even for circular references (but functions not supported)</w:t>
      </w:r>
      <w:r w:rsidR="00EE3157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0938E727" w14:textId="3709B25B" w:rsidR="00EE3157" w:rsidRDefault="00EE3157" w:rsidP="00EE31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This</w:t>
      </w:r>
      <w:r w:rsidR="00F50A07"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 &amp; Methods</w:t>
      </w: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:</w:t>
      </w:r>
    </w:p>
    <w:p w14:paraId="56A7DFE6" w14:textId="51603A57" w:rsidR="00EE315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We can also </w:t>
      </w:r>
      <w:proofErr w:type="gram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defined</w:t>
      </w:r>
      <w:proofErr w:type="gram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function as value to properties of object.</w:t>
      </w:r>
    </w:p>
    <w:p w14:paraId="00D6253F" w14:textId="5E48371D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There will be called methods. </w:t>
      </w:r>
    </w:p>
    <w:p w14:paraId="62EE55AD" w14:textId="771D2F2F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Methods are just function but, it means they have been called in “reference” on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</w:t>
      </w:r>
      <w:proofErr w:type="spellEnd"/>
      <w:proofErr w:type="gram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object.</w:t>
      </w:r>
    </w:p>
    <w:p w14:paraId="0B31777A" w14:textId="78A26493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can also access the properties and other methods of same object. To do this we use “this”.</w:t>
      </w:r>
    </w:p>
    <w:p w14:paraId="5DF4C0D1" w14:textId="7B406E55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We can also have used object name instead of this but has you </w:t>
      </w:r>
      <w:proofErr w:type="gram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know</w:t>
      </w:r>
      <w:proofErr w:type="gram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references can be changed. So that co</w:t>
      </w:r>
      <w:r w:rsidR="00206524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uld have created a problem.</w:t>
      </w:r>
    </w:p>
    <w:p w14:paraId="2B97DD28" w14:textId="0FCFF768" w:rsidR="00206524" w:rsidRDefault="0020652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even use “this” without an object.</w:t>
      </w:r>
    </w:p>
    <w:p w14:paraId="5D6931B4" w14:textId="6D7C40DA" w:rsidR="00501E74" w:rsidRDefault="00501E7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Arrow functions don’t have a “this”. They use outer context.</w:t>
      </w:r>
    </w:p>
    <w:p w14:paraId="46A06753" w14:textId="6F202E03" w:rsidR="002018EC" w:rsidRDefault="002018EC" w:rsidP="002018E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Symbols</w:t>
      </w:r>
      <w:r>
        <w:rPr>
          <w:b/>
          <w:bCs/>
          <w:sz w:val="32"/>
          <w:szCs w:val="32"/>
          <w:lang w:val="en-US"/>
        </w:rPr>
        <w:t>:</w:t>
      </w:r>
    </w:p>
    <w:p w14:paraId="3DC647EE" w14:textId="2C2B7CC6" w:rsidR="002018EC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JavaScript also has a symbol data type. This data type is used as property name in object.</w:t>
      </w:r>
    </w:p>
    <w:p w14:paraId="13A6BFCA" w14:textId="672B8623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Object can only have 2 types of properties. String and Symbol. </w:t>
      </w:r>
    </w:p>
    <w:p w14:paraId="3DACA3C4" w14:textId="68C05AC1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If you put any other data they will convert to string.</w:t>
      </w:r>
    </w:p>
    <w:p w14:paraId="1484B846" w14:textId="6BFF8F32" w:rsidR="005D5E0F" w:rsidRPr="002018EC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Symbol is used for making hidden (library used properties) </w:t>
      </w:r>
    </w:p>
    <w:sectPr w:rsidR="005D5E0F" w:rsidRPr="0020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1AE9"/>
    <w:multiLevelType w:val="hybridMultilevel"/>
    <w:tmpl w:val="0FBABC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  <w:num w:numId="5" w16cid:durableId="8635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D30A8"/>
    <w:rsid w:val="000E1270"/>
    <w:rsid w:val="000E5706"/>
    <w:rsid w:val="00113711"/>
    <w:rsid w:val="002018EC"/>
    <w:rsid w:val="00206524"/>
    <w:rsid w:val="0021150D"/>
    <w:rsid w:val="00213253"/>
    <w:rsid w:val="00237C61"/>
    <w:rsid w:val="0032202D"/>
    <w:rsid w:val="0036129D"/>
    <w:rsid w:val="003A28EA"/>
    <w:rsid w:val="003E35B9"/>
    <w:rsid w:val="004418FF"/>
    <w:rsid w:val="00501E74"/>
    <w:rsid w:val="005D5E0F"/>
    <w:rsid w:val="006168CA"/>
    <w:rsid w:val="00647A81"/>
    <w:rsid w:val="006D42F5"/>
    <w:rsid w:val="00716EF0"/>
    <w:rsid w:val="00751858"/>
    <w:rsid w:val="007643EF"/>
    <w:rsid w:val="00795B2E"/>
    <w:rsid w:val="007E5DF0"/>
    <w:rsid w:val="00802F37"/>
    <w:rsid w:val="008A0F27"/>
    <w:rsid w:val="009A1C61"/>
    <w:rsid w:val="009D62F1"/>
    <w:rsid w:val="00AE0AAD"/>
    <w:rsid w:val="00B175E6"/>
    <w:rsid w:val="00BC73F0"/>
    <w:rsid w:val="00BF3221"/>
    <w:rsid w:val="00CE415F"/>
    <w:rsid w:val="00CE5603"/>
    <w:rsid w:val="00DA7048"/>
    <w:rsid w:val="00EE3157"/>
    <w:rsid w:val="00EF76FE"/>
    <w:rsid w:val="00F50A07"/>
    <w:rsid w:val="00F820B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20</cp:revision>
  <dcterms:created xsi:type="dcterms:W3CDTF">2023-06-04T09:39:00Z</dcterms:created>
  <dcterms:modified xsi:type="dcterms:W3CDTF">2023-06-10T12:12:00Z</dcterms:modified>
</cp:coreProperties>
</file>