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7EEFA2C7" w:rsidR="008D4530" w:rsidRDefault="00B843ED" w:rsidP="00B843ED">
      <w:pPr>
        <w:jc w:val="center"/>
        <w:rPr>
          <w:rFonts w:asciiTheme="majorBidi" w:hAnsiTheme="majorBidi" w:cstheme="majorBidi"/>
          <w:b/>
          <w:bCs/>
          <w:sz w:val="36"/>
          <w:szCs w:val="36"/>
        </w:rPr>
      </w:pPr>
      <w:r w:rsidRPr="00B843ED">
        <w:rPr>
          <w:rFonts w:asciiTheme="majorBidi" w:hAnsiTheme="majorBidi" w:cstheme="majorBidi"/>
          <w:b/>
          <w:bCs/>
          <w:sz w:val="36"/>
          <w:szCs w:val="36"/>
        </w:rPr>
        <w:t xml:space="preserve">Smart HealthCare Management System with Patient Portal and Administrative Control </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720BC76A" w:rsidR="008D4530" w:rsidRDefault="00B843ED" w:rsidP="00B843ED">
      <w:pPr>
        <w:rPr>
          <w:rFonts w:asciiTheme="majorBidi" w:hAnsiTheme="majorBidi" w:cstheme="majorBidi"/>
          <w:sz w:val="24"/>
          <w:szCs w:val="24"/>
        </w:rPr>
      </w:pPr>
      <w:r>
        <w:rPr>
          <w:rFonts w:asciiTheme="majorBidi" w:hAnsiTheme="majorBidi" w:cstheme="majorBidi"/>
          <w:sz w:val="24"/>
          <w:szCs w:val="24"/>
        </w:rPr>
        <w:t xml:space="preserve">Name: </w:t>
      </w:r>
      <w:r w:rsidRPr="00B843ED">
        <w:rPr>
          <w:rFonts w:asciiTheme="majorBidi" w:hAnsiTheme="majorBidi" w:cstheme="majorBidi"/>
          <w:sz w:val="24"/>
          <w:szCs w:val="24"/>
        </w:rPr>
        <w:t>Tahira Malik</w:t>
      </w:r>
    </w:p>
    <w:p w14:paraId="70BEDA81" w14:textId="47F6A4EA" w:rsidR="00B843ED" w:rsidRDefault="00B843ED" w:rsidP="00B843ED">
      <w:pPr>
        <w:rPr>
          <w:rFonts w:asciiTheme="majorBidi" w:hAnsiTheme="majorBidi" w:cstheme="majorBidi"/>
          <w:sz w:val="24"/>
          <w:szCs w:val="24"/>
        </w:rPr>
      </w:pPr>
      <w:r>
        <w:rPr>
          <w:rFonts w:asciiTheme="majorBidi" w:hAnsiTheme="majorBidi" w:cstheme="majorBidi"/>
          <w:sz w:val="24"/>
          <w:szCs w:val="24"/>
        </w:rPr>
        <w:t xml:space="preserve">Roll no: </w:t>
      </w:r>
      <w:r w:rsidRPr="00B843ED">
        <w:rPr>
          <w:rFonts w:asciiTheme="majorBidi" w:hAnsiTheme="majorBidi" w:cstheme="majorBidi"/>
          <w:sz w:val="24"/>
          <w:szCs w:val="24"/>
        </w:rPr>
        <w:t>F22BINFT1M01009</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19BBF0CB" w14:textId="736C324D" w:rsidR="008D4530" w:rsidRDefault="00B843ED" w:rsidP="00B843ED">
      <w:pPr>
        <w:rPr>
          <w:rFonts w:asciiTheme="majorBidi" w:hAnsiTheme="majorBidi" w:cstheme="majorBidi"/>
          <w:sz w:val="24"/>
          <w:szCs w:val="24"/>
        </w:rPr>
      </w:pPr>
      <w:r w:rsidRPr="00B843ED">
        <w:rPr>
          <w:rFonts w:asciiTheme="majorBidi" w:hAnsiTheme="majorBidi" w:cstheme="majorBidi"/>
          <w:sz w:val="24"/>
          <w:szCs w:val="24"/>
        </w:rPr>
        <w:t>Ms. Sara Fareed</w:t>
      </w: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168C3D9A" w14:textId="2A5CAFEC" w:rsidR="003C2E5D" w:rsidRPr="003C2E5D" w:rsidRDefault="003C2E5D" w:rsidP="003C2E5D">
      <w:pPr>
        <w:jc w:val="both"/>
        <w:rPr>
          <w:rFonts w:asciiTheme="majorBidi" w:hAnsiTheme="majorBidi" w:cstheme="majorBidi"/>
          <w:sz w:val="24"/>
          <w:szCs w:val="24"/>
        </w:rPr>
      </w:pPr>
      <w:r w:rsidRPr="003C2E5D">
        <w:rPr>
          <w:rFonts w:asciiTheme="majorBidi" w:hAnsiTheme="majorBidi" w:cstheme="majorBidi"/>
          <w:sz w:val="24"/>
          <w:szCs w:val="24"/>
        </w:rPr>
        <w:t>The Smart HealthCare Management System is a web-based digital platform designed to streamline hospital operations. The primary goal is to provide centralized management for patient records, appointments, medical reports, billing, and complaints.</w:t>
      </w:r>
    </w:p>
    <w:p w14:paraId="0A3DA935" w14:textId="40D5BA8A" w:rsidR="003C2E5D" w:rsidRDefault="003C2E5D" w:rsidP="003C2E5D">
      <w:pPr>
        <w:jc w:val="both"/>
        <w:rPr>
          <w:rFonts w:asciiTheme="majorBidi" w:hAnsiTheme="majorBidi" w:cstheme="majorBidi"/>
          <w:sz w:val="24"/>
          <w:szCs w:val="24"/>
        </w:rPr>
      </w:pPr>
      <w:r w:rsidRPr="003C2E5D">
        <w:rPr>
          <w:rFonts w:asciiTheme="majorBidi" w:hAnsiTheme="majorBidi" w:cstheme="majorBidi"/>
          <w:sz w:val="24"/>
          <w:szCs w:val="24"/>
        </w:rPr>
        <w:t>The system offers a secure patient portal allowing users to register, log in, book appointments, and access their medical records and billing history. Concurrently, the administrative dashboard allows authorized staff to manage patient profiles, reports, billing, and handle feedback efficiently.</w:t>
      </w:r>
    </w:p>
    <w:p w14:paraId="680F9CB0" w14:textId="77777777" w:rsidR="003C2E5D" w:rsidRPr="003C2E5D" w:rsidRDefault="003C2E5D" w:rsidP="003C2E5D">
      <w:pPr>
        <w:jc w:val="both"/>
        <w:rPr>
          <w:rFonts w:asciiTheme="majorBidi" w:hAnsiTheme="majorBidi" w:cstheme="majorBidi"/>
          <w:sz w:val="24"/>
          <w:szCs w:val="24"/>
        </w:rPr>
      </w:pPr>
    </w:p>
    <w:p w14:paraId="293D7BF6" w14:textId="39FAFD14" w:rsidR="003C2E5D" w:rsidRPr="003C2E5D" w:rsidRDefault="003C2E5D" w:rsidP="003C2E5D">
      <w:pPr>
        <w:jc w:val="both"/>
        <w:rPr>
          <w:rFonts w:asciiTheme="majorBidi" w:hAnsiTheme="majorBidi" w:cstheme="majorBidi"/>
          <w:b/>
          <w:bCs/>
          <w:sz w:val="28"/>
          <w:szCs w:val="28"/>
        </w:rPr>
      </w:pPr>
      <w:r w:rsidRPr="003C2E5D">
        <w:rPr>
          <w:rFonts w:asciiTheme="majorBidi" w:hAnsiTheme="majorBidi" w:cstheme="majorBidi"/>
          <w:b/>
          <w:bCs/>
          <w:sz w:val="28"/>
          <w:szCs w:val="28"/>
        </w:rPr>
        <w:t>Design Considerations:</w:t>
      </w:r>
    </w:p>
    <w:p w14:paraId="643DF523" w14:textId="6CCBCCBE" w:rsidR="003C2E5D" w:rsidRPr="003C2E5D" w:rsidRDefault="003C2E5D" w:rsidP="003C2E5D">
      <w:pPr>
        <w:jc w:val="both"/>
        <w:rPr>
          <w:rFonts w:asciiTheme="majorBidi" w:hAnsiTheme="majorBidi" w:cstheme="majorBidi"/>
          <w:sz w:val="24"/>
          <w:szCs w:val="24"/>
        </w:rPr>
      </w:pPr>
      <w:r w:rsidRPr="003C2E5D">
        <w:rPr>
          <w:rFonts w:asciiTheme="majorBidi" w:hAnsiTheme="majorBidi" w:cstheme="majorBidi"/>
          <w:sz w:val="24"/>
          <w:szCs w:val="24"/>
        </w:rPr>
        <w:t>Architecture: A three-tier Client-Server architecture is utilized, featuring Python (Django) for the backend and a centralized MySQL database for data storage.</w:t>
      </w:r>
    </w:p>
    <w:p w14:paraId="5E2CE9DC" w14:textId="617A851D" w:rsidR="003C2E5D" w:rsidRPr="003C2E5D" w:rsidRDefault="003C2E5D" w:rsidP="003C2E5D">
      <w:pPr>
        <w:jc w:val="both"/>
        <w:rPr>
          <w:rFonts w:asciiTheme="majorBidi" w:hAnsiTheme="majorBidi" w:cstheme="majorBidi"/>
          <w:sz w:val="24"/>
          <w:szCs w:val="24"/>
        </w:rPr>
      </w:pPr>
      <w:r w:rsidRPr="003C2E5D">
        <w:rPr>
          <w:rFonts w:asciiTheme="majorBidi" w:hAnsiTheme="majorBidi" w:cstheme="majorBidi"/>
          <w:b/>
          <w:bCs/>
          <w:sz w:val="24"/>
          <w:szCs w:val="24"/>
        </w:rPr>
        <w:t>Performance</w:t>
      </w:r>
      <w:r w:rsidRPr="003C2E5D">
        <w:rPr>
          <w:rFonts w:asciiTheme="majorBidi" w:hAnsiTheme="majorBidi" w:cstheme="majorBidi"/>
          <w:sz w:val="24"/>
          <w:szCs w:val="24"/>
        </w:rPr>
        <w:t>: The design is optimized to achieve a fast response time of less than 2 seconds.</w:t>
      </w:r>
    </w:p>
    <w:p w14:paraId="3A0B5245" w14:textId="34519F8C" w:rsidR="003C2E5D" w:rsidRPr="003C2E5D" w:rsidRDefault="003C2E5D" w:rsidP="003C2E5D">
      <w:pPr>
        <w:jc w:val="both"/>
        <w:rPr>
          <w:rFonts w:asciiTheme="majorBidi" w:hAnsiTheme="majorBidi" w:cstheme="majorBidi"/>
          <w:sz w:val="24"/>
          <w:szCs w:val="24"/>
        </w:rPr>
      </w:pPr>
      <w:r w:rsidRPr="003C2E5D">
        <w:rPr>
          <w:rFonts w:asciiTheme="majorBidi" w:hAnsiTheme="majorBidi" w:cstheme="majorBidi"/>
          <w:b/>
          <w:bCs/>
          <w:sz w:val="24"/>
          <w:szCs w:val="24"/>
        </w:rPr>
        <w:t>Security</w:t>
      </w:r>
      <w:r w:rsidRPr="003C2E5D">
        <w:rPr>
          <w:rFonts w:asciiTheme="majorBidi" w:hAnsiTheme="majorBidi" w:cstheme="majorBidi"/>
          <w:sz w:val="24"/>
          <w:szCs w:val="24"/>
        </w:rPr>
        <w:t>: Measures include secure authentication and implementing role-based access to protect sensitive patient data.</w:t>
      </w:r>
    </w:p>
    <w:p w14:paraId="7D608806" w14:textId="3A629AEC" w:rsidR="003C2E5D" w:rsidRPr="003C2E5D" w:rsidRDefault="003C2E5D" w:rsidP="003C2E5D">
      <w:pPr>
        <w:jc w:val="both"/>
        <w:rPr>
          <w:rFonts w:asciiTheme="majorBidi" w:hAnsiTheme="majorBidi" w:cstheme="majorBidi"/>
          <w:sz w:val="24"/>
          <w:szCs w:val="24"/>
        </w:rPr>
      </w:pPr>
      <w:r w:rsidRPr="003C2E5D">
        <w:rPr>
          <w:rFonts w:asciiTheme="majorBidi" w:hAnsiTheme="majorBidi" w:cstheme="majorBidi"/>
          <w:b/>
          <w:bCs/>
          <w:sz w:val="24"/>
          <w:szCs w:val="24"/>
        </w:rPr>
        <w:t>Scalability</w:t>
      </w:r>
      <w:r w:rsidRPr="003C2E5D">
        <w:rPr>
          <w:rFonts w:asciiTheme="majorBidi" w:hAnsiTheme="majorBidi" w:cstheme="majorBidi"/>
          <w:sz w:val="24"/>
          <w:szCs w:val="24"/>
        </w:rPr>
        <w:t>: The system is designed to be scalable to accommodate future growth and support up to 10,000 users.</w:t>
      </w:r>
    </w:p>
    <w:p w14:paraId="6952AA46" w14:textId="7B4F4024" w:rsidR="00CA3873" w:rsidRDefault="003C2E5D" w:rsidP="003C2E5D">
      <w:pPr>
        <w:jc w:val="both"/>
        <w:rPr>
          <w:rFonts w:asciiTheme="majorBidi" w:hAnsiTheme="majorBidi" w:cstheme="majorBidi"/>
          <w:sz w:val="24"/>
          <w:szCs w:val="24"/>
        </w:rPr>
      </w:pPr>
      <w:r w:rsidRPr="003C2E5D">
        <w:rPr>
          <w:rFonts w:asciiTheme="majorBidi" w:hAnsiTheme="majorBidi" w:cstheme="majorBidi"/>
          <w:sz w:val="24"/>
          <w:szCs w:val="24"/>
        </w:rPr>
        <w:t>This document details the software architecture, the specific data model schema (ERD), and the user interface design philosophy necessary for the implementation of this centralized, secure, and efficient healthcare management system.</w:t>
      </w: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64C5840F" w14:textId="77777777" w:rsidR="00DA4D03" w:rsidRDefault="00DA4D03" w:rsidP="0096519A">
      <w:pPr>
        <w:jc w:val="both"/>
        <w:rPr>
          <w:rFonts w:ascii="Old English Text MT" w:hAnsi="Old English Text MT" w:cstheme="majorBidi"/>
          <w:b/>
          <w:bCs/>
          <w:sz w:val="40"/>
          <w:szCs w:val="40"/>
        </w:rPr>
      </w:pPr>
    </w:p>
    <w:p w14:paraId="58056F51" w14:textId="51AE03C8" w:rsidR="00DA4D03" w:rsidRPr="00BE260F" w:rsidRDefault="00DA4D03" w:rsidP="003F3CF1">
      <w:pPr>
        <w:spacing w:after="0" w:line="360" w:lineRule="auto"/>
        <w:jc w:val="both"/>
        <w:outlineLvl w:val="0"/>
        <w:rPr>
          <w:rFonts w:asciiTheme="majorBidi" w:hAnsiTheme="majorBidi" w:cstheme="majorBidi"/>
          <w:b/>
          <w:bCs/>
          <w:sz w:val="36"/>
          <w:szCs w:val="36"/>
        </w:rPr>
      </w:pPr>
      <w:r w:rsidRPr="00BE260F">
        <w:rPr>
          <w:rFonts w:asciiTheme="majorBidi" w:hAnsiTheme="majorBidi" w:cstheme="majorBidi"/>
          <w:b/>
          <w:bCs/>
          <w:sz w:val="36"/>
          <w:szCs w:val="36"/>
        </w:rPr>
        <w:t>Table of Content</w:t>
      </w:r>
    </w:p>
    <w:tbl>
      <w:tblPr>
        <w:tblW w:w="0" w:type="auto"/>
        <w:tblCellSpacing w:w="15" w:type="dxa"/>
        <w:tblCellMar>
          <w:left w:w="0" w:type="dxa"/>
          <w:right w:w="0" w:type="dxa"/>
        </w:tblCellMar>
        <w:tblLook w:val="04A0" w:firstRow="1" w:lastRow="0" w:firstColumn="1" w:lastColumn="0" w:noHBand="0" w:noVBand="1"/>
      </w:tblPr>
      <w:tblGrid>
        <w:gridCol w:w="1726"/>
        <w:gridCol w:w="2368"/>
        <w:gridCol w:w="5250"/>
      </w:tblGrid>
      <w:tr w:rsidR="00582FE7" w:rsidRPr="00582FE7" w14:paraId="7F7D1B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A2958" w14:textId="77777777" w:rsidR="00582FE7" w:rsidRPr="00582FE7" w:rsidRDefault="00582FE7" w:rsidP="00582FE7">
            <w:pPr>
              <w:rPr>
                <w:b/>
                <w:bCs/>
              </w:rPr>
            </w:pPr>
            <w:r w:rsidRPr="00582FE7">
              <w:rPr>
                <w:b/>
                <w:bCs/>
              </w:rPr>
              <w:t>Section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1145A" w14:textId="77777777" w:rsidR="00582FE7" w:rsidRPr="00582FE7" w:rsidRDefault="00582FE7" w:rsidP="00582FE7">
            <w:pPr>
              <w:rPr>
                <w:b/>
                <w:bCs/>
              </w:rPr>
            </w:pPr>
            <w:r w:rsidRPr="00582FE7">
              <w:rPr>
                <w:b/>
                <w:bCs/>
              </w:rPr>
              <w:t>Section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66C15" w14:textId="77777777" w:rsidR="00582FE7" w:rsidRPr="00582FE7" w:rsidRDefault="00582FE7" w:rsidP="00582FE7">
            <w:pPr>
              <w:rPr>
                <w:b/>
                <w:bCs/>
              </w:rPr>
            </w:pPr>
            <w:r w:rsidRPr="00582FE7">
              <w:rPr>
                <w:b/>
                <w:bCs/>
              </w:rPr>
              <w:t>Content Focus</w:t>
            </w:r>
          </w:p>
        </w:tc>
      </w:tr>
      <w:tr w:rsidR="00582FE7" w:rsidRPr="00582FE7" w14:paraId="598C4F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5C9F3" w14:textId="19F0E04D" w:rsidR="00582FE7" w:rsidRPr="00582FE7" w:rsidRDefault="00582FE7" w:rsidP="00582FE7">
            <w:pPr>
              <w:pStyle w:val="ListParagraph"/>
              <w:numPr>
                <w:ilvl w:val="0"/>
                <w:numId w:val="13"/>
              </w:num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17CF8" w14:textId="77777777" w:rsidR="00582FE7" w:rsidRPr="00582FE7" w:rsidRDefault="00582FE7" w:rsidP="00582FE7">
            <w:pPr>
              <w:rPr>
                <w:b/>
                <w:bCs/>
              </w:rPr>
            </w:pPr>
            <w:r w:rsidRPr="00582FE7">
              <w:rPr>
                <w:b/>
                <w:bCs/>
              </w:rPr>
              <w:t>Summary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D37A4" w14:textId="4B49B92A" w:rsidR="00582FE7" w:rsidRPr="00582FE7" w:rsidRDefault="00582FE7" w:rsidP="00582FE7">
            <w:pPr>
              <w:rPr>
                <w:b/>
                <w:bCs/>
              </w:rPr>
            </w:pPr>
            <w:r w:rsidRPr="00582FE7">
              <w:rPr>
                <w:b/>
                <w:bCs/>
              </w:rPr>
              <w:t xml:space="preserve">Project Overview, Design Goals </w:t>
            </w:r>
          </w:p>
        </w:tc>
      </w:tr>
      <w:tr w:rsidR="00582FE7" w:rsidRPr="00582FE7" w14:paraId="7D9F33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E8DBC" w14:textId="182BE9D0" w:rsidR="00582FE7" w:rsidRPr="00582FE7" w:rsidRDefault="00582FE7" w:rsidP="00582FE7">
            <w:pPr>
              <w:pStyle w:val="ListParagraph"/>
              <w:numPr>
                <w:ilvl w:val="0"/>
                <w:numId w:val="13"/>
              </w:num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06067" w14:textId="77777777" w:rsidR="00582FE7" w:rsidRPr="00582FE7" w:rsidRDefault="00582FE7" w:rsidP="00582FE7">
            <w:pPr>
              <w:rPr>
                <w:b/>
                <w:bCs/>
              </w:rPr>
            </w:pPr>
            <w:r w:rsidRPr="00582FE7">
              <w:rPr>
                <w:b/>
                <w:bCs/>
              </w:rPr>
              <w:t>Application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27DC1" w14:textId="5B983021" w:rsidR="00582FE7" w:rsidRPr="00582FE7" w:rsidRDefault="00582FE7" w:rsidP="00582FE7">
            <w:pPr>
              <w:rPr>
                <w:b/>
                <w:bCs/>
              </w:rPr>
            </w:pPr>
            <w:r w:rsidRPr="00582FE7">
              <w:rPr>
                <w:b/>
                <w:bCs/>
              </w:rPr>
              <w:t>3-Tier Structure (Django, MySQL), MVC, System Components</w:t>
            </w:r>
          </w:p>
        </w:tc>
      </w:tr>
      <w:tr w:rsidR="00582FE7" w:rsidRPr="00582FE7" w14:paraId="20053B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1B53E6" w14:textId="77777777" w:rsidR="00582FE7" w:rsidRPr="00582FE7" w:rsidRDefault="00582FE7" w:rsidP="00582FE7">
            <w:pPr>
              <w:pStyle w:val="ListParagraph"/>
              <w:numPr>
                <w:ilvl w:val="0"/>
                <w:numId w:val="13"/>
              </w:num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6E67D5" w14:textId="4C4B47A0" w:rsidR="00582FE7" w:rsidRPr="00582FE7" w:rsidRDefault="00582FE7" w:rsidP="00582FE7">
            <w:pPr>
              <w:rPr>
                <w:b/>
                <w:bCs/>
              </w:rPr>
            </w:pPr>
            <w:r>
              <w:rPr>
                <w:b/>
                <w:bCs/>
              </w:rPr>
              <w:t>Diagrams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9248F1" w14:textId="2292D88A" w:rsidR="00582FE7" w:rsidRPr="00582FE7" w:rsidRDefault="00582FE7" w:rsidP="00582FE7">
            <w:pPr>
              <w:rPr>
                <w:b/>
                <w:bCs/>
              </w:rPr>
            </w:pPr>
            <w:r>
              <w:rPr>
                <w:b/>
                <w:bCs/>
              </w:rPr>
              <w:t>Class and Sequence Diagrams</w:t>
            </w:r>
          </w:p>
        </w:tc>
      </w:tr>
      <w:tr w:rsidR="00582FE7" w:rsidRPr="00582FE7" w14:paraId="7F524D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73133" w14:textId="1A914E69" w:rsidR="00582FE7" w:rsidRPr="00582FE7" w:rsidRDefault="00582FE7" w:rsidP="00582FE7">
            <w:pPr>
              <w:pStyle w:val="ListParagraph"/>
              <w:numPr>
                <w:ilvl w:val="0"/>
                <w:numId w:val="13"/>
              </w:num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74E83" w14:textId="77777777" w:rsidR="00582FE7" w:rsidRPr="00582FE7" w:rsidRDefault="00582FE7" w:rsidP="00582FE7">
            <w:pPr>
              <w:rPr>
                <w:b/>
                <w:bCs/>
              </w:rPr>
            </w:pPr>
            <w:r w:rsidRPr="00582FE7">
              <w:rPr>
                <w:b/>
                <w:bCs/>
              </w:rPr>
              <w:t>Data Model Schema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27F16" w14:textId="0A5571EE" w:rsidR="00582FE7" w:rsidRPr="00582FE7" w:rsidRDefault="00582FE7" w:rsidP="00582FE7">
            <w:pPr>
              <w:rPr>
                <w:b/>
                <w:bCs/>
              </w:rPr>
            </w:pPr>
            <w:r w:rsidRPr="00582FE7">
              <w:rPr>
                <w:b/>
                <w:bCs/>
              </w:rPr>
              <w:t xml:space="preserve">ERD and Details of Core Entities (User, Patient, Appointment, etc.) </w:t>
            </w:r>
          </w:p>
        </w:tc>
      </w:tr>
      <w:tr w:rsidR="00582FE7" w:rsidRPr="00582FE7" w14:paraId="1CC311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1DDD0" w14:textId="72AA2FEE" w:rsidR="00582FE7" w:rsidRPr="00582FE7" w:rsidRDefault="00582FE7" w:rsidP="00582FE7">
            <w:pPr>
              <w:pStyle w:val="ListParagraph"/>
              <w:numPr>
                <w:ilvl w:val="0"/>
                <w:numId w:val="13"/>
              </w:num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72724" w14:textId="77777777" w:rsidR="00582FE7" w:rsidRPr="00582FE7" w:rsidRDefault="00582FE7" w:rsidP="00582FE7">
            <w:pPr>
              <w:rPr>
                <w:b/>
                <w:bCs/>
              </w:rPr>
            </w:pPr>
            <w:r w:rsidRPr="00582FE7">
              <w:rPr>
                <w:b/>
                <w:bCs/>
              </w:rPr>
              <w:t>User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B6809" w14:textId="4618113E" w:rsidR="00582FE7" w:rsidRPr="00582FE7" w:rsidRDefault="00582FE7" w:rsidP="00582FE7">
            <w:pPr>
              <w:rPr>
                <w:b/>
                <w:bCs/>
              </w:rPr>
            </w:pPr>
            <w:r w:rsidRPr="00582FE7">
              <w:rPr>
                <w:b/>
                <w:bCs/>
              </w:rPr>
              <w:t xml:space="preserve">Design Philosophy, Screen List (Patient Portal, Admin Dashboard) </w:t>
            </w:r>
          </w:p>
        </w:tc>
      </w:tr>
      <w:tr w:rsidR="00582FE7" w:rsidRPr="00582FE7" w14:paraId="6FF211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5156F" w14:textId="44F5F801" w:rsidR="00582FE7" w:rsidRPr="00582FE7" w:rsidRDefault="00582FE7" w:rsidP="00582FE7">
            <w:pPr>
              <w:pStyle w:val="ListParagraph"/>
              <w:numPr>
                <w:ilvl w:val="0"/>
                <w:numId w:val="13"/>
              </w:num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4384A" w14:textId="77777777" w:rsidR="00582FE7" w:rsidRPr="00582FE7" w:rsidRDefault="00582FE7" w:rsidP="00582FE7">
            <w:pPr>
              <w:rPr>
                <w:b/>
                <w:bCs/>
              </w:rPr>
            </w:pPr>
            <w:r w:rsidRPr="00582FE7">
              <w:rPr>
                <w:b/>
                <w:bCs/>
              </w:rPr>
              <w:t>Conclusion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03730" w14:textId="77777777" w:rsidR="00582FE7" w:rsidRPr="00582FE7" w:rsidRDefault="00582FE7" w:rsidP="00582FE7">
            <w:pPr>
              <w:rPr>
                <w:b/>
                <w:bCs/>
              </w:rPr>
            </w:pPr>
            <w:r w:rsidRPr="00582FE7">
              <w:rPr>
                <w:b/>
                <w:bCs/>
              </w:rPr>
              <w:t>Final Summary</w:t>
            </w:r>
          </w:p>
        </w:tc>
      </w:tr>
    </w:tbl>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65FEC613" w14:textId="40DD79C5" w:rsidR="00582FE7" w:rsidRDefault="00582FE7">
      <w:r>
        <w:br w:type="page"/>
      </w:r>
    </w:p>
    <w:p w14:paraId="0B955D8D" w14:textId="77777777" w:rsidR="003F3CF1" w:rsidRDefault="003F3CF1"/>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333583">
        <w:rPr>
          <w:rFonts w:asciiTheme="majorBidi" w:hAnsiTheme="majorBidi" w:cstheme="majorBidi"/>
          <w:b/>
          <w:bCs/>
          <w:sz w:val="36"/>
          <w:szCs w:val="36"/>
        </w:rPr>
        <w:t>Application Architecture</w:t>
      </w:r>
    </w:p>
    <w:p w14:paraId="326B3D7E" w14:textId="77777777" w:rsidR="003C2E5D" w:rsidRPr="003C2E5D" w:rsidRDefault="003C2E5D" w:rsidP="003C2E5D">
      <w:pPr>
        <w:spacing w:after="0" w:line="360" w:lineRule="auto"/>
        <w:jc w:val="both"/>
        <w:rPr>
          <w:rFonts w:asciiTheme="majorBidi" w:hAnsiTheme="majorBidi" w:cstheme="majorBidi"/>
          <w:b/>
          <w:bCs/>
          <w:sz w:val="24"/>
          <w:szCs w:val="24"/>
        </w:rPr>
      </w:pPr>
      <w:r w:rsidRPr="003C2E5D">
        <w:rPr>
          <w:rFonts w:asciiTheme="majorBidi" w:hAnsiTheme="majorBidi" w:cstheme="majorBidi"/>
          <w:b/>
          <w:bCs/>
          <w:sz w:val="24"/>
          <w:szCs w:val="24"/>
        </w:rPr>
        <w:t>3.1 Architectural Style</w:t>
      </w:r>
    </w:p>
    <w:p w14:paraId="79A3C14B" w14:textId="1A3B537C"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 xml:space="preserve">The Smart HealthCare Management System employs a robust, industry-standard </w:t>
      </w:r>
      <w:r w:rsidRPr="003C2E5D">
        <w:rPr>
          <w:rFonts w:asciiTheme="majorBidi" w:hAnsiTheme="majorBidi" w:cstheme="majorBidi"/>
          <w:b/>
          <w:bCs/>
          <w:sz w:val="24"/>
          <w:szCs w:val="24"/>
        </w:rPr>
        <w:t>3-Tier Client-Server Architecture</w:t>
      </w:r>
      <w:r w:rsidRPr="003C2E5D">
        <w:rPr>
          <w:rFonts w:asciiTheme="majorBidi" w:hAnsiTheme="majorBidi" w:cstheme="majorBidi"/>
          <w:sz w:val="24"/>
          <w:szCs w:val="24"/>
        </w:rPr>
        <w:t>. This architecture divides the application into three decoupled logical layers, enhancing scalability, security, and maintainability.</w:t>
      </w:r>
    </w:p>
    <w:p w14:paraId="3EDCC5A7" w14:textId="23B3319B" w:rsidR="003C2E5D" w:rsidRPr="003C2E5D" w:rsidRDefault="003C2E5D" w:rsidP="003C2E5D">
      <w:pPr>
        <w:numPr>
          <w:ilvl w:val="0"/>
          <w:numId w:val="2"/>
        </w:num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Presentation Tier (Client):</w:t>
      </w:r>
      <w:r w:rsidRPr="003C2E5D">
        <w:rPr>
          <w:rFonts w:asciiTheme="majorBidi" w:hAnsiTheme="majorBidi" w:cstheme="majorBidi"/>
          <w:sz w:val="24"/>
          <w:szCs w:val="24"/>
        </w:rPr>
        <w:t xml:space="preserve"> This is the user interface accessible via standard web browsers. It is built using </w:t>
      </w:r>
      <w:r w:rsidRPr="003C2E5D">
        <w:rPr>
          <w:rFonts w:asciiTheme="majorBidi" w:hAnsiTheme="majorBidi" w:cstheme="majorBidi"/>
          <w:b/>
          <w:bCs/>
          <w:sz w:val="24"/>
          <w:szCs w:val="24"/>
        </w:rPr>
        <w:t>HTML, CSS, JavaScript, and Bootstrap</w:t>
      </w:r>
      <w:r w:rsidRPr="003C2E5D">
        <w:rPr>
          <w:rFonts w:asciiTheme="majorBidi" w:hAnsiTheme="majorBidi" w:cstheme="majorBidi"/>
          <w:sz w:val="24"/>
          <w:szCs w:val="24"/>
        </w:rPr>
        <w:t>.</w:t>
      </w:r>
    </w:p>
    <w:p w14:paraId="6CFE21F8" w14:textId="4F9531D4" w:rsidR="003C2E5D" w:rsidRPr="003C2E5D" w:rsidRDefault="003C2E5D" w:rsidP="003C2E5D">
      <w:pPr>
        <w:numPr>
          <w:ilvl w:val="0"/>
          <w:numId w:val="2"/>
        </w:num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Application Tier (Business Logic):</w:t>
      </w:r>
      <w:r w:rsidRPr="003C2E5D">
        <w:rPr>
          <w:rFonts w:asciiTheme="majorBidi" w:hAnsiTheme="majorBidi" w:cstheme="majorBidi"/>
          <w:sz w:val="24"/>
          <w:szCs w:val="24"/>
        </w:rPr>
        <w:t xml:space="preserve"> This central layer manages all processing, control flow, and functional requirements. It is powered by </w:t>
      </w:r>
      <w:r w:rsidRPr="003C2E5D">
        <w:rPr>
          <w:rFonts w:asciiTheme="majorBidi" w:hAnsiTheme="majorBidi" w:cstheme="majorBidi"/>
          <w:b/>
          <w:bCs/>
          <w:sz w:val="24"/>
          <w:szCs w:val="24"/>
        </w:rPr>
        <w:t>Python utilizing the Django framework</w:t>
      </w:r>
      <w:r w:rsidRPr="003C2E5D">
        <w:rPr>
          <w:rFonts w:asciiTheme="majorBidi" w:hAnsiTheme="majorBidi" w:cstheme="majorBidi"/>
          <w:sz w:val="24"/>
          <w:szCs w:val="24"/>
        </w:rPr>
        <w:t>.</w:t>
      </w:r>
    </w:p>
    <w:p w14:paraId="401BF8CD" w14:textId="3DF0E783" w:rsidR="003C2E5D" w:rsidRPr="003C2E5D" w:rsidRDefault="003C2E5D" w:rsidP="003C2E5D">
      <w:pPr>
        <w:numPr>
          <w:ilvl w:val="0"/>
          <w:numId w:val="2"/>
        </w:num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Data Tier (Database):</w:t>
      </w:r>
      <w:r w:rsidRPr="003C2E5D">
        <w:rPr>
          <w:rFonts w:asciiTheme="majorBidi" w:hAnsiTheme="majorBidi" w:cstheme="majorBidi"/>
          <w:sz w:val="24"/>
          <w:szCs w:val="24"/>
        </w:rPr>
        <w:t xml:space="preserve"> This layer provides centralized, persistent storage for all system data, utilizing </w:t>
      </w:r>
      <w:r w:rsidRPr="003C2E5D">
        <w:rPr>
          <w:rFonts w:asciiTheme="majorBidi" w:hAnsiTheme="majorBidi" w:cstheme="majorBidi"/>
          <w:b/>
          <w:bCs/>
          <w:sz w:val="24"/>
          <w:szCs w:val="24"/>
        </w:rPr>
        <w:t>MySQL</w:t>
      </w:r>
      <w:r w:rsidRPr="003C2E5D">
        <w:rPr>
          <w:rFonts w:asciiTheme="majorBidi" w:hAnsiTheme="majorBidi" w:cstheme="majorBidi"/>
          <w:sz w:val="24"/>
          <w:szCs w:val="24"/>
        </w:rPr>
        <w:t>.</w:t>
      </w:r>
    </w:p>
    <w:p w14:paraId="0C24AAEA" w14:textId="77777777" w:rsidR="003C2E5D" w:rsidRPr="003C2E5D" w:rsidRDefault="003C2E5D" w:rsidP="003C2E5D">
      <w:pPr>
        <w:spacing w:after="0" w:line="360" w:lineRule="auto"/>
        <w:jc w:val="both"/>
        <w:rPr>
          <w:rFonts w:asciiTheme="majorBidi" w:hAnsiTheme="majorBidi" w:cstheme="majorBidi"/>
          <w:b/>
          <w:bCs/>
          <w:sz w:val="24"/>
          <w:szCs w:val="24"/>
        </w:rPr>
      </w:pPr>
      <w:r w:rsidRPr="003C2E5D">
        <w:rPr>
          <w:rFonts w:asciiTheme="majorBidi" w:hAnsiTheme="majorBidi" w:cstheme="majorBidi"/>
          <w:b/>
          <w:bCs/>
          <w:sz w:val="24"/>
          <w:szCs w:val="24"/>
        </w:rPr>
        <w:t>3.2 System Context and Components</w:t>
      </w:r>
    </w:p>
    <w:p w14:paraId="75BD8FB2"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The system functions as a central hub, receiving input and providing output to three main external actors, as shown in the system context diagram:</w:t>
      </w:r>
    </w:p>
    <w:p w14:paraId="724590DB" w14:textId="72FBAA84" w:rsidR="003C2E5D" w:rsidRPr="003C2E5D" w:rsidRDefault="003C2E5D" w:rsidP="003C2E5D">
      <w:pPr>
        <w:numPr>
          <w:ilvl w:val="0"/>
          <w:numId w:val="3"/>
        </w:num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Patient:</w:t>
      </w:r>
      <w:r w:rsidRPr="003C2E5D">
        <w:rPr>
          <w:rFonts w:asciiTheme="majorBidi" w:hAnsiTheme="majorBidi" w:cstheme="majorBidi"/>
          <w:sz w:val="24"/>
          <w:szCs w:val="24"/>
        </w:rPr>
        <w:t xml:space="preserve"> Interacts for registration, login, appointment requests, and viewing confirmation/details.</w:t>
      </w:r>
    </w:p>
    <w:p w14:paraId="71D324D5" w14:textId="74DA61A7" w:rsidR="003C2E5D" w:rsidRPr="003C2E5D" w:rsidRDefault="003C2E5D" w:rsidP="003C2E5D">
      <w:pPr>
        <w:numPr>
          <w:ilvl w:val="0"/>
          <w:numId w:val="3"/>
        </w:num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Admin:</w:t>
      </w:r>
      <w:r w:rsidRPr="003C2E5D">
        <w:rPr>
          <w:rFonts w:asciiTheme="majorBidi" w:hAnsiTheme="majorBidi" w:cstheme="majorBidi"/>
          <w:sz w:val="24"/>
          <w:szCs w:val="24"/>
        </w:rPr>
        <w:t xml:space="preserve"> Interacts for registration confirmation, login, adding/updating data, and managing patient records.</w:t>
      </w:r>
    </w:p>
    <w:p w14:paraId="4B6534B8" w14:textId="43C9D08E" w:rsidR="003C2E5D" w:rsidRPr="00997B89" w:rsidRDefault="003C2E5D" w:rsidP="00997B89">
      <w:pPr>
        <w:numPr>
          <w:ilvl w:val="0"/>
          <w:numId w:val="3"/>
        </w:num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Doctor:</w:t>
      </w:r>
      <w:r w:rsidRPr="003C2E5D">
        <w:rPr>
          <w:rFonts w:asciiTheme="majorBidi" w:hAnsiTheme="majorBidi" w:cstheme="majorBidi"/>
          <w:sz w:val="24"/>
          <w:szCs w:val="24"/>
        </w:rPr>
        <w:t xml:space="preserve"> Interacts to request patient records (implicitly managed by the Admin Controller).</w:t>
      </w:r>
    </w:p>
    <w:p w14:paraId="74DC276A" w14:textId="77777777" w:rsidR="003C2E5D" w:rsidRPr="003C2E5D" w:rsidRDefault="003C2E5D" w:rsidP="003C2E5D">
      <w:pPr>
        <w:spacing w:after="0" w:line="360" w:lineRule="auto"/>
        <w:jc w:val="both"/>
        <w:rPr>
          <w:rFonts w:asciiTheme="majorBidi" w:hAnsiTheme="majorBidi" w:cstheme="majorBidi"/>
          <w:b/>
          <w:bCs/>
          <w:sz w:val="24"/>
          <w:szCs w:val="24"/>
        </w:rPr>
      </w:pPr>
      <w:r w:rsidRPr="003C2E5D">
        <w:rPr>
          <w:rFonts w:asciiTheme="majorBidi" w:hAnsiTheme="majorBidi" w:cstheme="majorBidi"/>
          <w:b/>
          <w:bCs/>
          <w:sz w:val="24"/>
          <w:szCs w:val="24"/>
        </w:rPr>
        <w:t>3.3 Proposed Models, Views, and Controllers (MVC Pattern)</w:t>
      </w:r>
    </w:p>
    <w:p w14:paraId="3CE1052B" w14:textId="77777777" w:rsid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The application development leverages the Model-View-Controller (MVC) architectural pattern, which is natively supported by Django (often referred to as Model-View-Template).</w:t>
      </w:r>
    </w:p>
    <w:p w14:paraId="547AE4EE" w14:textId="77777777" w:rsidR="003C2E5D" w:rsidRPr="003C2E5D" w:rsidRDefault="003C2E5D" w:rsidP="003C2E5D">
      <w:pPr>
        <w:spacing w:after="0" w:line="360" w:lineRule="auto"/>
        <w:jc w:val="both"/>
        <w:rPr>
          <w:rFonts w:asciiTheme="majorBidi" w:hAnsiTheme="majorBidi" w:cstheme="majorBid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5384"/>
        <w:gridCol w:w="2172"/>
      </w:tblGrid>
      <w:tr w:rsidR="003C2E5D" w:rsidRPr="003C2E5D" w14:paraId="120122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901F9C"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MVC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9671B"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562EF"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Role in System</w:t>
            </w:r>
          </w:p>
        </w:tc>
      </w:tr>
      <w:tr w:rsidR="003C2E5D" w:rsidRPr="003C2E5D" w14:paraId="61BE23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53A67"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Models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E5A36"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 xml:space="preserve">Defines the data structure (schema) </w:t>
            </w:r>
            <w:r w:rsidRPr="003C2E5D">
              <w:rPr>
                <w:rFonts w:asciiTheme="majorBidi" w:hAnsiTheme="majorBidi" w:cstheme="majorBidi"/>
                <w:sz w:val="24"/>
                <w:szCs w:val="24"/>
                <w:vertAlign w:val="superscript"/>
              </w:rPr>
              <w:t>10</w:t>
            </w:r>
            <w:r w:rsidRPr="003C2E5D">
              <w:rPr>
                <w:rFonts w:asciiTheme="majorBidi" w:hAnsiTheme="majorBidi" w:cstheme="majorBidi"/>
                <w:sz w:val="24"/>
                <w:szCs w:val="24"/>
              </w:rPr>
              <w:t xml:space="preserve"> for entities like Patient, Appointment, Medical_Report, and Billing. Models interact directly with the MySQL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78675"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Data integrity and persistence</w:t>
            </w:r>
            <w:r w:rsidRPr="003C2E5D">
              <w:rPr>
                <w:rFonts w:asciiTheme="majorBidi" w:hAnsiTheme="majorBidi" w:cstheme="majorBidi"/>
                <w:sz w:val="24"/>
                <w:szCs w:val="24"/>
                <w:vertAlign w:val="superscript"/>
              </w:rPr>
              <w:t>11</w:t>
            </w:r>
            <w:r w:rsidRPr="003C2E5D">
              <w:rPr>
                <w:rFonts w:asciiTheme="majorBidi" w:hAnsiTheme="majorBidi" w:cstheme="majorBidi"/>
                <w:sz w:val="24"/>
                <w:szCs w:val="24"/>
              </w:rPr>
              <w:t>.</w:t>
            </w:r>
          </w:p>
        </w:tc>
      </w:tr>
      <w:tr w:rsidR="003C2E5D" w:rsidRPr="003C2E5D" w14:paraId="62670F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5A310D"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Views (Templates)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8966A" w14:textId="759D81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Defines the User Interface (UI) and presentation logic. This includes the Patient Portal screens and the Admin Dashboard screens.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F406B"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User experience and data presentation</w:t>
            </w:r>
            <w:r w:rsidRPr="003C2E5D">
              <w:rPr>
                <w:rFonts w:asciiTheme="majorBidi" w:hAnsiTheme="majorBidi" w:cstheme="majorBidi"/>
                <w:sz w:val="24"/>
                <w:szCs w:val="24"/>
                <w:vertAlign w:val="superscript"/>
              </w:rPr>
              <w:t>13</w:t>
            </w:r>
            <w:r w:rsidRPr="003C2E5D">
              <w:rPr>
                <w:rFonts w:asciiTheme="majorBidi" w:hAnsiTheme="majorBidi" w:cstheme="majorBidi"/>
                <w:sz w:val="24"/>
                <w:szCs w:val="24"/>
              </w:rPr>
              <w:t>.</w:t>
            </w:r>
          </w:p>
        </w:tc>
      </w:tr>
      <w:tr w:rsidR="003C2E5D" w:rsidRPr="003C2E5D" w14:paraId="166780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CB92E6" w14:textId="6847D64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Controllers (View in Django)</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F47C3" w14:textId="2F78B295"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Handles incoming HTTP requests, executes business logic, interacts with the Models, and renders the appropriate View (Template).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0E540"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Functional requirements processing</w:t>
            </w:r>
            <w:r w:rsidRPr="003C2E5D">
              <w:rPr>
                <w:rFonts w:asciiTheme="majorBidi" w:hAnsiTheme="majorBidi" w:cstheme="majorBidi"/>
                <w:sz w:val="24"/>
                <w:szCs w:val="24"/>
                <w:vertAlign w:val="superscript"/>
              </w:rPr>
              <w:t>15</w:t>
            </w:r>
            <w:r w:rsidRPr="003C2E5D">
              <w:rPr>
                <w:rFonts w:asciiTheme="majorBidi" w:hAnsiTheme="majorBidi" w:cstheme="majorBidi"/>
                <w:sz w:val="24"/>
                <w:szCs w:val="24"/>
              </w:rPr>
              <w:t>.</w:t>
            </w:r>
          </w:p>
        </w:tc>
      </w:tr>
    </w:tbl>
    <w:p w14:paraId="1BC5D773" w14:textId="6BD52030" w:rsidR="003C2E5D" w:rsidRPr="003C2E5D" w:rsidRDefault="003C2E5D" w:rsidP="003C2E5D">
      <w:pPr>
        <w:spacing w:after="0" w:line="360" w:lineRule="auto"/>
        <w:jc w:val="both"/>
        <w:rPr>
          <w:rFonts w:asciiTheme="majorBidi" w:hAnsiTheme="majorBidi" w:cstheme="majorBidi"/>
          <w:b/>
          <w:bCs/>
          <w:sz w:val="24"/>
          <w:szCs w:val="24"/>
        </w:rPr>
      </w:pPr>
      <w:r w:rsidRPr="003C2E5D">
        <w:rPr>
          <w:rFonts w:asciiTheme="majorBidi" w:hAnsiTheme="majorBidi" w:cstheme="majorBidi"/>
          <w:b/>
          <w:bCs/>
          <w:sz w:val="24"/>
          <w:szCs w:val="24"/>
        </w:rPr>
        <w:t>3.4 Controllers and Functions (Business Logic)</w:t>
      </w:r>
    </w:p>
    <w:p w14:paraId="0FE7247B"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The Controller layer holds the core business logic. The following list details the functions within these controllers that manage the system's operational requirements</w:t>
      </w:r>
      <w:r w:rsidRPr="003C2E5D">
        <w:rPr>
          <w:rFonts w:asciiTheme="majorBidi" w:hAnsiTheme="majorBidi" w:cstheme="majorBidi"/>
          <w:sz w:val="24"/>
          <w:szCs w:val="24"/>
          <w:vertAlign w:val="superscript"/>
        </w:rPr>
        <w:t>16</w:t>
      </w:r>
      <w:r w:rsidRPr="003C2E5D">
        <w:rPr>
          <w:rFonts w:asciiTheme="majorBidi" w:hAnsiTheme="majorBidi" w:cstheme="majorBidi"/>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4043"/>
        <w:gridCol w:w="2985"/>
      </w:tblGrid>
      <w:tr w:rsidR="003C2E5D" w:rsidRPr="003C2E5D" w14:paraId="219A47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6F4406"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Controller/Module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15CA5"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List of Function/Methods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BDDD7"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Description of Functionality</w:t>
            </w:r>
          </w:p>
        </w:tc>
      </w:tr>
      <w:tr w:rsidR="003C2E5D" w:rsidRPr="003C2E5D" w14:paraId="41117C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C5A870"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Authentication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B8EA7"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patient_register(), admin_login(), check_role_access()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A3C8C" w14:textId="01E0F203"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Securely manages user registration and role-based login</w:t>
            </w:r>
            <w:r w:rsidRPr="003C2E5D">
              <w:rPr>
                <w:rFonts w:asciiTheme="majorBidi" w:hAnsiTheme="majorBidi" w:cstheme="majorBidi"/>
                <w:sz w:val="24"/>
                <w:szCs w:val="24"/>
                <w:vertAlign w:val="superscript"/>
              </w:rPr>
              <w:t>17171717</w:t>
            </w:r>
            <w:r w:rsidRPr="003C2E5D">
              <w:rPr>
                <w:rFonts w:asciiTheme="majorBidi" w:hAnsiTheme="majorBidi" w:cstheme="majorBidi"/>
                <w:sz w:val="24"/>
                <w:szCs w:val="24"/>
              </w:rPr>
              <w:t>.</w:t>
            </w:r>
          </w:p>
        </w:tc>
      </w:tr>
      <w:tr w:rsidR="003C2E5D" w:rsidRPr="003C2E5D" w14:paraId="4206DE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EDE2A5"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Appointment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CBEC9"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request_appointment(), check_doctor_availability(), confirm_appointment()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D8C2A" w14:textId="01EFD5C0"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 xml:space="preserve">Manages the workflow from slot selection to notification </w:t>
            </w:r>
            <w:r w:rsidRPr="003C2E5D">
              <w:rPr>
                <w:rFonts w:asciiTheme="majorBidi" w:hAnsiTheme="majorBidi" w:cstheme="majorBidi"/>
                <w:sz w:val="24"/>
                <w:szCs w:val="24"/>
                <w:vertAlign w:val="superscript"/>
              </w:rPr>
              <w:t>18181818</w:t>
            </w:r>
            <w:r w:rsidRPr="003C2E5D">
              <w:rPr>
                <w:rFonts w:asciiTheme="majorBidi" w:hAnsiTheme="majorBidi" w:cstheme="majorBidi"/>
                <w:sz w:val="24"/>
                <w:szCs w:val="24"/>
              </w:rPr>
              <w:t>.</w:t>
            </w:r>
          </w:p>
        </w:tc>
      </w:tr>
      <w:tr w:rsidR="003C2E5D" w:rsidRPr="003C2E5D" w14:paraId="49B153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8F09A2"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Admin Management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15B20"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add_patient_record(), update_patient_record(), delete_patient_record(), search_records()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7BF43" w14:textId="51493E82"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 xml:space="preserve">Executes all CRUD (Create, Read, Update, Delete) operations on patient data </w:t>
            </w:r>
            <w:r w:rsidRPr="003C2E5D">
              <w:rPr>
                <w:rFonts w:asciiTheme="majorBidi" w:hAnsiTheme="majorBidi" w:cstheme="majorBidi"/>
                <w:sz w:val="24"/>
                <w:szCs w:val="24"/>
                <w:vertAlign w:val="superscript"/>
              </w:rPr>
              <w:t>19191919</w:t>
            </w:r>
            <w:r w:rsidRPr="003C2E5D">
              <w:rPr>
                <w:rFonts w:asciiTheme="majorBidi" w:hAnsiTheme="majorBidi" w:cstheme="majorBidi"/>
                <w:sz w:val="24"/>
                <w:szCs w:val="24"/>
              </w:rPr>
              <w:t>.</w:t>
            </w:r>
          </w:p>
        </w:tc>
      </w:tr>
      <w:tr w:rsidR="003C2E5D" w:rsidRPr="003C2E5D" w14:paraId="37877F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BEC2D" w14:textId="2DECADD2"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Report&amp;Billing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03C0F"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upload_medical_report(), view_report_history(), track_billing()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CE5C5" w14:textId="33DAA38A"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Manages the secure access and storage of medical reports and financial records</w:t>
            </w:r>
            <w:r w:rsidRPr="003C2E5D">
              <w:rPr>
                <w:rFonts w:asciiTheme="majorBidi" w:hAnsiTheme="majorBidi" w:cstheme="majorBidi"/>
                <w:sz w:val="24"/>
                <w:szCs w:val="24"/>
                <w:vertAlign w:val="superscript"/>
              </w:rPr>
              <w:t>20202020</w:t>
            </w:r>
            <w:r w:rsidRPr="003C2E5D">
              <w:rPr>
                <w:rFonts w:asciiTheme="majorBidi" w:hAnsiTheme="majorBidi" w:cstheme="majorBidi"/>
                <w:sz w:val="24"/>
                <w:szCs w:val="24"/>
              </w:rPr>
              <w:t>.</w:t>
            </w:r>
          </w:p>
        </w:tc>
      </w:tr>
    </w:tbl>
    <w:p w14:paraId="31B61DA4" w14:textId="77777777" w:rsidR="003C2E5D" w:rsidRDefault="003C2E5D" w:rsidP="003C2E5D">
      <w:pPr>
        <w:spacing w:after="0" w:line="360" w:lineRule="auto"/>
        <w:jc w:val="both"/>
        <w:rPr>
          <w:rFonts w:asciiTheme="majorBidi" w:hAnsiTheme="majorBidi" w:cstheme="majorBidi"/>
          <w:b/>
          <w:bCs/>
          <w:sz w:val="24"/>
          <w:szCs w:val="24"/>
        </w:rPr>
      </w:pPr>
    </w:p>
    <w:p w14:paraId="64297511" w14:textId="4F8162BF" w:rsidR="003C2E5D" w:rsidRPr="003C2E5D" w:rsidRDefault="003C2E5D" w:rsidP="003C2E5D">
      <w:pPr>
        <w:spacing w:after="0" w:line="360" w:lineRule="auto"/>
        <w:jc w:val="both"/>
        <w:rPr>
          <w:rFonts w:asciiTheme="majorBidi" w:hAnsiTheme="majorBidi" w:cstheme="majorBidi"/>
          <w:b/>
          <w:bCs/>
          <w:sz w:val="24"/>
          <w:szCs w:val="24"/>
        </w:rPr>
      </w:pPr>
      <w:r w:rsidRPr="003C2E5D">
        <w:rPr>
          <w:rFonts w:asciiTheme="majorBidi" w:hAnsiTheme="majorBidi" w:cstheme="majorBidi"/>
          <w:b/>
          <w:bCs/>
          <w:sz w:val="24"/>
          <w:szCs w:val="24"/>
        </w:rPr>
        <w:t>3.5 API and External Library Specifications</w:t>
      </w:r>
    </w:p>
    <w:p w14:paraId="257CFD92" w14:textId="77777777" w:rsidR="003C2E5D" w:rsidRPr="003C2E5D" w:rsidRDefault="003C2E5D" w:rsidP="003C2E5D">
      <w:pPr>
        <w:numPr>
          <w:ilvl w:val="0"/>
          <w:numId w:val="4"/>
        </w:num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Internal APIs:</w:t>
      </w:r>
      <w:r w:rsidRPr="003C2E5D">
        <w:rPr>
          <w:rFonts w:asciiTheme="majorBidi" w:hAnsiTheme="majorBidi" w:cstheme="majorBidi"/>
          <w:sz w:val="24"/>
          <w:szCs w:val="24"/>
        </w:rPr>
        <w:t xml:space="preserve"> The system will use Django's REST framework capabilities to expose internal APIs to handle data flow between the frontend (Bootstrap/JavaScript) and the backend controllers. These APIs facilitate fast and asynchronous data exchange, contributing to the required $&lt;2$ seconds response time</w:t>
      </w:r>
      <w:r w:rsidRPr="003C2E5D">
        <w:rPr>
          <w:rFonts w:asciiTheme="majorBidi" w:hAnsiTheme="majorBidi" w:cstheme="majorBidi"/>
          <w:sz w:val="24"/>
          <w:szCs w:val="24"/>
          <w:vertAlign w:val="superscript"/>
        </w:rPr>
        <w:t>21</w:t>
      </w:r>
      <w:r w:rsidRPr="003C2E5D">
        <w:rPr>
          <w:rFonts w:asciiTheme="majorBidi" w:hAnsiTheme="majorBidi" w:cstheme="majorBidi"/>
          <w:sz w:val="24"/>
          <w:szCs w:val="24"/>
        </w:rPr>
        <w:t>.</w:t>
      </w:r>
    </w:p>
    <w:p w14:paraId="47188F33" w14:textId="77777777" w:rsidR="003C2E5D" w:rsidRPr="003C2E5D" w:rsidRDefault="003C2E5D" w:rsidP="003C2E5D">
      <w:pPr>
        <w:numPr>
          <w:ilvl w:val="0"/>
          <w:numId w:val="4"/>
        </w:num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External Libraries:</w:t>
      </w:r>
      <w:r w:rsidRPr="003C2E5D">
        <w:rPr>
          <w:rFonts w:asciiTheme="majorBidi" w:hAnsiTheme="majorBidi" w:cstheme="majorBidi"/>
          <w:sz w:val="24"/>
          <w:szCs w:val="24"/>
        </w:rPr>
        <w:t xml:space="preserve"> The system relies on </w:t>
      </w:r>
      <w:r w:rsidRPr="003C2E5D">
        <w:rPr>
          <w:rFonts w:asciiTheme="majorBidi" w:hAnsiTheme="majorBidi" w:cstheme="majorBidi"/>
          <w:b/>
          <w:bCs/>
          <w:sz w:val="24"/>
          <w:szCs w:val="24"/>
        </w:rPr>
        <w:t>Bootstrap</w:t>
      </w:r>
      <w:r w:rsidRPr="003C2E5D">
        <w:rPr>
          <w:rFonts w:asciiTheme="majorBidi" w:hAnsiTheme="majorBidi" w:cstheme="majorBidi"/>
          <w:sz w:val="24"/>
          <w:szCs w:val="24"/>
        </w:rPr>
        <w:t xml:space="preserve"> for responsive design and a user-friendly interface</w:t>
      </w:r>
      <w:r w:rsidRPr="003C2E5D">
        <w:rPr>
          <w:rFonts w:asciiTheme="majorBidi" w:hAnsiTheme="majorBidi" w:cstheme="majorBidi"/>
          <w:sz w:val="24"/>
          <w:szCs w:val="24"/>
          <w:vertAlign w:val="superscript"/>
        </w:rPr>
        <w:t>22222222</w:t>
      </w:r>
      <w:r w:rsidRPr="003C2E5D">
        <w:rPr>
          <w:rFonts w:asciiTheme="majorBidi" w:hAnsiTheme="majorBidi" w:cstheme="majorBidi"/>
          <w:sz w:val="24"/>
          <w:szCs w:val="24"/>
        </w:rPr>
        <w:t>.</w:t>
      </w:r>
    </w:p>
    <w:p w14:paraId="1F1F2BB7" w14:textId="77777777" w:rsidR="003C2E5D" w:rsidRPr="003C2E5D" w:rsidRDefault="003C2E5D" w:rsidP="003C2E5D">
      <w:pPr>
        <w:spacing w:after="0" w:line="360" w:lineRule="auto"/>
        <w:jc w:val="both"/>
        <w:rPr>
          <w:rFonts w:asciiTheme="majorBidi" w:hAnsiTheme="majorBidi" w:cstheme="majorBidi"/>
          <w:b/>
          <w:bCs/>
          <w:sz w:val="24"/>
          <w:szCs w:val="24"/>
        </w:rPr>
      </w:pPr>
      <w:r w:rsidRPr="003C2E5D">
        <w:rPr>
          <w:rFonts w:asciiTheme="majorBidi" w:hAnsiTheme="majorBidi" w:cstheme="majorBidi"/>
          <w:b/>
          <w:bCs/>
          <w:sz w:val="24"/>
          <w:szCs w:val="24"/>
        </w:rPr>
        <w:t>3.6 UML Diagrams</w:t>
      </w:r>
    </w:p>
    <w:p w14:paraId="09DCBF09" w14:textId="77777777" w:rsidR="003C2E5D" w:rsidRP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UML diagrams will be used to visualize system working</w:t>
      </w:r>
      <w:r w:rsidRPr="003C2E5D">
        <w:rPr>
          <w:rFonts w:asciiTheme="majorBidi" w:hAnsiTheme="majorBidi" w:cstheme="majorBidi"/>
          <w:sz w:val="24"/>
          <w:szCs w:val="24"/>
          <w:vertAlign w:val="superscript"/>
        </w:rPr>
        <w:t>2323</w:t>
      </w:r>
      <w:r w:rsidRPr="003C2E5D">
        <w:rPr>
          <w:rFonts w:asciiTheme="majorBidi" w:hAnsiTheme="majorBidi" w:cstheme="majorBidi"/>
          <w:sz w:val="24"/>
          <w:szCs w:val="24"/>
        </w:rPr>
        <w:t>:</w:t>
      </w:r>
    </w:p>
    <w:p w14:paraId="5FE7AEBC" w14:textId="62F7F5BD" w:rsidR="003C2E5D" w:rsidRPr="003C2E5D" w:rsidRDefault="003C2E5D" w:rsidP="003C2E5D">
      <w:pPr>
        <w:numPr>
          <w:ilvl w:val="0"/>
          <w:numId w:val="5"/>
        </w:num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Class Diagram:</w:t>
      </w:r>
      <w:r w:rsidRPr="003C2E5D">
        <w:rPr>
          <w:rFonts w:asciiTheme="majorBidi" w:hAnsiTheme="majorBidi" w:cstheme="majorBidi"/>
          <w:sz w:val="24"/>
          <w:szCs w:val="24"/>
        </w:rPr>
        <w:t xml:space="preserve"> To explain the structural relationships between the Models (Patient, Appointment, Report, etc.)</w:t>
      </w:r>
      <w:r w:rsidRPr="003C2E5D">
        <w:rPr>
          <w:rFonts w:asciiTheme="majorBidi" w:hAnsiTheme="majorBidi" w:cstheme="majorBidi"/>
          <w:sz w:val="24"/>
          <w:szCs w:val="24"/>
          <w:vertAlign w:val="superscript"/>
        </w:rPr>
        <w:t>24242424</w:t>
      </w:r>
      <w:r w:rsidRPr="003C2E5D">
        <w:rPr>
          <w:rFonts w:asciiTheme="majorBidi" w:hAnsiTheme="majorBidi" w:cstheme="majorBidi"/>
          <w:sz w:val="24"/>
          <w:szCs w:val="24"/>
        </w:rPr>
        <w:t>.</w:t>
      </w:r>
    </w:p>
    <w:p w14:paraId="3F6DC082" w14:textId="11709E66" w:rsidR="003C2E5D" w:rsidRPr="003C2E5D" w:rsidRDefault="003C2E5D" w:rsidP="003C2E5D">
      <w:pPr>
        <w:numPr>
          <w:ilvl w:val="0"/>
          <w:numId w:val="5"/>
        </w:numPr>
        <w:spacing w:after="0" w:line="360" w:lineRule="auto"/>
        <w:jc w:val="both"/>
        <w:rPr>
          <w:rFonts w:asciiTheme="majorBidi" w:hAnsiTheme="majorBidi" w:cstheme="majorBidi"/>
          <w:sz w:val="24"/>
          <w:szCs w:val="24"/>
        </w:rPr>
      </w:pPr>
      <w:r w:rsidRPr="003C2E5D">
        <w:rPr>
          <w:rFonts w:asciiTheme="majorBidi" w:hAnsiTheme="majorBidi" w:cstheme="majorBidi"/>
          <w:b/>
          <w:bCs/>
          <w:sz w:val="24"/>
          <w:szCs w:val="24"/>
        </w:rPr>
        <w:t>Sequence Diagrams:</w:t>
      </w:r>
      <w:r w:rsidRPr="003C2E5D">
        <w:rPr>
          <w:rFonts w:asciiTheme="majorBidi" w:hAnsiTheme="majorBidi" w:cstheme="majorBidi"/>
          <w:sz w:val="24"/>
          <w:szCs w:val="24"/>
        </w:rPr>
        <w:t xml:space="preserve"> To detail the flow of processes for key use cases, such as "Patient Books Appointment" and "Admin Manages Patient Records" </w:t>
      </w:r>
      <w:r w:rsidRPr="003C2E5D">
        <w:rPr>
          <w:rFonts w:asciiTheme="majorBidi" w:hAnsiTheme="majorBidi" w:cstheme="majorBidi"/>
          <w:sz w:val="24"/>
          <w:szCs w:val="24"/>
          <w:vertAlign w:val="superscript"/>
        </w:rPr>
        <w:t>25252525</w:t>
      </w:r>
      <w:r w:rsidRPr="003C2E5D">
        <w:rPr>
          <w:rFonts w:asciiTheme="majorBidi" w:hAnsiTheme="majorBidi" w:cstheme="majorBidi"/>
          <w:sz w:val="24"/>
          <w:szCs w:val="24"/>
        </w:rPr>
        <w:t>.</w:t>
      </w:r>
    </w:p>
    <w:p w14:paraId="707F1EBB" w14:textId="77777777" w:rsidR="003C2E5D" w:rsidRPr="003C2E5D" w:rsidRDefault="003C2E5D" w:rsidP="003C2E5D">
      <w:pPr>
        <w:spacing w:after="0" w:line="360" w:lineRule="auto"/>
        <w:jc w:val="both"/>
        <w:rPr>
          <w:rFonts w:asciiTheme="majorBidi" w:hAnsiTheme="majorBidi" w:cstheme="majorBidi"/>
          <w:b/>
          <w:bCs/>
          <w:sz w:val="24"/>
          <w:szCs w:val="24"/>
        </w:rPr>
      </w:pPr>
      <w:r w:rsidRPr="003C2E5D">
        <w:rPr>
          <w:rFonts w:asciiTheme="majorBidi" w:hAnsiTheme="majorBidi" w:cstheme="majorBidi"/>
          <w:b/>
          <w:bCs/>
          <w:sz w:val="24"/>
          <w:szCs w:val="24"/>
        </w:rPr>
        <w:t>3.7 Coding Conventions</w:t>
      </w:r>
    </w:p>
    <w:p w14:paraId="57CACE2A" w14:textId="77777777" w:rsidR="003C2E5D" w:rsidRDefault="003C2E5D" w:rsidP="003C2E5D">
      <w:pPr>
        <w:spacing w:after="0" w:line="360" w:lineRule="auto"/>
        <w:jc w:val="both"/>
        <w:rPr>
          <w:rFonts w:asciiTheme="majorBidi" w:hAnsiTheme="majorBidi" w:cstheme="majorBidi"/>
          <w:sz w:val="24"/>
          <w:szCs w:val="24"/>
        </w:rPr>
      </w:pPr>
      <w:r w:rsidRPr="003C2E5D">
        <w:rPr>
          <w:rFonts w:asciiTheme="majorBidi" w:hAnsiTheme="majorBidi" w:cstheme="majorBidi"/>
          <w:sz w:val="24"/>
          <w:szCs w:val="24"/>
        </w:rPr>
        <w:t xml:space="preserve">Standard </w:t>
      </w:r>
      <w:r w:rsidRPr="003C2E5D">
        <w:rPr>
          <w:rFonts w:asciiTheme="majorBidi" w:hAnsiTheme="majorBidi" w:cstheme="majorBidi"/>
          <w:b/>
          <w:bCs/>
          <w:sz w:val="24"/>
          <w:szCs w:val="24"/>
        </w:rPr>
        <w:t>Python (PEP 8)</w:t>
      </w:r>
      <w:r w:rsidRPr="003C2E5D">
        <w:rPr>
          <w:rFonts w:asciiTheme="majorBidi" w:hAnsiTheme="majorBidi" w:cstheme="majorBidi"/>
          <w:sz w:val="24"/>
          <w:szCs w:val="24"/>
        </w:rPr>
        <w:t xml:space="preserve"> and </w:t>
      </w:r>
      <w:r w:rsidRPr="003C2E5D">
        <w:rPr>
          <w:rFonts w:asciiTheme="majorBidi" w:hAnsiTheme="majorBidi" w:cstheme="majorBidi"/>
          <w:b/>
          <w:bCs/>
          <w:sz w:val="24"/>
          <w:szCs w:val="24"/>
        </w:rPr>
        <w:t>Django</w:t>
      </w:r>
      <w:r w:rsidRPr="003C2E5D">
        <w:rPr>
          <w:rFonts w:asciiTheme="majorBidi" w:hAnsiTheme="majorBidi" w:cstheme="majorBidi"/>
          <w:sz w:val="24"/>
          <w:szCs w:val="24"/>
        </w:rPr>
        <w:t xml:space="preserve"> coding conventions will be followed to ensure the code is clean, readable, and maintainable</w:t>
      </w:r>
      <w:r w:rsidRPr="003C2E5D">
        <w:rPr>
          <w:rFonts w:asciiTheme="majorBidi" w:hAnsiTheme="majorBidi" w:cstheme="majorBidi"/>
          <w:sz w:val="24"/>
          <w:szCs w:val="24"/>
          <w:vertAlign w:val="superscript"/>
        </w:rPr>
        <w:t>26</w:t>
      </w:r>
      <w:r w:rsidRPr="003C2E5D">
        <w:rPr>
          <w:rFonts w:asciiTheme="majorBidi" w:hAnsiTheme="majorBidi" w:cstheme="majorBidi"/>
          <w:sz w:val="24"/>
          <w:szCs w:val="24"/>
        </w:rPr>
        <w:t>. This includes descriptive variable names, docstrings for all functions, and clear separation of logic within the MVC structure.</w:t>
      </w:r>
    </w:p>
    <w:p w14:paraId="4E5BB252" w14:textId="77777777" w:rsidR="001D4726" w:rsidRPr="003C2E5D" w:rsidRDefault="001D4726" w:rsidP="003C2E5D">
      <w:pPr>
        <w:spacing w:after="0" w:line="360" w:lineRule="auto"/>
        <w:jc w:val="both"/>
        <w:rPr>
          <w:rFonts w:asciiTheme="majorBidi" w:hAnsiTheme="majorBidi" w:cstheme="majorBidi"/>
          <w:sz w:val="24"/>
          <w:szCs w:val="24"/>
        </w:rPr>
      </w:pPr>
    </w:p>
    <w:p w14:paraId="341B1416" w14:textId="77777777" w:rsidR="001D4726" w:rsidRDefault="001D4726">
      <w:pPr>
        <w:rPr>
          <w:rFonts w:asciiTheme="majorBidi" w:hAnsiTheme="majorBidi" w:cstheme="majorBidi"/>
          <w:b/>
          <w:bCs/>
          <w:sz w:val="32"/>
          <w:szCs w:val="32"/>
        </w:rPr>
      </w:pPr>
      <w:r>
        <w:rPr>
          <w:rFonts w:asciiTheme="majorBidi" w:hAnsiTheme="majorBidi" w:cstheme="majorBidi"/>
          <w:b/>
          <w:bCs/>
          <w:sz w:val="32"/>
          <w:szCs w:val="32"/>
        </w:rPr>
        <w:br w:type="page"/>
      </w:r>
    </w:p>
    <w:p w14:paraId="5B3CC082" w14:textId="5FD2FF9B" w:rsidR="00A2178D" w:rsidRPr="00A2178D" w:rsidRDefault="00A2178D" w:rsidP="00A2178D">
      <w:pPr>
        <w:spacing w:after="0" w:line="360" w:lineRule="auto"/>
        <w:jc w:val="both"/>
        <w:rPr>
          <w:rFonts w:asciiTheme="majorBidi" w:hAnsiTheme="majorBidi" w:cstheme="majorBidi"/>
          <w:b/>
          <w:bCs/>
          <w:sz w:val="24"/>
          <w:szCs w:val="24"/>
        </w:rPr>
      </w:pPr>
      <w:r w:rsidRPr="00A2178D">
        <w:rPr>
          <w:rFonts w:asciiTheme="majorBidi" w:hAnsiTheme="majorBidi" w:cstheme="majorBidi"/>
          <w:b/>
          <w:bCs/>
          <w:sz w:val="24"/>
          <w:szCs w:val="24"/>
        </w:rPr>
        <w:t>Health Care Administration System</w:t>
      </w:r>
      <w:r>
        <w:rPr>
          <w:rFonts w:asciiTheme="majorBidi" w:hAnsiTheme="majorBidi" w:cstheme="majorBidi"/>
          <w:b/>
          <w:bCs/>
          <w:sz w:val="24"/>
          <w:szCs w:val="24"/>
        </w:rPr>
        <w:t>:</w:t>
      </w:r>
    </w:p>
    <w:p w14:paraId="7596FEC9" w14:textId="562B6E8B" w:rsidR="00A2178D" w:rsidRDefault="00A2178D" w:rsidP="00A2178D">
      <w:pPr>
        <w:spacing w:after="0" w:line="360" w:lineRule="auto"/>
        <w:jc w:val="both"/>
        <w:rPr>
          <w:rFonts w:asciiTheme="majorBidi" w:hAnsiTheme="majorBidi" w:cstheme="majorBidi"/>
          <w:sz w:val="24"/>
          <w:szCs w:val="24"/>
        </w:rPr>
      </w:pPr>
      <w:r w:rsidRPr="00A2178D">
        <w:rPr>
          <w:rFonts w:asciiTheme="majorBidi" w:hAnsiTheme="majorBidi" w:cstheme="majorBidi"/>
          <w:sz w:val="24"/>
          <w:szCs w:val="24"/>
        </w:rPr>
        <w:t>The Health Care Administration System is the core functional hub of the overall project, specifically encompassing the business logic and database management required to streamline hospital operations. It is the centralized component that supports the Administrative Dashboard and ensures data integrity.</w:t>
      </w:r>
    </w:p>
    <w:p w14:paraId="3E01AB01" w14:textId="77777777" w:rsidR="00A2178D" w:rsidRPr="00A2178D" w:rsidRDefault="00A2178D" w:rsidP="00A2178D">
      <w:pPr>
        <w:spacing w:after="0" w:line="360" w:lineRule="auto"/>
        <w:jc w:val="both"/>
        <w:rPr>
          <w:rFonts w:asciiTheme="majorBidi" w:hAnsiTheme="majorBidi" w:cstheme="majorBidi"/>
          <w:sz w:val="24"/>
          <w:szCs w:val="24"/>
        </w:rPr>
      </w:pPr>
      <w:r w:rsidRPr="00A2178D">
        <w:rPr>
          <w:rFonts w:asciiTheme="majorBidi" w:hAnsiTheme="majorBidi" w:cstheme="majorBidi"/>
          <w:sz w:val="24"/>
          <w:szCs w:val="24"/>
        </w:rPr>
        <w:t>Here is a summary of its role:</w:t>
      </w:r>
    </w:p>
    <w:p w14:paraId="610A1443" w14:textId="77777777" w:rsidR="00A2178D" w:rsidRPr="00A2178D" w:rsidRDefault="00A2178D" w:rsidP="00A2178D">
      <w:pPr>
        <w:spacing w:after="0" w:line="360" w:lineRule="auto"/>
        <w:jc w:val="both"/>
        <w:rPr>
          <w:rFonts w:asciiTheme="majorBidi" w:hAnsiTheme="majorBidi" w:cstheme="majorBidi"/>
          <w:sz w:val="24"/>
          <w:szCs w:val="24"/>
        </w:rPr>
      </w:pPr>
      <w:r w:rsidRPr="00A2178D">
        <w:rPr>
          <w:rFonts w:asciiTheme="majorBidi" w:hAnsiTheme="majorBidi" w:cstheme="majorBidi"/>
          <w:sz w:val="24"/>
          <w:szCs w:val="24"/>
        </w:rPr>
        <w:t xml:space="preserve">The </w:t>
      </w:r>
      <w:r w:rsidRPr="00A2178D">
        <w:rPr>
          <w:rFonts w:asciiTheme="majorBidi" w:hAnsiTheme="majorBidi" w:cstheme="majorBidi"/>
          <w:b/>
          <w:bCs/>
          <w:sz w:val="24"/>
          <w:szCs w:val="24"/>
        </w:rPr>
        <w:t>Health Care Administration System</w:t>
      </w:r>
      <w:r w:rsidRPr="00A2178D">
        <w:rPr>
          <w:rFonts w:asciiTheme="majorBidi" w:hAnsiTheme="majorBidi" w:cstheme="majorBidi"/>
          <w:sz w:val="24"/>
          <w:szCs w:val="24"/>
        </w:rPr>
        <w:t xml:space="preserve"> serves as the central processing layer, built using the </w:t>
      </w:r>
      <w:r w:rsidRPr="00A2178D">
        <w:rPr>
          <w:rFonts w:asciiTheme="majorBidi" w:hAnsiTheme="majorBidi" w:cstheme="majorBidi"/>
          <w:b/>
          <w:bCs/>
          <w:sz w:val="24"/>
          <w:szCs w:val="24"/>
        </w:rPr>
        <w:t>Python (Django) framework</w:t>
      </w:r>
      <w:r w:rsidRPr="00A2178D">
        <w:rPr>
          <w:rFonts w:asciiTheme="majorBidi" w:hAnsiTheme="majorBidi" w:cstheme="majorBidi"/>
          <w:sz w:val="24"/>
          <w:szCs w:val="24"/>
        </w:rPr>
        <w:t xml:space="preserve"> and connected to the </w:t>
      </w:r>
      <w:r w:rsidRPr="00A2178D">
        <w:rPr>
          <w:rFonts w:asciiTheme="majorBidi" w:hAnsiTheme="majorBidi" w:cstheme="majorBidi"/>
          <w:b/>
          <w:bCs/>
          <w:sz w:val="24"/>
          <w:szCs w:val="24"/>
        </w:rPr>
        <w:t>MySQL database</w:t>
      </w:r>
      <w:r w:rsidRPr="00A2178D">
        <w:rPr>
          <w:rFonts w:asciiTheme="majorBidi" w:hAnsiTheme="majorBidi" w:cstheme="majorBidi"/>
          <w:sz w:val="24"/>
          <w:szCs w:val="24"/>
        </w:rPr>
        <w:t>. Its primary purpose is to provide centralized management for all patient-related data and hospital workflows.</w:t>
      </w:r>
    </w:p>
    <w:p w14:paraId="5B93588B" w14:textId="77777777" w:rsidR="00A2178D" w:rsidRPr="00A2178D" w:rsidRDefault="00A2178D" w:rsidP="00A2178D">
      <w:pPr>
        <w:spacing w:after="0" w:line="360" w:lineRule="auto"/>
        <w:jc w:val="both"/>
        <w:rPr>
          <w:rFonts w:asciiTheme="majorBidi" w:hAnsiTheme="majorBidi" w:cstheme="majorBidi"/>
          <w:sz w:val="24"/>
          <w:szCs w:val="24"/>
        </w:rPr>
      </w:pPr>
    </w:p>
    <w:p w14:paraId="12CCC794" w14:textId="7B0B24FD" w:rsidR="00215477" w:rsidRPr="00A2178D" w:rsidRDefault="00997B89" w:rsidP="00997B89">
      <w:pPr>
        <w:spacing w:after="0" w:line="360" w:lineRule="auto"/>
        <w:jc w:val="both"/>
        <w:rPr>
          <w:rFonts w:asciiTheme="majorBidi" w:hAnsiTheme="majorBidi" w:cstheme="majorBidi"/>
          <w:b/>
          <w:bCs/>
          <w:sz w:val="24"/>
          <w:szCs w:val="24"/>
        </w:rPr>
      </w:pPr>
      <w:r w:rsidRPr="00A2178D">
        <w:rPr>
          <w:rFonts w:asciiTheme="majorBidi" w:hAnsiTheme="majorBidi" w:cstheme="majorBidi"/>
          <w:b/>
          <w:bCs/>
          <w:sz w:val="24"/>
          <w:szCs w:val="24"/>
        </w:rPr>
        <w:t>Diagram:</w:t>
      </w:r>
    </w:p>
    <w:p w14:paraId="5DE5DFEC" w14:textId="56CC4BCE" w:rsidR="00997B89" w:rsidRDefault="00997B89" w:rsidP="00997B89">
      <w:pPr>
        <w:spacing w:after="0" w:line="360" w:lineRule="auto"/>
        <w:jc w:val="both"/>
        <w:rPr>
          <w:rFonts w:asciiTheme="majorBidi" w:hAnsiTheme="majorBidi" w:cstheme="majorBidi"/>
          <w:sz w:val="24"/>
          <w:szCs w:val="24"/>
        </w:rPr>
      </w:pPr>
      <w:r>
        <w:rPr>
          <w:rFonts w:asciiTheme="majorBidi" w:hAnsiTheme="majorBidi" w:cstheme="majorBidi"/>
          <w:b/>
          <w:bCs/>
          <w:noProof/>
          <w:sz w:val="32"/>
          <w:szCs w:val="32"/>
        </w:rPr>
        <w:drawing>
          <wp:inline distT="0" distB="0" distL="0" distR="0" wp14:anchorId="47544C0F" wp14:editId="14A25E8D">
            <wp:extent cx="5943600" cy="4183380"/>
            <wp:effectExtent l="0" t="0" r="0" b="7620"/>
            <wp:docPr id="101051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11594" name="Picture 1010511594"/>
                    <pic:cNvPicPr/>
                  </pic:nvPicPr>
                  <pic:blipFill>
                    <a:blip r:embed="rId8">
                      <a:extLst>
                        <a:ext uri="{28A0092B-C50C-407E-A947-70E740481C1C}">
                          <a14:useLocalDpi xmlns:a14="http://schemas.microsoft.com/office/drawing/2010/main" val="0"/>
                        </a:ext>
                      </a:extLst>
                    </a:blip>
                    <a:stretch>
                      <a:fillRect/>
                    </a:stretch>
                  </pic:blipFill>
                  <pic:spPr>
                    <a:xfrm>
                      <a:off x="0" y="0"/>
                      <a:ext cx="5943600" cy="4183380"/>
                    </a:xfrm>
                    <a:prstGeom prst="rect">
                      <a:avLst/>
                    </a:prstGeom>
                  </pic:spPr>
                </pic:pic>
              </a:graphicData>
            </a:graphic>
          </wp:inline>
        </w:drawing>
      </w:r>
    </w:p>
    <w:p w14:paraId="2DFDB459" w14:textId="77777777" w:rsidR="001D4726" w:rsidRDefault="001D4726">
      <w:pPr>
        <w:rPr>
          <w:rFonts w:asciiTheme="majorBidi" w:hAnsiTheme="majorBidi" w:cstheme="majorBidi"/>
          <w:b/>
          <w:bCs/>
          <w:sz w:val="32"/>
          <w:szCs w:val="32"/>
        </w:rPr>
      </w:pPr>
      <w:r>
        <w:rPr>
          <w:rFonts w:asciiTheme="majorBidi" w:hAnsiTheme="majorBidi" w:cstheme="majorBidi"/>
          <w:b/>
          <w:bCs/>
          <w:sz w:val="32"/>
          <w:szCs w:val="32"/>
        </w:rPr>
        <w:br w:type="page"/>
      </w:r>
    </w:p>
    <w:p w14:paraId="023DFCE3" w14:textId="56FFB253" w:rsidR="00A2178D" w:rsidRPr="00A2178D" w:rsidRDefault="00A2178D" w:rsidP="00A2178D">
      <w:pPr>
        <w:pStyle w:val="ListParagraph"/>
        <w:numPr>
          <w:ilvl w:val="0"/>
          <w:numId w:val="9"/>
        </w:numPr>
        <w:spacing w:after="0" w:line="360" w:lineRule="auto"/>
        <w:jc w:val="both"/>
        <w:rPr>
          <w:rFonts w:asciiTheme="majorBidi" w:hAnsiTheme="majorBidi" w:cstheme="majorBidi"/>
          <w:sz w:val="24"/>
          <w:szCs w:val="24"/>
        </w:rPr>
      </w:pPr>
      <w:r w:rsidRPr="00A2178D">
        <w:rPr>
          <w:rFonts w:asciiTheme="majorBidi" w:hAnsiTheme="majorBidi" w:cstheme="majorBidi"/>
          <w:b/>
          <w:bCs/>
          <w:sz w:val="24"/>
          <w:szCs w:val="24"/>
        </w:rPr>
        <w:t>UNML Class Diagram (Structural View)</w:t>
      </w:r>
    </w:p>
    <w:p w14:paraId="641B347B" w14:textId="2F4842F8" w:rsidR="001D4726" w:rsidRPr="001D4726" w:rsidRDefault="001D4726" w:rsidP="00A2178D">
      <w:pPr>
        <w:spacing w:after="0" w:line="360" w:lineRule="auto"/>
        <w:jc w:val="both"/>
        <w:rPr>
          <w:rFonts w:asciiTheme="majorBidi" w:hAnsiTheme="majorBidi" w:cstheme="majorBidi"/>
          <w:sz w:val="24"/>
          <w:szCs w:val="24"/>
        </w:rPr>
      </w:pPr>
      <w:r w:rsidRPr="001D4726">
        <w:rPr>
          <w:rFonts w:asciiTheme="majorBidi" w:hAnsiTheme="majorBidi" w:cstheme="majorBidi"/>
          <w:sz w:val="24"/>
          <w:szCs w:val="24"/>
        </w:rPr>
        <w:t>The two UML diagrams provided visualize the design of the Smart HealthCare Management System on two critical levels: data structure (static view) and system behavior (dynamic flow).</w:t>
      </w:r>
    </w:p>
    <w:p w14:paraId="02B941CE" w14:textId="77777777" w:rsidR="001D4726" w:rsidRPr="001D4726" w:rsidRDefault="001D4726" w:rsidP="001D4726">
      <w:pPr>
        <w:spacing w:after="0" w:line="360" w:lineRule="auto"/>
        <w:jc w:val="both"/>
        <w:rPr>
          <w:rFonts w:asciiTheme="majorBidi" w:hAnsiTheme="majorBidi" w:cstheme="majorBidi"/>
          <w:b/>
          <w:bCs/>
          <w:sz w:val="24"/>
          <w:szCs w:val="24"/>
        </w:rPr>
      </w:pPr>
      <w:r w:rsidRPr="001D4726">
        <w:rPr>
          <w:rFonts w:asciiTheme="majorBidi" w:hAnsiTheme="majorBidi" w:cstheme="majorBidi"/>
          <w:b/>
          <w:bCs/>
          <w:sz w:val="24"/>
          <w:szCs w:val="24"/>
        </w:rPr>
        <w:t>1. UNML Class Diagram (Structural View)</w:t>
      </w:r>
    </w:p>
    <w:p w14:paraId="181E3DA0" w14:textId="77777777" w:rsidR="001D4726" w:rsidRPr="001D4726" w:rsidRDefault="001D4726" w:rsidP="001D4726">
      <w:pPr>
        <w:spacing w:after="0" w:line="360" w:lineRule="auto"/>
        <w:jc w:val="both"/>
        <w:rPr>
          <w:rFonts w:asciiTheme="majorBidi" w:hAnsiTheme="majorBidi" w:cstheme="majorBidi"/>
          <w:sz w:val="24"/>
          <w:szCs w:val="24"/>
        </w:rPr>
      </w:pPr>
      <w:r w:rsidRPr="001D4726">
        <w:rPr>
          <w:rFonts w:asciiTheme="majorBidi" w:hAnsiTheme="majorBidi" w:cstheme="majorBidi"/>
          <w:sz w:val="24"/>
          <w:szCs w:val="24"/>
        </w:rPr>
        <w:t>This diagram visualizes the structure of the system's database, detailing the main entities (classes/tables) and their relationships.</w:t>
      </w:r>
    </w:p>
    <w:p w14:paraId="31AEDACF" w14:textId="19E2A582" w:rsidR="001D4726" w:rsidRPr="001D4726" w:rsidRDefault="001D4726" w:rsidP="00A2178D">
      <w:pPr>
        <w:numPr>
          <w:ilvl w:val="0"/>
          <w:numId w:val="6"/>
        </w:numPr>
        <w:spacing w:after="0" w:line="360" w:lineRule="auto"/>
        <w:jc w:val="both"/>
        <w:rPr>
          <w:rFonts w:asciiTheme="majorBidi" w:hAnsiTheme="majorBidi" w:cstheme="majorBidi"/>
          <w:sz w:val="24"/>
          <w:szCs w:val="24"/>
        </w:rPr>
      </w:pPr>
      <w:r w:rsidRPr="001D4726">
        <w:rPr>
          <w:rFonts w:asciiTheme="majorBidi" w:hAnsiTheme="majorBidi" w:cstheme="majorBidi"/>
          <w:b/>
          <w:bCs/>
          <w:sz w:val="24"/>
          <w:szCs w:val="24"/>
        </w:rPr>
        <w:t>Purpose:</w:t>
      </w:r>
      <w:r w:rsidRPr="001D4726">
        <w:rPr>
          <w:rFonts w:asciiTheme="majorBidi" w:hAnsiTheme="majorBidi" w:cstheme="majorBidi"/>
          <w:sz w:val="24"/>
          <w:szCs w:val="24"/>
        </w:rPr>
        <w:t xml:space="preserve"> To define the architecture of the </w:t>
      </w:r>
      <w:r w:rsidRPr="001D4726">
        <w:rPr>
          <w:rFonts w:asciiTheme="majorBidi" w:hAnsiTheme="majorBidi" w:cstheme="majorBidi"/>
          <w:b/>
          <w:bCs/>
          <w:sz w:val="24"/>
          <w:szCs w:val="24"/>
        </w:rPr>
        <w:t>Data Model Schema</w:t>
      </w:r>
      <w:r w:rsidRPr="001D4726">
        <w:rPr>
          <w:rFonts w:asciiTheme="majorBidi" w:hAnsiTheme="majorBidi" w:cstheme="majorBidi"/>
          <w:sz w:val="24"/>
          <w:szCs w:val="24"/>
        </w:rPr>
        <w:t xml:space="preserve"> (Section 4) and ensure data integrity within the </w:t>
      </w:r>
      <w:r w:rsidRPr="001D4726">
        <w:rPr>
          <w:rFonts w:asciiTheme="majorBidi" w:hAnsiTheme="majorBidi" w:cstheme="majorBidi"/>
          <w:b/>
          <w:bCs/>
          <w:sz w:val="24"/>
          <w:szCs w:val="24"/>
        </w:rPr>
        <w:t>MySQL</w:t>
      </w:r>
      <w:r w:rsidRPr="001D4726">
        <w:rPr>
          <w:rFonts w:asciiTheme="majorBidi" w:hAnsiTheme="majorBidi" w:cstheme="majorBidi"/>
          <w:sz w:val="24"/>
          <w:szCs w:val="24"/>
        </w:rPr>
        <w:t xml:space="preserve"> database.</w:t>
      </w:r>
    </w:p>
    <w:p w14:paraId="1C0CF731" w14:textId="77777777" w:rsidR="001D4726" w:rsidRPr="001D4726" w:rsidRDefault="001D4726" w:rsidP="001D4726">
      <w:pPr>
        <w:numPr>
          <w:ilvl w:val="0"/>
          <w:numId w:val="6"/>
        </w:numPr>
        <w:spacing w:after="0" w:line="360" w:lineRule="auto"/>
        <w:jc w:val="both"/>
        <w:rPr>
          <w:rFonts w:asciiTheme="majorBidi" w:hAnsiTheme="majorBidi" w:cstheme="majorBidi"/>
          <w:sz w:val="24"/>
          <w:szCs w:val="24"/>
        </w:rPr>
      </w:pPr>
      <w:r w:rsidRPr="001D4726">
        <w:rPr>
          <w:rFonts w:asciiTheme="majorBidi" w:hAnsiTheme="majorBidi" w:cstheme="majorBidi"/>
          <w:b/>
          <w:bCs/>
          <w:sz w:val="24"/>
          <w:szCs w:val="24"/>
        </w:rPr>
        <w:t>Core Entities:</w:t>
      </w:r>
      <w:r w:rsidRPr="001D4726">
        <w:rPr>
          <w:rFonts w:asciiTheme="majorBidi" w:hAnsiTheme="majorBidi" w:cstheme="majorBidi"/>
          <w:sz w:val="24"/>
          <w:szCs w:val="24"/>
        </w:rPr>
        <w:t xml:space="preserve"> It features six main entities: User, Patient, Admin, Appointment, Medical_Report, Billing, and an assumed Doctor entity.</w:t>
      </w:r>
    </w:p>
    <w:p w14:paraId="3873CAEC" w14:textId="77777777" w:rsidR="001D4726" w:rsidRPr="001D4726" w:rsidRDefault="001D4726" w:rsidP="001D4726">
      <w:pPr>
        <w:numPr>
          <w:ilvl w:val="0"/>
          <w:numId w:val="6"/>
        </w:numPr>
        <w:spacing w:after="0" w:line="360" w:lineRule="auto"/>
        <w:jc w:val="both"/>
        <w:rPr>
          <w:rFonts w:asciiTheme="majorBidi" w:hAnsiTheme="majorBidi" w:cstheme="majorBidi"/>
          <w:sz w:val="24"/>
          <w:szCs w:val="24"/>
        </w:rPr>
      </w:pPr>
      <w:r w:rsidRPr="001D4726">
        <w:rPr>
          <w:rFonts w:asciiTheme="majorBidi" w:hAnsiTheme="majorBidi" w:cstheme="majorBidi"/>
          <w:b/>
          <w:bCs/>
          <w:sz w:val="24"/>
          <w:szCs w:val="24"/>
        </w:rPr>
        <w:t>Key Relationships:</w:t>
      </w:r>
    </w:p>
    <w:p w14:paraId="4D3C9B72" w14:textId="77777777" w:rsidR="001D4726" w:rsidRPr="001D4726" w:rsidRDefault="001D4726" w:rsidP="001D4726">
      <w:pPr>
        <w:numPr>
          <w:ilvl w:val="1"/>
          <w:numId w:val="6"/>
        </w:numPr>
        <w:spacing w:after="0" w:line="360" w:lineRule="auto"/>
        <w:jc w:val="both"/>
        <w:rPr>
          <w:rFonts w:asciiTheme="majorBidi" w:hAnsiTheme="majorBidi" w:cstheme="majorBidi"/>
          <w:sz w:val="24"/>
          <w:szCs w:val="24"/>
        </w:rPr>
      </w:pPr>
      <w:r w:rsidRPr="001D4726">
        <w:rPr>
          <w:rFonts w:asciiTheme="majorBidi" w:hAnsiTheme="majorBidi" w:cstheme="majorBidi"/>
          <w:sz w:val="24"/>
          <w:szCs w:val="24"/>
        </w:rPr>
        <w:t xml:space="preserve">The </w:t>
      </w:r>
      <w:r w:rsidRPr="001D4726">
        <w:rPr>
          <w:rFonts w:asciiTheme="majorBidi" w:hAnsiTheme="majorBidi" w:cstheme="majorBidi"/>
          <w:b/>
          <w:bCs/>
          <w:sz w:val="24"/>
          <w:szCs w:val="24"/>
        </w:rPr>
        <w:t>User</w:t>
      </w:r>
      <w:r w:rsidRPr="001D4726">
        <w:rPr>
          <w:rFonts w:asciiTheme="majorBidi" w:hAnsiTheme="majorBidi" w:cstheme="majorBidi"/>
          <w:sz w:val="24"/>
          <w:szCs w:val="24"/>
        </w:rPr>
        <w:t xml:space="preserve"> class is central, managing authentication and connecting on a one-to-one basis to either a </w:t>
      </w:r>
      <w:r w:rsidRPr="001D4726">
        <w:rPr>
          <w:rFonts w:asciiTheme="majorBidi" w:hAnsiTheme="majorBidi" w:cstheme="majorBidi"/>
          <w:b/>
          <w:bCs/>
          <w:sz w:val="24"/>
          <w:szCs w:val="24"/>
        </w:rPr>
        <w:t>Patient</w:t>
      </w:r>
      <w:r w:rsidRPr="001D4726">
        <w:rPr>
          <w:rFonts w:asciiTheme="majorBidi" w:hAnsiTheme="majorBidi" w:cstheme="majorBidi"/>
          <w:sz w:val="24"/>
          <w:szCs w:val="24"/>
        </w:rPr>
        <w:t xml:space="preserve"> or an </w:t>
      </w:r>
      <w:r w:rsidRPr="001D4726">
        <w:rPr>
          <w:rFonts w:asciiTheme="majorBidi" w:hAnsiTheme="majorBidi" w:cstheme="majorBidi"/>
          <w:b/>
          <w:bCs/>
          <w:sz w:val="24"/>
          <w:szCs w:val="24"/>
        </w:rPr>
        <w:t>Admin</w:t>
      </w:r>
      <w:r w:rsidRPr="001D4726">
        <w:rPr>
          <w:rFonts w:asciiTheme="majorBidi" w:hAnsiTheme="majorBidi" w:cstheme="majorBidi"/>
          <w:sz w:val="24"/>
          <w:szCs w:val="24"/>
        </w:rPr>
        <w:t>.</w:t>
      </w:r>
    </w:p>
    <w:p w14:paraId="29244AD8" w14:textId="77777777" w:rsidR="001D4726" w:rsidRPr="001D4726" w:rsidRDefault="001D4726" w:rsidP="001D4726">
      <w:pPr>
        <w:numPr>
          <w:ilvl w:val="1"/>
          <w:numId w:val="6"/>
        </w:numPr>
        <w:spacing w:after="0" w:line="360" w:lineRule="auto"/>
        <w:jc w:val="both"/>
        <w:rPr>
          <w:rFonts w:asciiTheme="majorBidi" w:hAnsiTheme="majorBidi" w:cstheme="majorBidi"/>
          <w:sz w:val="24"/>
          <w:szCs w:val="24"/>
        </w:rPr>
      </w:pPr>
      <w:r w:rsidRPr="001D4726">
        <w:rPr>
          <w:rFonts w:asciiTheme="majorBidi" w:hAnsiTheme="majorBidi" w:cstheme="majorBidi"/>
          <w:sz w:val="24"/>
          <w:szCs w:val="24"/>
        </w:rPr>
        <w:t xml:space="preserve">The </w:t>
      </w:r>
      <w:r w:rsidRPr="001D4726">
        <w:rPr>
          <w:rFonts w:asciiTheme="majorBidi" w:hAnsiTheme="majorBidi" w:cstheme="majorBidi"/>
          <w:b/>
          <w:bCs/>
          <w:sz w:val="24"/>
          <w:szCs w:val="24"/>
        </w:rPr>
        <w:t>Patient</w:t>
      </w:r>
      <w:r w:rsidRPr="001D4726">
        <w:rPr>
          <w:rFonts w:asciiTheme="majorBidi" w:hAnsiTheme="majorBidi" w:cstheme="majorBidi"/>
          <w:sz w:val="24"/>
          <w:szCs w:val="24"/>
        </w:rPr>
        <w:t xml:space="preserve"> class (which holds personal details) is linked to multiple transactional entities, specifically having a one-to-many relationship with </w:t>
      </w:r>
      <w:r w:rsidRPr="001D4726">
        <w:rPr>
          <w:rFonts w:asciiTheme="majorBidi" w:hAnsiTheme="majorBidi" w:cstheme="majorBidi"/>
          <w:b/>
          <w:bCs/>
          <w:sz w:val="24"/>
          <w:szCs w:val="24"/>
        </w:rPr>
        <w:t>Appointment</w:t>
      </w:r>
      <w:r w:rsidRPr="001D4726">
        <w:rPr>
          <w:rFonts w:asciiTheme="majorBidi" w:hAnsiTheme="majorBidi" w:cstheme="majorBidi"/>
          <w:sz w:val="24"/>
          <w:szCs w:val="24"/>
        </w:rPr>
        <w:t xml:space="preserve">, </w:t>
      </w:r>
      <w:r w:rsidRPr="001D4726">
        <w:rPr>
          <w:rFonts w:asciiTheme="majorBidi" w:hAnsiTheme="majorBidi" w:cstheme="majorBidi"/>
          <w:b/>
          <w:bCs/>
          <w:sz w:val="24"/>
          <w:szCs w:val="24"/>
        </w:rPr>
        <w:t>Medical_Report</w:t>
      </w:r>
      <w:r w:rsidRPr="001D4726">
        <w:rPr>
          <w:rFonts w:asciiTheme="majorBidi" w:hAnsiTheme="majorBidi" w:cstheme="majorBidi"/>
          <w:sz w:val="24"/>
          <w:szCs w:val="24"/>
        </w:rPr>
        <w:t xml:space="preserve">, and </w:t>
      </w:r>
      <w:r w:rsidRPr="001D4726">
        <w:rPr>
          <w:rFonts w:asciiTheme="majorBidi" w:hAnsiTheme="majorBidi" w:cstheme="majorBidi"/>
          <w:b/>
          <w:bCs/>
          <w:sz w:val="24"/>
          <w:szCs w:val="24"/>
        </w:rPr>
        <w:t>Billing</w:t>
      </w:r>
      <w:r w:rsidRPr="001D4726">
        <w:rPr>
          <w:rFonts w:asciiTheme="majorBidi" w:hAnsiTheme="majorBidi" w:cstheme="majorBidi"/>
          <w:sz w:val="24"/>
          <w:szCs w:val="24"/>
        </w:rPr>
        <w:t>.</w:t>
      </w:r>
    </w:p>
    <w:p w14:paraId="7057FF8E" w14:textId="77777777" w:rsidR="001D4726" w:rsidRPr="001D4726" w:rsidRDefault="001D4726" w:rsidP="001D4726">
      <w:pPr>
        <w:numPr>
          <w:ilvl w:val="1"/>
          <w:numId w:val="6"/>
        </w:numPr>
        <w:spacing w:after="0" w:line="360" w:lineRule="auto"/>
        <w:jc w:val="both"/>
        <w:rPr>
          <w:rFonts w:asciiTheme="majorBidi" w:hAnsiTheme="majorBidi" w:cstheme="majorBidi"/>
          <w:sz w:val="24"/>
          <w:szCs w:val="24"/>
        </w:rPr>
      </w:pPr>
      <w:r w:rsidRPr="001D4726">
        <w:rPr>
          <w:rFonts w:asciiTheme="majorBidi" w:hAnsiTheme="majorBidi" w:cstheme="majorBidi"/>
          <w:sz w:val="24"/>
          <w:szCs w:val="24"/>
        </w:rPr>
        <w:t xml:space="preserve">The </w:t>
      </w:r>
      <w:r w:rsidRPr="001D4726">
        <w:rPr>
          <w:rFonts w:asciiTheme="majorBidi" w:hAnsiTheme="majorBidi" w:cstheme="majorBidi"/>
          <w:b/>
          <w:bCs/>
          <w:sz w:val="24"/>
          <w:szCs w:val="24"/>
        </w:rPr>
        <w:t>Appointment</w:t>
      </w:r>
      <w:r w:rsidRPr="001D4726">
        <w:rPr>
          <w:rFonts w:asciiTheme="majorBidi" w:hAnsiTheme="majorBidi" w:cstheme="majorBidi"/>
          <w:sz w:val="24"/>
          <w:szCs w:val="24"/>
        </w:rPr>
        <w:t xml:space="preserve"> entity is linked to both the </w:t>
      </w:r>
      <w:r w:rsidRPr="001D4726">
        <w:rPr>
          <w:rFonts w:asciiTheme="majorBidi" w:hAnsiTheme="majorBidi" w:cstheme="majorBidi"/>
          <w:b/>
          <w:bCs/>
          <w:sz w:val="24"/>
          <w:szCs w:val="24"/>
        </w:rPr>
        <w:t>Patient</w:t>
      </w:r>
      <w:r w:rsidRPr="001D4726">
        <w:rPr>
          <w:rFonts w:asciiTheme="majorBidi" w:hAnsiTheme="majorBidi" w:cstheme="majorBidi"/>
          <w:sz w:val="24"/>
          <w:szCs w:val="24"/>
        </w:rPr>
        <w:t xml:space="preserve"> and the </w:t>
      </w:r>
      <w:r w:rsidRPr="001D4726">
        <w:rPr>
          <w:rFonts w:asciiTheme="majorBidi" w:hAnsiTheme="majorBidi" w:cstheme="majorBidi"/>
          <w:b/>
          <w:bCs/>
          <w:sz w:val="24"/>
          <w:szCs w:val="24"/>
        </w:rPr>
        <w:t>Doctor</w:t>
      </w:r>
      <w:r w:rsidRPr="001D4726">
        <w:rPr>
          <w:rFonts w:asciiTheme="majorBidi" w:hAnsiTheme="majorBidi" w:cstheme="majorBidi"/>
          <w:sz w:val="24"/>
          <w:szCs w:val="24"/>
        </w:rPr>
        <w:t>, defining the booking structure.</w:t>
      </w:r>
    </w:p>
    <w:p w14:paraId="122F3E1F" w14:textId="396EE914" w:rsidR="001D4726" w:rsidRPr="001D4726" w:rsidRDefault="001D4726" w:rsidP="001D4726">
      <w:pPr>
        <w:rPr>
          <w:rFonts w:asciiTheme="majorBidi" w:hAnsiTheme="majorBidi" w:cstheme="majorBidi"/>
          <w:sz w:val="24"/>
          <w:szCs w:val="24"/>
        </w:rPr>
      </w:pPr>
      <w:r>
        <w:rPr>
          <w:rFonts w:asciiTheme="majorBidi" w:hAnsiTheme="majorBidi" w:cstheme="majorBidi"/>
          <w:sz w:val="24"/>
          <w:szCs w:val="24"/>
        </w:rPr>
        <w:br w:type="page"/>
      </w:r>
    </w:p>
    <w:p w14:paraId="251C69C1" w14:textId="1D238584" w:rsidR="001D4726" w:rsidRPr="00A2178D" w:rsidRDefault="001D4726" w:rsidP="00997B89">
      <w:pPr>
        <w:spacing w:after="0" w:line="360" w:lineRule="auto"/>
        <w:jc w:val="both"/>
        <w:rPr>
          <w:rFonts w:asciiTheme="majorBidi" w:hAnsiTheme="majorBidi" w:cstheme="majorBidi"/>
          <w:b/>
          <w:bCs/>
          <w:sz w:val="24"/>
          <w:szCs w:val="24"/>
        </w:rPr>
      </w:pPr>
      <w:r w:rsidRPr="00A2178D">
        <w:rPr>
          <w:rFonts w:asciiTheme="majorBidi" w:hAnsiTheme="majorBidi" w:cstheme="majorBidi"/>
          <w:b/>
          <w:bCs/>
          <w:sz w:val="24"/>
          <w:szCs w:val="24"/>
        </w:rPr>
        <w:t>Class Diagram:</w:t>
      </w:r>
    </w:p>
    <w:p w14:paraId="36B853E4" w14:textId="764CE1AC" w:rsidR="001D4726" w:rsidRDefault="001D4726" w:rsidP="00997B89">
      <w:pPr>
        <w:spacing w:after="0" w:line="360" w:lineRule="auto"/>
        <w:jc w:val="both"/>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7E7A863B" wp14:editId="2DEF3EB2">
            <wp:extent cx="5943600" cy="5943600"/>
            <wp:effectExtent l="0" t="0" r="0" b="0"/>
            <wp:docPr id="258495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5285" name="Picture 258495285"/>
                    <pic:cNvPicPr/>
                  </pic:nvPicPr>
                  <pic:blipFill>
                    <a:blip r:embed="rId9">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CDE6E32" w14:textId="7C367B68" w:rsidR="001D4726" w:rsidRDefault="001D4726" w:rsidP="001D4726">
      <w:pPr>
        <w:rPr>
          <w:rFonts w:asciiTheme="majorBidi" w:hAnsiTheme="majorBidi" w:cstheme="majorBidi"/>
          <w:b/>
          <w:bCs/>
          <w:sz w:val="32"/>
          <w:szCs w:val="32"/>
        </w:rPr>
      </w:pPr>
      <w:r>
        <w:rPr>
          <w:rFonts w:asciiTheme="majorBidi" w:hAnsiTheme="majorBidi" w:cstheme="majorBidi"/>
          <w:b/>
          <w:bCs/>
          <w:sz w:val="32"/>
          <w:szCs w:val="32"/>
        </w:rPr>
        <w:br w:type="page"/>
      </w:r>
    </w:p>
    <w:p w14:paraId="6B15127E" w14:textId="15BF2EBB" w:rsidR="001D4726" w:rsidRPr="001D4726" w:rsidRDefault="001D4726" w:rsidP="001D4726">
      <w:pPr>
        <w:spacing w:after="0" w:line="360" w:lineRule="auto"/>
        <w:jc w:val="both"/>
        <w:rPr>
          <w:rFonts w:asciiTheme="majorBidi" w:hAnsiTheme="majorBidi" w:cstheme="majorBidi"/>
          <w:b/>
          <w:bCs/>
          <w:sz w:val="32"/>
          <w:szCs w:val="32"/>
        </w:rPr>
      </w:pPr>
      <w:r w:rsidRPr="001D4726">
        <w:rPr>
          <w:rFonts w:asciiTheme="majorBidi" w:hAnsiTheme="majorBidi" w:cstheme="majorBidi"/>
          <w:b/>
          <w:bCs/>
          <w:sz w:val="24"/>
          <w:szCs w:val="24"/>
        </w:rPr>
        <w:t>Sequence Diagram: Patient Books an Appointment (Behavioral View)</w:t>
      </w:r>
    </w:p>
    <w:p w14:paraId="227361DD" w14:textId="77777777" w:rsidR="001D4726" w:rsidRPr="001D4726" w:rsidRDefault="001D4726" w:rsidP="001D4726">
      <w:pPr>
        <w:spacing w:after="0" w:line="360" w:lineRule="auto"/>
        <w:jc w:val="both"/>
        <w:rPr>
          <w:rFonts w:asciiTheme="majorBidi" w:hAnsiTheme="majorBidi" w:cstheme="majorBidi"/>
          <w:sz w:val="24"/>
          <w:szCs w:val="24"/>
        </w:rPr>
      </w:pPr>
      <w:r w:rsidRPr="001D4726">
        <w:rPr>
          <w:rFonts w:asciiTheme="majorBidi" w:hAnsiTheme="majorBidi" w:cstheme="majorBidi"/>
          <w:sz w:val="24"/>
          <w:szCs w:val="24"/>
        </w:rPr>
        <w:t>This diagram illustrates the step-by-step, time-ordered sequence of interactions required to perform a critical functional requirement.</w:t>
      </w:r>
    </w:p>
    <w:p w14:paraId="63900EEC" w14:textId="2EAE7AE3" w:rsidR="001D4726" w:rsidRPr="001D4726" w:rsidRDefault="001D4726" w:rsidP="00A2178D">
      <w:pPr>
        <w:numPr>
          <w:ilvl w:val="0"/>
          <w:numId w:val="7"/>
        </w:numPr>
        <w:spacing w:after="0" w:line="360" w:lineRule="auto"/>
        <w:jc w:val="both"/>
        <w:rPr>
          <w:rFonts w:asciiTheme="majorBidi" w:hAnsiTheme="majorBidi" w:cstheme="majorBidi"/>
          <w:sz w:val="24"/>
          <w:szCs w:val="24"/>
        </w:rPr>
      </w:pPr>
      <w:r w:rsidRPr="001D4726">
        <w:rPr>
          <w:rFonts w:asciiTheme="majorBidi" w:hAnsiTheme="majorBidi" w:cstheme="majorBidi"/>
          <w:b/>
          <w:bCs/>
          <w:sz w:val="24"/>
          <w:szCs w:val="24"/>
        </w:rPr>
        <w:t>Purpose:</w:t>
      </w:r>
      <w:r w:rsidRPr="001D4726">
        <w:rPr>
          <w:rFonts w:asciiTheme="majorBidi" w:hAnsiTheme="majorBidi" w:cstheme="majorBidi"/>
          <w:sz w:val="24"/>
          <w:szCs w:val="24"/>
        </w:rPr>
        <w:t xml:space="preserve"> To detail the flow of processes for the key use case </w:t>
      </w:r>
      <w:r w:rsidRPr="001D4726">
        <w:rPr>
          <w:rFonts w:asciiTheme="majorBidi" w:hAnsiTheme="majorBidi" w:cstheme="majorBidi"/>
          <w:b/>
          <w:bCs/>
          <w:sz w:val="24"/>
          <w:szCs w:val="24"/>
        </w:rPr>
        <w:t>"Patient Books Appointment"</w:t>
      </w:r>
      <w:r w:rsidRPr="001D4726">
        <w:rPr>
          <w:rFonts w:asciiTheme="majorBidi" w:hAnsiTheme="majorBidi" w:cstheme="majorBidi"/>
          <w:sz w:val="24"/>
          <w:szCs w:val="24"/>
        </w:rPr>
        <w:t>, showing how the various architectural components (Models, UI, Services) work together</w:t>
      </w:r>
      <w:r w:rsidR="00A2178D">
        <w:rPr>
          <w:rFonts w:asciiTheme="majorBidi" w:hAnsiTheme="majorBidi" w:cstheme="majorBidi"/>
          <w:sz w:val="24"/>
          <w:szCs w:val="24"/>
        </w:rPr>
        <w:t>.</w:t>
      </w:r>
    </w:p>
    <w:p w14:paraId="28995C1C" w14:textId="77777777" w:rsidR="001D4726" w:rsidRPr="001D4726" w:rsidRDefault="001D4726" w:rsidP="001D4726">
      <w:pPr>
        <w:numPr>
          <w:ilvl w:val="0"/>
          <w:numId w:val="7"/>
        </w:numPr>
        <w:spacing w:after="0" w:line="360" w:lineRule="auto"/>
        <w:jc w:val="both"/>
        <w:rPr>
          <w:rFonts w:asciiTheme="majorBidi" w:hAnsiTheme="majorBidi" w:cstheme="majorBidi"/>
          <w:sz w:val="24"/>
          <w:szCs w:val="24"/>
        </w:rPr>
      </w:pPr>
      <w:r w:rsidRPr="001D4726">
        <w:rPr>
          <w:rFonts w:asciiTheme="majorBidi" w:hAnsiTheme="majorBidi" w:cstheme="majorBidi"/>
          <w:b/>
          <w:bCs/>
          <w:sz w:val="24"/>
          <w:szCs w:val="24"/>
        </w:rPr>
        <w:t>Objects Involved:</w:t>
      </w:r>
      <w:r w:rsidRPr="001D4726">
        <w:rPr>
          <w:rFonts w:asciiTheme="majorBidi" w:hAnsiTheme="majorBidi" w:cstheme="majorBidi"/>
          <w:sz w:val="24"/>
          <w:szCs w:val="24"/>
        </w:rPr>
        <w:t xml:space="preserve"> The main objects are the Patient (Actor), the UI (Frontend), the AppointmentModel (Controller Logic), the DoctorModel (Data Access for availability), and the NotificationService.</w:t>
      </w:r>
    </w:p>
    <w:p w14:paraId="4C457959" w14:textId="2E927973" w:rsidR="001D4726" w:rsidRDefault="001D4726" w:rsidP="00A2178D">
      <w:pPr>
        <w:numPr>
          <w:ilvl w:val="0"/>
          <w:numId w:val="7"/>
        </w:numPr>
        <w:spacing w:after="0" w:line="360" w:lineRule="auto"/>
        <w:jc w:val="both"/>
        <w:rPr>
          <w:rFonts w:asciiTheme="majorBidi" w:hAnsiTheme="majorBidi" w:cstheme="majorBidi"/>
          <w:sz w:val="24"/>
          <w:szCs w:val="24"/>
        </w:rPr>
      </w:pPr>
      <w:r w:rsidRPr="001D4726">
        <w:rPr>
          <w:rFonts w:asciiTheme="majorBidi" w:hAnsiTheme="majorBidi" w:cstheme="majorBidi"/>
          <w:b/>
          <w:bCs/>
          <w:sz w:val="24"/>
          <w:szCs w:val="24"/>
        </w:rPr>
        <w:t>Flow:</w:t>
      </w:r>
      <w:r w:rsidRPr="001D4726">
        <w:rPr>
          <w:rFonts w:asciiTheme="majorBidi" w:hAnsiTheme="majorBidi" w:cstheme="majorBidi"/>
          <w:sz w:val="24"/>
          <w:szCs w:val="24"/>
        </w:rPr>
        <w:t xml:space="preserve"> The diagram shows the message passing, starting from the Patient initiating the request through the </w:t>
      </w:r>
      <w:r w:rsidRPr="001D4726">
        <w:rPr>
          <w:rFonts w:asciiTheme="majorBidi" w:hAnsiTheme="majorBidi" w:cstheme="majorBidi"/>
          <w:b/>
          <w:bCs/>
          <w:sz w:val="24"/>
          <w:szCs w:val="24"/>
        </w:rPr>
        <w:t>UI</w:t>
      </w:r>
      <w:r w:rsidRPr="001D4726">
        <w:rPr>
          <w:rFonts w:asciiTheme="majorBidi" w:hAnsiTheme="majorBidi" w:cstheme="majorBidi"/>
          <w:sz w:val="24"/>
          <w:szCs w:val="24"/>
        </w:rPr>
        <w:t xml:space="preserve">. The request is processed by the </w:t>
      </w:r>
      <w:r w:rsidRPr="001D4726">
        <w:rPr>
          <w:rFonts w:asciiTheme="majorBidi" w:hAnsiTheme="majorBidi" w:cstheme="majorBidi"/>
          <w:b/>
          <w:bCs/>
          <w:sz w:val="24"/>
          <w:szCs w:val="24"/>
        </w:rPr>
        <w:t>AppointmentModel</w:t>
      </w:r>
      <w:r w:rsidRPr="001D4726">
        <w:rPr>
          <w:rFonts w:asciiTheme="majorBidi" w:hAnsiTheme="majorBidi" w:cstheme="majorBidi"/>
          <w:sz w:val="24"/>
          <w:szCs w:val="24"/>
        </w:rPr>
        <w:t xml:space="preserve">, which must query the </w:t>
      </w:r>
      <w:r w:rsidRPr="001D4726">
        <w:rPr>
          <w:rFonts w:asciiTheme="majorBidi" w:hAnsiTheme="majorBidi" w:cstheme="majorBidi"/>
          <w:b/>
          <w:bCs/>
          <w:sz w:val="24"/>
          <w:szCs w:val="24"/>
        </w:rPr>
        <w:t>DoctorModel</w:t>
      </w:r>
      <w:r w:rsidRPr="001D4726">
        <w:rPr>
          <w:rFonts w:asciiTheme="majorBidi" w:hAnsiTheme="majorBidi" w:cstheme="majorBidi"/>
          <w:sz w:val="24"/>
          <w:szCs w:val="24"/>
        </w:rPr>
        <w:t xml:space="preserve"> for availability before the appointment is treated (saved). Finally, a confirmation message is sent via the </w:t>
      </w:r>
      <w:r w:rsidRPr="001D4726">
        <w:rPr>
          <w:rFonts w:asciiTheme="majorBidi" w:hAnsiTheme="majorBidi" w:cstheme="majorBidi"/>
          <w:b/>
          <w:bCs/>
          <w:sz w:val="24"/>
          <w:szCs w:val="24"/>
        </w:rPr>
        <w:t>NotificationService</w:t>
      </w:r>
      <w:r w:rsidRPr="001D4726">
        <w:rPr>
          <w:rFonts w:asciiTheme="majorBidi" w:hAnsiTheme="majorBidi" w:cstheme="majorBidi"/>
          <w:sz w:val="24"/>
          <w:szCs w:val="24"/>
        </w:rPr>
        <w:t xml:space="preserve"> and displayed back to the browser. This visual flow ensures the system meets the functional requirement for appointment management.</w:t>
      </w:r>
    </w:p>
    <w:p w14:paraId="786750C4" w14:textId="77777777" w:rsidR="00A2178D" w:rsidRPr="00A2178D" w:rsidRDefault="00A2178D" w:rsidP="00A2178D">
      <w:pPr>
        <w:spacing w:after="0" w:line="360" w:lineRule="auto"/>
        <w:jc w:val="both"/>
        <w:rPr>
          <w:rFonts w:asciiTheme="majorBidi" w:hAnsiTheme="majorBidi" w:cstheme="majorBidi"/>
          <w:sz w:val="24"/>
          <w:szCs w:val="24"/>
        </w:rPr>
      </w:pPr>
    </w:p>
    <w:p w14:paraId="0CD00D88" w14:textId="1A4B0D2F" w:rsidR="001D4726" w:rsidRPr="00A2178D" w:rsidRDefault="001D4726" w:rsidP="00997B89">
      <w:pPr>
        <w:spacing w:after="0" w:line="360" w:lineRule="auto"/>
        <w:jc w:val="both"/>
        <w:rPr>
          <w:rFonts w:asciiTheme="majorBidi" w:hAnsiTheme="majorBidi" w:cstheme="majorBidi"/>
          <w:b/>
          <w:bCs/>
          <w:sz w:val="24"/>
          <w:szCs w:val="24"/>
        </w:rPr>
      </w:pPr>
      <w:r w:rsidRPr="00A2178D">
        <w:rPr>
          <w:rFonts w:asciiTheme="majorBidi" w:hAnsiTheme="majorBidi" w:cstheme="majorBidi"/>
          <w:b/>
          <w:bCs/>
          <w:sz w:val="24"/>
          <w:szCs w:val="24"/>
        </w:rPr>
        <w:t>Sequence Diagram:</w:t>
      </w:r>
    </w:p>
    <w:p w14:paraId="0287A2B4" w14:textId="2401DE85" w:rsidR="001D4726" w:rsidRPr="001D4726" w:rsidRDefault="001D4726" w:rsidP="00997B89">
      <w:pPr>
        <w:spacing w:after="0" w:line="360" w:lineRule="auto"/>
        <w:jc w:val="both"/>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3182B649" wp14:editId="4A3E7651">
            <wp:extent cx="5943600" cy="2698750"/>
            <wp:effectExtent l="0" t="0" r="0" b="6350"/>
            <wp:docPr id="926387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87427" name="Picture 926387427"/>
                    <pic:cNvPicPr/>
                  </pic:nvPicPr>
                  <pic:blipFill>
                    <a:blip r:embed="rId10">
                      <a:extLst>
                        <a:ext uri="{28A0092B-C50C-407E-A947-70E740481C1C}">
                          <a14:useLocalDpi xmlns:a14="http://schemas.microsoft.com/office/drawing/2010/main" val="0"/>
                        </a:ext>
                      </a:extLst>
                    </a:blip>
                    <a:stretch>
                      <a:fillRect/>
                    </a:stretch>
                  </pic:blipFill>
                  <pic:spPr>
                    <a:xfrm>
                      <a:off x="0" y="0"/>
                      <a:ext cx="5943600" cy="2698750"/>
                    </a:xfrm>
                    <a:prstGeom prst="rect">
                      <a:avLst/>
                    </a:prstGeom>
                  </pic:spPr>
                </pic:pic>
              </a:graphicData>
            </a:graphic>
          </wp:inline>
        </w:drawing>
      </w:r>
    </w:p>
    <w:p w14:paraId="1A283C34" w14:textId="149A65B8" w:rsidR="00A2178D" w:rsidRDefault="00A2178D" w:rsidP="00A2178D">
      <w:pPr>
        <w:rPr>
          <w:rFonts w:asciiTheme="majorBidi" w:hAnsiTheme="majorBidi" w:cstheme="majorBidi"/>
          <w:b/>
          <w:bCs/>
          <w:sz w:val="36"/>
          <w:szCs w:val="36"/>
        </w:rPr>
      </w:pPr>
      <w:r>
        <w:rPr>
          <w:rFonts w:asciiTheme="majorBidi" w:hAnsiTheme="majorBidi" w:cstheme="majorBidi"/>
          <w:b/>
          <w:bCs/>
          <w:sz w:val="36"/>
          <w:szCs w:val="36"/>
        </w:rPr>
        <w:br w:type="page"/>
      </w:r>
    </w:p>
    <w:p w14:paraId="47AFF97A" w14:textId="1AE39366"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p>
    <w:p w14:paraId="3347A6F8" w14:textId="77777777" w:rsidR="00DC2321" w:rsidRPr="00DC2321" w:rsidRDefault="00DC2321" w:rsidP="00DC2321">
      <w:pPr>
        <w:spacing w:after="0" w:line="360" w:lineRule="auto"/>
        <w:jc w:val="both"/>
        <w:rPr>
          <w:rFonts w:asciiTheme="majorBidi" w:hAnsiTheme="majorBidi" w:cstheme="majorBidi"/>
          <w:sz w:val="24"/>
          <w:szCs w:val="24"/>
        </w:rPr>
      </w:pPr>
      <w:r w:rsidRPr="00DC2321">
        <w:rPr>
          <w:rFonts w:asciiTheme="majorBidi" w:hAnsiTheme="majorBidi" w:cstheme="majorBidi"/>
          <w:sz w:val="24"/>
          <w:szCs w:val="24"/>
        </w:rPr>
        <w:t>Here is the revised text with all extras removed and formatted for a Microsoft Word document:</w:t>
      </w:r>
    </w:p>
    <w:p w14:paraId="5EDD3B3A" w14:textId="77777777" w:rsidR="00DC2321" w:rsidRPr="00DC2321" w:rsidRDefault="00DC2321" w:rsidP="00DC2321">
      <w:pPr>
        <w:spacing w:after="0" w:line="360" w:lineRule="auto"/>
        <w:jc w:val="both"/>
        <w:rPr>
          <w:rFonts w:asciiTheme="majorBidi" w:hAnsiTheme="majorBidi" w:cstheme="majorBidi"/>
          <w:sz w:val="24"/>
          <w:szCs w:val="24"/>
        </w:rPr>
      </w:pPr>
    </w:p>
    <w:p w14:paraId="683616AE" w14:textId="77777777" w:rsidR="00DC2321" w:rsidRPr="00DC2321" w:rsidRDefault="00DC2321" w:rsidP="00DC2321">
      <w:pPr>
        <w:spacing w:after="0" w:line="360" w:lineRule="auto"/>
        <w:jc w:val="both"/>
        <w:rPr>
          <w:rFonts w:asciiTheme="majorBidi" w:hAnsiTheme="majorBidi" w:cstheme="majorBidi"/>
          <w:b/>
          <w:bCs/>
          <w:sz w:val="24"/>
          <w:szCs w:val="24"/>
        </w:rPr>
      </w:pPr>
      <w:r w:rsidRPr="00DC2321">
        <w:rPr>
          <w:rFonts w:asciiTheme="majorBidi" w:hAnsiTheme="majorBidi" w:cstheme="majorBidi"/>
          <w:b/>
          <w:bCs/>
          <w:sz w:val="24"/>
          <w:szCs w:val="24"/>
        </w:rPr>
        <w:t>4.1 Conceptual Schema Overview</w:t>
      </w:r>
    </w:p>
    <w:p w14:paraId="7E10FFA7" w14:textId="77777777" w:rsidR="00DC2321" w:rsidRPr="00DC2321" w:rsidRDefault="00DC2321" w:rsidP="00DC2321">
      <w:pPr>
        <w:spacing w:after="0" w:line="360" w:lineRule="auto"/>
        <w:jc w:val="both"/>
        <w:rPr>
          <w:rFonts w:asciiTheme="majorBidi" w:hAnsiTheme="majorBidi" w:cstheme="majorBidi"/>
          <w:sz w:val="24"/>
          <w:szCs w:val="24"/>
        </w:rPr>
      </w:pPr>
      <w:r w:rsidRPr="00DC2321">
        <w:rPr>
          <w:rFonts w:asciiTheme="majorBidi" w:hAnsiTheme="majorBidi" w:cstheme="majorBidi"/>
          <w:sz w:val="24"/>
          <w:szCs w:val="24"/>
        </w:rPr>
        <w:t>The Smart HealthCare Management System utilizes a relational database structure managed by MySQL. The data model is designed to be centralized, ensuring data consistency and integrity across all system functionalities, including patient management, appointment scheduling, and report access. The schema is comprised of six core entities that manage user authentication, patient demographic details, and all transactional data (appointments, reports, and billing).</w:t>
      </w:r>
    </w:p>
    <w:p w14:paraId="6D2C9FD4" w14:textId="77777777" w:rsidR="00DC2321" w:rsidRPr="00DC2321" w:rsidRDefault="00DC2321" w:rsidP="00DC2321">
      <w:pPr>
        <w:spacing w:after="0" w:line="360" w:lineRule="auto"/>
        <w:jc w:val="both"/>
        <w:rPr>
          <w:rFonts w:asciiTheme="majorBidi" w:hAnsiTheme="majorBidi" w:cstheme="majorBidi"/>
          <w:sz w:val="24"/>
          <w:szCs w:val="24"/>
        </w:rPr>
      </w:pPr>
    </w:p>
    <w:p w14:paraId="63FC7316" w14:textId="77777777" w:rsidR="00DC2321" w:rsidRPr="00DC2321" w:rsidRDefault="00DC2321" w:rsidP="00DC2321">
      <w:pPr>
        <w:spacing w:after="0" w:line="360" w:lineRule="auto"/>
        <w:jc w:val="both"/>
        <w:rPr>
          <w:rFonts w:asciiTheme="majorBidi" w:hAnsiTheme="majorBidi" w:cstheme="majorBidi"/>
          <w:b/>
          <w:bCs/>
          <w:sz w:val="24"/>
          <w:szCs w:val="24"/>
        </w:rPr>
      </w:pPr>
      <w:r w:rsidRPr="00DC2321">
        <w:rPr>
          <w:rFonts w:asciiTheme="majorBidi" w:hAnsiTheme="majorBidi" w:cstheme="majorBidi"/>
          <w:b/>
          <w:bCs/>
          <w:sz w:val="24"/>
          <w:szCs w:val="24"/>
        </w:rPr>
        <w:t>4.2 Entity Relationship Diagram (ERD)</w:t>
      </w:r>
    </w:p>
    <w:p w14:paraId="66D8028F" w14:textId="77777777" w:rsidR="00DC2321" w:rsidRPr="00DC2321" w:rsidRDefault="00DC2321" w:rsidP="00DC2321">
      <w:pPr>
        <w:spacing w:after="0" w:line="360" w:lineRule="auto"/>
        <w:jc w:val="both"/>
        <w:rPr>
          <w:rFonts w:asciiTheme="majorBidi" w:hAnsiTheme="majorBidi" w:cstheme="majorBidi"/>
          <w:sz w:val="24"/>
          <w:szCs w:val="24"/>
        </w:rPr>
      </w:pPr>
      <w:r w:rsidRPr="00DC2321">
        <w:rPr>
          <w:rFonts w:asciiTheme="majorBidi" w:hAnsiTheme="majorBidi" w:cstheme="majorBidi"/>
          <w:sz w:val="24"/>
          <w:szCs w:val="24"/>
        </w:rPr>
        <w:t>A formal Entity Relationship Diagram (ERD) is used to visually represent the relationships between the entities. This diagram illustrates how the primary entities (User, Patient, Admin, Appointment, Medical Report, Billing) connect via foreign keys to support the system's operational requirements, such as linking a patient to their medical reports and appointment history.</w:t>
      </w:r>
    </w:p>
    <w:p w14:paraId="07E7138D" w14:textId="77777777" w:rsidR="00DC2321" w:rsidRPr="00DC2321" w:rsidRDefault="00DC2321" w:rsidP="00DC2321">
      <w:pPr>
        <w:spacing w:after="0" w:line="360" w:lineRule="auto"/>
        <w:jc w:val="both"/>
        <w:rPr>
          <w:rFonts w:asciiTheme="majorBidi" w:hAnsiTheme="majorBidi" w:cstheme="majorBidi"/>
          <w:sz w:val="24"/>
          <w:szCs w:val="24"/>
        </w:rPr>
      </w:pPr>
    </w:p>
    <w:p w14:paraId="46E5B568" w14:textId="77777777" w:rsidR="00DC2321" w:rsidRPr="00DC2321" w:rsidRDefault="00DC2321" w:rsidP="00DC2321">
      <w:pPr>
        <w:spacing w:after="0" w:line="360" w:lineRule="auto"/>
        <w:jc w:val="both"/>
        <w:rPr>
          <w:rFonts w:asciiTheme="majorBidi" w:hAnsiTheme="majorBidi" w:cstheme="majorBidi"/>
          <w:b/>
          <w:bCs/>
          <w:sz w:val="28"/>
          <w:szCs w:val="28"/>
        </w:rPr>
      </w:pPr>
      <w:r w:rsidRPr="00DC2321">
        <w:rPr>
          <w:rFonts w:asciiTheme="majorBidi" w:hAnsiTheme="majorBidi" w:cstheme="majorBidi"/>
          <w:b/>
          <w:bCs/>
          <w:sz w:val="28"/>
          <w:szCs w:val="28"/>
        </w:rPr>
        <w:t>4.3 Detailed Data Model Entities</w:t>
      </w:r>
    </w:p>
    <w:p w14:paraId="756D1E8F" w14:textId="77777777" w:rsidR="00DC2321" w:rsidRPr="00DC2321" w:rsidRDefault="00DC2321" w:rsidP="00DC2321">
      <w:pPr>
        <w:spacing w:after="0" w:line="360" w:lineRule="auto"/>
        <w:jc w:val="both"/>
        <w:rPr>
          <w:rFonts w:asciiTheme="majorBidi" w:hAnsiTheme="majorBidi" w:cstheme="majorBidi"/>
          <w:sz w:val="24"/>
          <w:szCs w:val="24"/>
        </w:rPr>
      </w:pPr>
    </w:p>
    <w:p w14:paraId="763A5499" w14:textId="77777777" w:rsidR="00DC2321" w:rsidRPr="00DC2321" w:rsidRDefault="00DC2321" w:rsidP="00DC2321">
      <w:pPr>
        <w:spacing w:after="0" w:line="360" w:lineRule="auto"/>
        <w:jc w:val="both"/>
        <w:rPr>
          <w:rFonts w:asciiTheme="majorBidi" w:hAnsiTheme="majorBidi" w:cstheme="majorBidi"/>
          <w:b/>
          <w:bCs/>
          <w:sz w:val="24"/>
          <w:szCs w:val="24"/>
        </w:rPr>
      </w:pPr>
      <w:r w:rsidRPr="00DC2321">
        <w:rPr>
          <w:rFonts w:asciiTheme="majorBidi" w:hAnsiTheme="majorBidi" w:cstheme="majorBidi"/>
          <w:b/>
          <w:bCs/>
          <w:sz w:val="24"/>
          <w:szCs w:val="24"/>
        </w:rPr>
        <w:t>4.3.1 User Entity</w:t>
      </w:r>
    </w:p>
    <w:p w14:paraId="36CC6D24" w14:textId="77777777" w:rsidR="00DC2321" w:rsidRPr="00DC2321" w:rsidRDefault="00DC2321" w:rsidP="00DC2321">
      <w:pPr>
        <w:spacing w:after="0" w:line="360" w:lineRule="auto"/>
        <w:jc w:val="both"/>
        <w:rPr>
          <w:rFonts w:asciiTheme="majorBidi" w:hAnsiTheme="majorBidi" w:cstheme="majorBidi"/>
          <w:sz w:val="24"/>
          <w:szCs w:val="24"/>
        </w:rPr>
      </w:pPr>
      <w:r w:rsidRPr="00DC2321">
        <w:rPr>
          <w:rFonts w:asciiTheme="majorBidi" w:hAnsiTheme="majorBidi" w:cstheme="majorBidi"/>
          <w:sz w:val="24"/>
          <w:szCs w:val="24"/>
        </w:rPr>
        <w:t>This entity acts as the primary access control point for the entire application. It stores credentials and roles for both patients and administrators. The User_ID serves as the primary key. Essential properties include Username, which is unique, and a Password_Hash for secure storage. The Role property defines the user type, controlling access based on role-based security requirements.</w:t>
      </w:r>
    </w:p>
    <w:p w14:paraId="5B83C5C8" w14:textId="77777777" w:rsidR="00DC2321" w:rsidRPr="00DC2321" w:rsidRDefault="00DC2321" w:rsidP="00DC2321">
      <w:pPr>
        <w:spacing w:after="0" w:line="360" w:lineRule="auto"/>
        <w:jc w:val="both"/>
        <w:rPr>
          <w:rFonts w:asciiTheme="majorBidi" w:hAnsiTheme="majorBidi" w:cstheme="majorBidi"/>
          <w:sz w:val="24"/>
          <w:szCs w:val="24"/>
        </w:rPr>
      </w:pPr>
    </w:p>
    <w:p w14:paraId="69478356" w14:textId="77777777" w:rsidR="00DC2321" w:rsidRPr="00DC2321" w:rsidRDefault="00DC2321" w:rsidP="00DC2321">
      <w:pPr>
        <w:spacing w:after="0" w:line="360" w:lineRule="auto"/>
        <w:jc w:val="both"/>
        <w:rPr>
          <w:rFonts w:asciiTheme="majorBidi" w:hAnsiTheme="majorBidi" w:cstheme="majorBidi"/>
          <w:b/>
          <w:bCs/>
          <w:sz w:val="24"/>
          <w:szCs w:val="24"/>
        </w:rPr>
      </w:pPr>
      <w:r w:rsidRPr="00DC2321">
        <w:rPr>
          <w:rFonts w:asciiTheme="majorBidi" w:hAnsiTheme="majorBidi" w:cstheme="majorBidi"/>
          <w:b/>
          <w:bCs/>
          <w:sz w:val="24"/>
          <w:szCs w:val="24"/>
        </w:rPr>
        <w:t>4.3.2 Patient Entity</w:t>
      </w:r>
    </w:p>
    <w:p w14:paraId="7CFD3A1E" w14:textId="20D74485" w:rsidR="00DC2321" w:rsidRPr="00DC2321" w:rsidRDefault="00DC2321" w:rsidP="00582FE7">
      <w:pPr>
        <w:spacing w:after="0" w:line="360" w:lineRule="auto"/>
        <w:jc w:val="both"/>
        <w:rPr>
          <w:rFonts w:asciiTheme="majorBidi" w:hAnsiTheme="majorBidi" w:cstheme="majorBidi"/>
          <w:sz w:val="24"/>
          <w:szCs w:val="24"/>
        </w:rPr>
      </w:pPr>
      <w:r w:rsidRPr="00DC2321">
        <w:rPr>
          <w:rFonts w:asciiTheme="majorBidi" w:hAnsiTheme="majorBidi" w:cstheme="majorBidi"/>
          <w:sz w:val="24"/>
          <w:szCs w:val="24"/>
        </w:rPr>
        <w:t>This entity stores all demographic and relevant clinical data specific to the patient. It has a one-to-one relationship with the User entity via a foreign key reference to User_ID, ensuring every patient can securely log in. The Patient_ID is the primary key. Other key properties include Name, DOB, and contact information</w:t>
      </w:r>
    </w:p>
    <w:p w14:paraId="19AB8B69" w14:textId="77777777" w:rsidR="00DC2321" w:rsidRPr="00DC2321" w:rsidRDefault="00DC2321" w:rsidP="00DC2321">
      <w:pPr>
        <w:spacing w:after="0" w:line="360" w:lineRule="auto"/>
        <w:jc w:val="both"/>
        <w:rPr>
          <w:rFonts w:asciiTheme="majorBidi" w:hAnsiTheme="majorBidi" w:cstheme="majorBidi"/>
          <w:b/>
          <w:bCs/>
          <w:sz w:val="24"/>
          <w:szCs w:val="24"/>
        </w:rPr>
      </w:pPr>
      <w:r w:rsidRPr="00DC2321">
        <w:rPr>
          <w:rFonts w:asciiTheme="majorBidi" w:hAnsiTheme="majorBidi" w:cstheme="majorBidi"/>
          <w:b/>
          <w:bCs/>
          <w:sz w:val="24"/>
          <w:szCs w:val="24"/>
        </w:rPr>
        <w:t>4.3.3 Admin Entity</w:t>
      </w:r>
    </w:p>
    <w:p w14:paraId="650FEE05" w14:textId="77777777" w:rsidR="00DC2321" w:rsidRPr="00DC2321" w:rsidRDefault="00DC2321" w:rsidP="00DC2321">
      <w:pPr>
        <w:spacing w:after="0" w:line="360" w:lineRule="auto"/>
        <w:jc w:val="both"/>
        <w:rPr>
          <w:rFonts w:asciiTheme="majorBidi" w:hAnsiTheme="majorBidi" w:cstheme="majorBidi"/>
          <w:sz w:val="24"/>
          <w:szCs w:val="24"/>
        </w:rPr>
      </w:pPr>
      <w:r w:rsidRPr="00DC2321">
        <w:rPr>
          <w:rFonts w:asciiTheme="majorBidi" w:hAnsiTheme="majorBidi" w:cstheme="majorBidi"/>
          <w:sz w:val="24"/>
          <w:szCs w:val="24"/>
        </w:rPr>
        <w:t>This entity stores details for authorized hospital administrators. Like the Patient entity, it has a one-to-one relationship with the User entity. The Admin_ID is the primary key. Administrators require access to manage patient profiles, reports, and feedback.</w:t>
      </w:r>
    </w:p>
    <w:p w14:paraId="2F2B1C78" w14:textId="77777777" w:rsidR="00DC2321" w:rsidRPr="00DC2321" w:rsidRDefault="00DC2321" w:rsidP="00DC2321">
      <w:pPr>
        <w:spacing w:after="0" w:line="360" w:lineRule="auto"/>
        <w:jc w:val="both"/>
        <w:rPr>
          <w:rFonts w:asciiTheme="majorBidi" w:hAnsiTheme="majorBidi" w:cstheme="majorBidi"/>
          <w:sz w:val="24"/>
          <w:szCs w:val="24"/>
        </w:rPr>
      </w:pPr>
    </w:p>
    <w:p w14:paraId="23EFFB97" w14:textId="77777777" w:rsidR="00DC2321" w:rsidRPr="00DC2321" w:rsidRDefault="00DC2321" w:rsidP="00DC2321">
      <w:pPr>
        <w:spacing w:after="0" w:line="360" w:lineRule="auto"/>
        <w:jc w:val="both"/>
        <w:rPr>
          <w:rFonts w:asciiTheme="majorBidi" w:hAnsiTheme="majorBidi" w:cstheme="majorBidi"/>
          <w:b/>
          <w:bCs/>
          <w:sz w:val="24"/>
          <w:szCs w:val="24"/>
        </w:rPr>
      </w:pPr>
      <w:r w:rsidRPr="00DC2321">
        <w:rPr>
          <w:rFonts w:asciiTheme="majorBidi" w:hAnsiTheme="majorBidi" w:cstheme="majorBidi"/>
          <w:b/>
          <w:bCs/>
          <w:sz w:val="24"/>
          <w:szCs w:val="24"/>
        </w:rPr>
        <w:t>4.3.4 Appointment Entity</w:t>
      </w:r>
    </w:p>
    <w:p w14:paraId="48939B15" w14:textId="77777777" w:rsidR="00DC2321" w:rsidRPr="00DC2321" w:rsidRDefault="00DC2321" w:rsidP="00DC2321">
      <w:pPr>
        <w:spacing w:after="0" w:line="360" w:lineRule="auto"/>
        <w:jc w:val="both"/>
        <w:rPr>
          <w:rFonts w:asciiTheme="majorBidi" w:hAnsiTheme="majorBidi" w:cstheme="majorBidi"/>
          <w:sz w:val="24"/>
          <w:szCs w:val="24"/>
        </w:rPr>
      </w:pPr>
      <w:r w:rsidRPr="00DC2321">
        <w:rPr>
          <w:rFonts w:asciiTheme="majorBidi" w:hAnsiTheme="majorBidi" w:cstheme="majorBidi"/>
          <w:sz w:val="24"/>
          <w:szCs w:val="24"/>
        </w:rPr>
        <w:t>This transactional entity manages all appointment bookings. It includes foreign key relationships to link the specific patient (Patient_ID) to the appointment. The Appt_ID is the primary key. Other properties include the Date, Time_Slot, and a Status (e.g., 'Confirmed', 'Pending') to manage the appointment lifecycle. This entity facilitates the patient use case of booking appointments.</w:t>
      </w:r>
    </w:p>
    <w:p w14:paraId="61B15C8D" w14:textId="77777777" w:rsidR="00DC2321" w:rsidRPr="00DC2321" w:rsidRDefault="00DC2321" w:rsidP="00DC2321">
      <w:pPr>
        <w:spacing w:after="0" w:line="360" w:lineRule="auto"/>
        <w:jc w:val="both"/>
        <w:rPr>
          <w:rFonts w:asciiTheme="majorBidi" w:hAnsiTheme="majorBidi" w:cstheme="majorBidi"/>
          <w:sz w:val="24"/>
          <w:szCs w:val="24"/>
        </w:rPr>
      </w:pPr>
    </w:p>
    <w:p w14:paraId="6C388AF3" w14:textId="77777777" w:rsidR="00DC2321" w:rsidRPr="00DC2321" w:rsidRDefault="00DC2321" w:rsidP="00DC2321">
      <w:pPr>
        <w:spacing w:after="0" w:line="360" w:lineRule="auto"/>
        <w:jc w:val="both"/>
        <w:rPr>
          <w:rFonts w:asciiTheme="majorBidi" w:hAnsiTheme="majorBidi" w:cstheme="majorBidi"/>
          <w:b/>
          <w:bCs/>
          <w:sz w:val="24"/>
          <w:szCs w:val="24"/>
        </w:rPr>
      </w:pPr>
      <w:r w:rsidRPr="00DC2321">
        <w:rPr>
          <w:rFonts w:asciiTheme="majorBidi" w:hAnsiTheme="majorBidi" w:cstheme="majorBidi"/>
          <w:b/>
          <w:bCs/>
          <w:sz w:val="24"/>
          <w:szCs w:val="24"/>
        </w:rPr>
        <w:t>4.3.5 Medical Report Entity</w:t>
      </w:r>
    </w:p>
    <w:p w14:paraId="50378489" w14:textId="77777777" w:rsidR="00DC2321" w:rsidRPr="00DC2321" w:rsidRDefault="00DC2321" w:rsidP="00DC2321">
      <w:pPr>
        <w:spacing w:after="0" w:line="360" w:lineRule="auto"/>
        <w:jc w:val="both"/>
        <w:rPr>
          <w:rFonts w:asciiTheme="majorBidi" w:hAnsiTheme="majorBidi" w:cstheme="majorBidi"/>
          <w:sz w:val="24"/>
          <w:szCs w:val="24"/>
        </w:rPr>
      </w:pPr>
      <w:r w:rsidRPr="00DC2321">
        <w:rPr>
          <w:rFonts w:asciiTheme="majorBidi" w:hAnsiTheme="majorBidi" w:cstheme="majorBidi"/>
          <w:sz w:val="24"/>
          <w:szCs w:val="24"/>
        </w:rPr>
        <w:t>This entity facilitates the management and access of medical history and reports. It has a one-to-many relationship with the Patient entity, as one patient can have multiple reports. The Report_ID is the primary key. Key properties include Report_Type, Date_Issued, and the secure File_Path to the actual report document. This supports the administrator function of uploading/updating reports and the patient function of viewing/downloading them.</w:t>
      </w:r>
    </w:p>
    <w:p w14:paraId="7CE46A23" w14:textId="77777777" w:rsidR="00DC2321" w:rsidRPr="00DC2321" w:rsidRDefault="00DC2321" w:rsidP="00DC2321">
      <w:pPr>
        <w:spacing w:after="0" w:line="360" w:lineRule="auto"/>
        <w:jc w:val="both"/>
        <w:rPr>
          <w:rFonts w:asciiTheme="majorBidi" w:hAnsiTheme="majorBidi" w:cstheme="majorBidi"/>
          <w:sz w:val="24"/>
          <w:szCs w:val="24"/>
        </w:rPr>
      </w:pPr>
    </w:p>
    <w:p w14:paraId="61C8AFE8" w14:textId="77777777" w:rsidR="00DC2321" w:rsidRPr="00DC2321" w:rsidRDefault="00DC2321" w:rsidP="00DC2321">
      <w:pPr>
        <w:spacing w:after="0" w:line="360" w:lineRule="auto"/>
        <w:jc w:val="both"/>
        <w:rPr>
          <w:rFonts w:asciiTheme="majorBidi" w:hAnsiTheme="majorBidi" w:cstheme="majorBidi"/>
          <w:b/>
          <w:bCs/>
          <w:sz w:val="24"/>
          <w:szCs w:val="24"/>
        </w:rPr>
      </w:pPr>
      <w:r w:rsidRPr="00DC2321">
        <w:rPr>
          <w:rFonts w:asciiTheme="majorBidi" w:hAnsiTheme="majorBidi" w:cstheme="majorBidi"/>
          <w:b/>
          <w:bCs/>
          <w:sz w:val="24"/>
          <w:szCs w:val="24"/>
        </w:rPr>
        <w:t>4.3.6 Billing Entity</w:t>
      </w:r>
    </w:p>
    <w:p w14:paraId="6642F4FF" w14:textId="6B114666" w:rsidR="00EF1825" w:rsidRDefault="00DC2321" w:rsidP="00DC2321">
      <w:pPr>
        <w:spacing w:after="0" w:line="360" w:lineRule="auto"/>
        <w:jc w:val="both"/>
        <w:rPr>
          <w:rFonts w:asciiTheme="majorBidi" w:hAnsiTheme="majorBidi" w:cstheme="majorBidi"/>
          <w:sz w:val="24"/>
          <w:szCs w:val="24"/>
        </w:rPr>
      </w:pPr>
      <w:r w:rsidRPr="00DC2321">
        <w:rPr>
          <w:rFonts w:asciiTheme="majorBidi" w:hAnsiTheme="majorBidi" w:cstheme="majorBidi"/>
          <w:sz w:val="24"/>
          <w:szCs w:val="24"/>
        </w:rPr>
        <w:t>This entity tracks patient billing and payment information. It maintains a one-to-many relationship with the Patient entity. The Bill_ID is the primary key. Properties include a Service_Description, the Amount billed, and a Payment_Status (e.g., 'Paid', 'Pending') to allow patients to track their financial records.</w:t>
      </w:r>
    </w:p>
    <w:p w14:paraId="5A3F4A43" w14:textId="77777777" w:rsidR="00EF1825" w:rsidRDefault="00EF1825" w:rsidP="001C3BAA">
      <w:pPr>
        <w:spacing w:after="0" w:line="360" w:lineRule="auto"/>
        <w:jc w:val="both"/>
        <w:rPr>
          <w:rFonts w:asciiTheme="majorBidi" w:hAnsiTheme="majorBidi" w:cstheme="majorBidi"/>
          <w:sz w:val="24"/>
          <w:szCs w:val="24"/>
        </w:rPr>
      </w:pPr>
    </w:p>
    <w:p w14:paraId="23AC6317" w14:textId="77777777" w:rsidR="00EF1825" w:rsidRDefault="00EF1825" w:rsidP="001C3BAA">
      <w:pPr>
        <w:spacing w:after="0" w:line="360" w:lineRule="auto"/>
        <w:jc w:val="both"/>
        <w:rPr>
          <w:rFonts w:asciiTheme="majorBidi" w:hAnsiTheme="majorBidi" w:cstheme="majorBidi"/>
          <w:sz w:val="24"/>
          <w:szCs w:val="24"/>
        </w:rPr>
      </w:pPr>
    </w:p>
    <w:p w14:paraId="7F3A2C86" w14:textId="77777777" w:rsidR="00EF1825" w:rsidRDefault="00EF1825" w:rsidP="001C3BAA">
      <w:pPr>
        <w:spacing w:after="0" w:line="360" w:lineRule="auto"/>
        <w:jc w:val="both"/>
        <w:rPr>
          <w:rFonts w:asciiTheme="majorBidi" w:hAnsiTheme="majorBidi" w:cstheme="majorBidi"/>
          <w:sz w:val="24"/>
          <w:szCs w:val="24"/>
        </w:rPr>
      </w:pPr>
    </w:p>
    <w:p w14:paraId="08AFD2BC" w14:textId="77777777" w:rsidR="00EF1825" w:rsidRDefault="00EF1825" w:rsidP="001C3BAA">
      <w:pPr>
        <w:spacing w:after="0" w:line="360" w:lineRule="auto"/>
        <w:jc w:val="both"/>
        <w:rPr>
          <w:rFonts w:asciiTheme="majorBidi" w:hAnsiTheme="majorBidi" w:cstheme="majorBidi"/>
          <w:sz w:val="24"/>
          <w:szCs w:val="24"/>
        </w:rPr>
      </w:pPr>
    </w:p>
    <w:p w14:paraId="575EAC2C" w14:textId="77777777" w:rsidR="00EF1825" w:rsidRDefault="00EF1825" w:rsidP="001C3BAA">
      <w:pPr>
        <w:spacing w:after="0" w:line="360" w:lineRule="auto"/>
        <w:jc w:val="both"/>
        <w:rPr>
          <w:rFonts w:asciiTheme="majorBidi" w:hAnsiTheme="majorBidi" w:cstheme="majorBidi"/>
          <w:sz w:val="24"/>
          <w:szCs w:val="24"/>
        </w:rPr>
      </w:pPr>
    </w:p>
    <w:p w14:paraId="7BEB5241" w14:textId="7D6C763C" w:rsidR="00EF1825" w:rsidRDefault="00582FE7" w:rsidP="001C3BAA">
      <w:pPr>
        <w:spacing w:after="0" w:line="360" w:lineRule="auto"/>
        <w:jc w:val="both"/>
        <w:rPr>
          <w:rFonts w:asciiTheme="majorBidi" w:hAnsiTheme="majorBidi" w:cstheme="majorBidi"/>
          <w:sz w:val="24"/>
          <w:szCs w:val="24"/>
        </w:rPr>
      </w:pPr>
      <w:r>
        <w:rPr>
          <w:rFonts w:asciiTheme="majorBidi" w:hAnsiTheme="majorBidi" w:cstheme="majorBidi"/>
          <w:sz w:val="24"/>
          <w:szCs w:val="24"/>
        </w:rPr>
        <w:br/>
      </w:r>
    </w:p>
    <w:p w14:paraId="0D632F88" w14:textId="77777777" w:rsidR="00DC2321" w:rsidRPr="001C3BAA" w:rsidRDefault="00DC2321" w:rsidP="001C3BAA">
      <w:pPr>
        <w:spacing w:after="0" w:line="360" w:lineRule="auto"/>
        <w:jc w:val="both"/>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User Interfac</w:t>
      </w:r>
      <w:r w:rsidR="00447508">
        <w:rPr>
          <w:rFonts w:asciiTheme="majorBidi" w:hAnsiTheme="majorBidi" w:cstheme="majorBidi"/>
          <w:b/>
          <w:bCs/>
          <w:sz w:val="36"/>
          <w:szCs w:val="36"/>
        </w:rPr>
        <w:t>e</w:t>
      </w:r>
    </w:p>
    <w:p w14:paraId="4D1549AB" w14:textId="77777777"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Here is the content formatted for Microsoft Word with all asterisks removed.</w:t>
      </w:r>
    </w:p>
    <w:p w14:paraId="44B7F3CC" w14:textId="77777777" w:rsidR="00997B89" w:rsidRPr="00997B89" w:rsidRDefault="00997B89" w:rsidP="00997B89">
      <w:pPr>
        <w:spacing w:after="0" w:line="360" w:lineRule="auto"/>
        <w:jc w:val="both"/>
        <w:rPr>
          <w:rFonts w:asciiTheme="majorBidi" w:hAnsiTheme="majorBidi" w:cstheme="majorBidi"/>
          <w:sz w:val="24"/>
          <w:szCs w:val="24"/>
        </w:rPr>
      </w:pPr>
    </w:p>
    <w:p w14:paraId="6010A84F" w14:textId="77777777" w:rsidR="00997B89" w:rsidRPr="00997B89" w:rsidRDefault="00997B89" w:rsidP="00997B89">
      <w:pPr>
        <w:spacing w:after="0" w:line="360" w:lineRule="auto"/>
        <w:jc w:val="both"/>
        <w:rPr>
          <w:rFonts w:asciiTheme="majorBidi" w:hAnsiTheme="majorBidi" w:cstheme="majorBidi"/>
          <w:b/>
          <w:bCs/>
          <w:sz w:val="28"/>
          <w:szCs w:val="28"/>
        </w:rPr>
      </w:pPr>
      <w:r w:rsidRPr="00997B89">
        <w:rPr>
          <w:rFonts w:asciiTheme="majorBidi" w:hAnsiTheme="majorBidi" w:cstheme="majorBidi"/>
          <w:b/>
          <w:bCs/>
          <w:sz w:val="28"/>
          <w:szCs w:val="28"/>
        </w:rPr>
        <w:t>5. User Interface</w:t>
      </w:r>
    </w:p>
    <w:p w14:paraId="2E4CB832" w14:textId="77777777" w:rsidR="00997B89" w:rsidRPr="00997B89" w:rsidRDefault="00997B89" w:rsidP="00997B89">
      <w:pPr>
        <w:spacing w:after="0" w:line="360" w:lineRule="auto"/>
        <w:jc w:val="both"/>
        <w:rPr>
          <w:rFonts w:asciiTheme="majorBidi" w:hAnsiTheme="majorBidi" w:cstheme="majorBidi"/>
          <w:b/>
          <w:bCs/>
          <w:sz w:val="24"/>
          <w:szCs w:val="24"/>
        </w:rPr>
      </w:pPr>
      <w:r w:rsidRPr="00997B89">
        <w:rPr>
          <w:rFonts w:asciiTheme="majorBidi" w:hAnsiTheme="majorBidi" w:cstheme="majorBidi"/>
          <w:b/>
          <w:bCs/>
          <w:sz w:val="24"/>
          <w:szCs w:val="24"/>
        </w:rPr>
        <w:t>5.1 Overall Design Philosophy</w:t>
      </w:r>
    </w:p>
    <w:p w14:paraId="38A1958F" w14:textId="125E4FA2" w:rsid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The overall design philosophy is centered on creating a user-friendly and highly accessible digital platform. The UI is segmented into distinct views for patients and administrators, ensuring role-based functionality and simplicity.</w:t>
      </w:r>
    </w:p>
    <w:p w14:paraId="71C9C3C5" w14:textId="77777777" w:rsidR="00997B89" w:rsidRPr="00997B89" w:rsidRDefault="00997B89" w:rsidP="00997B89">
      <w:pPr>
        <w:spacing w:after="0" w:line="360" w:lineRule="auto"/>
        <w:jc w:val="both"/>
        <w:rPr>
          <w:rFonts w:asciiTheme="majorBidi" w:hAnsiTheme="majorBidi" w:cstheme="majorBidi"/>
          <w:sz w:val="24"/>
          <w:szCs w:val="24"/>
        </w:rPr>
      </w:pPr>
    </w:p>
    <w:p w14:paraId="29F36126" w14:textId="64686203" w:rsidR="00997B89" w:rsidRPr="00997B89" w:rsidRDefault="00997B89" w:rsidP="00997B89">
      <w:pPr>
        <w:spacing w:after="0" w:line="360" w:lineRule="auto"/>
        <w:jc w:val="both"/>
        <w:rPr>
          <w:rFonts w:asciiTheme="majorBidi" w:hAnsiTheme="majorBidi" w:cstheme="majorBidi"/>
          <w:b/>
          <w:bCs/>
          <w:sz w:val="24"/>
          <w:szCs w:val="24"/>
        </w:rPr>
      </w:pPr>
      <w:r w:rsidRPr="00997B89">
        <w:rPr>
          <w:rFonts w:asciiTheme="majorBidi" w:hAnsiTheme="majorBidi" w:cstheme="majorBidi"/>
          <w:b/>
          <w:bCs/>
          <w:sz w:val="24"/>
          <w:szCs w:val="24"/>
        </w:rPr>
        <w:t>Design Niche</w:t>
      </w:r>
      <w:r>
        <w:rPr>
          <w:rFonts w:asciiTheme="majorBidi" w:hAnsiTheme="majorBidi" w:cstheme="majorBidi"/>
          <w:b/>
          <w:bCs/>
          <w:sz w:val="24"/>
          <w:szCs w:val="24"/>
        </w:rPr>
        <w:t>:</w:t>
      </w:r>
    </w:p>
    <w:p w14:paraId="78E2AC3E" w14:textId="77777777"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The design adopts a clean, professional aesthetic suitable for a modern healthcare management system. The goal is to simplify workflow and enhance patient engagement.</w:t>
      </w:r>
    </w:p>
    <w:p w14:paraId="2AF6C4A1" w14:textId="77777777" w:rsidR="00997B89" w:rsidRPr="00997B89" w:rsidRDefault="00997B89" w:rsidP="00997B89">
      <w:pPr>
        <w:spacing w:after="0" w:line="360" w:lineRule="auto"/>
        <w:jc w:val="both"/>
        <w:rPr>
          <w:rFonts w:asciiTheme="majorBidi" w:hAnsiTheme="majorBidi" w:cstheme="majorBidi"/>
          <w:sz w:val="24"/>
          <w:szCs w:val="24"/>
        </w:rPr>
      </w:pPr>
    </w:p>
    <w:p w14:paraId="57E222F0" w14:textId="1384FA43" w:rsidR="00997B89" w:rsidRPr="00997B89" w:rsidRDefault="00997B89" w:rsidP="00997B89">
      <w:pPr>
        <w:spacing w:after="0" w:line="360" w:lineRule="auto"/>
        <w:jc w:val="both"/>
        <w:rPr>
          <w:rFonts w:asciiTheme="majorBidi" w:hAnsiTheme="majorBidi" w:cstheme="majorBidi"/>
          <w:b/>
          <w:bCs/>
          <w:sz w:val="24"/>
          <w:szCs w:val="24"/>
        </w:rPr>
      </w:pPr>
      <w:r w:rsidRPr="00997B89">
        <w:rPr>
          <w:rFonts w:asciiTheme="majorBidi" w:hAnsiTheme="majorBidi" w:cstheme="majorBidi"/>
          <w:b/>
          <w:bCs/>
          <w:sz w:val="24"/>
          <w:szCs w:val="24"/>
        </w:rPr>
        <w:t>Color Scheme and Font</w:t>
      </w:r>
      <w:r>
        <w:rPr>
          <w:rFonts w:asciiTheme="majorBidi" w:hAnsiTheme="majorBidi" w:cstheme="majorBidi"/>
          <w:b/>
          <w:bCs/>
          <w:sz w:val="24"/>
          <w:szCs w:val="24"/>
        </w:rPr>
        <w:t>:</w:t>
      </w:r>
    </w:p>
    <w:p w14:paraId="196331D9" w14:textId="77777777"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A professional and readable color scheme will be employed, prioritizing visual hierarchy and clarity. A clean, legible sans-serif font will be used throughout.</w:t>
      </w:r>
    </w:p>
    <w:p w14:paraId="0D7C1173" w14:textId="77777777" w:rsidR="00997B89" w:rsidRPr="00997B89" w:rsidRDefault="00997B89" w:rsidP="00997B89">
      <w:pPr>
        <w:spacing w:after="0" w:line="360" w:lineRule="auto"/>
        <w:jc w:val="both"/>
        <w:rPr>
          <w:rFonts w:asciiTheme="majorBidi" w:hAnsiTheme="majorBidi" w:cstheme="majorBidi"/>
          <w:sz w:val="24"/>
          <w:szCs w:val="24"/>
        </w:rPr>
      </w:pPr>
    </w:p>
    <w:p w14:paraId="6BB6246B" w14:textId="6F81A8C4" w:rsidR="00997B89" w:rsidRPr="00997B89" w:rsidRDefault="00997B89" w:rsidP="00997B89">
      <w:pPr>
        <w:spacing w:after="0" w:line="360" w:lineRule="auto"/>
        <w:jc w:val="both"/>
        <w:rPr>
          <w:rFonts w:asciiTheme="majorBidi" w:hAnsiTheme="majorBidi" w:cstheme="majorBidi"/>
          <w:b/>
          <w:bCs/>
          <w:sz w:val="24"/>
          <w:szCs w:val="24"/>
        </w:rPr>
      </w:pPr>
      <w:r w:rsidRPr="00997B89">
        <w:rPr>
          <w:rFonts w:asciiTheme="majorBidi" w:hAnsiTheme="majorBidi" w:cstheme="majorBidi"/>
          <w:b/>
          <w:bCs/>
          <w:sz w:val="24"/>
          <w:szCs w:val="24"/>
        </w:rPr>
        <w:t>Screen Constraints and Responsiveness</w:t>
      </w:r>
      <w:r>
        <w:rPr>
          <w:rFonts w:asciiTheme="majorBidi" w:hAnsiTheme="majorBidi" w:cstheme="majorBidi"/>
          <w:b/>
          <w:bCs/>
          <w:sz w:val="24"/>
          <w:szCs w:val="24"/>
        </w:rPr>
        <w:t>:</w:t>
      </w:r>
    </w:p>
    <w:p w14:paraId="2826CF11" w14:textId="5C344B88" w:rsid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The system is a web-based platform. The user interface will be built using HTML, CSS, and JavaScript with Bootstrap. This choice ensures the application is fully responsive, running smoothly across various web browsers (Chrome, Firefox, Edge) and screen sizes.</w:t>
      </w:r>
    </w:p>
    <w:p w14:paraId="5B9A8613" w14:textId="77777777" w:rsidR="00997B89" w:rsidRPr="00997B89" w:rsidRDefault="00997B89" w:rsidP="00997B89">
      <w:pPr>
        <w:spacing w:after="0" w:line="360" w:lineRule="auto"/>
        <w:jc w:val="both"/>
        <w:rPr>
          <w:rFonts w:asciiTheme="majorBidi" w:hAnsiTheme="majorBidi" w:cstheme="majorBidi"/>
          <w:sz w:val="24"/>
          <w:szCs w:val="24"/>
        </w:rPr>
      </w:pPr>
    </w:p>
    <w:p w14:paraId="73E296D7" w14:textId="77777777" w:rsidR="00997B89" w:rsidRPr="00997B89" w:rsidRDefault="00997B89" w:rsidP="00997B89">
      <w:pPr>
        <w:spacing w:after="0" w:line="360" w:lineRule="auto"/>
        <w:jc w:val="both"/>
        <w:rPr>
          <w:rFonts w:asciiTheme="majorBidi" w:hAnsiTheme="majorBidi" w:cstheme="majorBidi"/>
          <w:b/>
          <w:bCs/>
          <w:sz w:val="24"/>
          <w:szCs w:val="24"/>
        </w:rPr>
      </w:pPr>
      <w:r w:rsidRPr="00997B89">
        <w:rPr>
          <w:rFonts w:asciiTheme="majorBidi" w:hAnsiTheme="majorBidi" w:cstheme="majorBidi"/>
          <w:b/>
          <w:bCs/>
          <w:sz w:val="24"/>
          <w:szCs w:val="24"/>
        </w:rPr>
        <w:t>5.2 List of Screens/Pages and Data Display</w:t>
      </w:r>
    </w:p>
    <w:p w14:paraId="56C1A3E0" w14:textId="77777777"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The system provides two main dashboards: the Patient Portal and the Administrator Dashboard.</w:t>
      </w:r>
    </w:p>
    <w:p w14:paraId="5DB8A642" w14:textId="77777777" w:rsidR="00997B89" w:rsidRPr="00997B89" w:rsidRDefault="00997B89" w:rsidP="00997B89">
      <w:pPr>
        <w:spacing w:after="0" w:line="360" w:lineRule="auto"/>
        <w:jc w:val="both"/>
        <w:rPr>
          <w:rFonts w:asciiTheme="majorBidi" w:hAnsiTheme="majorBidi" w:cstheme="majorBidi"/>
          <w:sz w:val="24"/>
          <w:szCs w:val="24"/>
        </w:rPr>
      </w:pPr>
    </w:p>
    <w:p w14:paraId="0FCF22AC" w14:textId="77777777" w:rsidR="00997B89" w:rsidRPr="00997B89" w:rsidRDefault="00997B89" w:rsidP="00997B89">
      <w:pPr>
        <w:spacing w:after="0" w:line="360" w:lineRule="auto"/>
        <w:jc w:val="both"/>
        <w:rPr>
          <w:rFonts w:asciiTheme="majorBidi" w:hAnsiTheme="majorBidi" w:cstheme="majorBidi"/>
          <w:b/>
          <w:bCs/>
          <w:sz w:val="24"/>
          <w:szCs w:val="24"/>
        </w:rPr>
      </w:pPr>
      <w:r w:rsidRPr="00997B89">
        <w:rPr>
          <w:rFonts w:asciiTheme="majorBidi" w:hAnsiTheme="majorBidi" w:cstheme="majorBidi"/>
          <w:b/>
          <w:bCs/>
          <w:sz w:val="24"/>
          <w:szCs w:val="24"/>
        </w:rPr>
        <w:t>5.2.1 Patient Login and Registration</w:t>
      </w:r>
    </w:p>
    <w:p w14:paraId="62F1499F" w14:textId="52165F18"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This screen provides secure authentication for both patient and admin roles.</w:t>
      </w:r>
    </w:p>
    <w:p w14:paraId="365EA2DF" w14:textId="3F4AED8A"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Data Display: Input fields for user credentials (Username, Password). Registration includes fields for personal details.</w:t>
      </w:r>
    </w:p>
    <w:p w14:paraId="679B17F5" w14:textId="77777777"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5.2.2 Patient Dashboard</w:t>
      </w:r>
    </w:p>
    <w:p w14:paraId="59BEAA18" w14:textId="3887AE76"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The central hub for the registered patient.</w:t>
      </w:r>
    </w:p>
    <w:p w14:paraId="75D4CEB9" w14:textId="483CAADA" w:rsid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b/>
          <w:bCs/>
          <w:sz w:val="24"/>
          <w:szCs w:val="24"/>
        </w:rPr>
        <w:t>Data Display:</w:t>
      </w:r>
      <w:r w:rsidRPr="00997B89">
        <w:rPr>
          <w:rFonts w:asciiTheme="majorBidi" w:hAnsiTheme="majorBidi" w:cstheme="majorBidi"/>
          <w:sz w:val="24"/>
          <w:szCs w:val="24"/>
        </w:rPr>
        <w:t xml:space="preserve"> Quick access links and summaries for appointment management, medical history, reports, and billing records.</w:t>
      </w:r>
    </w:p>
    <w:p w14:paraId="01B8DF36" w14:textId="77777777" w:rsidR="00997B89" w:rsidRPr="00997B89" w:rsidRDefault="00997B89" w:rsidP="00997B89">
      <w:pPr>
        <w:spacing w:after="0" w:line="360" w:lineRule="auto"/>
        <w:jc w:val="both"/>
        <w:rPr>
          <w:rFonts w:asciiTheme="majorBidi" w:hAnsiTheme="majorBidi" w:cstheme="majorBidi"/>
          <w:sz w:val="24"/>
          <w:szCs w:val="24"/>
        </w:rPr>
      </w:pPr>
    </w:p>
    <w:p w14:paraId="000B9170" w14:textId="77777777" w:rsidR="00997B89" w:rsidRPr="00997B89" w:rsidRDefault="00997B89" w:rsidP="00997B89">
      <w:pPr>
        <w:spacing w:after="0" w:line="360" w:lineRule="auto"/>
        <w:jc w:val="both"/>
        <w:rPr>
          <w:rFonts w:asciiTheme="majorBidi" w:hAnsiTheme="majorBidi" w:cstheme="majorBidi"/>
          <w:b/>
          <w:bCs/>
          <w:sz w:val="24"/>
          <w:szCs w:val="24"/>
        </w:rPr>
      </w:pPr>
      <w:r w:rsidRPr="00997B89">
        <w:rPr>
          <w:rFonts w:asciiTheme="majorBidi" w:hAnsiTheme="majorBidi" w:cstheme="majorBidi"/>
          <w:b/>
          <w:bCs/>
          <w:sz w:val="24"/>
          <w:szCs w:val="24"/>
        </w:rPr>
        <w:t>5.2.3 Appointment Booking Screen</w:t>
      </w:r>
    </w:p>
    <w:p w14:paraId="19022E89" w14:textId="368FBF8F"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This screen handles the core functionality of scheduling.</w:t>
      </w:r>
    </w:p>
    <w:p w14:paraId="03BFFA17" w14:textId="77777777"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b/>
          <w:bCs/>
          <w:sz w:val="24"/>
          <w:szCs w:val="24"/>
        </w:rPr>
        <w:t>Data Display:</w:t>
      </w:r>
      <w:r w:rsidRPr="00997B89">
        <w:rPr>
          <w:rFonts w:asciiTheme="majorBidi" w:hAnsiTheme="majorBidi" w:cstheme="majorBidi"/>
          <w:sz w:val="24"/>
          <w:szCs w:val="24"/>
        </w:rPr>
        <w:t xml:space="preserve"> Calendar view or form to select the desired doctor, date, and time slot. A confirmation notification is displayed upon successful booking.</w:t>
      </w:r>
    </w:p>
    <w:p w14:paraId="76EA004C" w14:textId="77777777" w:rsidR="00997B89" w:rsidRPr="00997B89" w:rsidRDefault="00997B89" w:rsidP="00997B89">
      <w:pPr>
        <w:spacing w:after="0" w:line="360" w:lineRule="auto"/>
        <w:jc w:val="both"/>
        <w:rPr>
          <w:rFonts w:asciiTheme="majorBidi" w:hAnsiTheme="majorBidi" w:cstheme="majorBidi"/>
          <w:sz w:val="24"/>
          <w:szCs w:val="24"/>
        </w:rPr>
      </w:pPr>
    </w:p>
    <w:p w14:paraId="0A1A4971" w14:textId="77777777" w:rsidR="00997B89" w:rsidRPr="00997B89" w:rsidRDefault="00997B89" w:rsidP="00997B89">
      <w:pPr>
        <w:spacing w:after="0" w:line="360" w:lineRule="auto"/>
        <w:jc w:val="both"/>
        <w:rPr>
          <w:rFonts w:asciiTheme="majorBidi" w:hAnsiTheme="majorBidi" w:cstheme="majorBidi"/>
          <w:b/>
          <w:bCs/>
          <w:sz w:val="24"/>
          <w:szCs w:val="24"/>
        </w:rPr>
      </w:pPr>
      <w:r w:rsidRPr="00997B89">
        <w:rPr>
          <w:rFonts w:asciiTheme="majorBidi" w:hAnsiTheme="majorBidi" w:cstheme="majorBidi"/>
          <w:b/>
          <w:bCs/>
          <w:sz w:val="24"/>
          <w:szCs w:val="24"/>
        </w:rPr>
        <w:t>5.2.4 Medical Reports View</w:t>
      </w:r>
    </w:p>
    <w:p w14:paraId="279EC18C" w14:textId="2C57C1BB"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Allows the patient to review their medical records.</w:t>
      </w:r>
    </w:p>
    <w:p w14:paraId="1073D12F" w14:textId="77777777"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b/>
          <w:bCs/>
          <w:sz w:val="24"/>
          <w:szCs w:val="24"/>
        </w:rPr>
        <w:t>Data Display:</w:t>
      </w:r>
      <w:r w:rsidRPr="00997B89">
        <w:rPr>
          <w:rFonts w:asciiTheme="majorBidi" w:hAnsiTheme="majorBidi" w:cstheme="majorBidi"/>
          <w:sz w:val="24"/>
          <w:szCs w:val="24"/>
        </w:rPr>
        <w:t xml:space="preserve"> A chronological, filterable list of available medical reports. Patients can view and download reports.</w:t>
      </w:r>
    </w:p>
    <w:p w14:paraId="462CA9D4" w14:textId="77777777" w:rsidR="00997B89" w:rsidRPr="00997B89" w:rsidRDefault="00997B89" w:rsidP="00997B89">
      <w:pPr>
        <w:spacing w:after="0" w:line="360" w:lineRule="auto"/>
        <w:jc w:val="both"/>
        <w:rPr>
          <w:rFonts w:asciiTheme="majorBidi" w:hAnsiTheme="majorBidi" w:cstheme="majorBidi"/>
          <w:sz w:val="24"/>
          <w:szCs w:val="24"/>
        </w:rPr>
      </w:pPr>
    </w:p>
    <w:p w14:paraId="3A7BF4DF" w14:textId="77777777" w:rsidR="00997B89" w:rsidRPr="00997B89" w:rsidRDefault="00997B89" w:rsidP="00997B89">
      <w:pPr>
        <w:spacing w:after="0" w:line="360" w:lineRule="auto"/>
        <w:jc w:val="both"/>
        <w:rPr>
          <w:rFonts w:asciiTheme="majorBidi" w:hAnsiTheme="majorBidi" w:cstheme="majorBidi"/>
          <w:b/>
          <w:bCs/>
          <w:sz w:val="24"/>
          <w:szCs w:val="24"/>
        </w:rPr>
      </w:pPr>
      <w:r w:rsidRPr="00997B89">
        <w:rPr>
          <w:rFonts w:asciiTheme="majorBidi" w:hAnsiTheme="majorBidi" w:cstheme="majorBidi"/>
          <w:b/>
          <w:bCs/>
          <w:sz w:val="24"/>
          <w:szCs w:val="24"/>
        </w:rPr>
        <w:t>5.2.5 Admin Dashboard (Patient Management)</w:t>
      </w:r>
    </w:p>
    <w:p w14:paraId="506E88B1" w14:textId="3DAFF5BB"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The primary workspace for administrators.</w:t>
      </w:r>
    </w:p>
    <w:p w14:paraId="08584FB2" w14:textId="2198A36A"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b/>
          <w:bCs/>
          <w:sz w:val="24"/>
          <w:szCs w:val="24"/>
        </w:rPr>
        <w:t>Data Display:</w:t>
      </w:r>
      <w:r w:rsidRPr="00997B89">
        <w:rPr>
          <w:rFonts w:asciiTheme="majorBidi" w:hAnsiTheme="majorBidi" w:cstheme="majorBidi"/>
          <w:sz w:val="24"/>
          <w:szCs w:val="24"/>
        </w:rPr>
        <w:t xml:space="preserve"> A searchable and filterable list view of all registered patients. Navigation controls to manage patient profiles (CRUD operations), medical reports, billing, and system complaints.</w:t>
      </w:r>
    </w:p>
    <w:p w14:paraId="3EF61577" w14:textId="77777777" w:rsidR="00997B89" w:rsidRPr="00997B89" w:rsidRDefault="00997B89" w:rsidP="00997B89">
      <w:pPr>
        <w:spacing w:after="0" w:line="360" w:lineRule="auto"/>
        <w:jc w:val="both"/>
        <w:rPr>
          <w:rFonts w:asciiTheme="majorBidi" w:hAnsiTheme="majorBidi" w:cstheme="majorBidi"/>
          <w:b/>
          <w:bCs/>
          <w:sz w:val="24"/>
          <w:szCs w:val="24"/>
        </w:rPr>
      </w:pPr>
      <w:r w:rsidRPr="00997B89">
        <w:rPr>
          <w:rFonts w:asciiTheme="majorBidi" w:hAnsiTheme="majorBidi" w:cstheme="majorBidi"/>
          <w:b/>
          <w:bCs/>
          <w:sz w:val="24"/>
          <w:szCs w:val="24"/>
        </w:rPr>
        <w:t>5.3 Controls and Input Constraints</w:t>
      </w:r>
    </w:p>
    <w:p w14:paraId="478DFAC0" w14:textId="428C7606"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Standard web controls (Textboxes, Drop Down, Buttons) will be used.</w:t>
      </w:r>
    </w:p>
    <w:p w14:paraId="2CE78AFE" w14:textId="55EB64F2"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b/>
          <w:bCs/>
          <w:sz w:val="24"/>
          <w:szCs w:val="24"/>
        </w:rPr>
        <w:t>Authentication Controls:</w:t>
      </w:r>
      <w:r w:rsidRPr="00997B89">
        <w:rPr>
          <w:rFonts w:asciiTheme="majorBidi" w:hAnsiTheme="majorBidi" w:cstheme="majorBidi"/>
          <w:sz w:val="24"/>
          <w:szCs w:val="24"/>
        </w:rPr>
        <w:t xml:space="preserve"> Password fields will require strong constraints (minimum length and complexity) and employ secure login mechanisms.</w:t>
      </w:r>
    </w:p>
    <w:p w14:paraId="32B4B4D2" w14:textId="45FEAACD"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Appointment Controls: Drop-down lists will be used to restrict selection to valid doctors and time slots, preventing incorrect data entry.</w:t>
      </w:r>
    </w:p>
    <w:p w14:paraId="13D7B942" w14:textId="3C41DE6C" w:rsidR="00997B89" w:rsidRPr="00997B89"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b/>
          <w:bCs/>
          <w:sz w:val="24"/>
          <w:szCs w:val="24"/>
        </w:rPr>
        <w:t>Admin Data Management Controls:</w:t>
      </w:r>
      <w:r w:rsidRPr="00997B89">
        <w:rPr>
          <w:rFonts w:asciiTheme="majorBidi" w:hAnsiTheme="majorBidi" w:cstheme="majorBidi"/>
          <w:sz w:val="24"/>
          <w:szCs w:val="24"/>
        </w:rPr>
        <w:t xml:space="preserve"> Textboxes used by administrators for updating patient records will have constraints to ensure data consistency, such as ensuring numeric fields contain only numbers and date fields follow the correct format.</w:t>
      </w:r>
    </w:p>
    <w:p w14:paraId="3A88F1B4" w14:textId="1FCC2F58" w:rsidR="00582FE7" w:rsidRDefault="00997B89" w:rsidP="00997B89">
      <w:pPr>
        <w:spacing w:after="0" w:line="360" w:lineRule="auto"/>
        <w:jc w:val="both"/>
        <w:rPr>
          <w:rFonts w:asciiTheme="majorBidi" w:hAnsiTheme="majorBidi" w:cstheme="majorBidi"/>
          <w:sz w:val="24"/>
          <w:szCs w:val="24"/>
        </w:rPr>
      </w:pPr>
      <w:r w:rsidRPr="00997B89">
        <w:rPr>
          <w:rFonts w:asciiTheme="majorBidi" w:hAnsiTheme="majorBidi" w:cstheme="majorBidi"/>
          <w:sz w:val="24"/>
          <w:szCs w:val="24"/>
        </w:rPr>
        <w:t>Performance Constraint: All UI operations, including form submissions and data retrieval, are constrained by the non-functional requirement of a response time of less than 2 seconds.</w:t>
      </w:r>
    </w:p>
    <w:p w14:paraId="77410B1F" w14:textId="77777777" w:rsidR="00582FE7" w:rsidRDefault="00582FE7">
      <w:pPr>
        <w:rPr>
          <w:rFonts w:asciiTheme="majorBidi" w:hAnsiTheme="majorBidi" w:cstheme="majorBidi"/>
          <w:sz w:val="24"/>
          <w:szCs w:val="24"/>
        </w:rPr>
      </w:pPr>
      <w:r>
        <w:rPr>
          <w:rFonts w:asciiTheme="majorBidi" w:hAnsiTheme="majorBidi" w:cstheme="majorBidi"/>
          <w:sz w:val="24"/>
          <w:szCs w:val="24"/>
        </w:rPr>
        <w:br w:type="page"/>
      </w:r>
    </w:p>
    <w:p w14:paraId="16D645E7" w14:textId="77777777" w:rsidR="00582FE7" w:rsidRPr="00582FE7" w:rsidRDefault="00582FE7" w:rsidP="00582FE7">
      <w:pPr>
        <w:spacing w:after="0" w:line="360" w:lineRule="auto"/>
        <w:jc w:val="both"/>
        <w:rPr>
          <w:rFonts w:asciiTheme="majorBidi" w:hAnsiTheme="majorBidi" w:cstheme="majorBidi"/>
          <w:b/>
          <w:bCs/>
          <w:sz w:val="24"/>
          <w:szCs w:val="24"/>
        </w:rPr>
      </w:pPr>
      <w:r w:rsidRPr="00582FE7">
        <w:rPr>
          <w:rFonts w:asciiTheme="majorBidi" w:hAnsiTheme="majorBidi" w:cstheme="majorBidi"/>
          <w:b/>
          <w:bCs/>
          <w:sz w:val="24"/>
          <w:szCs w:val="24"/>
        </w:rPr>
        <w:t>Conclusion</w:t>
      </w:r>
    </w:p>
    <w:p w14:paraId="35445FFF" w14:textId="77777777" w:rsidR="00582FE7" w:rsidRPr="00582FE7" w:rsidRDefault="00582FE7" w:rsidP="00582FE7">
      <w:pPr>
        <w:spacing w:after="0" w:line="360" w:lineRule="auto"/>
        <w:jc w:val="both"/>
        <w:rPr>
          <w:rFonts w:asciiTheme="majorBidi" w:hAnsiTheme="majorBidi" w:cstheme="majorBidi"/>
          <w:sz w:val="24"/>
          <w:szCs w:val="24"/>
        </w:rPr>
      </w:pPr>
      <w:r w:rsidRPr="00582FE7">
        <w:rPr>
          <w:rFonts w:asciiTheme="majorBidi" w:hAnsiTheme="majorBidi" w:cstheme="majorBidi"/>
          <w:sz w:val="24"/>
          <w:szCs w:val="24"/>
        </w:rPr>
        <w:t xml:space="preserve">The design phase for the </w:t>
      </w:r>
      <w:r w:rsidRPr="00582FE7">
        <w:rPr>
          <w:rFonts w:asciiTheme="majorBidi" w:hAnsiTheme="majorBidi" w:cstheme="majorBidi"/>
          <w:b/>
          <w:bCs/>
          <w:sz w:val="24"/>
          <w:szCs w:val="24"/>
        </w:rPr>
        <w:t>Smart HealthCare Management System</w:t>
      </w:r>
      <w:r w:rsidRPr="00582FE7">
        <w:rPr>
          <w:rFonts w:asciiTheme="majorBidi" w:hAnsiTheme="majorBidi" w:cstheme="majorBidi"/>
          <w:sz w:val="24"/>
          <w:szCs w:val="24"/>
        </w:rPr>
        <w:t xml:space="preserve"> has successfully established a robust, scalable, and secure architecture that fully addresses all functional and non-functional requirements .</w:t>
      </w:r>
    </w:p>
    <w:p w14:paraId="1B239281" w14:textId="77777777" w:rsidR="00582FE7" w:rsidRPr="00582FE7" w:rsidRDefault="00582FE7" w:rsidP="00582FE7">
      <w:pPr>
        <w:spacing w:after="0" w:line="360" w:lineRule="auto"/>
        <w:jc w:val="both"/>
        <w:rPr>
          <w:rFonts w:asciiTheme="majorBidi" w:hAnsiTheme="majorBidi" w:cstheme="majorBidi"/>
          <w:b/>
          <w:bCs/>
          <w:sz w:val="24"/>
          <w:szCs w:val="24"/>
        </w:rPr>
      </w:pPr>
      <w:r w:rsidRPr="00582FE7">
        <w:rPr>
          <w:rFonts w:asciiTheme="majorBidi" w:hAnsiTheme="majorBidi" w:cstheme="majorBidi"/>
          <w:b/>
          <w:bCs/>
          <w:sz w:val="24"/>
          <w:szCs w:val="24"/>
        </w:rPr>
        <w:t>Design Success Summary</w:t>
      </w:r>
    </w:p>
    <w:p w14:paraId="39170916" w14:textId="04992C70" w:rsidR="00582FE7" w:rsidRPr="00582FE7" w:rsidRDefault="00582FE7" w:rsidP="00582FE7">
      <w:pPr>
        <w:numPr>
          <w:ilvl w:val="0"/>
          <w:numId w:val="11"/>
        </w:numPr>
        <w:spacing w:after="0" w:line="360" w:lineRule="auto"/>
        <w:jc w:val="both"/>
        <w:rPr>
          <w:rFonts w:asciiTheme="majorBidi" w:hAnsiTheme="majorBidi" w:cstheme="majorBidi"/>
          <w:sz w:val="24"/>
          <w:szCs w:val="24"/>
        </w:rPr>
      </w:pPr>
      <w:r w:rsidRPr="00582FE7">
        <w:rPr>
          <w:rFonts w:asciiTheme="majorBidi" w:hAnsiTheme="majorBidi" w:cstheme="majorBidi"/>
          <w:b/>
          <w:bCs/>
          <w:sz w:val="24"/>
          <w:szCs w:val="24"/>
        </w:rPr>
        <w:t>Architectural Clarity:</w:t>
      </w:r>
      <w:r w:rsidRPr="00582FE7">
        <w:rPr>
          <w:rFonts w:asciiTheme="majorBidi" w:hAnsiTheme="majorBidi" w:cstheme="majorBidi"/>
          <w:sz w:val="24"/>
          <w:szCs w:val="24"/>
        </w:rPr>
        <w:t xml:space="preserve"> The </w:t>
      </w:r>
      <w:r w:rsidRPr="00582FE7">
        <w:rPr>
          <w:rFonts w:asciiTheme="majorBidi" w:hAnsiTheme="majorBidi" w:cstheme="majorBidi"/>
          <w:b/>
          <w:bCs/>
          <w:sz w:val="24"/>
          <w:szCs w:val="24"/>
        </w:rPr>
        <w:t>3-Tier Client-Server Architecture</w:t>
      </w:r>
      <w:r w:rsidRPr="00582FE7">
        <w:rPr>
          <w:rFonts w:asciiTheme="majorBidi" w:hAnsiTheme="majorBidi" w:cstheme="majorBidi"/>
          <w:sz w:val="24"/>
          <w:szCs w:val="24"/>
        </w:rPr>
        <w:t xml:space="preserve"> , utilizing the </w:t>
      </w:r>
      <w:r w:rsidRPr="00582FE7">
        <w:rPr>
          <w:rFonts w:asciiTheme="majorBidi" w:hAnsiTheme="majorBidi" w:cstheme="majorBidi"/>
          <w:b/>
          <w:bCs/>
          <w:sz w:val="24"/>
          <w:szCs w:val="24"/>
        </w:rPr>
        <w:t>Python/Django framework</w:t>
      </w:r>
      <w:r w:rsidRPr="00582FE7">
        <w:rPr>
          <w:rFonts w:asciiTheme="majorBidi" w:hAnsiTheme="majorBidi" w:cstheme="majorBidi"/>
          <w:sz w:val="24"/>
          <w:szCs w:val="24"/>
        </w:rPr>
        <w:t xml:space="preserve"> and a </w:t>
      </w:r>
      <w:r w:rsidRPr="00582FE7">
        <w:rPr>
          <w:rFonts w:asciiTheme="majorBidi" w:hAnsiTheme="majorBidi" w:cstheme="majorBidi"/>
          <w:b/>
          <w:bCs/>
          <w:sz w:val="24"/>
          <w:szCs w:val="24"/>
        </w:rPr>
        <w:t>MySQL</w:t>
      </w:r>
      <w:r w:rsidRPr="00582FE7">
        <w:rPr>
          <w:rFonts w:asciiTheme="majorBidi" w:hAnsiTheme="majorBidi" w:cstheme="majorBidi"/>
          <w:sz w:val="24"/>
          <w:szCs w:val="24"/>
        </w:rPr>
        <w:t xml:space="preserve"> database, provides a decoupled and highly maintainable foundation for development.</w:t>
      </w:r>
    </w:p>
    <w:p w14:paraId="5ECADB80" w14:textId="36E0427F" w:rsidR="00582FE7" w:rsidRPr="00582FE7" w:rsidRDefault="00582FE7" w:rsidP="00582FE7">
      <w:pPr>
        <w:numPr>
          <w:ilvl w:val="0"/>
          <w:numId w:val="11"/>
        </w:numPr>
        <w:spacing w:after="0" w:line="360" w:lineRule="auto"/>
        <w:jc w:val="both"/>
        <w:rPr>
          <w:rFonts w:asciiTheme="majorBidi" w:hAnsiTheme="majorBidi" w:cstheme="majorBidi"/>
          <w:sz w:val="24"/>
          <w:szCs w:val="24"/>
        </w:rPr>
      </w:pPr>
      <w:r w:rsidRPr="00582FE7">
        <w:rPr>
          <w:rFonts w:asciiTheme="majorBidi" w:hAnsiTheme="majorBidi" w:cstheme="majorBidi"/>
          <w:b/>
          <w:bCs/>
          <w:sz w:val="24"/>
          <w:szCs w:val="24"/>
        </w:rPr>
        <w:t>Data Integrity:</w:t>
      </w:r>
      <w:r w:rsidRPr="00582FE7">
        <w:rPr>
          <w:rFonts w:asciiTheme="majorBidi" w:hAnsiTheme="majorBidi" w:cstheme="majorBidi"/>
          <w:sz w:val="24"/>
          <w:szCs w:val="24"/>
        </w:rPr>
        <w:t xml:space="preserve"> The detailed </w:t>
      </w:r>
      <w:r w:rsidRPr="00582FE7">
        <w:rPr>
          <w:rFonts w:asciiTheme="majorBidi" w:hAnsiTheme="majorBidi" w:cstheme="majorBidi"/>
          <w:b/>
          <w:bCs/>
          <w:sz w:val="24"/>
          <w:szCs w:val="24"/>
        </w:rPr>
        <w:t>Data Model Schema</w:t>
      </w:r>
      <w:r w:rsidRPr="00582FE7">
        <w:rPr>
          <w:rFonts w:asciiTheme="majorBidi" w:hAnsiTheme="majorBidi" w:cstheme="majorBidi"/>
          <w:sz w:val="24"/>
          <w:szCs w:val="24"/>
        </w:rPr>
        <w:t xml:space="preserve"> (Section 4), visualized by the </w:t>
      </w:r>
      <w:r w:rsidRPr="00582FE7">
        <w:rPr>
          <w:rFonts w:asciiTheme="majorBidi" w:hAnsiTheme="majorBidi" w:cstheme="majorBidi"/>
          <w:b/>
          <w:bCs/>
          <w:sz w:val="24"/>
          <w:szCs w:val="24"/>
        </w:rPr>
        <w:t>UML Class Diagram</w:t>
      </w:r>
      <w:r w:rsidRPr="00582FE7">
        <w:rPr>
          <w:rFonts w:asciiTheme="majorBidi" w:hAnsiTheme="majorBidi" w:cstheme="majorBidi"/>
          <w:sz w:val="24"/>
          <w:szCs w:val="24"/>
        </w:rPr>
        <w:t xml:space="preserve"> , ensures data consistency for critical entities like Patient, Appointment, and Billing.</w:t>
      </w:r>
    </w:p>
    <w:p w14:paraId="5073CD27" w14:textId="2B960E1F" w:rsidR="00582FE7" w:rsidRPr="00582FE7" w:rsidRDefault="00582FE7" w:rsidP="00582FE7">
      <w:pPr>
        <w:numPr>
          <w:ilvl w:val="0"/>
          <w:numId w:val="11"/>
        </w:numPr>
        <w:spacing w:after="0" w:line="360" w:lineRule="auto"/>
        <w:jc w:val="both"/>
        <w:rPr>
          <w:rFonts w:asciiTheme="majorBidi" w:hAnsiTheme="majorBidi" w:cstheme="majorBidi"/>
          <w:sz w:val="24"/>
          <w:szCs w:val="24"/>
        </w:rPr>
      </w:pPr>
      <w:r w:rsidRPr="00582FE7">
        <w:rPr>
          <w:rFonts w:asciiTheme="majorBidi" w:hAnsiTheme="majorBidi" w:cstheme="majorBidi"/>
          <w:b/>
          <w:bCs/>
          <w:sz w:val="24"/>
          <w:szCs w:val="24"/>
        </w:rPr>
        <w:t>Functional Compliance:</w:t>
      </w:r>
      <w:r w:rsidRPr="00582FE7">
        <w:rPr>
          <w:rFonts w:asciiTheme="majorBidi" w:hAnsiTheme="majorBidi" w:cstheme="majorBidi"/>
          <w:sz w:val="24"/>
          <w:szCs w:val="24"/>
        </w:rPr>
        <w:t xml:space="preserve"> The design supports all key use cases, including secure role-based access for both </w:t>
      </w:r>
      <w:r w:rsidRPr="00582FE7">
        <w:rPr>
          <w:rFonts w:asciiTheme="majorBidi" w:hAnsiTheme="majorBidi" w:cstheme="majorBidi"/>
          <w:b/>
          <w:bCs/>
          <w:sz w:val="24"/>
          <w:szCs w:val="24"/>
        </w:rPr>
        <w:t>Patient and Admin</w:t>
      </w:r>
      <w:r w:rsidRPr="00582FE7">
        <w:rPr>
          <w:rFonts w:asciiTheme="majorBidi" w:hAnsiTheme="majorBidi" w:cstheme="majorBidi"/>
          <w:sz w:val="24"/>
          <w:szCs w:val="24"/>
        </w:rPr>
        <w:t xml:space="preserve"> users , as demonstrated in the </w:t>
      </w:r>
      <w:r w:rsidRPr="00582FE7">
        <w:rPr>
          <w:rFonts w:asciiTheme="majorBidi" w:hAnsiTheme="majorBidi" w:cstheme="majorBidi"/>
          <w:b/>
          <w:bCs/>
          <w:sz w:val="24"/>
          <w:szCs w:val="24"/>
        </w:rPr>
        <w:t>System Context Diagram</w:t>
      </w:r>
      <w:r w:rsidRPr="00582FE7">
        <w:rPr>
          <w:rFonts w:asciiTheme="majorBidi" w:hAnsiTheme="majorBidi" w:cstheme="majorBidi"/>
          <w:sz w:val="24"/>
          <w:szCs w:val="24"/>
        </w:rPr>
        <w:t xml:space="preserve"> and the </w:t>
      </w:r>
      <w:r w:rsidRPr="00582FE7">
        <w:rPr>
          <w:rFonts w:asciiTheme="majorBidi" w:hAnsiTheme="majorBidi" w:cstheme="majorBidi"/>
          <w:b/>
          <w:bCs/>
          <w:sz w:val="24"/>
          <w:szCs w:val="24"/>
        </w:rPr>
        <w:t>Appointment Booking Sequence Diagram</w:t>
      </w:r>
      <w:r w:rsidRPr="00582FE7">
        <w:rPr>
          <w:rFonts w:asciiTheme="majorBidi" w:hAnsiTheme="majorBidi" w:cstheme="majorBidi"/>
          <w:sz w:val="24"/>
          <w:szCs w:val="24"/>
        </w:rPr>
        <w:t>.</w:t>
      </w:r>
    </w:p>
    <w:p w14:paraId="0592246B" w14:textId="77777777" w:rsidR="00582FE7" w:rsidRPr="00582FE7" w:rsidRDefault="00582FE7" w:rsidP="00582FE7">
      <w:pPr>
        <w:numPr>
          <w:ilvl w:val="0"/>
          <w:numId w:val="11"/>
        </w:numPr>
        <w:spacing w:after="0" w:line="360" w:lineRule="auto"/>
        <w:jc w:val="both"/>
        <w:rPr>
          <w:rFonts w:asciiTheme="majorBidi" w:hAnsiTheme="majorBidi" w:cstheme="majorBidi"/>
          <w:sz w:val="24"/>
          <w:szCs w:val="24"/>
        </w:rPr>
      </w:pPr>
      <w:r w:rsidRPr="00582FE7">
        <w:rPr>
          <w:rFonts w:asciiTheme="majorBidi" w:hAnsiTheme="majorBidi" w:cstheme="majorBidi"/>
          <w:b/>
          <w:bCs/>
          <w:sz w:val="24"/>
          <w:szCs w:val="24"/>
        </w:rPr>
        <w:t>Performance and Scalability:</w:t>
      </w:r>
      <w:r w:rsidRPr="00582FE7">
        <w:rPr>
          <w:rFonts w:asciiTheme="majorBidi" w:hAnsiTheme="majorBidi" w:cstheme="majorBidi"/>
          <w:sz w:val="24"/>
          <w:szCs w:val="24"/>
        </w:rPr>
        <w:t xml:space="preserve"> Specific design choices, such as using internal APIs for fast, asynchronous data exchange , directly support the non-functional goals of achieving a </w:t>
      </w:r>
      <w:r w:rsidRPr="00582FE7">
        <w:rPr>
          <w:rFonts w:asciiTheme="majorBidi" w:hAnsiTheme="majorBidi" w:cstheme="majorBidi"/>
          <w:b/>
          <w:bCs/>
          <w:sz w:val="24"/>
          <w:szCs w:val="24"/>
        </w:rPr>
        <w:t>response time less than 2 seconds</w:t>
      </w:r>
      <w:r w:rsidRPr="00582FE7">
        <w:rPr>
          <w:rFonts w:asciiTheme="majorBidi" w:hAnsiTheme="majorBidi" w:cstheme="majorBidi"/>
          <w:sz w:val="24"/>
          <w:szCs w:val="24"/>
        </w:rPr>
        <w:t xml:space="preserve"> and </w:t>
      </w:r>
      <w:r w:rsidRPr="00582FE7">
        <w:rPr>
          <w:rFonts w:asciiTheme="majorBidi" w:hAnsiTheme="majorBidi" w:cstheme="majorBidi"/>
          <w:b/>
          <w:bCs/>
          <w:sz w:val="24"/>
          <w:szCs w:val="24"/>
        </w:rPr>
        <w:t>supporting up to 10,000 users</w:t>
      </w:r>
      <w:r w:rsidRPr="00582FE7">
        <w:rPr>
          <w:rFonts w:asciiTheme="majorBidi" w:hAnsiTheme="majorBidi" w:cstheme="majorBidi"/>
          <w:sz w:val="24"/>
          <w:szCs w:val="24"/>
        </w:rPr>
        <w:t>.</w:t>
      </w:r>
    </w:p>
    <w:p w14:paraId="57A26511" w14:textId="77777777" w:rsidR="00582FE7" w:rsidRPr="00582FE7" w:rsidRDefault="00582FE7" w:rsidP="00582FE7">
      <w:pPr>
        <w:spacing w:after="0" w:line="360" w:lineRule="auto"/>
        <w:jc w:val="both"/>
        <w:rPr>
          <w:rFonts w:asciiTheme="majorBidi" w:hAnsiTheme="majorBidi" w:cstheme="majorBidi"/>
          <w:sz w:val="24"/>
          <w:szCs w:val="24"/>
        </w:rPr>
      </w:pPr>
      <w:r w:rsidRPr="00582FE7">
        <w:rPr>
          <w:rFonts w:asciiTheme="majorBidi" w:hAnsiTheme="majorBidi" w:cstheme="majorBidi"/>
          <w:sz w:val="24"/>
          <w:szCs w:val="24"/>
        </w:rPr>
        <w:t>This Software Design Document serves as the definitive blueprint for the implementation phase, providing clear, detailed instructions across the application, data, and presentation tiers. The system is well-positioned for efficient development, ensuring the resulting application is a centralized, secure, and highly effective management tool for hospital operations.</w:t>
      </w:r>
    </w:p>
    <w:p w14:paraId="792BC908" w14:textId="77777777" w:rsidR="00B5283E" w:rsidRPr="00B5283E" w:rsidRDefault="00B5283E" w:rsidP="00997B89">
      <w:pPr>
        <w:spacing w:after="0" w:line="360" w:lineRule="auto"/>
        <w:jc w:val="both"/>
        <w:rPr>
          <w:rFonts w:asciiTheme="majorBidi" w:hAnsiTheme="majorBidi" w:cstheme="majorBidi"/>
          <w:sz w:val="24"/>
          <w:szCs w:val="24"/>
        </w:rPr>
      </w:pPr>
    </w:p>
    <w:sectPr w:rsidR="00B5283E" w:rsidRPr="00B5283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1ABE0" w14:textId="77777777" w:rsidR="00DE170B" w:rsidRDefault="00DE170B" w:rsidP="00333583">
      <w:pPr>
        <w:spacing w:after="0" w:line="240" w:lineRule="auto"/>
      </w:pPr>
      <w:r>
        <w:separator/>
      </w:r>
    </w:p>
  </w:endnote>
  <w:endnote w:type="continuationSeparator" w:id="0">
    <w:p w14:paraId="4670C8D2" w14:textId="77777777" w:rsidR="00DE170B" w:rsidRDefault="00DE170B"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825622"/>
      <w:docPartObj>
        <w:docPartGallery w:val="Page Numbers (Bottom of Page)"/>
        <w:docPartUnique/>
      </w:docPartObj>
    </w:sdtPr>
    <w:sdtEndPr>
      <w:rPr>
        <w:noProof/>
      </w:rPr>
    </w:sdtEndPr>
    <w:sdtContent>
      <w:p w14:paraId="4265391A" w14:textId="76DD2FE4" w:rsidR="001D4726" w:rsidRDefault="001D4726">
        <w:pPr>
          <w:pStyle w:val="Footer"/>
          <w:jc w:val="center"/>
        </w:pPr>
        <w:r>
          <w:rPr>
            <w:noProof/>
          </w:rPr>
          <mc:AlternateContent>
            <mc:Choice Requires="wps">
              <w:drawing>
                <wp:inline distT="0" distB="0" distL="0" distR="0" wp14:anchorId="1827667C" wp14:editId="391149A4">
                  <wp:extent cx="5467350" cy="54610"/>
                  <wp:effectExtent l="9525" t="19050" r="9525" b="12065"/>
                  <wp:docPr id="100354754"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3099640F"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404C6693" w14:textId="0C4CBC37" w:rsidR="001D4726" w:rsidRDefault="001D47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5FC770" w14:textId="77777777" w:rsidR="001D4726" w:rsidRDefault="001D4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24CA5" w14:textId="77777777" w:rsidR="00DE170B" w:rsidRDefault="00DE170B" w:rsidP="00333583">
      <w:pPr>
        <w:spacing w:after="0" w:line="240" w:lineRule="auto"/>
      </w:pPr>
      <w:r>
        <w:separator/>
      </w:r>
    </w:p>
  </w:footnote>
  <w:footnote w:type="continuationSeparator" w:id="0">
    <w:p w14:paraId="07B3DC4C" w14:textId="77777777" w:rsidR="00DE170B" w:rsidRDefault="00DE170B"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3AA"/>
    <w:multiLevelType w:val="hybridMultilevel"/>
    <w:tmpl w:val="D520E36E"/>
    <w:lvl w:ilvl="0" w:tplc="F6388A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315D1"/>
    <w:multiLevelType w:val="multilevel"/>
    <w:tmpl w:val="6E24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552B6"/>
    <w:multiLevelType w:val="hybridMultilevel"/>
    <w:tmpl w:val="B34CE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705485"/>
    <w:multiLevelType w:val="multilevel"/>
    <w:tmpl w:val="595C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27BB1"/>
    <w:multiLevelType w:val="hybridMultilevel"/>
    <w:tmpl w:val="E272E99E"/>
    <w:lvl w:ilvl="0" w:tplc="061223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AB6DC8"/>
    <w:multiLevelType w:val="multilevel"/>
    <w:tmpl w:val="BB42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6D02C3"/>
    <w:multiLevelType w:val="multilevel"/>
    <w:tmpl w:val="58DC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66C10"/>
    <w:multiLevelType w:val="multilevel"/>
    <w:tmpl w:val="F00A5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9310B"/>
    <w:multiLevelType w:val="multilevel"/>
    <w:tmpl w:val="70D4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73149"/>
    <w:multiLevelType w:val="multilevel"/>
    <w:tmpl w:val="DFD0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711F0A"/>
    <w:multiLevelType w:val="multilevel"/>
    <w:tmpl w:val="FAF4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33C10"/>
    <w:multiLevelType w:val="hybridMultilevel"/>
    <w:tmpl w:val="0D605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3249">
    <w:abstractNumId w:val="5"/>
  </w:num>
  <w:num w:numId="2" w16cid:durableId="250311194">
    <w:abstractNumId w:val="6"/>
  </w:num>
  <w:num w:numId="3" w16cid:durableId="910583898">
    <w:abstractNumId w:val="3"/>
  </w:num>
  <w:num w:numId="4" w16cid:durableId="468713477">
    <w:abstractNumId w:val="10"/>
  </w:num>
  <w:num w:numId="5" w16cid:durableId="936207935">
    <w:abstractNumId w:val="11"/>
  </w:num>
  <w:num w:numId="6" w16cid:durableId="763764503">
    <w:abstractNumId w:val="8"/>
  </w:num>
  <w:num w:numId="7" w16cid:durableId="2104566815">
    <w:abstractNumId w:val="9"/>
  </w:num>
  <w:num w:numId="8" w16cid:durableId="681012074">
    <w:abstractNumId w:val="4"/>
  </w:num>
  <w:num w:numId="9" w16cid:durableId="1896627006">
    <w:abstractNumId w:val="0"/>
  </w:num>
  <w:num w:numId="10" w16cid:durableId="1393037164">
    <w:abstractNumId w:val="7"/>
  </w:num>
  <w:num w:numId="11" w16cid:durableId="1587225134">
    <w:abstractNumId w:val="1"/>
  </w:num>
  <w:num w:numId="12" w16cid:durableId="1699044159">
    <w:abstractNumId w:val="2"/>
  </w:num>
  <w:num w:numId="13" w16cid:durableId="12311110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1C3BAA"/>
    <w:rsid w:val="001D1B60"/>
    <w:rsid w:val="001D4726"/>
    <w:rsid w:val="001E1436"/>
    <w:rsid w:val="00215477"/>
    <w:rsid w:val="002A6904"/>
    <w:rsid w:val="00333583"/>
    <w:rsid w:val="003C2E5D"/>
    <w:rsid w:val="003F3CF1"/>
    <w:rsid w:val="00447508"/>
    <w:rsid w:val="00480506"/>
    <w:rsid w:val="004A1783"/>
    <w:rsid w:val="004B4155"/>
    <w:rsid w:val="004B6D8D"/>
    <w:rsid w:val="00582FE7"/>
    <w:rsid w:val="00613B3C"/>
    <w:rsid w:val="006430D9"/>
    <w:rsid w:val="006E7267"/>
    <w:rsid w:val="00713E48"/>
    <w:rsid w:val="00764F9B"/>
    <w:rsid w:val="007B1B16"/>
    <w:rsid w:val="007C2DC6"/>
    <w:rsid w:val="008A6AAA"/>
    <w:rsid w:val="008D4530"/>
    <w:rsid w:val="00947A77"/>
    <w:rsid w:val="0096519A"/>
    <w:rsid w:val="00997B89"/>
    <w:rsid w:val="00A170EC"/>
    <w:rsid w:val="00A2178D"/>
    <w:rsid w:val="00B5283E"/>
    <w:rsid w:val="00B843ED"/>
    <w:rsid w:val="00BE260F"/>
    <w:rsid w:val="00CA3873"/>
    <w:rsid w:val="00D676DE"/>
    <w:rsid w:val="00DA4D03"/>
    <w:rsid w:val="00DC2321"/>
    <w:rsid w:val="00DE170B"/>
    <w:rsid w:val="00EF1825"/>
    <w:rsid w:val="00EF5D68"/>
    <w:rsid w:val="00F2455A"/>
    <w:rsid w:val="00F569F7"/>
    <w:rsid w:val="00F97C42"/>
    <w:rsid w:val="00FE6B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7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15</Pages>
  <Words>2525</Words>
  <Characters>14395</Characters>
  <Application>Microsoft Office Word</Application>
  <DocSecurity>0</DocSecurity>
  <Lines>119</Lines>
  <Paragraphs>33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Table of Content</vt:lpstr>
      <vt:lpstr>Application Architecture</vt:lpstr>
      <vt:lpstr>Data Model Schema</vt:lpstr>
      <vt:lpstr>User Interface</vt:lpstr>
    </vt:vector>
  </TitlesOfParts>
  <Company/>
  <LinksUpToDate>false</LinksUpToDate>
  <CharactersWithSpaces>16887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Muhammad Dawood</cp:lastModifiedBy>
  <cp:revision>21</cp:revision>
  <dcterms:created xsi:type="dcterms:W3CDTF">2024-10-31T04:56:00Z</dcterms:created>
  <dcterms:modified xsi:type="dcterms:W3CDTF">2026-01-08T19:39:00Z</dcterms:modified>
</cp:coreProperties>
</file>