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bCs w:val="1"/>
                <w:rtl w:val="0"/>
              </w:rPr>
              <w:t xml:space="preserve">Dated: 22/11/2025</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Teaching Assistant:  Afaq Khawar</w:t>
            </w:r>
          </w:p>
          <w:p w:rsidR="00000000" w:rsidDel="00000000" w:rsidP="00000000" w:rsidRDefault="00000000" w:rsidRPr="00000000" w14:paraId="0000000A">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bCs w:val="1"/>
              </w:rPr>
            </w:pPr>
            <w:r w:rsidDel="00000000" w:rsidR="00000000" w:rsidRPr="00000000">
              <w:rPr>
                <w:b w:val="1"/>
                <w:bCs w:val="1"/>
                <w:rtl w:val="0"/>
              </w:rPr>
              <w:t xml:space="preserve">Lab Engineer: Raza Dastagir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jc w:val="center"/>
        <w:rPr>
          <w:rFonts w:ascii="Times New Roman" w:cs="Times New Roman" w:eastAsia="Times New Roman" w:hAnsi="Times New Roman"/>
          <w:b w:val="1"/>
          <w:bCs w:val="1"/>
          <w:sz w:val="32"/>
          <w:szCs w:val="32"/>
          <w:highlight w:val="white"/>
        </w:rPr>
      </w:pPr>
      <w:bookmarkStart w:colFirst="0" w:colLast="0" w:name="_heading=h.eveo33b3yag6" w:id="1"/>
      <w:bookmarkEnd w:id="1"/>
      <w:r w:rsidDel="00000000" w:rsidR="00000000" w:rsidRPr="00000000">
        <w:rPr>
          <w:rFonts w:ascii="Times New Roman" w:cs="Times New Roman" w:eastAsia="Times New Roman" w:hAnsi="Times New Roman"/>
          <w:b w:val="1"/>
          <w:bCs w:val="1"/>
          <w:sz w:val="32"/>
          <w:szCs w:val="32"/>
          <w:rtl w:val="0"/>
        </w:rPr>
        <w:t xml:space="preserve">Lab 8. Implementation of Binary Tree</w:t>
      </w:r>
      <w:r w:rsidDel="00000000" w:rsidR="00000000" w:rsidRPr="00000000">
        <w:rPr>
          <w:rtl w:val="0"/>
        </w:rPr>
      </w:r>
    </w:p>
    <w:p w:rsidR="00000000" w:rsidDel="00000000" w:rsidP="00000000" w:rsidRDefault="00000000" w:rsidRPr="00000000" w14:paraId="00000015">
      <w:pPr>
        <w:pStyle w:val="Heading1"/>
        <w:spacing w:before="480" w:lineRule="auto"/>
        <w:ind w:left="43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432" w:firstLine="0"/>
        <w:rPr>
          <w:rFonts w:ascii="Times New Roman" w:cs="Times New Roman" w:eastAsia="Times New Roman" w:hAnsi="Times New Roman"/>
        </w:rPr>
      </w:pPr>
      <w:bookmarkStart w:colFirst="0" w:colLast="0" w:name="_heading=h.ew3haydpqksm" w:id="2"/>
      <w:bookmarkEnd w:id="2"/>
      <w:r w:rsidDel="00000000" w:rsidR="00000000" w:rsidRPr="00000000">
        <w:rPr>
          <w:rtl w:val="0"/>
        </w:rPr>
      </w:r>
    </w:p>
    <w:tbl>
      <w:tblPr>
        <w:tblStyle w:val="Table3"/>
        <w:tblW w:w="924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0"/>
        <w:gridCol w:w="2625"/>
        <w:gridCol w:w="1905"/>
        <w:tblGridChange w:id="0">
          <w:tblGrid>
            <w:gridCol w:w="4710"/>
            <w:gridCol w:w="2625"/>
            <w:gridCol w:w="1905"/>
          </w:tblGrid>
        </w:tblGridChange>
      </w:tblGrid>
      <w:tr>
        <w:trPr>
          <w:cantSplit w:val="0"/>
          <w:trHeight w:val="550" w:hRule="atLeast"/>
          <w:tblHeader w:val="0"/>
        </w:trPr>
        <w:tc>
          <w:tcPr>
            <w:shd w:fill="auto" w:val="clear"/>
            <w:vAlign w:val="cente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Roll number</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Report</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(out of 35)</w:t>
            </w:r>
          </w:p>
        </w:tc>
      </w:tr>
      <w:tr>
        <w:trPr>
          <w:cantSplit w:val="0"/>
          <w:trHeight w:val="550" w:hRule="atLeast"/>
          <w:tblHeader w:val="0"/>
        </w:trPr>
        <w:tc>
          <w:tcPr>
            <w:shd w:fill="auto" w:val="clear"/>
          </w:tcPr>
          <w:p w:rsidR="00000000" w:rsidDel="00000000" w:rsidP="00000000" w:rsidRDefault="00000000" w:rsidRPr="00000000" w14:paraId="00000021">
            <w:pPr>
              <w:jc w:val="center"/>
              <w:rPr/>
            </w:pP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r>
          </w:p>
        </w:tc>
        <w:tc>
          <w:tcPr/>
          <w:p w:rsidR="00000000" w:rsidDel="00000000" w:rsidP="00000000" w:rsidRDefault="00000000" w:rsidRPr="00000000" w14:paraId="00000023">
            <w:pPr>
              <w:jc w:val="center"/>
              <w:rPr/>
            </w:pPr>
            <w:r w:rsidDel="00000000" w:rsidR="00000000" w:rsidRPr="00000000">
              <w:rPr>
                <w:rtl w:val="0"/>
              </w:rPr>
            </w:r>
          </w:p>
        </w:tc>
      </w:tr>
    </w:tbl>
    <w:p w:rsidR="00000000" w:rsidDel="00000000" w:rsidP="00000000" w:rsidRDefault="00000000" w:rsidRPr="00000000" w14:paraId="00000024">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4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 on: ____________________________</w:t>
      </w:r>
    </w:p>
    <w:p w:rsidR="00000000" w:rsidDel="00000000" w:rsidP="00000000" w:rsidRDefault="00000000" w:rsidRPr="00000000" w14:paraId="00000027">
      <w:pPr>
        <w:ind w:left="432"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    Signature: ________________________________</w:t>
      </w:r>
    </w:p>
    <w:p w:rsidR="00000000" w:rsidDel="00000000" w:rsidP="00000000" w:rsidRDefault="00000000" w:rsidRPr="00000000" w14:paraId="00000029">
      <w:pPr>
        <w:pStyle w:val="Heading2"/>
        <w:numPr>
          <w:ilvl w:val="1"/>
          <w:numId w:val="5"/>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tl w:val="0"/>
        </w:rPr>
      </w:r>
    </w:p>
    <w:p w:rsidR="00000000" w:rsidDel="00000000" w:rsidP="00000000" w:rsidRDefault="00000000" w:rsidRPr="00000000" w14:paraId="0000002A">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binary tree implementation.</w:t>
      </w:r>
    </w:p>
    <w:p w:rsidR="00000000" w:rsidDel="00000000" w:rsidP="00000000" w:rsidRDefault="00000000" w:rsidRPr="00000000" w14:paraId="0000002B">
      <w:pPr>
        <w:pStyle w:val="Heading2"/>
        <w:numPr>
          <w:ilvl w:val="1"/>
          <w:numId w:val="5"/>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b w:val="1"/>
                <w:bCs w:val="1"/>
              </w:rPr>
            </w:pPr>
            <w:r w:rsidDel="00000000" w:rsidR="00000000" w:rsidRPr="00000000">
              <w:rPr>
                <w:b w:val="1"/>
                <w:bCs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jc w:val="center"/>
              <w:rPr/>
            </w:pPr>
            <w:r w:rsidDel="00000000" w:rsidR="00000000" w:rsidRPr="00000000">
              <w:rPr>
                <w:rtl w:val="0"/>
              </w:rPr>
              <w:t xml:space="preserve">1</w:t>
            </w:r>
          </w:p>
        </w:tc>
      </w:tr>
    </w:tbl>
    <w:p w:rsidR="00000000" w:rsidDel="00000000" w:rsidP="00000000" w:rsidRDefault="00000000" w:rsidRPr="00000000" w14:paraId="0000003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numPr>
          <w:ilvl w:val="1"/>
          <w:numId w:val="5"/>
        </w:numPr>
        <w:spacing w:after="0" w:before="40" w:lineRule="auto"/>
        <w:ind w:left="576" w:hanging="576"/>
        <w:jc w:val="both"/>
        <w:rPr>
          <w:rFonts w:ascii="Times New Roman" w:cs="Times New Roman" w:eastAsia="Times New Roman" w:hAnsi="Times New Roman"/>
          <w:sz w:val="26"/>
          <w:szCs w:val="26"/>
        </w:rPr>
      </w:pPr>
      <w:bookmarkStart w:colFirst="0" w:colLast="0" w:name="_heading=h.q4744rpa65r1" w:id="3"/>
      <w:bookmarkEnd w:id="3"/>
      <w:r w:rsidDel="00000000" w:rsidR="00000000" w:rsidRPr="00000000">
        <w:rPr>
          <w:rFonts w:ascii="Times New Roman" w:cs="Times New Roman" w:eastAsia="Times New Roman" w:hAnsi="Times New Roman"/>
          <w:b w:val="1"/>
          <w:bCs w:val="1"/>
          <w:sz w:val="26"/>
          <w:szCs w:val="26"/>
          <w:rtl w:val="0"/>
        </w:rPr>
        <w:t xml:space="preserve">Conduct of Lab</w:t>
      </w:r>
      <w:r w:rsidDel="00000000" w:rsidR="00000000" w:rsidRPr="00000000">
        <w:rPr>
          <w:rtl w:val="0"/>
        </w:rPr>
      </w:r>
    </w:p>
    <w:p w:rsidR="00000000" w:rsidDel="00000000" w:rsidP="00000000" w:rsidRDefault="00000000" w:rsidRPr="00000000" w14:paraId="00000034">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5">
      <w:pPr>
        <w:numPr>
          <w:ilvl w:val="0"/>
          <w:numId w:val="4"/>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6">
      <w:pPr>
        <w:pStyle w:val="Heading2"/>
        <w:keepNext w:val="0"/>
        <w:keepLines w:val="0"/>
        <w:spacing w:after="80" w:lineRule="auto"/>
        <w:ind w:left="0" w:firstLine="0"/>
        <w:jc w:val="both"/>
        <w:rPr>
          <w:rFonts w:ascii="Times New Roman" w:cs="Times New Roman" w:eastAsia="Times New Roman" w:hAnsi="Times New Roman"/>
          <w:sz w:val="26"/>
          <w:szCs w:val="26"/>
        </w:rPr>
      </w:pPr>
      <w:bookmarkStart w:colFirst="0" w:colLast="0" w:name="_heading=h.umo8qzepdow7" w:id="4"/>
      <w:bookmarkEnd w:id="4"/>
      <w:r w:rsidDel="00000000" w:rsidR="00000000" w:rsidRPr="00000000">
        <w:rPr>
          <w:rFonts w:ascii="Times New Roman" w:cs="Times New Roman" w:eastAsia="Times New Roman" w:hAnsi="Times New Roman"/>
          <w:b w:val="1"/>
          <w:bCs w:val="1"/>
          <w:sz w:val="26"/>
          <w:szCs w:val="26"/>
          <w:rtl w:val="0"/>
        </w:rPr>
        <w:t xml:space="preserve">1.4 Theory and Background</w:t>
      </w:r>
      <w:r w:rsidDel="00000000" w:rsidR="00000000" w:rsidRPr="00000000">
        <w:rPr>
          <w:rtl w:val="0"/>
        </w:rPr>
      </w:r>
    </w:p>
    <w:p w:rsidR="00000000" w:rsidDel="00000000" w:rsidP="00000000" w:rsidRDefault="00000000" w:rsidRPr="00000000" w14:paraId="0000003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binary tree</w:t>
      </w:r>
      <w:r w:rsidDel="00000000" w:rsidR="00000000" w:rsidRPr="00000000">
        <w:rPr>
          <w:rFonts w:ascii="Times New Roman" w:cs="Times New Roman" w:eastAsia="Times New Roman" w:hAnsi="Times New Roman"/>
          <w:rtl w:val="0"/>
        </w:rPr>
        <w:t xml:space="preserve"> is a hierarchical data structure in which each node has at most two children, referred to as the left child and the right child. Binary trees are are widely used in various applications such as expression parsing, sorting algorithms, and data storage.</w:t>
      </w:r>
    </w:p>
    <w:p w:rsidR="00000000" w:rsidDel="00000000" w:rsidP="00000000" w:rsidRDefault="00000000" w:rsidRPr="00000000" w14:paraId="00000038">
      <w:pPr>
        <w:spacing w:after="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 Properties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1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Height</w:t>
      </w:r>
      <w:r w:rsidDel="00000000" w:rsidR="00000000" w:rsidRPr="00000000">
        <w:rPr>
          <w:rFonts w:ascii="Times New Roman" w:cs="Times New Roman" w:eastAsia="Times New Roman" w:hAnsi="Times New Roman"/>
          <w:rtl w:val="0"/>
        </w:rPr>
        <w:t xml:space="preserve">: The length of the longest path from the root to a leaf node.</w:t>
      </w:r>
      <w:r w:rsidDel="00000000" w:rsidR="00000000" w:rsidRPr="00000000">
        <w:rPr>
          <w:rtl w:val="0"/>
        </w:rPr>
      </w:r>
    </w:p>
    <w:p w:rsidR="00000000" w:rsidDel="00000000" w:rsidP="00000000" w:rsidRDefault="00000000" w:rsidRPr="00000000" w14:paraId="0000003A">
      <w:pPr>
        <w:numPr>
          <w:ilvl w:val="0"/>
          <w:numId w:val="1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Depth</w:t>
      </w:r>
      <w:r w:rsidDel="00000000" w:rsidR="00000000" w:rsidRPr="00000000">
        <w:rPr>
          <w:rFonts w:ascii="Times New Roman" w:cs="Times New Roman" w:eastAsia="Times New Roman" w:hAnsi="Times New Roman"/>
          <w:rtl w:val="0"/>
        </w:rPr>
        <w:t xml:space="preserve">: The distance of a node from the root, measured in edges.</w:t>
      </w:r>
      <w:r w:rsidDel="00000000" w:rsidR="00000000" w:rsidRPr="00000000">
        <w:rPr>
          <w:rtl w:val="0"/>
        </w:rPr>
      </w:r>
    </w:p>
    <w:p w:rsidR="00000000" w:rsidDel="00000000" w:rsidP="00000000" w:rsidRDefault="00000000" w:rsidRPr="00000000" w14:paraId="0000003B">
      <w:pPr>
        <w:numPr>
          <w:ilvl w:val="0"/>
          <w:numId w:val="11"/>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Degree</w:t>
      </w:r>
      <w:r w:rsidDel="00000000" w:rsidR="00000000" w:rsidRPr="00000000">
        <w:rPr>
          <w:rFonts w:ascii="Times New Roman" w:cs="Times New Roman" w:eastAsia="Times New Roman" w:hAnsi="Times New Roman"/>
          <w:rtl w:val="0"/>
        </w:rPr>
        <w:t xml:space="preserve">: The number of children a node has.</w:t>
      </w: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263" cy="2146697"/>
            <wp:effectExtent b="0" l="0" r="0" t="0"/>
            <wp:docPr id="7" name="image2.png"/>
            <a:graphic>
              <a:graphicData uri="http://schemas.openxmlformats.org/drawingml/2006/picture">
                <pic:pic>
                  <pic:nvPicPr>
                    <pic:cNvPr id="0" name="image2.png"/>
                    <pic:cNvPicPr preferRelativeResize="0"/>
                  </pic:nvPicPr>
                  <pic:blipFill>
                    <a:blip r:embed="rId8"/>
                    <a:srcRect b="8285" l="0" r="0" t="0"/>
                    <a:stretch>
                      <a:fillRect/>
                    </a:stretch>
                  </pic:blipFill>
                  <pic:spPr>
                    <a:xfrm>
                      <a:off x="0" y="0"/>
                      <a:ext cx="2862263" cy="214669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Traversal</w:t>
      </w:r>
      <w:r w:rsidDel="00000000" w:rsidR="00000000" w:rsidRPr="00000000">
        <w:rPr>
          <w:rFonts w:ascii="Times New Roman" w:cs="Times New Roman" w:eastAsia="Times New Roman" w:hAnsi="Times New Roman"/>
          <w:rtl w:val="0"/>
        </w:rPr>
        <w:t xml:space="preserve">: Various traversal methods can be used to visit nodes in a binary tree:</w:t>
      </w:r>
    </w:p>
    <w:p w:rsidR="00000000" w:rsidDel="00000000" w:rsidP="00000000" w:rsidRDefault="00000000" w:rsidRPr="00000000" w14:paraId="0000003E">
      <w:pPr>
        <w:numPr>
          <w:ilvl w:val="0"/>
          <w:numId w:val="1"/>
        </w:numPr>
        <w:spacing w:after="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In-Order Traversal</w:t>
      </w:r>
      <w:r w:rsidDel="00000000" w:rsidR="00000000" w:rsidRPr="00000000">
        <w:rPr>
          <w:rFonts w:ascii="Times New Roman" w:cs="Times New Roman" w:eastAsia="Times New Roman" w:hAnsi="Times New Roman"/>
          <w:rtl w:val="0"/>
        </w:rPr>
        <w:t xml:space="preserve">: Visits the left child, the parent node, and then the right child, resulting in sorted order for binary search trees.</w:t>
      </w:r>
      <w:r w:rsidDel="00000000" w:rsidR="00000000" w:rsidRPr="00000000">
        <w:rPr>
          <w:rtl w:val="0"/>
        </w:rPr>
      </w:r>
    </w:p>
    <w:p w:rsidR="00000000" w:rsidDel="00000000" w:rsidP="00000000" w:rsidRDefault="00000000" w:rsidRPr="00000000" w14:paraId="0000003F">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Pre-Order Traversal</w:t>
      </w:r>
      <w:r w:rsidDel="00000000" w:rsidR="00000000" w:rsidRPr="00000000">
        <w:rPr>
          <w:rFonts w:ascii="Times New Roman" w:cs="Times New Roman" w:eastAsia="Times New Roman" w:hAnsi="Times New Roman"/>
          <w:rtl w:val="0"/>
        </w:rPr>
        <w:t xml:space="preserve">: Visits the root before its subtrees (left then right), useful for creating a copy of the tree or generating prefix expressions.</w:t>
      </w:r>
    </w:p>
    <w:p w:rsidR="00000000" w:rsidDel="00000000" w:rsidP="00000000" w:rsidRDefault="00000000" w:rsidRPr="00000000" w14:paraId="00000040">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Post-Order Traversal</w:t>
      </w:r>
      <w:r w:rsidDel="00000000" w:rsidR="00000000" w:rsidRPr="00000000">
        <w:rPr>
          <w:rFonts w:ascii="Times New Roman" w:cs="Times New Roman" w:eastAsia="Times New Roman" w:hAnsi="Times New Roman"/>
          <w:rtl w:val="0"/>
        </w:rPr>
        <w:t xml:space="preserve">: Visits the subtrees (left then right) before the root, ideal for deleting the tree or generating postfix expressions.</w:t>
      </w:r>
    </w:p>
    <w:p w:rsidR="00000000" w:rsidDel="00000000" w:rsidP="00000000" w:rsidRDefault="00000000" w:rsidRPr="00000000" w14:paraId="0000004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heading=h.7t7u2knfbldf" w:id="5"/>
      <w:bookmarkEnd w:id="5"/>
      <w:r w:rsidDel="00000000" w:rsidR="00000000" w:rsidRPr="00000000">
        <w:rPr>
          <w:rFonts w:ascii="Times New Roman" w:cs="Times New Roman" w:eastAsia="Times New Roman" w:hAnsi="Times New Roman"/>
          <w:b w:val="1"/>
          <w:bCs w:val="1"/>
          <w:sz w:val="34"/>
          <w:szCs w:val="34"/>
          <w:rtl w:val="0"/>
        </w:rPr>
        <w:t xml:space="preserve">Lab Tasks</w:t>
      </w:r>
    </w:p>
    <w:p w:rsidR="00000000" w:rsidDel="00000000" w:rsidP="00000000" w:rsidRDefault="00000000" w:rsidRPr="00000000" w14:paraId="00000042">
      <w:pPr>
        <w:pStyle w:val="Heading3"/>
        <w:keepNext w:val="0"/>
        <w:keepLines w:val="0"/>
        <w:jc w:val="center"/>
        <w:rPr>
          <w:rFonts w:ascii="Times New Roman" w:cs="Times New Roman" w:eastAsia="Times New Roman" w:hAnsi="Times New Roman"/>
          <w:sz w:val="26"/>
          <w:szCs w:val="26"/>
        </w:rPr>
      </w:pPr>
      <w:bookmarkStart w:colFirst="0" w:colLast="0" w:name="_heading=h.6qr93tvf5mqs" w:id="6"/>
      <w:bookmarkEnd w:id="6"/>
      <w:r w:rsidDel="00000000" w:rsidR="00000000" w:rsidRPr="00000000">
        <w:rPr>
          <w:rFonts w:ascii="Times New Roman" w:cs="Times New Roman" w:eastAsia="Times New Roman" w:hAnsi="Times New Roman"/>
          <w:sz w:val="26"/>
          <w:szCs w:val="26"/>
          <w:rtl w:val="0"/>
        </w:rPr>
        <w:t xml:space="preserve">Task 1: </w:t>
      </w:r>
    </w:p>
    <w:p w:rsidR="00000000" w:rsidDel="00000000" w:rsidP="00000000" w:rsidRDefault="00000000" w:rsidRPr="00000000" w14:paraId="00000043">
      <w:pPr>
        <w:pStyle w:val="Heading3"/>
        <w:keepNext w:val="0"/>
        <w:keepLines w:val="0"/>
        <w:jc w:val="left"/>
        <w:rPr>
          <w:rFonts w:ascii="Times New Roman" w:cs="Times New Roman" w:eastAsia="Times New Roman" w:hAnsi="Times New Roman"/>
          <w:b w:val="0"/>
          <w:bCs w:val="0"/>
          <w:sz w:val="22"/>
          <w:szCs w:val="22"/>
        </w:rPr>
      </w:pPr>
      <w:bookmarkStart w:colFirst="0" w:colLast="0" w:name="_heading=h.gjgq09t8g1fz" w:id="7"/>
      <w:bookmarkEnd w:id="7"/>
      <w:r w:rsidDel="00000000" w:rsidR="00000000" w:rsidRPr="00000000">
        <w:rPr>
          <w:rFonts w:ascii="Times New Roman" w:cs="Times New Roman" w:eastAsia="Times New Roman" w:hAnsi="Times New Roman"/>
          <w:b w:val="0"/>
          <w:bCs w:val="0"/>
          <w:sz w:val="22"/>
          <w:szCs w:val="22"/>
          <w:rtl w:val="0"/>
        </w:rPr>
        <w:t xml:space="preserve">Implement the </w:t>
      </w:r>
      <w:r w:rsidDel="00000000" w:rsidR="00000000" w:rsidRPr="00000000">
        <w:rPr>
          <w:rFonts w:ascii="Times New Roman" w:cs="Times New Roman" w:eastAsia="Times New Roman" w:hAnsi="Times New Roman"/>
          <w:sz w:val="22"/>
          <w:szCs w:val="22"/>
          <w:u w:val="single"/>
          <w:rtl w:val="0"/>
        </w:rPr>
        <w:t xml:space="preserve">TreeNode</w:t>
      </w:r>
      <w:r w:rsidDel="00000000" w:rsidR="00000000" w:rsidRPr="00000000">
        <w:rPr>
          <w:rFonts w:ascii="Times New Roman" w:cs="Times New Roman" w:eastAsia="Times New Roman" w:hAnsi="Times New Roman"/>
          <w:b w:val="0"/>
          <w:bCs w:val="0"/>
          <w:sz w:val="22"/>
          <w:szCs w:val="22"/>
          <w:rtl w:val="0"/>
        </w:rPr>
        <w:t xml:space="preserve"> class</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45">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data</w:t>
      </w:r>
      <w:r w:rsidDel="00000000" w:rsidR="00000000" w:rsidRPr="00000000">
        <w:rPr>
          <w:rFonts w:ascii="Times New Roman" w:cs="Times New Roman" w:eastAsia="Times New Roman" w:hAnsi="Times New Roman"/>
          <w:rtl w:val="0"/>
        </w:rPr>
        <w:t xml:space="preserve">: The value stored in the node.</w:t>
      </w:r>
    </w:p>
    <w:p w:rsidR="00000000" w:rsidDel="00000000" w:rsidP="00000000" w:rsidRDefault="00000000" w:rsidRPr="00000000" w14:paraId="0000004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left</w:t>
      </w:r>
      <w:r w:rsidDel="00000000" w:rsidR="00000000" w:rsidRPr="00000000">
        <w:rPr>
          <w:rFonts w:ascii="Times New Roman" w:cs="Times New Roman" w:eastAsia="Times New Roman" w:hAnsi="Times New Roman"/>
          <w:rtl w:val="0"/>
        </w:rPr>
        <w:t xml:space="preserve">: Pointer to the left child.</w:t>
      </w:r>
    </w:p>
    <w:p w:rsidR="00000000" w:rsidDel="00000000" w:rsidP="00000000" w:rsidRDefault="00000000" w:rsidRPr="00000000" w14:paraId="00000047">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right</w:t>
      </w:r>
      <w:r w:rsidDel="00000000" w:rsidR="00000000" w:rsidRPr="00000000">
        <w:rPr>
          <w:rFonts w:ascii="Times New Roman" w:cs="Times New Roman" w:eastAsia="Times New Roman" w:hAnsi="Times New Roman"/>
          <w:rtl w:val="0"/>
        </w:rPr>
        <w:t xml:space="preserve">: Pointer to the right child.</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49">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TreeNode(int value)</w:t>
      </w:r>
      <w:r w:rsidDel="00000000" w:rsidR="00000000" w:rsidRPr="00000000">
        <w:rPr>
          <w:rFonts w:ascii="Times New Roman" w:cs="Times New Roman" w:eastAsia="Times New Roman" w:hAnsi="Times New Roman"/>
          <w:rtl w:val="0"/>
        </w:rPr>
        <w:t xml:space="preserve">: Constructor to initialize the node with a given value.</w:t>
      </w:r>
    </w:p>
    <w:p w:rsidR="00000000" w:rsidDel="00000000" w:rsidP="00000000" w:rsidRDefault="00000000" w:rsidRPr="00000000" w14:paraId="0000004A">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getLeftChild()</w:t>
      </w:r>
      <w:r w:rsidDel="00000000" w:rsidR="00000000" w:rsidRPr="00000000">
        <w:rPr>
          <w:rFonts w:ascii="Times New Roman" w:cs="Times New Roman" w:eastAsia="Times New Roman" w:hAnsi="Times New Roman"/>
          <w:rtl w:val="0"/>
        </w:rPr>
        <w:t xml:space="preserve">: Returns a pointer to the left child.</w:t>
      </w:r>
    </w:p>
    <w:p w:rsidR="00000000" w:rsidDel="00000000" w:rsidP="00000000" w:rsidRDefault="00000000" w:rsidRPr="00000000" w14:paraId="0000004B">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getRightChild()</w:t>
      </w:r>
      <w:r w:rsidDel="00000000" w:rsidR="00000000" w:rsidRPr="00000000">
        <w:rPr>
          <w:rFonts w:ascii="Times New Roman" w:cs="Times New Roman" w:eastAsia="Times New Roman" w:hAnsi="Times New Roman"/>
          <w:rtl w:val="0"/>
        </w:rPr>
        <w:t xml:space="preserve">: Returns a pointer to the right child.</w:t>
      </w:r>
    </w:p>
    <w:p w:rsidR="00000000" w:rsidDel="00000000" w:rsidP="00000000" w:rsidRDefault="00000000" w:rsidRPr="00000000" w14:paraId="0000004C">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 getData()</w:t>
      </w:r>
      <w:r w:rsidDel="00000000" w:rsidR="00000000" w:rsidRPr="00000000">
        <w:rPr>
          <w:rFonts w:ascii="Times New Roman" w:cs="Times New Roman" w:eastAsia="Times New Roman" w:hAnsi="Times New Roman"/>
          <w:rtl w:val="0"/>
        </w:rPr>
        <w:t xml:space="preserve">: Returns the data stored in the node.</w:t>
      </w:r>
    </w:p>
    <w:p w:rsidR="00000000" w:rsidDel="00000000" w:rsidP="00000000" w:rsidRDefault="00000000" w:rsidRPr="00000000" w14:paraId="0000004D">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addLeftChild(TreeNode* node)</w:t>
      </w:r>
      <w:r w:rsidDel="00000000" w:rsidR="00000000" w:rsidRPr="00000000">
        <w:rPr>
          <w:rFonts w:ascii="Times New Roman" w:cs="Times New Roman" w:eastAsia="Times New Roman" w:hAnsi="Times New Roman"/>
          <w:rtl w:val="0"/>
        </w:rPr>
        <w:t xml:space="preserve">: Adds a left child to the current node.</w:t>
      </w:r>
    </w:p>
    <w:p w:rsidR="00000000" w:rsidDel="00000000" w:rsidP="00000000" w:rsidRDefault="00000000" w:rsidRPr="00000000" w14:paraId="0000004E">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addRightChild(TreeNode* node)</w:t>
      </w:r>
      <w:r w:rsidDel="00000000" w:rsidR="00000000" w:rsidRPr="00000000">
        <w:rPr>
          <w:rFonts w:ascii="Times New Roman" w:cs="Times New Roman" w:eastAsia="Times New Roman" w:hAnsi="Times New Roman"/>
          <w:rtl w:val="0"/>
        </w:rPr>
        <w:t xml:space="preserve">: Adds a right child to the current node.</w:t>
      </w:r>
    </w:p>
    <w:p w:rsidR="00000000" w:rsidDel="00000000" w:rsidP="00000000" w:rsidRDefault="00000000" w:rsidRPr="00000000" w14:paraId="0000004F">
      <w:pPr>
        <w:pStyle w:val="Heading3"/>
        <w:keepNext w:val="0"/>
        <w:keepLines w:val="0"/>
        <w:jc w:val="center"/>
        <w:rPr>
          <w:rFonts w:ascii="Times New Roman" w:cs="Times New Roman" w:eastAsia="Times New Roman" w:hAnsi="Times New Roman"/>
          <w:sz w:val="26"/>
          <w:szCs w:val="26"/>
        </w:rPr>
      </w:pPr>
      <w:bookmarkStart w:colFirst="0" w:colLast="0" w:name="_heading=h.fxniutee3pq0" w:id="8"/>
      <w:bookmarkEnd w:id="8"/>
      <w:r w:rsidDel="00000000" w:rsidR="00000000" w:rsidRPr="00000000">
        <w:rPr>
          <w:rtl w:val="0"/>
        </w:rPr>
      </w:r>
    </w:p>
    <w:p w:rsidR="00000000" w:rsidDel="00000000" w:rsidP="00000000" w:rsidRDefault="00000000" w:rsidRPr="00000000" w14:paraId="00000050">
      <w:pPr>
        <w:pStyle w:val="Heading3"/>
        <w:keepNext w:val="0"/>
        <w:keepLines w:val="0"/>
        <w:jc w:val="center"/>
        <w:rPr>
          <w:rFonts w:ascii="Times New Roman" w:cs="Times New Roman" w:eastAsia="Times New Roman" w:hAnsi="Times New Roman"/>
          <w:sz w:val="26"/>
          <w:szCs w:val="26"/>
        </w:rPr>
      </w:pPr>
      <w:bookmarkStart w:colFirst="0" w:colLast="0" w:name="_heading=h.yxqgcjk49waq" w:id="9"/>
      <w:bookmarkEnd w:id="9"/>
      <w:r w:rsidDel="00000000" w:rsidR="00000000" w:rsidRPr="00000000">
        <w:rPr>
          <w:rtl w:val="0"/>
        </w:rPr>
      </w:r>
    </w:p>
    <w:p w:rsidR="00000000" w:rsidDel="00000000" w:rsidP="00000000" w:rsidRDefault="00000000" w:rsidRPr="00000000" w14:paraId="00000051">
      <w:pPr>
        <w:pStyle w:val="Heading3"/>
        <w:keepNext w:val="0"/>
        <w:keepLines w:val="0"/>
        <w:jc w:val="center"/>
        <w:rPr>
          <w:rFonts w:ascii="Times New Roman" w:cs="Times New Roman" w:eastAsia="Times New Roman" w:hAnsi="Times New Roman"/>
          <w:sz w:val="26"/>
          <w:szCs w:val="26"/>
        </w:rPr>
      </w:pPr>
      <w:bookmarkStart w:colFirst="0" w:colLast="0" w:name="_heading=h.8cc2kywfc4bb" w:id="10"/>
      <w:bookmarkEnd w:id="10"/>
      <w:r w:rsidDel="00000000" w:rsidR="00000000" w:rsidRPr="00000000">
        <w:rPr>
          <w:rFonts w:ascii="Times New Roman" w:cs="Times New Roman" w:eastAsia="Times New Roman" w:hAnsi="Times New Roman"/>
          <w:sz w:val="26"/>
          <w:szCs w:val="26"/>
          <w:rtl w:val="0"/>
        </w:rPr>
        <w:t xml:space="preserve">Task 2: </w:t>
      </w:r>
    </w:p>
    <w:p w:rsidR="00000000" w:rsidDel="00000000" w:rsidP="00000000" w:rsidRDefault="00000000" w:rsidRPr="00000000" w14:paraId="00000052">
      <w:pPr>
        <w:pStyle w:val="Heading3"/>
        <w:keepNext w:val="0"/>
        <w:keepLines w:val="0"/>
        <w:jc w:val="left"/>
        <w:rPr>
          <w:rFonts w:ascii="Times New Roman" w:cs="Times New Roman" w:eastAsia="Times New Roman" w:hAnsi="Times New Roman"/>
          <w:b w:val="0"/>
          <w:bCs w:val="0"/>
          <w:sz w:val="22"/>
          <w:szCs w:val="22"/>
        </w:rPr>
      </w:pPr>
      <w:bookmarkStart w:colFirst="0" w:colLast="0" w:name="_heading=h.e24at0b75wtv" w:id="11"/>
      <w:bookmarkEnd w:id="11"/>
      <w:r w:rsidDel="00000000" w:rsidR="00000000" w:rsidRPr="00000000">
        <w:rPr>
          <w:rFonts w:ascii="Times New Roman" w:cs="Times New Roman" w:eastAsia="Times New Roman" w:hAnsi="Times New Roman"/>
          <w:b w:val="0"/>
          <w:bCs w:val="0"/>
          <w:sz w:val="22"/>
          <w:szCs w:val="22"/>
          <w:rtl w:val="0"/>
        </w:rPr>
        <w:t xml:space="preserve">Implement the </w:t>
      </w:r>
      <w:r w:rsidDel="00000000" w:rsidR="00000000" w:rsidRPr="00000000">
        <w:rPr>
          <w:rFonts w:ascii="Times New Roman" w:cs="Times New Roman" w:eastAsia="Times New Roman" w:hAnsi="Times New Roman"/>
          <w:sz w:val="22"/>
          <w:szCs w:val="22"/>
          <w:u w:val="single"/>
          <w:rtl w:val="0"/>
        </w:rPr>
        <w:t xml:space="preserve">Tree</w:t>
      </w:r>
      <w:r w:rsidDel="00000000" w:rsidR="00000000" w:rsidRPr="00000000">
        <w:rPr>
          <w:rFonts w:ascii="Times New Roman" w:cs="Times New Roman" w:eastAsia="Times New Roman" w:hAnsi="Times New Roman"/>
          <w:b w:val="0"/>
          <w:bCs w:val="0"/>
          <w:sz w:val="22"/>
          <w:szCs w:val="22"/>
          <w:rtl w:val="0"/>
        </w:rPr>
        <w:t xml:space="preserve"> class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Members:</w:t>
      </w:r>
    </w:p>
    <w:p w:rsidR="00000000" w:rsidDel="00000000" w:rsidP="00000000" w:rsidRDefault="00000000" w:rsidRPr="00000000" w14:paraId="00000054">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root</w:t>
      </w:r>
      <w:r w:rsidDel="00000000" w:rsidR="00000000" w:rsidRPr="00000000">
        <w:rPr>
          <w:rFonts w:ascii="Times New Roman" w:cs="Times New Roman" w:eastAsia="Times New Roman" w:hAnsi="Times New Roman"/>
          <w:rtl w:val="0"/>
        </w:rPr>
        <w:t xml:space="preserve">: Pointer to the root node of the tree.</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Functions to Implement:</w:t>
      </w:r>
    </w:p>
    <w:p w:rsidR="00000000" w:rsidDel="00000000" w:rsidP="00000000" w:rsidRDefault="00000000" w:rsidRPr="00000000" w14:paraId="00000056">
      <w:pPr>
        <w:numPr>
          <w:ilvl w:val="0"/>
          <w:numId w:val="10"/>
        </w:numPr>
        <w:spacing w:after="0" w:before="240" w:lineRule="auto"/>
        <w:ind w:left="720" w:hanging="360"/>
        <w:rPr/>
      </w:pPr>
      <w:r w:rsidDel="00000000" w:rsidR="00000000" w:rsidRPr="00000000">
        <w:rPr>
          <w:rFonts w:ascii="Times New Roman" w:cs="Times New Roman" w:eastAsia="Times New Roman" w:hAnsi="Times New Roman"/>
          <w:b w:val="1"/>
          <w:bCs w:val="1"/>
          <w:rtl w:val="0"/>
        </w:rPr>
        <w:t xml:space="preserve">Tree()</w:t>
      </w:r>
      <w:r w:rsidDel="00000000" w:rsidR="00000000" w:rsidRPr="00000000">
        <w:rPr>
          <w:rFonts w:ascii="Times New Roman" w:cs="Times New Roman" w:eastAsia="Times New Roman" w:hAnsi="Times New Roman"/>
          <w:rtl w:val="0"/>
        </w:rPr>
        <w:t xml:space="preserve">: Constructor to initialize the tree.</w:t>
      </w:r>
      <w:r w:rsidDel="00000000" w:rsidR="00000000" w:rsidRPr="00000000">
        <w:rPr>
          <w:rtl w:val="0"/>
        </w:rPr>
      </w:r>
    </w:p>
    <w:p w:rsidR="00000000" w:rsidDel="00000000" w:rsidP="00000000" w:rsidRDefault="00000000" w:rsidRPr="00000000" w14:paraId="00000057">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void insertNode(int value)</w:t>
      </w:r>
      <w:r w:rsidDel="00000000" w:rsidR="00000000" w:rsidRPr="00000000">
        <w:rPr>
          <w:rFonts w:ascii="Times New Roman" w:cs="Times New Roman" w:eastAsia="Times New Roman" w:hAnsi="Times New Roman"/>
          <w:rtl w:val="0"/>
        </w:rPr>
        <w:t xml:space="preserve">: Inserts a node into the tree using level order traversal. </w:t>
      </w:r>
      <w:r w:rsidDel="00000000" w:rsidR="00000000" w:rsidRPr="00000000">
        <w:rPr>
          <w:rtl w:val="0"/>
        </w:rPr>
      </w:r>
    </w:p>
    <w:p w:rsidR="00000000" w:rsidDel="00000000" w:rsidP="00000000" w:rsidRDefault="00000000" w:rsidRPr="00000000" w14:paraId="00000058">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int getTreeHeight()</w:t>
      </w:r>
      <w:r w:rsidDel="00000000" w:rsidR="00000000" w:rsidRPr="00000000">
        <w:rPr>
          <w:rFonts w:ascii="Times New Roman" w:cs="Times New Roman" w:eastAsia="Times New Roman" w:hAnsi="Times New Roman"/>
          <w:rtl w:val="0"/>
        </w:rPr>
        <w:t xml:space="preserve">: Returns the height of the tree.</w:t>
      </w:r>
      <w:r w:rsidDel="00000000" w:rsidR="00000000" w:rsidRPr="00000000">
        <w:rPr>
          <w:rtl w:val="0"/>
        </w:rPr>
      </w:r>
    </w:p>
    <w:p w:rsidR="00000000" w:rsidDel="00000000" w:rsidP="00000000" w:rsidRDefault="00000000" w:rsidRPr="00000000" w14:paraId="00000059">
      <w:pPr>
        <w:numPr>
          <w:ilvl w:val="0"/>
          <w:numId w:val="10"/>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int getHeight(int data)</w:t>
      </w:r>
      <w:r w:rsidDel="00000000" w:rsidR="00000000" w:rsidRPr="00000000">
        <w:rPr>
          <w:rFonts w:ascii="Times New Roman" w:cs="Times New Roman" w:eastAsia="Times New Roman" w:hAnsi="Times New Roman"/>
          <w:rtl w:val="0"/>
        </w:rPr>
        <w:t xml:space="preserve">: Returns the height of a given node.</w:t>
      </w:r>
      <w:r w:rsidDel="00000000" w:rsidR="00000000" w:rsidRPr="00000000">
        <w:rPr>
          <w:rtl w:val="0"/>
        </w:rPr>
      </w:r>
    </w:p>
    <w:p w:rsidR="00000000" w:rsidDel="00000000" w:rsidP="00000000" w:rsidRDefault="00000000" w:rsidRPr="00000000" w14:paraId="0000005A">
      <w:pPr>
        <w:numPr>
          <w:ilvl w:val="0"/>
          <w:numId w:val="10"/>
        </w:numPr>
        <w:spacing w:after="240" w:before="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TreeNode* getRoot():</w:t>
      </w:r>
      <w:r w:rsidDel="00000000" w:rsidR="00000000" w:rsidRPr="00000000">
        <w:rPr>
          <w:rFonts w:ascii="Times New Roman" w:cs="Times New Roman" w:eastAsia="Times New Roman" w:hAnsi="Times New Roman"/>
          <w:rtl w:val="0"/>
        </w:rPr>
        <w:t xml:space="preserve"> Returns the root node of the tree.</w:t>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x2mtt9lojz8g" w:id="12"/>
      <w:bookmarkEnd w:id="12"/>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eading=h.tnfzzer45tem" w:id="13"/>
      <w:bookmarkEnd w:id="13"/>
      <w:r w:rsidDel="00000000" w:rsidR="00000000" w:rsidRPr="00000000">
        <w:rPr>
          <w:rFonts w:ascii="Times New Roman" w:cs="Times New Roman" w:eastAsia="Times New Roman" w:hAnsi="Times New Roman"/>
          <w:b w:val="1"/>
          <w:bCs w:val="1"/>
          <w:color w:val="000000"/>
          <w:sz w:val="22"/>
          <w:szCs w:val="22"/>
          <w:rtl w:val="0"/>
        </w:rPr>
        <w:t xml:space="preserve">Implementation Instructions:</w:t>
      </w:r>
    </w:p>
    <w:p w:rsidR="00000000" w:rsidDel="00000000" w:rsidP="00000000" w:rsidRDefault="00000000" w:rsidRPr="00000000" w14:paraId="0000005E">
      <w:pPr>
        <w:numPr>
          <w:ilvl w:val="0"/>
          <w:numId w:val="7"/>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Class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numPr>
          <w:ilvl w:val="0"/>
          <w:numId w:val="9"/>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TreeNode class with its members and functions.</w:t>
      </w:r>
      <w:r w:rsidDel="00000000" w:rsidR="00000000" w:rsidRPr="00000000">
        <w:rPr>
          <w:rtl w:val="0"/>
        </w:rPr>
      </w:r>
    </w:p>
    <w:p w:rsidR="00000000" w:rsidDel="00000000" w:rsidP="00000000" w:rsidRDefault="00000000" w:rsidRPr="00000000" w14:paraId="00000060">
      <w:pPr>
        <w:numPr>
          <w:ilvl w:val="0"/>
          <w:numId w:val="9"/>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proper memory management when adding or removing child nodes.</w:t>
      </w:r>
      <w:r w:rsidDel="00000000" w:rsidR="00000000" w:rsidRPr="00000000">
        <w:rPr>
          <w:rtl w:val="0"/>
        </w:rPr>
      </w:r>
    </w:p>
    <w:p w:rsidR="00000000" w:rsidDel="00000000" w:rsidP="00000000" w:rsidRDefault="00000000" w:rsidRPr="00000000" w14:paraId="00000061">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 Class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0"/>
          <w:numId w:val="7"/>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Tree class.</w:t>
      </w:r>
      <w:r w:rsidDel="00000000" w:rsidR="00000000" w:rsidRPr="00000000">
        <w:rPr>
          <w:rtl w:val="0"/>
        </w:rPr>
      </w:r>
    </w:p>
    <w:p w:rsidR="00000000" w:rsidDel="00000000" w:rsidP="00000000" w:rsidRDefault="00000000" w:rsidRPr="00000000" w14:paraId="00000063">
      <w:pPr>
        <w:numPr>
          <w:ilvl w:val="0"/>
          <w:numId w:val="7"/>
        </w:numPr>
        <w:spacing w:after="0" w:before="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insertNode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4">
      <w:pPr>
        <w:numPr>
          <w:ilvl w:val="1"/>
          <w:numId w:val="7"/>
        </w:numPr>
        <w:spacing w:after="0" w:before="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a queue for level order traversal to insert a new node.</w:t>
      </w:r>
      <w:r w:rsidDel="00000000" w:rsidR="00000000" w:rsidRPr="00000000">
        <w:rPr>
          <w:rtl w:val="0"/>
        </w:rPr>
      </w:r>
    </w:p>
    <w:p w:rsidR="00000000" w:rsidDel="00000000" w:rsidP="00000000" w:rsidRDefault="00000000" w:rsidRPr="00000000" w14:paraId="00000065">
      <w:pPr>
        <w:numPr>
          <w:ilvl w:val="1"/>
          <w:numId w:val="7"/>
        </w:numPr>
        <w:spacing w:after="0" w:before="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that the tree maintains its structure as a binary tree.</w:t>
      </w:r>
      <w:r w:rsidDel="00000000" w:rsidR="00000000" w:rsidRPr="00000000">
        <w:rPr>
          <w:rtl w:val="0"/>
        </w:rPr>
      </w:r>
    </w:p>
    <w:p w:rsidR="00000000" w:rsidDel="00000000" w:rsidP="00000000" w:rsidRDefault="00000000" w:rsidRPr="00000000" w14:paraId="00000066">
      <w:pPr>
        <w:numPr>
          <w:ilvl w:val="1"/>
          <w:numId w:val="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modify and use the queue class from the last assignment which would be helpful</w:t>
      </w:r>
    </w:p>
    <w:p w:rsidR="00000000" w:rsidDel="00000000" w:rsidP="00000000" w:rsidRDefault="00000000" w:rsidRPr="00000000" w14:paraId="00000067">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Title"/>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Rubric for Lab</w:t>
      </w:r>
    </w:p>
    <w:p w:rsidR="00000000" w:rsidDel="00000000" w:rsidP="00000000" w:rsidRDefault="00000000" w:rsidRPr="00000000" w14:paraId="0000007A">
      <w:pPr>
        <w:pStyle w:val="Title"/>
        <w:rPr>
          <w:rFonts w:ascii="Times New Roman" w:cs="Times New Roman" w:eastAsia="Times New Roman" w:hAnsi="Times New Roman"/>
        </w:rPr>
      </w:pPr>
      <w:bookmarkStart w:colFirst="0" w:colLast="0" w:name="_heading=h.rvq4up28fhx3" w:id="14"/>
      <w:bookmarkEnd w:id="14"/>
      <w:r w:rsidDel="00000000" w:rsidR="00000000" w:rsidRPr="00000000">
        <w:rPr>
          <w:rtl w:val="0"/>
        </w:rPr>
      </w:r>
    </w:p>
    <w:tbl>
      <w:tblPr>
        <w:tblStyle w:val="Table5"/>
        <w:tblpPr w:leftFromText="180" w:rightFromText="180" w:topFromText="0" w:bottomFromText="0" w:vertAnchor="text" w:horzAnchor="text" w:tblpX="-510" w:tblpY="0"/>
        <w:tblW w:w="10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600"/>
        <w:gridCol w:w="2190"/>
        <w:gridCol w:w="2130"/>
        <w:gridCol w:w="2205"/>
        <w:gridCol w:w="1095"/>
        <w:tblGridChange w:id="0">
          <w:tblGrid>
            <w:gridCol w:w="2310"/>
            <w:gridCol w:w="600"/>
            <w:gridCol w:w="2190"/>
            <w:gridCol w:w="2130"/>
            <w:gridCol w:w="2205"/>
            <w:gridCol w:w="1095"/>
          </w:tblGrid>
        </w:tblGridChange>
      </w:tblGrid>
      <w:tr>
        <w:trPr>
          <w:cantSplit w:val="0"/>
          <w:trHeight w:val="576" w:hRule="atLeast"/>
          <w:tblHeader w:val="0"/>
        </w:trPr>
        <w:tc>
          <w:tcPr>
            <w:vAlign w:val="center"/>
          </w:tcPr>
          <w:p w:rsidR="00000000" w:rsidDel="00000000" w:rsidP="00000000" w:rsidRDefault="00000000" w:rsidRPr="00000000" w14:paraId="0000007B">
            <w:pPr>
              <w:widowControl w:val="0"/>
              <w:spacing w:before="32" w:lineRule="auto"/>
              <w:ind w:left="107" w:right="202" w:firstLine="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7C">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7D">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7E">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7F">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80">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81">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rHeight w:val="1062" w:hRule="atLeast"/>
          <w:tblHeader w:val="0"/>
        </w:trPr>
        <w:tc>
          <w:tcPr/>
          <w:p w:rsidR="00000000" w:rsidDel="00000000" w:rsidP="00000000" w:rsidRDefault="00000000" w:rsidRPr="00000000" w14:paraId="00000082">
            <w:pPr>
              <w:widowControl w:val="0"/>
              <w:ind w:left="270" w:right="-30" w:hanging="180"/>
              <w:rPr>
                <w:sz w:val="18"/>
                <w:szCs w:val="18"/>
              </w:rPr>
            </w:pPr>
            <w:r w:rsidDel="00000000" w:rsidR="00000000" w:rsidRPr="00000000">
              <w:rPr>
                <w:rtl w:val="0"/>
              </w:rPr>
            </w:r>
          </w:p>
          <w:p w:rsidR="00000000" w:rsidDel="00000000" w:rsidP="00000000" w:rsidRDefault="00000000" w:rsidRPr="00000000" w14:paraId="00000083">
            <w:pPr>
              <w:widowControl w:val="0"/>
              <w:numPr>
                <w:ilvl w:val="0"/>
                <w:numId w:val="8"/>
              </w:numPr>
              <w:spacing w:before="1" w:lineRule="auto"/>
              <w:ind w:left="27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84">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85">
            <w:pPr>
              <w:widowControl w:val="0"/>
              <w:ind w:left="3" w:firstLine="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86">
            <w:pPr>
              <w:widowControl w:val="0"/>
              <w:spacing w:before="1" w:lineRule="auto"/>
              <w:ind w:left="90" w:right="120" w:firstLine="0"/>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87">
            <w:pPr>
              <w:widowControl w:val="0"/>
              <w:spacing w:before="1" w:lineRule="auto"/>
              <w:ind w:left="90" w:right="150" w:firstLine="0"/>
              <w:rPr>
                <w:sz w:val="18"/>
                <w:szCs w:val="18"/>
              </w:rPr>
            </w:pPr>
            <w:r w:rsidDel="00000000" w:rsidR="00000000" w:rsidRPr="00000000">
              <w:rPr>
                <w:sz w:val="18"/>
                <w:szCs w:val="18"/>
                <w:rtl w:val="0"/>
              </w:rPr>
              <w:t xml:space="preserve">Executes without errors, user prompts are understandable,minimum use of symbols or spacing in output. Some testing has been completed.</w:t>
            </w:r>
          </w:p>
        </w:tc>
        <w:tc>
          <w:tcPr/>
          <w:p w:rsidR="00000000" w:rsidDel="00000000" w:rsidP="00000000" w:rsidRDefault="00000000" w:rsidRPr="00000000" w14:paraId="00000088">
            <w:pPr>
              <w:widowControl w:val="0"/>
              <w:spacing w:before="1" w:lineRule="auto"/>
              <w:ind w:left="90" w:right="45" w:firstLine="0"/>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89">
            <w:pPr>
              <w:widowControl w:val="0"/>
              <w:rPr>
                <w:sz w:val="18"/>
                <w:szCs w:val="18"/>
              </w:rPr>
            </w:pPr>
            <w:r w:rsidDel="00000000" w:rsidR="00000000" w:rsidRPr="00000000">
              <w:rPr>
                <w:rtl w:val="0"/>
              </w:rPr>
            </w:r>
          </w:p>
        </w:tc>
      </w:tr>
      <w:tr>
        <w:trPr>
          <w:cantSplit w:val="0"/>
          <w:trHeight w:val="875" w:hRule="atLeast"/>
          <w:tblHeader w:val="0"/>
        </w:trPr>
        <w:tc>
          <w:tcPr/>
          <w:p w:rsidR="00000000" w:rsidDel="00000000" w:rsidP="00000000" w:rsidRDefault="00000000" w:rsidRPr="00000000" w14:paraId="0000008A">
            <w:pPr>
              <w:widowControl w:val="0"/>
              <w:ind w:left="270" w:right="-30" w:hanging="180"/>
              <w:rPr>
                <w:sz w:val="18"/>
                <w:szCs w:val="18"/>
              </w:rPr>
            </w:pPr>
            <w:r w:rsidDel="00000000" w:rsidR="00000000" w:rsidRPr="00000000">
              <w:rPr>
                <w:sz w:val="18"/>
                <w:szCs w:val="18"/>
                <w:rtl w:val="0"/>
              </w:rPr>
              <w:t xml:space="preserve">2. Conducting experiment</w:t>
            </w:r>
          </w:p>
        </w:tc>
        <w:tc>
          <w:tcPr/>
          <w:p w:rsidR="00000000" w:rsidDel="00000000" w:rsidP="00000000" w:rsidRDefault="00000000" w:rsidRPr="00000000" w14:paraId="0000008B">
            <w:pPr>
              <w:widowControl w:val="0"/>
              <w:jc w:val="cente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8C">
            <w:pPr>
              <w:widowControl w:val="0"/>
              <w:spacing w:before="1" w:lineRule="auto"/>
              <w:ind w:left="90" w:right="120" w:firstLine="0"/>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8D">
            <w:pPr>
              <w:widowControl w:val="0"/>
              <w:spacing w:before="1" w:lineRule="auto"/>
              <w:ind w:left="90" w:right="150" w:firstLine="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8E">
            <w:pPr>
              <w:widowControl w:val="0"/>
              <w:spacing w:before="1" w:lineRule="auto"/>
              <w:ind w:left="90" w:right="45" w:firstLine="0"/>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8F">
            <w:pPr>
              <w:widowControl w:val="0"/>
              <w:rPr>
                <w:sz w:val="18"/>
                <w:szCs w:val="18"/>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090">
            <w:pPr>
              <w:widowControl w:val="0"/>
              <w:spacing w:before="1" w:lineRule="auto"/>
              <w:ind w:left="270" w:right="-30" w:hanging="180"/>
              <w:rPr>
                <w:sz w:val="18"/>
                <w:szCs w:val="18"/>
              </w:rPr>
            </w:pPr>
            <w:r w:rsidDel="00000000" w:rsidR="00000000" w:rsidRPr="00000000">
              <w:rPr>
                <w:sz w:val="18"/>
                <w:szCs w:val="18"/>
                <w:rtl w:val="0"/>
              </w:rPr>
              <w:t xml:space="preserve">3. Computer use</w:t>
            </w:r>
          </w:p>
        </w:tc>
        <w:tc>
          <w:tcPr/>
          <w:p w:rsidR="00000000" w:rsidDel="00000000" w:rsidP="00000000" w:rsidRDefault="00000000" w:rsidRPr="00000000" w14:paraId="00000091">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2">
            <w:pPr>
              <w:widowControl w:val="0"/>
              <w:spacing w:before="1" w:lineRule="auto"/>
              <w:ind w:left="90" w:right="120" w:firstLine="0"/>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93">
            <w:pPr>
              <w:widowControl w:val="0"/>
              <w:spacing w:before="1" w:lineRule="auto"/>
              <w:ind w:left="90" w:right="150" w:firstLine="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94">
            <w:pPr>
              <w:widowControl w:val="0"/>
              <w:spacing w:before="1" w:lineRule="auto"/>
              <w:ind w:left="90" w:right="45" w:firstLine="0"/>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95">
            <w:pPr>
              <w:widowControl w:val="0"/>
              <w:rPr>
                <w:sz w:val="18"/>
                <w:szCs w:val="18"/>
              </w:rPr>
            </w:pPr>
            <w:r w:rsidDel="00000000" w:rsidR="00000000" w:rsidRPr="00000000">
              <w:rPr>
                <w:rtl w:val="0"/>
              </w:rPr>
            </w:r>
          </w:p>
        </w:tc>
      </w:tr>
      <w:tr>
        <w:trPr>
          <w:cantSplit w:val="0"/>
          <w:trHeight w:val="886" w:hRule="atLeast"/>
          <w:tblHeader w:val="0"/>
        </w:trPr>
        <w:tc>
          <w:tcPr/>
          <w:p w:rsidR="00000000" w:rsidDel="00000000" w:rsidP="00000000" w:rsidRDefault="00000000" w:rsidRPr="00000000" w14:paraId="00000096">
            <w:pPr>
              <w:widowControl w:val="0"/>
              <w:spacing w:before="1" w:lineRule="auto"/>
              <w:ind w:left="270" w:right="-30" w:hanging="180"/>
              <w:rPr>
                <w:sz w:val="18"/>
                <w:szCs w:val="18"/>
              </w:rPr>
            </w:pPr>
            <w:r w:rsidDel="00000000" w:rsidR="00000000" w:rsidRPr="00000000">
              <w:rPr>
                <w:sz w:val="18"/>
                <w:szCs w:val="18"/>
                <w:rtl w:val="0"/>
              </w:rPr>
              <w:t xml:space="preserve">4. Teamwork</w:t>
            </w:r>
          </w:p>
        </w:tc>
        <w:tc>
          <w:tcPr/>
          <w:p w:rsidR="00000000" w:rsidDel="00000000" w:rsidP="00000000" w:rsidRDefault="00000000" w:rsidRPr="00000000" w14:paraId="00000097">
            <w:pPr>
              <w:widowControl w:val="0"/>
              <w:jc w:val="center"/>
              <w:rPr>
                <w:sz w:val="18"/>
                <w:szCs w:val="18"/>
              </w:rPr>
            </w:pPr>
            <w:r w:rsidDel="00000000" w:rsidR="00000000" w:rsidRPr="00000000">
              <w:rPr>
                <w:rtl w:val="0"/>
              </w:rPr>
            </w:r>
          </w:p>
          <w:p w:rsidR="00000000" w:rsidDel="00000000" w:rsidP="00000000" w:rsidRDefault="00000000" w:rsidRPr="00000000" w14:paraId="00000098">
            <w:pPr>
              <w:widowControl w:val="0"/>
              <w:spacing w:before="1"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9">
            <w:pPr>
              <w:widowControl w:val="0"/>
              <w:spacing w:before="1" w:lineRule="auto"/>
              <w:ind w:left="90" w:right="120" w:firstLine="0"/>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9A">
            <w:pPr>
              <w:widowControl w:val="0"/>
              <w:spacing w:before="1" w:lineRule="auto"/>
              <w:ind w:left="90" w:right="150" w:firstLine="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9B">
            <w:pPr>
              <w:widowControl w:val="0"/>
              <w:spacing w:before="1" w:lineRule="auto"/>
              <w:ind w:left="90" w:right="45" w:firstLine="0"/>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9C">
            <w:pPr>
              <w:widowControl w:val="0"/>
              <w:rPr>
                <w:sz w:val="18"/>
                <w:szCs w:val="18"/>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9D">
            <w:pPr>
              <w:widowControl w:val="0"/>
              <w:spacing w:before="1" w:lineRule="auto"/>
              <w:ind w:left="270" w:right="-30" w:hanging="180"/>
              <w:rPr>
                <w:sz w:val="18"/>
                <w:szCs w:val="18"/>
              </w:rPr>
            </w:pPr>
            <w:bookmarkStart w:colFirst="0" w:colLast="0" w:name="_heading=h.r2iqhylzr392" w:id="15"/>
            <w:bookmarkEnd w:id="15"/>
            <w:r w:rsidDel="00000000" w:rsidR="00000000" w:rsidRPr="00000000">
              <w:rPr>
                <w:sz w:val="18"/>
                <w:szCs w:val="18"/>
                <w:rtl w:val="0"/>
              </w:rPr>
              <w:t xml:space="preserve">5. Laboratory safety and disciplinary rules</w:t>
            </w:r>
          </w:p>
        </w:tc>
        <w:tc>
          <w:tcPr/>
          <w:p w:rsidR="00000000" w:rsidDel="00000000" w:rsidP="00000000" w:rsidRDefault="00000000" w:rsidRPr="00000000" w14:paraId="0000009E">
            <w:pPr>
              <w:widowControl w:val="0"/>
              <w:jc w:val="center"/>
              <w:rPr>
                <w:sz w:val="18"/>
                <w:szCs w:val="18"/>
              </w:rPr>
            </w:pPr>
            <w:r w:rsidDel="00000000" w:rsidR="00000000" w:rsidRPr="00000000">
              <w:rPr>
                <w:rtl w:val="0"/>
              </w:rPr>
            </w:r>
          </w:p>
          <w:p w:rsidR="00000000" w:rsidDel="00000000" w:rsidP="00000000" w:rsidRDefault="00000000" w:rsidRPr="00000000" w14:paraId="0000009F">
            <w:pPr>
              <w:widowControl w:val="0"/>
              <w:spacing w:before="1" w:lineRule="auto"/>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0">
            <w:pPr>
              <w:widowControl w:val="0"/>
              <w:spacing w:before="1" w:lineRule="auto"/>
              <w:ind w:left="90" w:right="120" w:firstLine="0"/>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A1">
            <w:pPr>
              <w:widowControl w:val="0"/>
              <w:spacing w:before="1" w:lineRule="auto"/>
              <w:ind w:left="90" w:right="150" w:firstLine="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A2">
            <w:pPr>
              <w:widowControl w:val="0"/>
              <w:spacing w:before="1" w:lineRule="auto"/>
              <w:ind w:left="90" w:right="45" w:firstLine="0"/>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A3">
            <w:pPr>
              <w:widowControl w:val="0"/>
              <w:rPr>
                <w:sz w:val="18"/>
                <w:szCs w:val="18"/>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A4">
            <w:pPr>
              <w:widowControl w:val="0"/>
              <w:ind w:left="270" w:right="-30" w:hanging="180"/>
              <w:rPr>
                <w:sz w:val="18"/>
                <w:szCs w:val="18"/>
              </w:rPr>
            </w:pPr>
            <w:r w:rsidDel="00000000" w:rsidR="00000000" w:rsidRPr="00000000">
              <w:rPr>
                <w:sz w:val="18"/>
                <w:szCs w:val="18"/>
                <w:rtl w:val="0"/>
              </w:rPr>
              <w:t xml:space="preserve">6. Data collection</w:t>
            </w:r>
          </w:p>
        </w:tc>
        <w:tc>
          <w:tcPr/>
          <w:p w:rsidR="00000000" w:rsidDel="00000000" w:rsidP="00000000" w:rsidRDefault="00000000" w:rsidRPr="00000000" w14:paraId="000000A5">
            <w:pPr>
              <w:widowControl w:val="0"/>
              <w:spacing w:before="139" w:lineRule="auto"/>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6">
            <w:pPr>
              <w:widowControl w:val="0"/>
              <w:spacing w:before="1" w:lineRule="auto"/>
              <w:ind w:left="90" w:right="120" w:firstLine="0"/>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A7">
            <w:pPr>
              <w:widowControl w:val="0"/>
              <w:ind w:left="90" w:right="150" w:firstLine="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A8">
            <w:pPr>
              <w:widowControl w:val="0"/>
              <w:spacing w:before="1" w:lineRule="auto"/>
              <w:ind w:left="90" w:right="45" w:firstLine="0"/>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A9">
            <w:pPr>
              <w:widowControl w:val="0"/>
              <w:rPr>
                <w:sz w:val="18"/>
                <w:szCs w:val="18"/>
              </w:rPr>
            </w:pPr>
            <w:r w:rsidDel="00000000" w:rsidR="00000000" w:rsidRPr="00000000">
              <w:rPr>
                <w:rtl w:val="0"/>
              </w:rPr>
            </w:r>
          </w:p>
        </w:tc>
      </w:tr>
      <w:tr>
        <w:trPr>
          <w:cantSplit w:val="0"/>
          <w:trHeight w:val="677" w:hRule="atLeast"/>
          <w:tblHeader w:val="0"/>
        </w:trPr>
        <w:tc>
          <w:tcPr/>
          <w:p w:rsidR="00000000" w:rsidDel="00000000" w:rsidP="00000000" w:rsidRDefault="00000000" w:rsidRPr="00000000" w14:paraId="000000AA">
            <w:pPr>
              <w:widowControl w:val="0"/>
              <w:spacing w:before="91" w:lineRule="auto"/>
              <w:ind w:left="270" w:right="-30" w:hanging="180"/>
              <w:rPr>
                <w:sz w:val="18"/>
                <w:szCs w:val="18"/>
              </w:rPr>
            </w:pPr>
            <w:r w:rsidDel="00000000" w:rsidR="00000000" w:rsidRPr="00000000">
              <w:rPr>
                <w:sz w:val="18"/>
                <w:szCs w:val="18"/>
                <w:rtl w:val="0"/>
              </w:rPr>
              <w:t xml:space="preserve">7. Data analysis</w:t>
            </w:r>
          </w:p>
        </w:tc>
        <w:tc>
          <w:tcPr/>
          <w:p w:rsidR="00000000" w:rsidDel="00000000" w:rsidP="00000000" w:rsidRDefault="00000000" w:rsidRPr="00000000" w14:paraId="000000AB">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AC">
            <w:pPr>
              <w:widowControl w:val="0"/>
              <w:spacing w:before="1" w:lineRule="auto"/>
              <w:ind w:left="90" w:right="120" w:firstLine="0"/>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AD">
            <w:pPr>
              <w:widowControl w:val="0"/>
              <w:spacing w:before="1" w:lineRule="auto"/>
              <w:ind w:left="90" w:right="150" w:firstLine="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AE">
            <w:pPr>
              <w:widowControl w:val="0"/>
              <w:spacing w:before="1" w:lineRule="auto"/>
              <w:ind w:left="90" w:right="45" w:firstLine="0"/>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AF">
            <w:pPr>
              <w:widowControl w:val="0"/>
              <w:rPr>
                <w:sz w:val="18"/>
                <w:szCs w:val="18"/>
              </w:rPr>
            </w:pPr>
            <w:r w:rsidDel="00000000" w:rsidR="00000000" w:rsidRPr="00000000">
              <w:rPr>
                <w:rtl w:val="0"/>
              </w:rPr>
            </w:r>
          </w:p>
        </w:tc>
      </w:tr>
      <w:tr>
        <w:trPr>
          <w:cantSplit w:val="0"/>
          <w:trHeight w:val="432" w:hRule="atLeast"/>
          <w:tblHeader w:val="0"/>
        </w:trPr>
        <w:tc>
          <w:tcPr>
            <w:gridSpan w:val="5"/>
          </w:tcPr>
          <w:p w:rsidR="00000000" w:rsidDel="00000000" w:rsidP="00000000" w:rsidRDefault="00000000" w:rsidRPr="00000000" w14:paraId="000000B0">
            <w:pPr>
              <w:widowControl w:val="0"/>
              <w:spacing w:before="91" w:lineRule="auto"/>
              <w:ind w:left="103" w:right="223" w:firstLine="0"/>
              <w:jc w:val="center"/>
              <w:rPr>
                <w:sz w:val="18"/>
                <w:szCs w:val="18"/>
              </w:rPr>
            </w:pPr>
            <w:r w:rsidDel="00000000" w:rsidR="00000000" w:rsidRPr="00000000">
              <w:rPr>
                <w:b w:val="1"/>
                <w:bCs w:val="1"/>
                <w:sz w:val="22"/>
                <w:szCs w:val="22"/>
                <w:rtl w:val="0"/>
              </w:rPr>
              <w:t xml:space="preserve">Total (out of 35):</w:t>
            </w:r>
            <w:r w:rsidDel="00000000" w:rsidR="00000000" w:rsidRPr="00000000">
              <w:rPr>
                <w:rtl w:val="0"/>
              </w:rPr>
            </w:r>
          </w:p>
        </w:tc>
        <w:tc>
          <w:tcPr/>
          <w:p w:rsidR="00000000" w:rsidDel="00000000" w:rsidP="00000000" w:rsidRDefault="00000000" w:rsidRPr="00000000" w14:paraId="000000B5">
            <w:pPr>
              <w:widowControl w:val="0"/>
              <w:rPr>
                <w:sz w:val="18"/>
                <w:szCs w:val="18"/>
              </w:rPr>
            </w:pPr>
            <w:r w:rsidDel="00000000" w:rsidR="00000000" w:rsidRPr="00000000">
              <w:rPr>
                <w:rtl w:val="0"/>
              </w:rPr>
            </w:r>
          </w:p>
        </w:tc>
      </w:tr>
    </w:tbl>
    <w:p w:rsidR="00000000" w:rsidDel="00000000" w:rsidP="00000000" w:rsidRDefault="00000000" w:rsidRPr="00000000" w14:paraId="000000B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sectPr>
      <w:footerReference r:id="rId9" w:type="default"/>
      <w:type w:val="nextPage"/>
      <w:pgSz w:h="15840" w:w="12240" w:orient="portrait"/>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drawing>
        <wp:inline distB="114300" distT="114300" distL="114300" distR="114300">
          <wp:extent cx="1762125" cy="704850"/>
          <wp:effectExtent b="0" l="0" r="0" t="0"/>
          <wp:docPr id="8"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5">
    <w:lvl w:ilvl="0">
      <w:start w:val="1"/>
      <w:numFmt w:val="decimal"/>
      <w:lvlText w:val="Lab %1."/>
      <w:lvlJc w:val="left"/>
      <w:pPr>
        <w:ind w:left="432" w:hanging="432"/>
      </w:pPr>
      <w:rPr/>
    </w:lvl>
    <w:lvl w:ilvl="1">
      <w:start w:val="1"/>
      <w:numFmt w:val="decimal"/>
      <w:lvlText w:val="%1.%2"/>
      <w:lvlJc w:val="left"/>
      <w:pPr>
        <w:ind w:left="576" w:hanging="576"/>
      </w:pPr>
      <w:rPr>
        <w:b w:val="1"/>
        <w:bCs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0hE2nmey2gKieGx9+9TmsCohtQ==">CgMxLjAyCGguZ2pkZ3hzMg5oLmV2ZW8zM2IzeWFnNjIOaC5ldzNoYXlkcHFrc20yDmgucTQ3NDRycGE2NXIxMg5oLnVtbzhxemVwZG93NzIOaC43dDd1MmtuZmJsZGYyDmguNnFyOTN0dmY1bXFzMg5oLmdqZ3EwOXQ4ZzFmejIOaC5meG5pdXRlZTNwcTAyDmgueXhxZ2NqazQ5d2FxMg5oLjhjYzJreXdmYzRiYjIOaC5lMjRhdDBiNzV3dHYyDmgueDJtdHQ5bG9qejhnMg5oLnRuZnp6ZXI0NXRlbTIOaC5ydnE0dXAyOGZoeDMyDmgucjJpcWh5bHpyMzkyOAByITFQOVFfOGpMZjZlYlVGYW1GXzZ5bkZNVlRYRTEyUWV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