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3"/>
        <w:tblW w:w="0" w:type="auto"/>
        <w:tblLayout w:type="fixed"/>
        <w:tblLook w:val="04A0" w:firstRow="1" w:lastRow="0" w:firstColumn="1" w:lastColumn="0" w:noHBand="0" w:noVBand="1"/>
      </w:tblPr>
      <w:tblGrid>
        <w:gridCol w:w="4745"/>
        <w:gridCol w:w="4600"/>
      </w:tblGrid>
      <w:tr w:rsidR="00211B1F" w14:paraId="3B0AEF2A" w14:textId="77777777" w:rsidTr="00380096">
        <w:trPr>
          <w:trHeight w:val="807"/>
        </w:trPr>
        <w:tc>
          <w:tcPr>
            <w:tcW w:w="9345" w:type="dxa"/>
            <w:gridSpan w:val="2"/>
            <w:tcBorders>
              <w:top w:val="nil"/>
              <w:left w:val="nil"/>
              <w:bottom w:val="nil"/>
              <w:right w:val="nil"/>
            </w:tcBorders>
          </w:tcPr>
          <w:p w14:paraId="68024B2D" w14:textId="1E049739" w:rsidR="00211B1F" w:rsidRDefault="00211B1F" w:rsidP="00B4676F">
            <w:pPr>
              <w:spacing w:line="360" w:lineRule="auto"/>
              <w:jc w:val="center"/>
            </w:pPr>
            <w:r>
              <w:t>Министерство образования Российской Федерации</w:t>
            </w:r>
          </w:p>
        </w:tc>
      </w:tr>
      <w:tr w:rsidR="00211B1F" w14:paraId="070A4E94" w14:textId="77777777" w:rsidTr="00380096">
        <w:trPr>
          <w:trHeight w:val="807"/>
        </w:trPr>
        <w:tc>
          <w:tcPr>
            <w:tcW w:w="9345" w:type="dxa"/>
            <w:gridSpan w:val="2"/>
            <w:tcBorders>
              <w:top w:val="nil"/>
              <w:left w:val="nil"/>
              <w:bottom w:val="nil"/>
              <w:right w:val="nil"/>
            </w:tcBorders>
          </w:tcPr>
          <w:p w14:paraId="2D85F4BA" w14:textId="050954BA" w:rsidR="00211B1F" w:rsidRDefault="00211B1F" w:rsidP="00B4676F">
            <w:pPr>
              <w:spacing w:line="360" w:lineRule="auto"/>
              <w:jc w:val="center"/>
            </w:pPr>
            <w:r>
              <w:t>Федеральное государственное автономное образовательное учреждение высшего образования</w:t>
            </w:r>
          </w:p>
        </w:tc>
      </w:tr>
      <w:tr w:rsidR="00211B1F" w14:paraId="77CF82F6" w14:textId="77777777" w:rsidTr="00380096">
        <w:trPr>
          <w:trHeight w:val="807"/>
        </w:trPr>
        <w:tc>
          <w:tcPr>
            <w:tcW w:w="9345" w:type="dxa"/>
            <w:gridSpan w:val="2"/>
            <w:tcBorders>
              <w:top w:val="nil"/>
              <w:left w:val="nil"/>
              <w:bottom w:val="nil"/>
              <w:right w:val="nil"/>
            </w:tcBorders>
          </w:tcPr>
          <w:p w14:paraId="3175306D" w14:textId="28CD2EFF" w:rsidR="00211B1F" w:rsidRDefault="00211B1F" w:rsidP="00B4676F">
            <w:pPr>
              <w:spacing w:line="360" w:lineRule="auto"/>
              <w:jc w:val="center"/>
            </w:pPr>
            <w:r>
              <w:t>ТОМСКИЙ ГОСУДАРСТВЕННЫЙ УНИВЕРСИТЕТ СИСТЕМ УПРАВЛЕНИЯ И РАДИОЭЛЕКТРОНИКИ (ТУСУР)</w:t>
            </w:r>
          </w:p>
        </w:tc>
      </w:tr>
      <w:tr w:rsidR="00211B1F" w14:paraId="24993D83" w14:textId="77777777" w:rsidTr="00380096">
        <w:trPr>
          <w:trHeight w:val="807"/>
        </w:trPr>
        <w:tc>
          <w:tcPr>
            <w:tcW w:w="9345" w:type="dxa"/>
            <w:gridSpan w:val="2"/>
            <w:tcBorders>
              <w:top w:val="nil"/>
              <w:left w:val="nil"/>
              <w:bottom w:val="nil"/>
              <w:right w:val="nil"/>
            </w:tcBorders>
          </w:tcPr>
          <w:p w14:paraId="6EE00E80" w14:textId="6E81DD0B" w:rsidR="00211B1F" w:rsidRDefault="00211B1F" w:rsidP="00B4676F">
            <w:pPr>
              <w:spacing w:line="360" w:lineRule="auto"/>
              <w:jc w:val="center"/>
            </w:pPr>
            <w:r>
              <w:t>Факультет инновационных технологий (ФИТ)</w:t>
            </w:r>
          </w:p>
        </w:tc>
      </w:tr>
      <w:tr w:rsidR="00B4676F" w14:paraId="2B2798AE" w14:textId="77777777" w:rsidTr="00380096">
        <w:trPr>
          <w:trHeight w:val="807"/>
        </w:trPr>
        <w:tc>
          <w:tcPr>
            <w:tcW w:w="9345" w:type="dxa"/>
            <w:gridSpan w:val="2"/>
            <w:tcBorders>
              <w:top w:val="nil"/>
              <w:left w:val="nil"/>
              <w:bottom w:val="nil"/>
              <w:right w:val="nil"/>
            </w:tcBorders>
          </w:tcPr>
          <w:p w14:paraId="3D98D4C7" w14:textId="77777777" w:rsidR="00B4676F" w:rsidRDefault="00B4676F" w:rsidP="00380096">
            <w:pPr>
              <w:spacing w:line="360" w:lineRule="auto"/>
              <w:jc w:val="right"/>
            </w:pPr>
          </w:p>
        </w:tc>
      </w:tr>
      <w:tr w:rsidR="00B4676F" w14:paraId="6B462CCC" w14:textId="77777777" w:rsidTr="00380096">
        <w:trPr>
          <w:trHeight w:val="807"/>
        </w:trPr>
        <w:tc>
          <w:tcPr>
            <w:tcW w:w="9345" w:type="dxa"/>
            <w:gridSpan w:val="2"/>
            <w:tcBorders>
              <w:top w:val="nil"/>
              <w:left w:val="nil"/>
              <w:bottom w:val="nil"/>
              <w:right w:val="nil"/>
            </w:tcBorders>
          </w:tcPr>
          <w:p w14:paraId="444D79CB" w14:textId="77777777" w:rsidR="00B4676F" w:rsidRDefault="00B4676F" w:rsidP="00B4676F">
            <w:pPr>
              <w:spacing w:line="360" w:lineRule="auto"/>
              <w:jc w:val="center"/>
            </w:pPr>
          </w:p>
        </w:tc>
      </w:tr>
      <w:tr w:rsidR="00B4676F" w14:paraId="3F1FAB0A" w14:textId="77777777" w:rsidTr="00380096">
        <w:trPr>
          <w:trHeight w:val="807"/>
        </w:trPr>
        <w:tc>
          <w:tcPr>
            <w:tcW w:w="9345" w:type="dxa"/>
            <w:gridSpan w:val="2"/>
            <w:tcBorders>
              <w:top w:val="nil"/>
              <w:left w:val="nil"/>
              <w:bottom w:val="nil"/>
              <w:right w:val="nil"/>
            </w:tcBorders>
          </w:tcPr>
          <w:p w14:paraId="4A872EEA" w14:textId="77777777" w:rsidR="00B4676F" w:rsidRDefault="00B4676F" w:rsidP="00B4676F">
            <w:pPr>
              <w:spacing w:line="360" w:lineRule="auto"/>
              <w:jc w:val="center"/>
            </w:pPr>
          </w:p>
        </w:tc>
      </w:tr>
      <w:tr w:rsidR="00B4676F" w14:paraId="46DA836A" w14:textId="77777777" w:rsidTr="00380096">
        <w:trPr>
          <w:trHeight w:val="807"/>
        </w:trPr>
        <w:tc>
          <w:tcPr>
            <w:tcW w:w="9345" w:type="dxa"/>
            <w:gridSpan w:val="2"/>
            <w:tcBorders>
              <w:top w:val="nil"/>
              <w:left w:val="nil"/>
              <w:bottom w:val="nil"/>
              <w:right w:val="nil"/>
            </w:tcBorders>
          </w:tcPr>
          <w:p w14:paraId="13B94D63" w14:textId="6C552128" w:rsidR="00B4676F" w:rsidRDefault="00945372" w:rsidP="00B4676F">
            <w:pPr>
              <w:spacing w:line="360" w:lineRule="auto"/>
              <w:jc w:val="center"/>
            </w:pPr>
            <w:r>
              <w:t>СОСТАВЛЕНИЕ ТЕХНИЧЕСКОГО ЗАДАНИЯ НА РАЗРАБОТКУ ПРОГРАММНОГО ОБЕСПЕЧЕНИЯ</w:t>
            </w:r>
          </w:p>
        </w:tc>
      </w:tr>
      <w:tr w:rsidR="00B4676F" w14:paraId="685D2271" w14:textId="77777777" w:rsidTr="00380096">
        <w:trPr>
          <w:trHeight w:val="807"/>
        </w:trPr>
        <w:tc>
          <w:tcPr>
            <w:tcW w:w="9345" w:type="dxa"/>
            <w:gridSpan w:val="2"/>
            <w:tcBorders>
              <w:top w:val="nil"/>
              <w:left w:val="nil"/>
              <w:bottom w:val="nil"/>
              <w:right w:val="nil"/>
            </w:tcBorders>
          </w:tcPr>
          <w:p w14:paraId="6A94C52C" w14:textId="5D1595D9" w:rsidR="00AF7FC5" w:rsidRPr="00E6764B" w:rsidRDefault="00945372" w:rsidP="00AF7FC5">
            <w:pPr>
              <w:spacing w:line="360" w:lineRule="auto"/>
              <w:jc w:val="center"/>
            </w:pPr>
            <w:r w:rsidRPr="00945372">
              <w:t xml:space="preserve">Отчёт по лабораторной работе по дисциплине «Программная инженерия» </w:t>
            </w:r>
          </w:p>
        </w:tc>
      </w:tr>
      <w:tr w:rsidR="00B4676F" w14:paraId="31E8574A" w14:textId="77777777" w:rsidTr="00380096">
        <w:trPr>
          <w:trHeight w:val="2581"/>
        </w:trPr>
        <w:tc>
          <w:tcPr>
            <w:tcW w:w="4745" w:type="dxa"/>
            <w:tcBorders>
              <w:top w:val="nil"/>
              <w:left w:val="nil"/>
              <w:bottom w:val="nil"/>
              <w:right w:val="nil"/>
            </w:tcBorders>
          </w:tcPr>
          <w:p w14:paraId="048D02B0" w14:textId="77777777" w:rsidR="00B4676F" w:rsidRDefault="00B4676F" w:rsidP="00B4676F">
            <w:pPr>
              <w:spacing w:line="360" w:lineRule="auto"/>
              <w:jc w:val="center"/>
            </w:pPr>
          </w:p>
        </w:tc>
        <w:tc>
          <w:tcPr>
            <w:tcW w:w="4600" w:type="dxa"/>
            <w:tcBorders>
              <w:top w:val="nil"/>
              <w:left w:val="nil"/>
              <w:bottom w:val="nil"/>
              <w:right w:val="nil"/>
            </w:tcBorders>
            <w:vAlign w:val="bottom"/>
          </w:tcPr>
          <w:p w14:paraId="4253D1DD" w14:textId="138D42A8" w:rsidR="00DC2577" w:rsidRDefault="00DC2577" w:rsidP="00380096">
            <w:pPr>
              <w:spacing w:line="360" w:lineRule="auto"/>
            </w:pPr>
            <w:r>
              <w:t>Оценка_____</w:t>
            </w:r>
          </w:p>
          <w:p w14:paraId="48F6AD0D" w14:textId="64F912D1" w:rsidR="00B4676F" w:rsidRDefault="000162A5" w:rsidP="00380096">
            <w:pPr>
              <w:spacing w:line="360" w:lineRule="auto"/>
            </w:pPr>
            <w:r>
              <w:t>Студент гр. 025</w:t>
            </w:r>
          </w:p>
          <w:p w14:paraId="3E27E453" w14:textId="77777777" w:rsidR="000162A5" w:rsidRDefault="000162A5" w:rsidP="00380096">
            <w:pPr>
              <w:spacing w:line="360" w:lineRule="auto"/>
            </w:pPr>
            <w:r>
              <w:t xml:space="preserve">______ </w:t>
            </w:r>
            <w:proofErr w:type="spellStart"/>
            <w:r>
              <w:t>Молчунова</w:t>
            </w:r>
            <w:proofErr w:type="spellEnd"/>
            <w:r>
              <w:t xml:space="preserve"> М.А.</w:t>
            </w:r>
          </w:p>
          <w:p w14:paraId="74711966" w14:textId="3C766029" w:rsidR="000162A5" w:rsidRPr="000162A5" w:rsidRDefault="000162A5" w:rsidP="00380096">
            <w:pPr>
              <w:spacing w:line="360" w:lineRule="auto"/>
            </w:pPr>
            <w:r>
              <w:t>«___» __________2026 г.</w:t>
            </w:r>
          </w:p>
        </w:tc>
      </w:tr>
      <w:tr w:rsidR="00B4676F" w14:paraId="1005F509" w14:textId="77777777" w:rsidTr="00380096">
        <w:trPr>
          <w:trHeight w:val="2721"/>
        </w:trPr>
        <w:tc>
          <w:tcPr>
            <w:tcW w:w="4745" w:type="dxa"/>
            <w:tcBorders>
              <w:top w:val="nil"/>
              <w:left w:val="nil"/>
              <w:bottom w:val="nil"/>
              <w:right w:val="nil"/>
            </w:tcBorders>
          </w:tcPr>
          <w:p w14:paraId="4417E90A" w14:textId="77777777" w:rsidR="00B4676F" w:rsidRDefault="00B4676F" w:rsidP="00B4676F">
            <w:pPr>
              <w:spacing w:line="360" w:lineRule="auto"/>
              <w:jc w:val="center"/>
            </w:pPr>
          </w:p>
        </w:tc>
        <w:tc>
          <w:tcPr>
            <w:tcW w:w="4600" w:type="dxa"/>
            <w:tcBorders>
              <w:top w:val="nil"/>
              <w:left w:val="nil"/>
              <w:bottom w:val="nil"/>
              <w:right w:val="nil"/>
            </w:tcBorders>
          </w:tcPr>
          <w:p w14:paraId="6B2685A6" w14:textId="20433AB4" w:rsidR="00B4676F" w:rsidRPr="00E6764B" w:rsidRDefault="00945372" w:rsidP="000162A5">
            <w:pPr>
              <w:spacing w:line="360" w:lineRule="auto"/>
            </w:pPr>
            <w:r>
              <w:t>Руководитель</w:t>
            </w:r>
            <w:r w:rsidR="000162A5" w:rsidRPr="00E6764B">
              <w:t>:</w:t>
            </w:r>
          </w:p>
          <w:p w14:paraId="6B2D159A" w14:textId="77777777" w:rsidR="000162A5" w:rsidRDefault="000162A5" w:rsidP="000162A5">
            <w:pPr>
              <w:spacing w:line="360" w:lineRule="auto"/>
            </w:pPr>
            <w:r>
              <w:t>______ Зоркальцев А.А.</w:t>
            </w:r>
          </w:p>
          <w:p w14:paraId="3B498F29" w14:textId="3BA2A051" w:rsidR="000162A5" w:rsidRPr="000162A5" w:rsidRDefault="000162A5" w:rsidP="000162A5">
            <w:pPr>
              <w:spacing w:line="360" w:lineRule="auto"/>
            </w:pPr>
            <w:r>
              <w:t>«___» __________2026 г.</w:t>
            </w:r>
          </w:p>
        </w:tc>
      </w:tr>
      <w:tr w:rsidR="00AF7FC5" w14:paraId="1F0D6A8E" w14:textId="77777777" w:rsidTr="00945372">
        <w:trPr>
          <w:trHeight w:val="569"/>
        </w:trPr>
        <w:tc>
          <w:tcPr>
            <w:tcW w:w="9345" w:type="dxa"/>
            <w:gridSpan w:val="2"/>
            <w:tcBorders>
              <w:top w:val="nil"/>
              <w:left w:val="nil"/>
              <w:bottom w:val="nil"/>
              <w:right w:val="nil"/>
            </w:tcBorders>
            <w:vAlign w:val="bottom"/>
          </w:tcPr>
          <w:p w14:paraId="0887AC41" w14:textId="1E0E51CF" w:rsidR="00AF7FC5" w:rsidRDefault="003A76E3" w:rsidP="00945372">
            <w:pPr>
              <w:spacing w:line="360" w:lineRule="auto"/>
              <w:jc w:val="center"/>
            </w:pPr>
            <w:r>
              <w:t>Томск 2026</w:t>
            </w:r>
          </w:p>
          <w:p w14:paraId="0BBE4FF0" w14:textId="3F1C86A1" w:rsidR="00945372" w:rsidRDefault="00945372" w:rsidP="00945372">
            <w:pPr>
              <w:spacing w:line="360" w:lineRule="auto"/>
              <w:jc w:val="center"/>
            </w:pPr>
          </w:p>
        </w:tc>
      </w:tr>
    </w:tbl>
    <w:p w14:paraId="16AA7713" w14:textId="5737C6A3" w:rsidR="00F12C76" w:rsidRPr="00E00F8D" w:rsidRDefault="00E6764B" w:rsidP="00945372">
      <w:pPr>
        <w:spacing w:line="360" w:lineRule="auto"/>
        <w:jc w:val="center"/>
        <w:rPr>
          <w:b/>
          <w:bCs/>
          <w:sz w:val="32"/>
          <w:szCs w:val="32"/>
        </w:rPr>
      </w:pPr>
      <w:r w:rsidRPr="00E6764B">
        <w:rPr>
          <w:b/>
          <w:bCs/>
          <w:sz w:val="32"/>
          <w:szCs w:val="32"/>
        </w:rPr>
        <w:lastRenderedPageBreak/>
        <w:t>Введение</w:t>
      </w:r>
    </w:p>
    <w:p w14:paraId="65DD907D" w14:textId="4E2FC6BC" w:rsidR="00AA305F" w:rsidRDefault="00AA305F" w:rsidP="00AA305F">
      <w:pPr>
        <w:spacing w:line="360" w:lineRule="auto"/>
        <w:ind w:firstLine="708"/>
      </w:pPr>
      <w:r w:rsidRPr="00AA305F">
        <w:t>Техническое задание — это документ,</w:t>
      </w:r>
      <w:r>
        <w:t xml:space="preserve"> </w:t>
      </w:r>
      <w:r w:rsidR="00945372" w:rsidRPr="00945372">
        <w:t>определяющий, что должно быть разработано, в каких условиях и по каким критериям результат будет приниматься, что предотвращает возникновение спорных ситуаций</w:t>
      </w:r>
      <w:r w:rsidR="002D0C6D">
        <w:t>.</w:t>
      </w:r>
    </w:p>
    <w:p w14:paraId="0CC018D1" w14:textId="38F9FFC3" w:rsidR="00CA0BC4" w:rsidRPr="003A050C" w:rsidRDefault="00AA305F" w:rsidP="00945372">
      <w:pPr>
        <w:spacing w:line="360" w:lineRule="auto"/>
        <w:ind w:firstLine="708"/>
      </w:pPr>
      <w:r w:rsidRPr="00AA305F">
        <w:t>Цель данной работы — научиться формулировать требования конкретно, проверяемо и без логических противоречий на примере ТЗ для встроенного ПО стиральной машины</w:t>
      </w:r>
      <w:r w:rsidR="00E00F8D">
        <w:t xml:space="preserve"> в соответствии с </w:t>
      </w:r>
      <w:r w:rsidR="00E00F8D" w:rsidRPr="00E00F8D">
        <w:t>ГОСТ 19.201-78</w:t>
      </w:r>
      <w:r w:rsidR="00E00F8D">
        <w:t>.</w:t>
      </w:r>
      <w:r w:rsidR="003A050C" w:rsidRPr="003A050C">
        <w:t xml:space="preserve"> [</w:t>
      </w:r>
      <w:r w:rsidR="003A050C">
        <w:rPr>
          <w:lang w:val="en-US"/>
        </w:rPr>
        <w:t>2</w:t>
      </w:r>
      <w:r w:rsidR="003A050C" w:rsidRPr="003A050C">
        <w:t>]</w:t>
      </w:r>
    </w:p>
    <w:p w14:paraId="3E3237CC" w14:textId="5CC76DB3" w:rsidR="00CA0BC4" w:rsidRDefault="00CA0BC4" w:rsidP="00945372">
      <w:pPr>
        <w:spacing w:line="360" w:lineRule="auto"/>
        <w:ind w:firstLine="360"/>
      </w:pPr>
      <w:r>
        <w:t>Задачи работы:</w:t>
      </w:r>
    </w:p>
    <w:p w14:paraId="3B819F64" w14:textId="1767FCE3" w:rsidR="00CA0BC4" w:rsidRPr="00CA0BC4" w:rsidRDefault="00CA0BC4" w:rsidP="00CA0BC4">
      <w:pPr>
        <w:numPr>
          <w:ilvl w:val="0"/>
          <w:numId w:val="16"/>
        </w:numPr>
        <w:spacing w:line="360" w:lineRule="auto"/>
      </w:pPr>
      <w:r w:rsidRPr="00CA0BC4">
        <w:t>Изучить нормативную базу ЕСПД — ГОСТ 19.104-78</w:t>
      </w:r>
      <w:r w:rsidR="003A050C" w:rsidRPr="003A050C">
        <w:t xml:space="preserve"> [1]</w:t>
      </w:r>
      <w:r w:rsidRPr="00CA0BC4">
        <w:t xml:space="preserve"> и ГОСТ 19.201-78.</w:t>
      </w:r>
    </w:p>
    <w:p w14:paraId="76CC8F93" w14:textId="77777777" w:rsidR="00CA0BC4" w:rsidRPr="00CA0BC4" w:rsidRDefault="00CA0BC4" w:rsidP="00CA0BC4">
      <w:pPr>
        <w:numPr>
          <w:ilvl w:val="0"/>
          <w:numId w:val="16"/>
        </w:numPr>
        <w:spacing w:line="360" w:lineRule="auto"/>
      </w:pPr>
      <w:r w:rsidRPr="00CA0BC4">
        <w:t>Проанализировать предметную область — стиральную машину как объект управления.</w:t>
      </w:r>
    </w:p>
    <w:p w14:paraId="7A354A8A" w14:textId="03357204" w:rsidR="00CA0BC4" w:rsidRPr="00E00F8D" w:rsidRDefault="00CA0BC4" w:rsidP="00CA0BC4">
      <w:pPr>
        <w:numPr>
          <w:ilvl w:val="0"/>
          <w:numId w:val="16"/>
        </w:numPr>
        <w:spacing w:line="360" w:lineRule="auto"/>
      </w:pPr>
      <w:r w:rsidRPr="00CA0BC4">
        <w:t>Составить ТЗ по структуре ГОСТ 19.201-78.</w:t>
      </w:r>
    </w:p>
    <w:p w14:paraId="79184D87" w14:textId="44954470" w:rsidR="00E6764B" w:rsidRPr="00FC3BFF" w:rsidRDefault="003A050C" w:rsidP="003A050C">
      <w:pPr>
        <w:pStyle w:val="a7"/>
        <w:spacing w:line="360" w:lineRule="auto"/>
        <w:ind w:left="1440"/>
        <w:jc w:val="center"/>
        <w:rPr>
          <w:b/>
          <w:bCs/>
          <w:sz w:val="32"/>
          <w:szCs w:val="24"/>
        </w:rPr>
      </w:pPr>
      <w:r>
        <w:rPr>
          <w:b/>
          <w:bCs/>
          <w:sz w:val="32"/>
          <w:szCs w:val="24"/>
        </w:rPr>
        <w:t xml:space="preserve">1 </w:t>
      </w:r>
      <w:r w:rsidR="00B15191" w:rsidRPr="00FC3BFF">
        <w:rPr>
          <w:b/>
          <w:bCs/>
          <w:sz w:val="32"/>
          <w:szCs w:val="24"/>
        </w:rPr>
        <w:t>Ход работы</w:t>
      </w:r>
    </w:p>
    <w:p w14:paraId="304D3F86" w14:textId="1C130AC7" w:rsidR="00B15191" w:rsidRDefault="00B15191" w:rsidP="00B15191">
      <w:pPr>
        <w:spacing w:line="360" w:lineRule="auto"/>
      </w:pPr>
      <w:r>
        <w:tab/>
      </w:r>
      <w:r w:rsidRPr="00B15191">
        <w:t>В ходе работы были выполнены следующие этапы:</w:t>
      </w:r>
    </w:p>
    <w:p w14:paraId="6FA0A915" w14:textId="5D1CAE08" w:rsidR="00B15191" w:rsidRPr="00B15191" w:rsidRDefault="00B15191" w:rsidP="00B15191">
      <w:pPr>
        <w:spacing w:line="360" w:lineRule="auto"/>
      </w:pPr>
      <w:r w:rsidRPr="00B15191">
        <w:t>1. Рассмотрены ГОСТ 19.104-78 (требования к оформлению программных документов) и ГОСТ 19.201-78 (структура и содержание технического задания). Определены обязательные разделы ТЗ и требования к их содержанию.</w:t>
      </w:r>
    </w:p>
    <w:p w14:paraId="01837D93" w14:textId="4C63EAA2" w:rsidR="00B15191" w:rsidRPr="00B15191" w:rsidRDefault="00B15191" w:rsidP="00B15191">
      <w:pPr>
        <w:spacing w:line="360" w:lineRule="auto"/>
      </w:pPr>
      <w:r w:rsidRPr="00B15191">
        <w:t>2. Стиральная машина рассмотрена как объект управления: выделены исполнительные механизмы (двигатель, ТЭН, клапаны, насос, замок люка), датчики (терморезистор, гидростат, тахогенератор), пользовательский интерфейс (энкодер, кнопки, дисплей, индикаторы, зуммер) и аварийные сценарии (отсутствие залива, слива, нагрева, обрыв тахогенератора, дисбаланс).</w:t>
      </w:r>
    </w:p>
    <w:p w14:paraId="2C751618" w14:textId="7071C061" w:rsidR="00B15191" w:rsidRDefault="00B15191" w:rsidP="00B15191">
      <w:pPr>
        <w:spacing w:line="360" w:lineRule="auto"/>
      </w:pPr>
      <w:r w:rsidRPr="00B15191">
        <w:lastRenderedPageBreak/>
        <w:t>3. </w:t>
      </w:r>
      <w:r>
        <w:t>Техническое задание</w:t>
      </w:r>
      <w:r w:rsidRPr="00B15191">
        <w:t xml:space="preserve"> сформирован</w:t>
      </w:r>
      <w:r>
        <w:t>о</w:t>
      </w:r>
      <w:r w:rsidRPr="00B15191">
        <w:t xml:space="preserve"> по структуре ГОСТ 19.201-78: заполнены все обязательные разделы — назначение, функциональные характеристики, надёжность, условия эксплуатации, состав технических средств, совместимость, маркировка и </w:t>
      </w:r>
      <w:proofErr w:type="spellStart"/>
      <w:r w:rsidRPr="00B15191">
        <w:t>версионирование</w:t>
      </w:r>
      <w:proofErr w:type="spellEnd"/>
      <w:r w:rsidRPr="00B15191">
        <w:t>, стадии разработки, порядок контроля и приёмки</w:t>
      </w:r>
      <w:r w:rsidR="00FC3BFF">
        <w:t>.</w:t>
      </w:r>
    </w:p>
    <w:p w14:paraId="65252532" w14:textId="045ED555" w:rsidR="00B15191" w:rsidRPr="00B15191" w:rsidRDefault="00B15191" w:rsidP="00B15191">
      <w:pPr>
        <w:spacing w:line="360" w:lineRule="auto"/>
      </w:pPr>
      <w:r>
        <w:t xml:space="preserve">Техническое задание представлено </w:t>
      </w:r>
      <w:r w:rsidR="00945372">
        <w:t xml:space="preserve">в приложении </w:t>
      </w:r>
      <w:r w:rsidR="00FC3BFF">
        <w:t xml:space="preserve">А </w:t>
      </w:r>
      <w:r w:rsidR="00945372">
        <w:t>к отчёту.</w:t>
      </w:r>
    </w:p>
    <w:p w14:paraId="25192824" w14:textId="77777777" w:rsidR="00D95C8A" w:rsidRPr="00D95C8A" w:rsidRDefault="00D95C8A" w:rsidP="00D95C8A">
      <w:pPr>
        <w:spacing w:line="360" w:lineRule="auto"/>
      </w:pPr>
    </w:p>
    <w:p w14:paraId="734B4BFA" w14:textId="5367C991" w:rsidR="00D95C8A" w:rsidRPr="00945372" w:rsidRDefault="00945372" w:rsidP="00945372">
      <w:pPr>
        <w:spacing w:line="360" w:lineRule="auto"/>
        <w:jc w:val="center"/>
        <w:rPr>
          <w:b/>
          <w:bCs/>
        </w:rPr>
      </w:pPr>
      <w:r>
        <w:rPr>
          <w:b/>
          <w:bCs/>
          <w:sz w:val="32"/>
          <w:szCs w:val="24"/>
        </w:rPr>
        <w:t>Заключение</w:t>
      </w:r>
    </w:p>
    <w:p w14:paraId="33E57E67" w14:textId="5EC55455" w:rsidR="00D95C8A" w:rsidRDefault="00D95C8A" w:rsidP="00D95C8A">
      <w:pPr>
        <w:spacing w:line="360" w:lineRule="auto"/>
        <w:rPr>
          <w:szCs w:val="20"/>
        </w:rPr>
      </w:pPr>
      <w:r w:rsidRPr="00945372">
        <w:tab/>
      </w:r>
      <w:r w:rsidRPr="00945372">
        <w:rPr>
          <w:szCs w:val="20"/>
        </w:rPr>
        <w:t>В ходе лабораторной работы было составлено техническое задание на разработку встроенного программного обеспечения системы управления стиральной машиной. В процессе работы изучены требования стандартов ЕСПД — ГОСТ 19.104-78 и ГОСТ 19.201-78, определяющих структуру, содержание и оформление программных документов. ТЗ сформировано по всем обязательным разделам ГОСТ 19.201-78: назначение, функциональные характеристики, надёжность, условия эксплуатации, совместимость, стадии разработки и порядок приёмки.</w:t>
      </w:r>
    </w:p>
    <w:p w14:paraId="5DF240D2" w14:textId="77777777" w:rsidR="002D0C6D" w:rsidRDefault="002D0C6D" w:rsidP="00FC3BFF">
      <w:pPr>
        <w:spacing w:line="259" w:lineRule="auto"/>
        <w:rPr>
          <w:b/>
        </w:rPr>
      </w:pPr>
    </w:p>
    <w:p w14:paraId="087452DD" w14:textId="6D43D293" w:rsidR="00FC3BFF" w:rsidRPr="00FC3BFF" w:rsidRDefault="00FC3BFF" w:rsidP="002D0C6D">
      <w:pPr>
        <w:spacing w:line="259" w:lineRule="auto"/>
        <w:jc w:val="center"/>
      </w:pPr>
      <w:r w:rsidRPr="00FC3BFF">
        <w:rPr>
          <w:b/>
        </w:rPr>
        <w:t>СПИСОК ИСПОЛЬЗОВАННЫХ ИСТОЧНИКОВ</w:t>
      </w:r>
    </w:p>
    <w:p w14:paraId="719BA978" w14:textId="1C95507C" w:rsidR="00FC3BFF" w:rsidRPr="00FC3BFF" w:rsidRDefault="00FC3BFF" w:rsidP="00FC3BFF">
      <w:pPr>
        <w:spacing w:line="259" w:lineRule="auto"/>
      </w:pPr>
      <w:r w:rsidRPr="00FC3BFF">
        <w:t>1. ГОСТ 19.104-78. Единая система программной документации. Основные надписи [Электронный ресурс] // Фонд «</w:t>
      </w:r>
      <w:proofErr w:type="spellStart"/>
      <w:r w:rsidRPr="00FC3BFF">
        <w:t>РосГосСтандарт</w:t>
      </w:r>
      <w:proofErr w:type="spellEnd"/>
      <w:r w:rsidRPr="00FC3BFF">
        <w:t xml:space="preserve">». — </w:t>
      </w:r>
      <w:r w:rsidRPr="00FC3BFF">
        <w:rPr>
          <w:lang w:val="en-US"/>
        </w:rPr>
        <w:t>URL</w:t>
      </w:r>
      <w:r w:rsidRPr="00FC3BFF">
        <w:t xml:space="preserve">: </w:t>
      </w:r>
      <w:r w:rsidR="002D0C6D" w:rsidRPr="002D0C6D">
        <w:t>[</w:t>
      </w:r>
      <w:r w:rsidRPr="00FC3BFF">
        <w:rPr>
          <w:lang w:val="en-US"/>
        </w:rPr>
        <w:t>https</w:t>
      </w:r>
      <w:r w:rsidRPr="00FC3BFF">
        <w:t>://</w:t>
      </w:r>
      <w:proofErr w:type="spellStart"/>
      <w:r w:rsidRPr="00FC3BFF">
        <w:rPr>
          <w:lang w:val="en-US"/>
        </w:rPr>
        <w:t>rosgosts</w:t>
      </w:r>
      <w:proofErr w:type="spellEnd"/>
      <w:r w:rsidRPr="00FC3BFF">
        <w:t>.</w:t>
      </w:r>
      <w:proofErr w:type="spellStart"/>
      <w:r w:rsidRPr="00FC3BFF">
        <w:rPr>
          <w:lang w:val="en-US"/>
        </w:rPr>
        <w:t>ru</w:t>
      </w:r>
      <w:proofErr w:type="spellEnd"/>
      <w:r w:rsidRPr="00FC3BFF">
        <w:t>/</w:t>
      </w:r>
      <w:r w:rsidRPr="00FC3BFF">
        <w:rPr>
          <w:lang w:val="en-US"/>
        </w:rPr>
        <w:t>file</w:t>
      </w:r>
      <w:r w:rsidRPr="00FC3BFF">
        <w:t>/</w:t>
      </w:r>
      <w:proofErr w:type="spellStart"/>
      <w:r w:rsidRPr="00FC3BFF">
        <w:rPr>
          <w:lang w:val="en-US"/>
        </w:rPr>
        <w:t>gost</w:t>
      </w:r>
      <w:proofErr w:type="spellEnd"/>
      <w:r w:rsidRPr="00FC3BFF">
        <w:t>/35/080/</w:t>
      </w:r>
      <w:proofErr w:type="spellStart"/>
      <w:r w:rsidRPr="00FC3BFF">
        <w:rPr>
          <w:lang w:val="en-US"/>
        </w:rPr>
        <w:t>gost</w:t>
      </w:r>
      <w:proofErr w:type="spellEnd"/>
      <w:r w:rsidRPr="00FC3BFF">
        <w:t>_19.104-78.</w:t>
      </w:r>
      <w:r w:rsidRPr="00FC3BFF">
        <w:rPr>
          <w:lang w:val="en-US"/>
        </w:rPr>
        <w:t>pdf</w:t>
      </w:r>
      <w:r w:rsidR="002D0C6D" w:rsidRPr="002D0C6D">
        <w:t>]</w:t>
      </w:r>
      <w:r w:rsidRPr="00FC3BFF">
        <w:t xml:space="preserve"> (дата обращения: 02.10.2026).</w:t>
      </w:r>
    </w:p>
    <w:p w14:paraId="7BC161D7" w14:textId="6C97BF90" w:rsidR="00FC3BFF" w:rsidRPr="00FC3BFF" w:rsidRDefault="00FC3BFF" w:rsidP="00FC3BFF">
      <w:pPr>
        <w:spacing w:line="259" w:lineRule="auto"/>
      </w:pPr>
      <w:r w:rsidRPr="00FC3BFF">
        <w:t xml:space="preserve">2. ГОСТ 19.201-78. Единая система программной документации. Техническое задание. Требования к содержанию и оформлению (с Изменением </w:t>
      </w:r>
      <w:r w:rsidRPr="00FC3BFF">
        <w:rPr>
          <w:lang w:val="en-US"/>
        </w:rPr>
        <w:t>N</w:t>
      </w:r>
      <w:r w:rsidRPr="00FC3BFF">
        <w:t xml:space="preserve"> 1) [Электронный ресурс] // КонсультантПлюс. — </w:t>
      </w:r>
      <w:r w:rsidRPr="00FC3BFF">
        <w:rPr>
          <w:lang w:val="en-US"/>
        </w:rPr>
        <w:t>URL</w:t>
      </w:r>
      <w:r w:rsidRPr="00FC3BFF">
        <w:t xml:space="preserve">: </w:t>
      </w:r>
      <w:r w:rsidR="002D0C6D" w:rsidRPr="002D0C6D">
        <w:t>[</w:t>
      </w:r>
      <w:r w:rsidRPr="00FC3BFF">
        <w:rPr>
          <w:lang w:val="en-US"/>
        </w:rPr>
        <w:t>https</w:t>
      </w:r>
      <w:r w:rsidRPr="00FC3BFF">
        <w:t>://</w:t>
      </w:r>
      <w:r w:rsidRPr="00FC3BFF">
        <w:rPr>
          <w:lang w:val="en-US"/>
        </w:rPr>
        <w:t>docs</w:t>
      </w:r>
      <w:r w:rsidRPr="00FC3BFF">
        <w:t>.</w:t>
      </w:r>
      <w:proofErr w:type="spellStart"/>
      <w:r w:rsidRPr="00FC3BFF">
        <w:rPr>
          <w:lang w:val="en-US"/>
        </w:rPr>
        <w:t>cntd</w:t>
      </w:r>
      <w:proofErr w:type="spellEnd"/>
      <w:r w:rsidRPr="00FC3BFF">
        <w:t>.</w:t>
      </w:r>
      <w:proofErr w:type="spellStart"/>
      <w:r w:rsidRPr="00FC3BFF">
        <w:rPr>
          <w:lang w:val="en-US"/>
        </w:rPr>
        <w:t>ru</w:t>
      </w:r>
      <w:proofErr w:type="spellEnd"/>
      <w:r w:rsidRPr="00FC3BFF">
        <w:t>/</w:t>
      </w:r>
      <w:r w:rsidRPr="00FC3BFF">
        <w:rPr>
          <w:lang w:val="en-US"/>
        </w:rPr>
        <w:t>document</w:t>
      </w:r>
      <w:r w:rsidRPr="00FC3BFF">
        <w:t>/1200007648</w:t>
      </w:r>
      <w:r w:rsidR="002D0C6D" w:rsidRPr="002D0C6D">
        <w:t>]</w:t>
      </w:r>
      <w:r w:rsidRPr="00FC3BFF">
        <w:t xml:space="preserve"> (дата обращения: 02.10.2026).</w:t>
      </w:r>
    </w:p>
    <w:p w14:paraId="42810CBC" w14:textId="6E911C89" w:rsidR="00945372" w:rsidRPr="00DC2577" w:rsidRDefault="00945372">
      <w:pPr>
        <w:spacing w:line="259" w:lineRule="auto"/>
        <w:rPr>
          <w:sz w:val="32"/>
          <w:szCs w:val="24"/>
        </w:rPr>
      </w:pPr>
      <w:r w:rsidRPr="00DC2577">
        <w:rPr>
          <w:sz w:val="32"/>
          <w:szCs w:val="24"/>
        </w:rPr>
        <w:br w:type="page"/>
      </w:r>
    </w:p>
    <w:p w14:paraId="50009F71" w14:textId="360F8232" w:rsidR="00D95C8A" w:rsidRPr="00DC2577" w:rsidRDefault="00945372" w:rsidP="00945372">
      <w:pPr>
        <w:spacing w:line="360" w:lineRule="auto"/>
        <w:jc w:val="center"/>
        <w:rPr>
          <w:b/>
          <w:bCs/>
          <w:sz w:val="32"/>
          <w:szCs w:val="24"/>
        </w:rPr>
      </w:pPr>
      <w:r w:rsidRPr="00945372">
        <w:rPr>
          <w:b/>
          <w:bCs/>
          <w:sz w:val="32"/>
          <w:szCs w:val="24"/>
        </w:rPr>
        <w:lastRenderedPageBreak/>
        <w:t>Приложение</w:t>
      </w:r>
      <w:r w:rsidR="00FC3BFF">
        <w:rPr>
          <w:b/>
          <w:bCs/>
          <w:sz w:val="32"/>
          <w:szCs w:val="24"/>
        </w:rPr>
        <w:t xml:space="preserve"> А</w:t>
      </w:r>
      <w:r w:rsidR="003A050C" w:rsidRPr="00DC2577">
        <w:rPr>
          <w:b/>
          <w:bCs/>
          <w:sz w:val="32"/>
          <w:szCs w:val="24"/>
        </w:rPr>
        <w:t xml:space="preserve"> (</w:t>
      </w:r>
      <w:r w:rsidR="003A050C">
        <w:rPr>
          <w:b/>
          <w:bCs/>
          <w:sz w:val="32"/>
          <w:szCs w:val="24"/>
        </w:rPr>
        <w:t>обязательное</w:t>
      </w:r>
      <w:r w:rsidR="003A050C" w:rsidRPr="00DC2577">
        <w:rPr>
          <w:b/>
          <w:bCs/>
          <w:sz w:val="32"/>
          <w:szCs w:val="24"/>
        </w:rPr>
        <w:t>)</w:t>
      </w:r>
    </w:p>
    <w:p w14:paraId="39262269" w14:textId="77777777" w:rsidR="00945372" w:rsidRDefault="00945372" w:rsidP="00945372">
      <w:pPr>
        <w:spacing w:line="360" w:lineRule="auto"/>
        <w:jc w:val="center"/>
      </w:pPr>
    </w:p>
    <w:p w14:paraId="0702DB88" w14:textId="77777777" w:rsidR="00945372" w:rsidRPr="00D95C8A" w:rsidRDefault="00945372" w:rsidP="00945372">
      <w:pPr>
        <w:spacing w:line="360" w:lineRule="auto"/>
        <w:jc w:val="center"/>
      </w:pPr>
      <w:r w:rsidRPr="00D95C8A">
        <w:rPr>
          <w:b/>
        </w:rPr>
        <w:t>ТЕХНИЧЕСКОЕ ЗАДАНИЕ</w:t>
      </w:r>
    </w:p>
    <w:p w14:paraId="13ACAB87" w14:textId="77777777" w:rsidR="00945372" w:rsidRPr="00D95C8A" w:rsidRDefault="00945372" w:rsidP="00945372">
      <w:pPr>
        <w:spacing w:line="360" w:lineRule="auto"/>
        <w:jc w:val="center"/>
      </w:pPr>
      <w:r w:rsidRPr="00D95C8A">
        <w:rPr>
          <w:b/>
        </w:rPr>
        <w:t>на разработку встроенного программного обеспечения системы управления автоматической стиральной машиной</w:t>
      </w:r>
    </w:p>
    <w:p w14:paraId="623D1995" w14:textId="77777777" w:rsidR="00945372" w:rsidRPr="00D95C8A" w:rsidRDefault="00945372" w:rsidP="00945372">
      <w:pPr>
        <w:spacing w:line="360" w:lineRule="auto"/>
      </w:pPr>
      <w:r w:rsidRPr="00D95C8A">
        <w:rPr>
          <w:b/>
        </w:rPr>
        <w:t>1. НАИМЕНОВАНИЕ И ОБЛАСТЬ ПРИМЕНЕНИЯ</w:t>
      </w:r>
    </w:p>
    <w:p w14:paraId="5D0B442A" w14:textId="77777777" w:rsidR="00945372" w:rsidRPr="00D95C8A" w:rsidRDefault="00945372" w:rsidP="00945372">
      <w:pPr>
        <w:spacing w:line="360" w:lineRule="auto"/>
      </w:pPr>
      <w:r w:rsidRPr="00D95C8A">
        <w:t>1.1. Наименование изделия: Встроенное программное обеспечение системы управления бытовой автоматической стиральной машиной.</w:t>
      </w:r>
    </w:p>
    <w:p w14:paraId="1442F3B3" w14:textId="77777777" w:rsidR="00945372" w:rsidRPr="00D95C8A" w:rsidRDefault="00945372" w:rsidP="00945372">
      <w:pPr>
        <w:spacing w:line="360" w:lineRule="auto"/>
      </w:pPr>
      <w:r w:rsidRPr="00D95C8A">
        <w:t>1.2. Краткое наименование: ВПО СУ СМ.</w:t>
      </w:r>
    </w:p>
    <w:p w14:paraId="678BD7D7" w14:textId="77777777" w:rsidR="00945372" w:rsidRPr="00D95C8A" w:rsidRDefault="00945372" w:rsidP="00945372">
      <w:pPr>
        <w:spacing w:line="360" w:lineRule="auto"/>
      </w:pPr>
      <w:r w:rsidRPr="00D95C8A">
        <w:t>1.3. Область применения: Программное изделие предназначено для работы в составе стационарных блоков (плат) электронного управления бытовых стиральных машин фронтального и вертикального типов загрузки. ВПО осуществляет прямое управление исполнительными механизмами, обрабатывает сигналы измерительных датчиков, реализует алгоритмы технологических циклов стирки и обеспечивает взаимодействие с пользователем.</w:t>
      </w:r>
    </w:p>
    <w:p w14:paraId="7AE44DAF" w14:textId="77777777" w:rsidR="00945372" w:rsidRPr="00D95C8A" w:rsidRDefault="00945372" w:rsidP="00945372">
      <w:pPr>
        <w:spacing w:line="360" w:lineRule="auto"/>
      </w:pPr>
      <w:r w:rsidRPr="00D95C8A">
        <w:rPr>
          <w:b/>
        </w:rPr>
        <w:t>2. ОСНОВАНИЯ ДЛЯ РАЗРАБОТКИ</w:t>
      </w:r>
    </w:p>
    <w:p w14:paraId="23853913" w14:textId="77777777" w:rsidR="00945372" w:rsidRPr="00D95C8A" w:rsidRDefault="00945372" w:rsidP="00945372">
      <w:pPr>
        <w:spacing w:line="360" w:lineRule="auto"/>
      </w:pPr>
      <w:r w:rsidRPr="00D95C8A">
        <w:t>2.1. Основанием для разработки является план модернизации и унификации электронных систем автоматики бытовых приборов, утверждённый Приказом генерального директора № 104-П от 15.01.2026.</w:t>
      </w:r>
    </w:p>
    <w:p w14:paraId="48EB432D" w14:textId="77777777" w:rsidR="00945372" w:rsidRPr="00D95C8A" w:rsidRDefault="00945372" w:rsidP="00945372">
      <w:pPr>
        <w:spacing w:line="360" w:lineRule="auto"/>
      </w:pPr>
      <w:r w:rsidRPr="00D95C8A">
        <w:t>2.2. Условное наименование темы разработки: «Унифицированное ВПО для плат управления стиральных машин» (шифр темы: УВПО-СМ-2026).</w:t>
      </w:r>
    </w:p>
    <w:p w14:paraId="047CF4CF" w14:textId="77777777" w:rsidR="00945372" w:rsidRPr="00D95C8A" w:rsidRDefault="00945372" w:rsidP="00945372">
      <w:pPr>
        <w:spacing w:line="360" w:lineRule="auto"/>
      </w:pPr>
      <w:r w:rsidRPr="00D95C8A">
        <w:t>2.3. Исполнитель (разработчик): отдел встроенных систем управления. Сроки разработки определены в разделе 7 настоящего ТЗ.</w:t>
      </w:r>
    </w:p>
    <w:p w14:paraId="48C86C69" w14:textId="77777777" w:rsidR="00945372" w:rsidRPr="00D95C8A" w:rsidRDefault="00945372" w:rsidP="00945372">
      <w:pPr>
        <w:spacing w:line="360" w:lineRule="auto"/>
      </w:pPr>
      <w:r w:rsidRPr="00D95C8A">
        <w:rPr>
          <w:b/>
        </w:rPr>
        <w:t>3. НАЗНАЧЕНИЕ РАЗРАБОТКИ</w:t>
      </w:r>
    </w:p>
    <w:p w14:paraId="4BF3CF5C" w14:textId="77777777" w:rsidR="00945372" w:rsidRPr="00D95C8A" w:rsidRDefault="00945372" w:rsidP="00945372">
      <w:pPr>
        <w:spacing w:line="360" w:lineRule="auto"/>
      </w:pPr>
      <w:r w:rsidRPr="00D95C8A">
        <w:lastRenderedPageBreak/>
        <w:t>3.1. Функциональное назначение: ВПО предназначено для циклического выполнения с корректной обработкой аварийных ситуаций технологических этапов замачивания, стирки, нагрева, полоскания, слива и отжима в соответствии с выбранной пользователем программой.</w:t>
      </w:r>
    </w:p>
    <w:p w14:paraId="6366E6BE" w14:textId="77777777" w:rsidR="00945372" w:rsidRPr="00D95C8A" w:rsidRDefault="00945372" w:rsidP="00945372">
      <w:pPr>
        <w:spacing w:line="360" w:lineRule="auto"/>
      </w:pPr>
      <w:r w:rsidRPr="00D95C8A">
        <w:t>3.2. Эксплуатационное назначение: Автоматизация процессов бытовой стирки, обеспечение аппаратной безопасности устройства (защита от перегрева, протечек, разбалансировки) и предоставление визуально-звуковой обратной связи оператору.</w:t>
      </w:r>
    </w:p>
    <w:p w14:paraId="7DAEFD8E" w14:textId="77777777" w:rsidR="00945372" w:rsidRPr="00D95C8A" w:rsidRDefault="00945372" w:rsidP="00945372">
      <w:pPr>
        <w:spacing w:line="360" w:lineRule="auto"/>
      </w:pPr>
      <w:r w:rsidRPr="00D95C8A">
        <w:rPr>
          <w:b/>
        </w:rPr>
        <w:t>4. ТРЕБОВАНИЯ К ПРОГРАММЕ ИЛИ ПРОГРАММНОМУ ИЗДЕЛИЮ</w:t>
      </w:r>
    </w:p>
    <w:p w14:paraId="3D423E6D" w14:textId="77777777" w:rsidR="00945372" w:rsidRPr="00D95C8A" w:rsidRDefault="00945372" w:rsidP="00945372">
      <w:pPr>
        <w:spacing w:line="360" w:lineRule="auto"/>
      </w:pPr>
      <w:r w:rsidRPr="00D95C8A">
        <w:rPr>
          <w:b/>
        </w:rPr>
        <w:t>4.1. Требования к функциональным характеристикам</w:t>
      </w:r>
    </w:p>
    <w:p w14:paraId="3161AF98" w14:textId="77777777" w:rsidR="00945372" w:rsidRPr="00D95C8A" w:rsidRDefault="00945372" w:rsidP="00945372">
      <w:pPr>
        <w:spacing w:line="360" w:lineRule="auto"/>
      </w:pPr>
      <w:r w:rsidRPr="00D95C8A">
        <w:t>4.1.1. Архитектура и логическая структура (Конечный автомат)</w:t>
      </w:r>
    </w:p>
    <w:p w14:paraId="0B9A2573" w14:textId="77777777" w:rsidR="00945372" w:rsidRPr="00D95C8A" w:rsidRDefault="00945372" w:rsidP="00945372">
      <w:pPr>
        <w:spacing w:line="360" w:lineRule="auto"/>
      </w:pPr>
      <w:r w:rsidRPr="00D95C8A">
        <w:t>Логика работы программного изделия должна быть реализована в виде детерминированного конечного автомата. Переходы между состояниями должны быть строго зафиксированы.</w:t>
      </w:r>
    </w:p>
    <w:p w14:paraId="339B6E57" w14:textId="77777777" w:rsidR="00945372" w:rsidRPr="00D95C8A" w:rsidRDefault="00945372" w:rsidP="00945372">
      <w:pPr>
        <w:spacing w:line="360" w:lineRule="auto"/>
      </w:pPr>
      <w:r w:rsidRPr="00D95C8A">
        <w:t>ВПО должно поддерживать следующие обязательные базовые состояния: СОСТ_ИНИЦ (инициализация), СОСТ_ОЖИД (ожидание), СОСТ_БЛОК (блокировка люка), СОСТ_ЗАМАЧ (замачивание), СОСТ_ЗАЛИВ (залив воды), СОСТ_СТИРКА (стирка/реверсивное вращение), СОСТ_НАГРЕВ (нагрев), СОСТ_ПОЛОСК (полоскание), СОСТ_СЛИВ (слив), СОСТ_ОТЖИМ (отжим/раскладка белья), СОСТ_РАЗБЛОК (разблокировка люка) и СОСТ_АВАРИЯ (аварийная блокировка). Этапы замачивания и полоскания реализуются через соответствующие самостоятельные состояния автомата. Этап нагрева может выполняться параллельно в составе состояния СОСТ_СТИРКА или СОСТ_ЗАМАЧ в соответствии с алгоритмом конкретной программы.</w:t>
      </w:r>
    </w:p>
    <w:p w14:paraId="6CE4D6F8" w14:textId="77777777" w:rsidR="00945372" w:rsidRPr="00D95C8A" w:rsidRDefault="00945372" w:rsidP="00945372">
      <w:pPr>
        <w:spacing w:line="360" w:lineRule="auto"/>
      </w:pPr>
      <w:r w:rsidRPr="00D95C8A">
        <w:rPr>
          <w:b/>
        </w:rPr>
        <w:t>4.1.2. Управление исполнительными механизмами и опрос датчиков</w:t>
      </w:r>
    </w:p>
    <w:p w14:paraId="2217E05B" w14:textId="77777777" w:rsidR="00945372" w:rsidRPr="00D95C8A" w:rsidRDefault="00945372" w:rsidP="00945372">
      <w:pPr>
        <w:spacing w:line="360" w:lineRule="auto"/>
      </w:pPr>
      <w:r w:rsidRPr="00D95C8A">
        <w:lastRenderedPageBreak/>
        <w:t xml:space="preserve">Дискретный вывод (Порты общего назначения): ВПО должно обеспечивать инициализацию и низкоуровневое управление дискретными выходами для коммутации реле и </w:t>
      </w:r>
      <w:proofErr w:type="spellStart"/>
      <w:r w:rsidRPr="00D95C8A">
        <w:t>симисторов</w:t>
      </w:r>
      <w:proofErr w:type="spellEnd"/>
      <w:r w:rsidRPr="00D95C8A">
        <w:t xml:space="preserve"> (заливные клапаны, электронагреватель (ТЭН), сливной насос, устройство блокировки люка).</w:t>
      </w:r>
    </w:p>
    <w:p w14:paraId="0906CB12" w14:textId="77777777" w:rsidR="00945372" w:rsidRPr="00D95C8A" w:rsidRDefault="00945372" w:rsidP="00945372">
      <w:pPr>
        <w:spacing w:line="360" w:lineRule="auto"/>
      </w:pPr>
      <w:r w:rsidRPr="00D95C8A">
        <w:t>Управление двигателем: ВПО должно формировать сигнал широтно-импульсной модуляции (ШИМ) частотой не менее 8 кГц для управления силовой схемой приводного двигателя. При изменении направления вращения (реверсе) ВПО должно выдерживать технологическую паузу (время запаздывания переключения) не менее 1,5 секунд для исключения короткого замыкания в силовой цепи.</w:t>
      </w:r>
    </w:p>
    <w:p w14:paraId="64A91401" w14:textId="77777777" w:rsidR="00945372" w:rsidRPr="00D95C8A" w:rsidRDefault="00945372" w:rsidP="00945372">
      <w:pPr>
        <w:spacing w:line="360" w:lineRule="auto"/>
      </w:pPr>
      <w:r w:rsidRPr="00D95C8A">
        <w:t>Чтение аналого-цифрового преобразователя (АЦП): ВПО должно циклически с периодом 10 мс опрашивать аналоговый датчик температуры (терморезистор) и датчик уровня воды (гидростат). Данные АЦП должны обрабатываться программным фильтром «скользящее среднее» по 16 выборкам для исключения влияния шумов и наводок.</w:t>
      </w:r>
    </w:p>
    <w:p w14:paraId="4571597B" w14:textId="77777777" w:rsidR="00945372" w:rsidRPr="00D95C8A" w:rsidRDefault="00945372" w:rsidP="00945372">
      <w:pPr>
        <w:spacing w:line="360" w:lineRule="auto"/>
      </w:pPr>
      <w:r w:rsidRPr="00D95C8A">
        <w:t>Подсчёт оборотов: Расчёт скорости вращения барабана (об/мин) должен осуществляться на основе анализа сигналов от тахогенератора, обрабатываемых через внешние аппаратные прерывания микроконтроллера или каналы аппаратного захвата таймера.</w:t>
      </w:r>
    </w:p>
    <w:p w14:paraId="2882ABD6" w14:textId="77777777" w:rsidR="00945372" w:rsidRPr="00D95C8A" w:rsidRDefault="00945372" w:rsidP="00945372">
      <w:pPr>
        <w:spacing w:line="360" w:lineRule="auto"/>
      </w:pPr>
      <w:r w:rsidRPr="00D95C8A">
        <w:rPr>
          <w:b/>
        </w:rPr>
        <w:t>4.1.3. Пользовательский интерфейс</w:t>
      </w:r>
    </w:p>
    <w:p w14:paraId="3806F6A7" w14:textId="77777777" w:rsidR="00945372" w:rsidRPr="00D95C8A" w:rsidRDefault="00945372" w:rsidP="00945372">
      <w:pPr>
        <w:spacing w:line="360" w:lineRule="auto"/>
      </w:pPr>
      <w:r w:rsidRPr="00D95C8A">
        <w:t>4.1.3.1. Аппаратная топология и органы ввода: ВПО должно обеспечивать опрос и обработку сигналов со следующих физических органов управления:</w:t>
      </w:r>
    </w:p>
    <w:p w14:paraId="7E312A33" w14:textId="77777777" w:rsidR="00945372" w:rsidRPr="00D95C8A" w:rsidRDefault="00945372" w:rsidP="00945372">
      <w:pPr>
        <w:spacing w:line="360" w:lineRule="auto"/>
      </w:pPr>
      <w:r w:rsidRPr="00D95C8A">
        <w:t xml:space="preserve">Поворотный селектор программ (Инкрементальный датчик угла/Энкодер): Поворотный датчик без ограничения угла вращения или галетный переключатель на 16 положений. ВПО должно считывать код положения и однозначно сопоставлять его с идентификатором режима. Смена программы селектором во время выполнения цикла (состояния, отличные от СОСТ_ОЖИД) должна </w:t>
      </w:r>
      <w:proofErr w:type="spellStart"/>
      <w:r w:rsidRPr="00D95C8A">
        <w:t>программно</w:t>
      </w:r>
      <w:proofErr w:type="spellEnd"/>
      <w:r w:rsidRPr="00D95C8A">
        <w:t xml:space="preserve"> игнорироваться.</w:t>
      </w:r>
    </w:p>
    <w:p w14:paraId="3F2CD5F2" w14:textId="77777777" w:rsidR="00945372" w:rsidRPr="00D95C8A" w:rsidRDefault="00945372" w:rsidP="00945372">
      <w:pPr>
        <w:spacing w:line="360" w:lineRule="auto"/>
      </w:pPr>
      <w:r w:rsidRPr="00D95C8A">
        <w:lastRenderedPageBreak/>
        <w:t>Группа функциональных кнопок (6 шт.):</w:t>
      </w:r>
    </w:p>
    <w:p w14:paraId="361882A6" w14:textId="77777777" w:rsidR="00945372" w:rsidRPr="00D95C8A" w:rsidRDefault="00945372" w:rsidP="00945372">
      <w:pPr>
        <w:spacing w:line="360" w:lineRule="auto"/>
      </w:pPr>
      <w:r w:rsidRPr="00D95C8A">
        <w:t>1) Кнопка ПИТАНИЕ — включение/выключение прибора, перевод в СОСТ_ОЖИД или полное обесточивание периферии.</w:t>
      </w:r>
    </w:p>
    <w:p w14:paraId="6558FD0F" w14:textId="77777777" w:rsidR="00945372" w:rsidRPr="00D95C8A" w:rsidRDefault="00945372" w:rsidP="00945372">
      <w:pPr>
        <w:spacing w:line="360" w:lineRule="auto"/>
      </w:pPr>
      <w:r w:rsidRPr="00D95C8A">
        <w:t>2) Кнопка СТАРТ/ПАУЗА — запуск цикла стирки или переход в режим технологической паузы.</w:t>
      </w:r>
    </w:p>
    <w:p w14:paraId="21F111BA" w14:textId="77777777" w:rsidR="00945372" w:rsidRPr="00D95C8A" w:rsidRDefault="00945372" w:rsidP="00945372">
      <w:pPr>
        <w:spacing w:line="360" w:lineRule="auto"/>
      </w:pPr>
      <w:r w:rsidRPr="00D95C8A">
        <w:t>3) Кнопка ТЕМПЕРАТУРА — циклическое переключение уставки температуры для выбранной программы (шаг</w:t>
      </w:r>
      <w:proofErr w:type="gramStart"/>
      <w:r w:rsidRPr="00D95C8A">
        <w:t>: Без</w:t>
      </w:r>
      <w:proofErr w:type="gramEnd"/>
      <w:r w:rsidRPr="00D95C8A">
        <w:t xml:space="preserve"> нагрева (0) → 20 → 30 → 40 → 60 → 90 °</w:t>
      </w:r>
      <w:r w:rsidRPr="00D95C8A">
        <w:rPr>
          <w:lang w:val="en-US"/>
        </w:rPr>
        <w:t>C</w:t>
      </w:r>
      <w:r w:rsidRPr="00D95C8A">
        <w:t>). Доступные значения ограничиваются диапазоном, указанным для каждой программы в п. 4.1.4.</w:t>
      </w:r>
    </w:p>
    <w:p w14:paraId="3841C7EA" w14:textId="77777777" w:rsidR="00945372" w:rsidRPr="00D95C8A" w:rsidRDefault="00945372" w:rsidP="00945372">
      <w:pPr>
        <w:spacing w:line="360" w:lineRule="auto"/>
      </w:pPr>
      <w:r w:rsidRPr="00D95C8A">
        <w:t>4) Кнопка ОТЖИМ — циклическое переключение уставки скорости отжима (шаг</w:t>
      </w:r>
      <w:proofErr w:type="gramStart"/>
      <w:r w:rsidRPr="00D95C8A">
        <w:t>: Без</w:t>
      </w:r>
      <w:proofErr w:type="gramEnd"/>
      <w:r w:rsidRPr="00D95C8A">
        <w:t xml:space="preserve"> отжима (0) → 400 → 600 → 800 → 1000 об/мин). Доступные значения ограничиваются максимальной скоростью, указанной для каждой программы в п. 4.1.4.</w:t>
      </w:r>
    </w:p>
    <w:p w14:paraId="4E9F3074" w14:textId="77777777" w:rsidR="00945372" w:rsidRPr="00D95C8A" w:rsidRDefault="00945372" w:rsidP="00945372">
      <w:pPr>
        <w:spacing w:line="360" w:lineRule="auto"/>
      </w:pPr>
      <w:r w:rsidRPr="00D95C8A">
        <w:t>5) Кнопка ОТЛОЖЕННЫЙ СТАРТ — активация и шаг таймера задержки пуска (от 1 до 24 часов с шагом 1 час).</w:t>
      </w:r>
    </w:p>
    <w:p w14:paraId="4C12A0D1" w14:textId="77777777" w:rsidR="00945372" w:rsidRPr="00D95C8A" w:rsidRDefault="00945372" w:rsidP="00945372">
      <w:pPr>
        <w:spacing w:line="360" w:lineRule="auto"/>
      </w:pPr>
      <w:r w:rsidRPr="00D95C8A">
        <w:t>6) Кнопка БЛОКИРОВКА ПАНЕЛИ («Защита от детей») — программная комбинация: одновременное удержание кнопок ТЕМПЕРАТУРА и ОТЖИМ в течение 3 секунд.</w:t>
      </w:r>
    </w:p>
    <w:p w14:paraId="01B04121" w14:textId="77777777" w:rsidR="00945372" w:rsidRPr="00D95C8A" w:rsidRDefault="00945372" w:rsidP="00945372">
      <w:pPr>
        <w:spacing w:line="360" w:lineRule="auto"/>
      </w:pPr>
      <w:r w:rsidRPr="00D95C8A">
        <w:t>Программная фильтрация ввода: Регистрация нажатия кнопок происходит, если стабильный логический уровень на выводе микроконтроллера удерживается не менее 50 мс (фильтрация дребезга контактов). Повторное срабатывание при удержании (кроме комбинации блокировки) должно быть запрещено до полного отпускания кнопки.</w:t>
      </w:r>
    </w:p>
    <w:p w14:paraId="61BF423D" w14:textId="77777777" w:rsidR="00945372" w:rsidRPr="00D95C8A" w:rsidRDefault="00945372" w:rsidP="00945372">
      <w:pPr>
        <w:spacing w:line="360" w:lineRule="auto"/>
      </w:pPr>
      <w:r w:rsidRPr="00D95C8A">
        <w:rPr>
          <w:b/>
        </w:rPr>
        <w:t xml:space="preserve">4.1.3.2. Логика работы цифрового дисплея: ВПО должно управлять 4-разрядным </w:t>
      </w:r>
      <w:proofErr w:type="spellStart"/>
      <w:r w:rsidRPr="00D95C8A">
        <w:rPr>
          <w:b/>
        </w:rPr>
        <w:t>семисегментным</w:t>
      </w:r>
      <w:proofErr w:type="spellEnd"/>
      <w:r w:rsidRPr="00D95C8A">
        <w:rPr>
          <w:b/>
        </w:rPr>
        <w:t xml:space="preserve"> светодиодным дисплеем посредством динамической индикации на частоте не менее 120 Гц. Режимы отображения информации:</w:t>
      </w:r>
    </w:p>
    <w:p w14:paraId="015D014C" w14:textId="77777777" w:rsidR="00945372" w:rsidRPr="00D95C8A" w:rsidRDefault="00945372" w:rsidP="00945372">
      <w:pPr>
        <w:spacing w:line="360" w:lineRule="auto"/>
      </w:pPr>
      <w:r w:rsidRPr="00D95C8A">
        <w:lastRenderedPageBreak/>
        <w:t>Режим ожидания (СОСТ_ОЖИД)</w:t>
      </w:r>
      <w:proofErr w:type="gramStart"/>
      <w:r w:rsidRPr="00D95C8A">
        <w:t>: Отображается</w:t>
      </w:r>
      <w:proofErr w:type="gramEnd"/>
      <w:r w:rsidRPr="00D95C8A">
        <w:t xml:space="preserve"> общее расчётное время выполнения выбранной программы в формате </w:t>
      </w:r>
      <w:proofErr w:type="gramStart"/>
      <w:r w:rsidRPr="00D95C8A">
        <w:t>ЧЧ:ММ</w:t>
      </w:r>
      <w:proofErr w:type="gramEnd"/>
      <w:r w:rsidRPr="00D95C8A">
        <w:t>. Разделительное двоеточие горит непрерывно.</w:t>
      </w:r>
    </w:p>
    <w:p w14:paraId="680770A3" w14:textId="77777777" w:rsidR="00945372" w:rsidRPr="00D95C8A" w:rsidRDefault="00945372" w:rsidP="00945372">
      <w:pPr>
        <w:spacing w:line="360" w:lineRule="auto"/>
      </w:pPr>
      <w:r w:rsidRPr="00D95C8A">
        <w:t>Режим отложенного старта</w:t>
      </w:r>
      <w:proofErr w:type="gramStart"/>
      <w:r w:rsidRPr="00D95C8A">
        <w:t>: При</w:t>
      </w:r>
      <w:proofErr w:type="gramEnd"/>
      <w:r w:rsidRPr="00D95C8A">
        <w:t xml:space="preserve"> настройке отображается </w:t>
      </w:r>
      <w:proofErr w:type="spellStart"/>
      <w:r w:rsidRPr="00D95C8A">
        <w:rPr>
          <w:lang w:val="en-US"/>
        </w:rPr>
        <w:t>dH</w:t>
      </w:r>
      <w:proofErr w:type="spellEnd"/>
      <w:r w:rsidRPr="00D95C8A">
        <w:t xml:space="preserve">:01 ... </w:t>
      </w:r>
      <w:proofErr w:type="spellStart"/>
      <w:r w:rsidRPr="00D95C8A">
        <w:rPr>
          <w:lang w:val="en-US"/>
        </w:rPr>
        <w:t>dH</w:t>
      </w:r>
      <w:proofErr w:type="spellEnd"/>
      <w:r w:rsidRPr="00D95C8A">
        <w:t xml:space="preserve">:24. После нажатия СТАРТ начинается обратный отсчёт часов, на дисплее отображается оставшееся время до старта (например, </w:t>
      </w:r>
      <w:r w:rsidRPr="00D95C8A">
        <w:rPr>
          <w:lang w:val="en-US"/>
        </w:rPr>
        <w:t>h</w:t>
      </w:r>
      <w:r w:rsidRPr="00D95C8A">
        <w:t>:05). Разделительное двоеточие мигает с частотой 1 Гц.</w:t>
      </w:r>
    </w:p>
    <w:p w14:paraId="0079079E" w14:textId="77777777" w:rsidR="00945372" w:rsidRPr="00D95C8A" w:rsidRDefault="00945372" w:rsidP="00945372">
      <w:pPr>
        <w:spacing w:line="360" w:lineRule="auto"/>
      </w:pPr>
      <w:r w:rsidRPr="00D95C8A">
        <w:t>Режим выполнения цикла</w:t>
      </w:r>
      <w:proofErr w:type="gramStart"/>
      <w:r w:rsidRPr="00D95C8A">
        <w:t>: Отображается</w:t>
      </w:r>
      <w:proofErr w:type="gramEnd"/>
      <w:r w:rsidRPr="00D95C8A">
        <w:t xml:space="preserve"> оставшееся время до окончания стирки в часах и минутах (формат </w:t>
      </w:r>
      <w:proofErr w:type="gramStart"/>
      <w:r w:rsidRPr="00D95C8A">
        <w:t>ЧЧ:ММ</w:t>
      </w:r>
      <w:proofErr w:type="gramEnd"/>
      <w:r w:rsidRPr="00D95C8A">
        <w:t>). Время должно динамически пересчитываться ВПО на каждом шаге конечного автомата. Двоеточие мигает с частотой 1 Гц.</w:t>
      </w:r>
    </w:p>
    <w:p w14:paraId="3E25F4A4" w14:textId="77777777" w:rsidR="00945372" w:rsidRPr="00D95C8A" w:rsidRDefault="00945372" w:rsidP="00945372">
      <w:pPr>
        <w:spacing w:line="360" w:lineRule="auto"/>
      </w:pPr>
      <w:r w:rsidRPr="00D95C8A">
        <w:t>Режим паузы</w:t>
      </w:r>
      <w:proofErr w:type="gramStart"/>
      <w:r w:rsidRPr="00D95C8A">
        <w:t>: Отображается</w:t>
      </w:r>
      <w:proofErr w:type="gramEnd"/>
      <w:r w:rsidRPr="00D95C8A">
        <w:t xml:space="preserve"> текущее оставшееся время стирки, при этом числовые значения мигают с частотой 1 Гц, а двоеточие горит непрерывно.</w:t>
      </w:r>
    </w:p>
    <w:p w14:paraId="512712EB" w14:textId="77777777" w:rsidR="00945372" w:rsidRPr="00D95C8A" w:rsidRDefault="00945372" w:rsidP="00945372">
      <w:pPr>
        <w:spacing w:line="360" w:lineRule="auto"/>
      </w:pPr>
      <w:r w:rsidRPr="00D95C8A">
        <w:t xml:space="preserve">Режим аварии (СОСТ_АВАРИЯ): Выводится код критической ошибки в формате </w:t>
      </w:r>
      <w:proofErr w:type="spellStart"/>
      <w:r w:rsidRPr="00D95C8A">
        <w:t>Ехх</w:t>
      </w:r>
      <w:proofErr w:type="spellEnd"/>
      <w:r w:rsidRPr="00D95C8A">
        <w:t xml:space="preserve">, где </w:t>
      </w:r>
      <w:proofErr w:type="spellStart"/>
      <w:r w:rsidRPr="00D95C8A">
        <w:t>хх</w:t>
      </w:r>
      <w:proofErr w:type="spellEnd"/>
      <w:r w:rsidRPr="00D95C8A">
        <w:t xml:space="preserve"> — числовой номер ошибки (например, </w:t>
      </w:r>
      <w:r w:rsidRPr="00D95C8A">
        <w:rPr>
          <w:lang w:val="en-US"/>
        </w:rPr>
        <w:t>E</w:t>
      </w:r>
      <w:r w:rsidRPr="00D95C8A">
        <w:t xml:space="preserve">01, </w:t>
      </w:r>
      <w:r w:rsidRPr="00D95C8A">
        <w:rPr>
          <w:lang w:val="en-US"/>
        </w:rPr>
        <w:t>E</w:t>
      </w:r>
      <w:r w:rsidRPr="00D95C8A">
        <w:t>02). Символы горят непрерывно, яркость максимальная.</w:t>
      </w:r>
    </w:p>
    <w:p w14:paraId="630D906B" w14:textId="77777777" w:rsidR="00945372" w:rsidRPr="00D95C8A" w:rsidRDefault="00945372" w:rsidP="00945372">
      <w:pPr>
        <w:spacing w:line="360" w:lineRule="auto"/>
      </w:pPr>
      <w:r w:rsidRPr="00D95C8A">
        <w:t>Режим завершения цикла (СОСТ_РАЗБЛОК / окончание)</w:t>
      </w:r>
      <w:proofErr w:type="gramStart"/>
      <w:r w:rsidRPr="00D95C8A">
        <w:t>: На</w:t>
      </w:r>
      <w:proofErr w:type="gramEnd"/>
      <w:r w:rsidRPr="00D95C8A">
        <w:t xml:space="preserve"> дисплей выводится статическая символьная строка </w:t>
      </w:r>
      <w:r w:rsidRPr="00D95C8A">
        <w:rPr>
          <w:lang w:val="en-US"/>
        </w:rPr>
        <w:t>End</w:t>
      </w:r>
      <w:r w:rsidRPr="00D95C8A">
        <w:t>.</w:t>
      </w:r>
    </w:p>
    <w:p w14:paraId="1A6A4AEA" w14:textId="77777777" w:rsidR="00945372" w:rsidRPr="00D95C8A" w:rsidRDefault="00945372" w:rsidP="00945372">
      <w:pPr>
        <w:spacing w:line="360" w:lineRule="auto"/>
      </w:pPr>
      <w:r w:rsidRPr="00D95C8A">
        <w:rPr>
          <w:b/>
        </w:rPr>
        <w:t>4.1.3.3. Логика работы единичных светодиодных индикаторов: ВПО должно управлять линейкой дискретных светодиодов для отображения текущих настроек и фаз работы прибора:</w:t>
      </w:r>
    </w:p>
    <w:p w14:paraId="7AC8B803" w14:textId="77777777" w:rsidR="00945372" w:rsidRPr="00D95C8A" w:rsidRDefault="00945372" w:rsidP="00945372">
      <w:pPr>
        <w:spacing w:line="360" w:lineRule="auto"/>
      </w:pPr>
      <w:r w:rsidRPr="00D95C8A">
        <w:t xml:space="preserve">Индикаторы фазы цикла (4 шт.): Стирка, Полоскание, Отжим, Блокировка люка. Светодиоды Стирка, Полоскание, Отжим должны непрерывно гореть в соответствии с текущим активным состоянием конечного автомата. В режиме паузы активный светодиод фазы должен мигать с частотой 1 Гц. Светодиод Блокировка люка должен загораться строго после успешного срабатывания концевого выключателя замка и получения подтверждения </w:t>
      </w:r>
      <w:r w:rsidRPr="00D95C8A">
        <w:lastRenderedPageBreak/>
        <w:t>закрытия люка. Гаснуть данный светодиод должен только после полной физической разблокировки замка.</w:t>
      </w:r>
    </w:p>
    <w:p w14:paraId="01485676" w14:textId="77777777" w:rsidR="00945372" w:rsidRPr="00D95C8A" w:rsidRDefault="00945372" w:rsidP="00945372">
      <w:pPr>
        <w:spacing w:line="360" w:lineRule="auto"/>
      </w:pPr>
      <w:r w:rsidRPr="00D95C8A">
        <w:t>Индикаторы модификаторов параметров: Линейка светодиодов над кнопками выбора температуры и скорости отжима. ВПО должно подсвечивать только один активный светодиод из группы, соответствующий текущей выбранной уставке. При выборе режима «Без нагрева» или «Без отжима» вся линейка соответствующей группы должна быть погашена.</w:t>
      </w:r>
    </w:p>
    <w:p w14:paraId="4F299AA6" w14:textId="77777777" w:rsidR="00945372" w:rsidRPr="00D95C8A" w:rsidRDefault="00945372" w:rsidP="00945372">
      <w:pPr>
        <w:spacing w:line="360" w:lineRule="auto"/>
      </w:pPr>
      <w:r w:rsidRPr="00D95C8A">
        <w:t>Индикатор блокировки панели («Защита от детей»): Выделенный светодиод (или пиктограмма «Ключ»). Должен загораться при успешной обработке комбинации удержания кнопок. При активной блокировке ВПО должно игнорировать любые нажатия на любые кнопки (включая селектор программ), кроме повторного удержания комбинации разблокировки.</w:t>
      </w:r>
    </w:p>
    <w:p w14:paraId="0A1EAB79" w14:textId="77777777" w:rsidR="00945372" w:rsidRPr="00D95C8A" w:rsidRDefault="00945372" w:rsidP="00945372">
      <w:pPr>
        <w:spacing w:line="360" w:lineRule="auto"/>
      </w:pPr>
      <w:r w:rsidRPr="00D95C8A">
        <w:rPr>
          <w:b/>
        </w:rPr>
        <w:t>4.1.3.4. Звуковая сигнализация: ВПО должно формировать сигналы ШИМ частотой 2,4 кГц для управления пьезоэлектрическим излучателем звука (зуммером) в следующих случаях:</w:t>
      </w:r>
    </w:p>
    <w:p w14:paraId="55A505BD" w14:textId="77777777" w:rsidR="00945372" w:rsidRPr="00D95C8A" w:rsidRDefault="00945372" w:rsidP="00945372">
      <w:pPr>
        <w:spacing w:line="360" w:lineRule="auto"/>
      </w:pPr>
      <w:r w:rsidRPr="00D95C8A">
        <w:t>Короткий одиночный сигнал (50 мс): Подтверждение корректного нажатия на любую незаблокированную кнопку или поворот селектора.</w:t>
      </w:r>
    </w:p>
    <w:p w14:paraId="36DA1A1F" w14:textId="77777777" w:rsidR="00945372" w:rsidRPr="00D95C8A" w:rsidRDefault="00945372" w:rsidP="00945372">
      <w:pPr>
        <w:spacing w:line="360" w:lineRule="auto"/>
      </w:pPr>
      <w:r w:rsidRPr="00D95C8A">
        <w:t>Двойной короткий сигнал (100 мс / пауза 100 мс / 100 мс): Нажатие на кнопку заблокировано (активен режим блокировки панели или кнопка не применима к текущей программе).</w:t>
      </w:r>
    </w:p>
    <w:p w14:paraId="6828F7C4" w14:textId="77777777" w:rsidR="00945372" w:rsidRPr="00D95C8A" w:rsidRDefault="00945372" w:rsidP="00945372">
      <w:pPr>
        <w:spacing w:line="360" w:lineRule="auto"/>
      </w:pPr>
      <w:r w:rsidRPr="00D95C8A">
        <w:t>Финальная мелодия (серия из 5 длинных сигналов по 500 мс с паузой 250 мс)</w:t>
      </w:r>
      <w:proofErr w:type="gramStart"/>
      <w:r w:rsidRPr="00D95C8A">
        <w:t>: Вызывается</w:t>
      </w:r>
      <w:proofErr w:type="gramEnd"/>
      <w:r w:rsidRPr="00D95C8A">
        <w:t xml:space="preserve"> при переходе в режим окончания работы (после успешного открытия люка).</w:t>
      </w:r>
    </w:p>
    <w:p w14:paraId="06B6189C" w14:textId="77777777" w:rsidR="00945372" w:rsidRPr="00D95C8A" w:rsidRDefault="00945372" w:rsidP="00945372">
      <w:pPr>
        <w:spacing w:line="360" w:lineRule="auto"/>
      </w:pPr>
      <w:r w:rsidRPr="00D95C8A">
        <w:t>Аварийный сигнал (непрерывное мигание звуком: 200 мс звук / 200 мс пауза в течение 30 секунд)</w:t>
      </w:r>
      <w:proofErr w:type="gramStart"/>
      <w:r w:rsidRPr="00D95C8A">
        <w:t>: Активируется</w:t>
      </w:r>
      <w:proofErr w:type="gramEnd"/>
      <w:r w:rsidRPr="00D95C8A">
        <w:t xml:space="preserve"> одновременно с переходом системы в СОСТ_АВАРИЯ.</w:t>
      </w:r>
    </w:p>
    <w:p w14:paraId="12DADC8F" w14:textId="77777777" w:rsidR="00945372" w:rsidRPr="00D95C8A" w:rsidRDefault="00945372" w:rsidP="00945372">
      <w:pPr>
        <w:spacing w:line="360" w:lineRule="auto"/>
      </w:pPr>
      <w:r w:rsidRPr="00D95C8A">
        <w:rPr>
          <w:b/>
        </w:rPr>
        <w:t>4.1.4. Требования к режимам (программам) стирки</w:t>
      </w:r>
    </w:p>
    <w:p w14:paraId="714C2327" w14:textId="77777777" w:rsidR="00945372" w:rsidRPr="00D95C8A" w:rsidRDefault="00945372" w:rsidP="00945372">
      <w:pPr>
        <w:spacing w:line="360" w:lineRule="auto"/>
      </w:pPr>
      <w:r w:rsidRPr="00D95C8A">
        <w:lastRenderedPageBreak/>
        <w:t>ВПО должно реализовывать выполнение фиксированного набора программ на основе конфигурационной таблицы в постоянной памяти (</w:t>
      </w:r>
      <w:r w:rsidRPr="00D95C8A">
        <w:rPr>
          <w:lang w:val="en-US"/>
        </w:rPr>
        <w:t>Flash</w:t>
      </w:r>
      <w:r w:rsidRPr="00D95C8A">
        <w:t>-памяти). ВПО должно обеспечивать корректное выполнение следующих режимов:</w:t>
      </w:r>
    </w:p>
    <w:p w14:paraId="10ED7AC5" w14:textId="77777777" w:rsidR="00945372" w:rsidRPr="00D95C8A" w:rsidRDefault="00945372" w:rsidP="00945372">
      <w:pPr>
        <w:spacing w:line="360" w:lineRule="auto"/>
      </w:pPr>
      <w:r w:rsidRPr="00D95C8A">
        <w:t>Программа «Хлопок» (РЕЖ_ХЛОПОК): Параметры по умолчанию: целевая температура 60 °</w:t>
      </w:r>
      <w:r w:rsidRPr="00D95C8A">
        <w:rPr>
          <w:lang w:val="en-US"/>
        </w:rPr>
        <w:t>C</w:t>
      </w:r>
      <w:r w:rsidRPr="00D95C8A">
        <w:t xml:space="preserve"> (доступный диапазон уставок: от 20 °</w:t>
      </w:r>
      <w:r w:rsidRPr="00D95C8A">
        <w:rPr>
          <w:lang w:val="en-US"/>
        </w:rPr>
        <w:t>C</w:t>
      </w:r>
      <w:r w:rsidRPr="00D95C8A">
        <w:t xml:space="preserve"> до 90 °</w:t>
      </w:r>
      <w:r w:rsidRPr="00D95C8A">
        <w:rPr>
          <w:lang w:val="en-US"/>
        </w:rPr>
        <w:t>C</w:t>
      </w:r>
      <w:r w:rsidRPr="00D95C8A">
        <w:t>, значение «Без нагрева» недоступно), скорость отжима 1000 об/мин (доступный диапазон: от 400 до 1000 об/мин, значение «Без отжима» доступно). Алгоритм вращения в состоянии стирки: вращение по часовой стрелке 12 с, пауза 3 с, вращение против часовой стрелки 12 с, пауза 3 с. Структура: 1 цикл замачивания (15 мин), 1 цикл стирки (60 мин), 3 цикла полоскания, 1 цикл отжима (10 мин).</w:t>
      </w:r>
    </w:p>
    <w:p w14:paraId="018B84C1" w14:textId="77777777" w:rsidR="00945372" w:rsidRPr="00D95C8A" w:rsidRDefault="00945372" w:rsidP="00945372">
      <w:pPr>
        <w:spacing w:line="360" w:lineRule="auto"/>
      </w:pPr>
      <w:r w:rsidRPr="00D95C8A">
        <w:t>Программа «Синтетика» (РЕЖ_СИНТЕТИКА): Параметры по умолчанию: целевая температура 40 °</w:t>
      </w:r>
      <w:r w:rsidRPr="00D95C8A">
        <w:rPr>
          <w:lang w:val="en-US"/>
        </w:rPr>
        <w:t>C</w:t>
      </w:r>
      <w:r w:rsidRPr="00D95C8A">
        <w:t xml:space="preserve"> (доступный диапазон: от 20 °</w:t>
      </w:r>
      <w:r w:rsidRPr="00D95C8A">
        <w:rPr>
          <w:lang w:val="en-US"/>
        </w:rPr>
        <w:t>C</w:t>
      </w:r>
      <w:r w:rsidRPr="00D95C8A">
        <w:t xml:space="preserve"> до 60 °</w:t>
      </w:r>
      <w:r w:rsidRPr="00D95C8A">
        <w:rPr>
          <w:lang w:val="en-US"/>
        </w:rPr>
        <w:t>C</w:t>
      </w:r>
      <w:r w:rsidRPr="00D95C8A">
        <w:t>, «Без нагрева» доступно), скорость отжима 800 об/мин (доступный диапазон: от 400 до 800 об/мин, «Без отжима» доступно). Алгоритм вращения: вращение 8 с, пауза 7 с, реверс 8 с, пауза 7 с. Структура: 1 цикл стирки (45 мин), 3 цикла полоскания на повышенном уровне воды, 1 цикл отжима (6 мин).</w:t>
      </w:r>
    </w:p>
    <w:p w14:paraId="60708188" w14:textId="77777777" w:rsidR="00945372" w:rsidRPr="00D95C8A" w:rsidRDefault="00945372" w:rsidP="00945372">
      <w:pPr>
        <w:spacing w:line="360" w:lineRule="auto"/>
      </w:pPr>
      <w:r w:rsidRPr="00D95C8A">
        <w:t>Программа «Деликатная / Шерсть» (РЕЖ_ШЕРСТЬ): Параметры по умолчанию: целевая температура 30 °</w:t>
      </w:r>
      <w:r w:rsidRPr="00D95C8A">
        <w:rPr>
          <w:lang w:val="en-US"/>
        </w:rPr>
        <w:t>C</w:t>
      </w:r>
      <w:r w:rsidRPr="00D95C8A">
        <w:t xml:space="preserve"> (доступный диапазон: от 20 °</w:t>
      </w:r>
      <w:r w:rsidRPr="00D95C8A">
        <w:rPr>
          <w:lang w:val="en-US"/>
        </w:rPr>
        <w:t>C</w:t>
      </w:r>
      <w:r w:rsidRPr="00D95C8A">
        <w:t xml:space="preserve"> до 40 °</w:t>
      </w:r>
      <w:r w:rsidRPr="00D95C8A">
        <w:rPr>
          <w:lang w:val="en-US"/>
        </w:rPr>
        <w:t>C</w:t>
      </w:r>
      <w:r w:rsidRPr="00D95C8A">
        <w:t>, «Без нагрева» доступно), скорость отжима 400 об/мин (доступное значение: только 400 об/мин или «Без отжима»). Алгоритм вращения (режим покачивания): вращение 4 с, пауза 26 с, реверс 4 с, пауза 26 с. Нагрев разрешён строго во время пауз вращения барабана. Структура: 1 цикл стирки (35 мин), 2 цикла полоскания, бережный отжим (4 мин).</w:t>
      </w:r>
    </w:p>
    <w:p w14:paraId="572618B2" w14:textId="77777777" w:rsidR="00945372" w:rsidRPr="00D95C8A" w:rsidRDefault="00945372" w:rsidP="00945372">
      <w:pPr>
        <w:spacing w:line="360" w:lineRule="auto"/>
      </w:pPr>
      <w:r w:rsidRPr="00D95C8A">
        <w:t>Программа «Быстрая стирка» (РЕЖ_БЫСТРАЯ): Параметры по умолчанию: целевая температура 30 °</w:t>
      </w:r>
      <w:r w:rsidRPr="00D95C8A">
        <w:rPr>
          <w:lang w:val="en-US"/>
        </w:rPr>
        <w:t>C</w:t>
      </w:r>
      <w:r w:rsidRPr="00D95C8A">
        <w:t xml:space="preserve"> (фиксированная, недоступна для изменения), скорость отжима 1000 об/мин (доступный диапазон: от 400 до 1000 об/мин, «Без отжима» доступно). Общий жёсткий таймер всей программы — 30 </w:t>
      </w:r>
      <w:r w:rsidRPr="00D95C8A">
        <w:lastRenderedPageBreak/>
        <w:t xml:space="preserve">минут. Алгоритм вращения: 14 с вращение по часовой стрелке, 2 </w:t>
      </w:r>
      <w:proofErr w:type="gramStart"/>
      <w:r w:rsidRPr="00D95C8A">
        <w:t>с пауза</w:t>
      </w:r>
      <w:proofErr w:type="gramEnd"/>
      <w:r w:rsidRPr="00D95C8A">
        <w:t>, 14 с вращение против часовой стрелке, 2 с пауза (реверсивный). Если целевая температура не достигнута за первые 5 минут стирки, ВПО должно автоматически отключить шаг нагрева для сохранения лимита общего времени программы.</w:t>
      </w:r>
    </w:p>
    <w:p w14:paraId="6B8E453F" w14:textId="77777777" w:rsidR="00945372" w:rsidRPr="00D95C8A" w:rsidRDefault="00945372" w:rsidP="00945372">
      <w:pPr>
        <w:spacing w:line="360" w:lineRule="auto"/>
      </w:pPr>
      <w:r w:rsidRPr="00D95C8A">
        <w:t>Режим «Полоскание + Отжим» (РЕЖ_ПОЛОСКАНИЕ_ОТЖИМ): Пропуск состояний основной стирки и нагрева. Последовательное выполнение: залив воды → вращение в режиме полоскания (10 минут) → слив → отжим.</w:t>
      </w:r>
    </w:p>
    <w:p w14:paraId="4C0360E5" w14:textId="77777777" w:rsidR="00945372" w:rsidRPr="00D95C8A" w:rsidRDefault="00945372" w:rsidP="00945372">
      <w:pPr>
        <w:spacing w:line="360" w:lineRule="auto"/>
      </w:pPr>
      <w:r w:rsidRPr="00D95C8A">
        <w:t>Режим «Слив» (РЕЖ_ТОЛЬКО_СЛИВ): Активация состояния слива до достижения значения «пустой бак» по датчику уровня плюс технологический таймаут осушения сливного тракта 30 секунд, затем переход в состояние разблокировки люка. Нагрев и вращение барабана полностью заблокированы.</w:t>
      </w:r>
    </w:p>
    <w:p w14:paraId="38A91752" w14:textId="77777777" w:rsidR="00945372" w:rsidRPr="00D95C8A" w:rsidRDefault="00945372" w:rsidP="00945372">
      <w:pPr>
        <w:spacing w:line="360" w:lineRule="auto"/>
      </w:pPr>
      <w:r w:rsidRPr="00D95C8A">
        <w:rPr>
          <w:b/>
        </w:rPr>
        <w:t>4.2. Требования к надёжности</w:t>
      </w:r>
    </w:p>
    <w:p w14:paraId="49F06E5E" w14:textId="77777777" w:rsidR="00945372" w:rsidRPr="00D95C8A" w:rsidRDefault="00945372" w:rsidP="00945372">
      <w:pPr>
        <w:spacing w:line="360" w:lineRule="auto"/>
      </w:pPr>
      <w:r w:rsidRPr="00D95C8A">
        <w:t>4.2.1. Контроль зависания (Сторожевой таймер): ВПО должно использовать независимый аппаратный сторожевой таймер с таймаутом сброса 500 мс. Сброс сторожевого таймера разрешён исключительно в конце главного бесконечного цикла программы после успешной проверки флагов выполнения всех критических подзадач (опрос датчиков, интерфейс, конечный автомат). Сброс внутри обработчиков аппаратных прерываний запрещён.</w:t>
      </w:r>
    </w:p>
    <w:p w14:paraId="27C6F43A" w14:textId="77777777" w:rsidR="00945372" w:rsidRPr="00D95C8A" w:rsidRDefault="00945372" w:rsidP="00945372">
      <w:pPr>
        <w:spacing w:line="360" w:lineRule="auto"/>
      </w:pPr>
      <w:r w:rsidRPr="00D95C8A">
        <w:t xml:space="preserve">4.2.2. Сохранение состояния (Энергонезависимость): При переходе на каждый новый технологический этап цикла стирки (смена состояния конечного автомата: залив → стирка → полоскание → слив → отжим и т. д.) ВПО должно выполнять неделимую (атомарную) запись структуры текущего состояния (идентификатор программы, текущее состояние автомата, оставшееся время, уставки, контрольная сумма </w:t>
      </w:r>
      <w:r w:rsidRPr="00D95C8A">
        <w:rPr>
          <w:lang w:val="en-US"/>
        </w:rPr>
        <w:t>CRC</w:t>
      </w:r>
      <w:r w:rsidRPr="00D95C8A">
        <w:t xml:space="preserve">-16) в энергонезависимую память. Внутри одного состояния (например, в процессе </w:t>
      </w:r>
      <w:r w:rsidRPr="00D95C8A">
        <w:lastRenderedPageBreak/>
        <w:t xml:space="preserve">вращения барабана) запись не выполняется для предотвращения износа ячеек </w:t>
      </w:r>
      <w:r w:rsidRPr="00D95C8A">
        <w:rPr>
          <w:lang w:val="en-US"/>
        </w:rPr>
        <w:t>Flash</w:t>
      </w:r>
      <w:r w:rsidRPr="00D95C8A">
        <w:t>-памяти. Максимальное количество записей за один полный цикл стирки не должно превышать 20. При подаче питания ВПО обязано проверить целостность данных по контрольной сумме и автоматически возобновить работу с прерванной точки (функция автоматического рестарта).</w:t>
      </w:r>
    </w:p>
    <w:p w14:paraId="16941403" w14:textId="77777777" w:rsidR="00945372" w:rsidRPr="00D95C8A" w:rsidRDefault="00945372" w:rsidP="00945372">
      <w:pPr>
        <w:spacing w:line="360" w:lineRule="auto"/>
      </w:pPr>
      <w:r w:rsidRPr="00D95C8A">
        <w:t xml:space="preserve">4.2.3. Программные взаимоблокировки: ВПО должно логически блокировать опасные режимы работы: запрет включения </w:t>
      </w:r>
      <w:proofErr w:type="spellStart"/>
      <w:r w:rsidRPr="00D95C8A">
        <w:t>ТЭНа</w:t>
      </w:r>
      <w:proofErr w:type="spellEnd"/>
      <w:r w:rsidRPr="00D95C8A">
        <w:t xml:space="preserve"> при уровне воды ниже безопасного минимума; запрет включения отжима на скорости 400 об/мин и выше, если датчик уровня фиксирует наличие воды в баке (на скорости менее 400 об/мин — вращение барабана для проверки баланса разрешено); запрет подачи питания на ТЭН и двигатель при отсутствии сигнала подтверждения закрытия замка люка.</w:t>
      </w:r>
    </w:p>
    <w:p w14:paraId="49D080BE" w14:textId="77777777" w:rsidR="00945372" w:rsidRPr="00D95C8A" w:rsidRDefault="00945372" w:rsidP="00945372">
      <w:pPr>
        <w:spacing w:line="360" w:lineRule="auto"/>
      </w:pPr>
      <w:r w:rsidRPr="00D95C8A">
        <w:t xml:space="preserve">4.2.4. Самодиагностика и коды ошибок: ВПО должно непрерывно контролировать параметры системы и при выходе за установленные границы генерировать переход в состояние аварии с выводом кодов ошибок на дисплей: </w:t>
      </w:r>
      <w:r w:rsidRPr="00D95C8A">
        <w:rPr>
          <w:lang w:val="en-US"/>
        </w:rPr>
        <w:t>Error</w:t>
      </w:r>
      <w:r w:rsidRPr="00D95C8A">
        <w:t xml:space="preserve">_01 (отсутствие залива за 5 мин), </w:t>
      </w:r>
      <w:r w:rsidRPr="00D95C8A">
        <w:rPr>
          <w:lang w:val="en-US"/>
        </w:rPr>
        <w:t>Error</w:t>
      </w:r>
      <w:r w:rsidRPr="00D95C8A">
        <w:t xml:space="preserve">_02 (отсутствие слива за 3 мин), </w:t>
      </w:r>
      <w:r w:rsidRPr="00D95C8A">
        <w:rPr>
          <w:lang w:val="en-US"/>
        </w:rPr>
        <w:t>Error</w:t>
      </w:r>
      <w:r w:rsidRPr="00D95C8A">
        <w:t xml:space="preserve">_03 (отсутствие нагрева за 10 мин), </w:t>
      </w:r>
      <w:r w:rsidRPr="00D95C8A">
        <w:rPr>
          <w:lang w:val="en-US"/>
        </w:rPr>
        <w:t>Error</w:t>
      </w:r>
      <w:r w:rsidRPr="00D95C8A">
        <w:t xml:space="preserve">_04 (отсутствие сигналов тахогенератора в течение 2 с при поданном на двигатель напряжении), </w:t>
      </w:r>
      <w:r w:rsidRPr="00D95C8A">
        <w:rPr>
          <w:lang w:val="en-US"/>
        </w:rPr>
        <w:t>Error</w:t>
      </w:r>
      <w:r w:rsidRPr="00D95C8A">
        <w:t>_05 (критический дисбаланс при раскладке белья — остановка цикла после 3 неудачных попыток ребалансировки). Время реакции ВПО (от момента обнаружения неисправности до перехода в СОСТ_АВАРИЯ и обесточивания ТЭН и двигателя) — не более 2,0 секунд.</w:t>
      </w:r>
    </w:p>
    <w:p w14:paraId="5EE7E811" w14:textId="77777777" w:rsidR="00945372" w:rsidRPr="00D95C8A" w:rsidRDefault="00945372" w:rsidP="00945372">
      <w:pPr>
        <w:spacing w:line="360" w:lineRule="auto"/>
      </w:pPr>
      <w:r w:rsidRPr="00D95C8A">
        <w:rPr>
          <w:b/>
        </w:rPr>
        <w:t>4.3. Условия эксплуатации</w:t>
      </w:r>
    </w:p>
    <w:p w14:paraId="01BEB55D" w14:textId="77777777" w:rsidR="00945372" w:rsidRPr="00D95C8A" w:rsidRDefault="00945372" w:rsidP="00945372">
      <w:pPr>
        <w:spacing w:line="360" w:lineRule="auto"/>
      </w:pPr>
      <w:r w:rsidRPr="00D95C8A">
        <w:t>4.3.1. Условия окружающей среды: ВПО предназначено для эксплуатации в бытовых помещениях при температуре окружающего воздуха от +10 °</w:t>
      </w:r>
      <w:r w:rsidRPr="00D95C8A">
        <w:rPr>
          <w:lang w:val="en-US"/>
        </w:rPr>
        <w:t>C</w:t>
      </w:r>
      <w:r w:rsidRPr="00D95C8A">
        <w:t xml:space="preserve"> до +40 °</w:t>
      </w:r>
      <w:r w:rsidRPr="00D95C8A">
        <w:rPr>
          <w:lang w:val="en-US"/>
        </w:rPr>
        <w:t>C</w:t>
      </w:r>
      <w:r w:rsidRPr="00D95C8A">
        <w:t>, относительной влажности до 80% (при +25 °</w:t>
      </w:r>
      <w:r w:rsidRPr="00D95C8A">
        <w:rPr>
          <w:lang w:val="en-US"/>
        </w:rPr>
        <w:t>C</w:t>
      </w:r>
      <w:r w:rsidRPr="00D95C8A">
        <w:t>). Питание платы управления осуществляется от электросети переменного тока 230 В ± 10%, 50 Гц.</w:t>
      </w:r>
    </w:p>
    <w:p w14:paraId="0C405474" w14:textId="45FE376C" w:rsidR="00945372" w:rsidRPr="00D95C8A" w:rsidRDefault="00945372" w:rsidP="00945372">
      <w:pPr>
        <w:spacing w:line="360" w:lineRule="auto"/>
      </w:pPr>
      <w:r w:rsidRPr="00D95C8A">
        <w:lastRenderedPageBreak/>
        <w:t>4.3.2. Помехоустойчивость алгоритмов: Алгоритмы обработки цифровых и аналоговых сигналов должны быть устойчивы к импульсным помехам, возникающим в момен</w:t>
      </w:r>
      <w:r w:rsidR="00FC3BFF">
        <w:t>ты</w:t>
      </w:r>
      <w:r w:rsidRPr="00D95C8A">
        <w:t xml:space="preserve"> коммутации индуктивных нагрузок (пуск приводного двигателя, включение сливного насоса). Программная обработка кратковременных провалов питающего напряжения длительностью до 200 мс должна обеспечивать сохранение состояния регистров и переменных программы. При провалах питания длительностью более 200 мс или снижении напряжения ниже рабочего порога аппаратного детектора (</w:t>
      </w:r>
      <w:r w:rsidRPr="00D95C8A">
        <w:rPr>
          <w:lang w:val="en-US"/>
        </w:rPr>
        <w:t>BOD</w:t>
      </w:r>
      <w:r w:rsidRPr="00D95C8A">
        <w:t xml:space="preserve">) микроконтроллер может быть </w:t>
      </w:r>
      <w:proofErr w:type="spellStart"/>
      <w:r w:rsidRPr="00D95C8A">
        <w:t>аппаратно</w:t>
      </w:r>
      <w:proofErr w:type="spellEnd"/>
      <w:r w:rsidRPr="00D95C8A">
        <w:t xml:space="preserve"> сброшен; в этом случае ВПО должно выполнить автоматический рестарт с восстановлением состояния из энергонезависимой памяти согласно п. 4.2.2.</w:t>
      </w:r>
    </w:p>
    <w:p w14:paraId="1AF4AB4E" w14:textId="77777777" w:rsidR="00945372" w:rsidRPr="00D95C8A" w:rsidRDefault="00945372" w:rsidP="00945372">
      <w:pPr>
        <w:spacing w:line="360" w:lineRule="auto"/>
      </w:pPr>
      <w:r w:rsidRPr="00D95C8A">
        <w:t>4.3.3. Алгоритм плавного пуска и регулирования</w:t>
      </w:r>
      <w:proofErr w:type="gramStart"/>
      <w:r w:rsidRPr="00D95C8A">
        <w:t>: Для</w:t>
      </w:r>
      <w:proofErr w:type="gramEnd"/>
      <w:r w:rsidRPr="00D95C8A">
        <w:t xml:space="preserve"> минимизации пусковых токов и защиты силовых цепей ВПО должно реализовывать цифровой пропорционально-интегрально-дифференцирующий (ПИД) регулятор частоты вращения приводного двигателя. Скорость изменения задаваемого значения оборотов при разгоне до скорости отжима не должна превышать 100 об/мин за секунду. Коэффициенты ПИД-регулятора (\(</w:t>
      </w:r>
      <w:r w:rsidRPr="00D95C8A">
        <w:rPr>
          <w:lang w:val="en-US"/>
        </w:rPr>
        <w:t>K</w:t>
      </w:r>
      <w:r w:rsidRPr="00D95C8A">
        <w:t>_</w:t>
      </w:r>
      <w:r w:rsidRPr="00D95C8A">
        <w:rPr>
          <w:lang w:val="en-US"/>
        </w:rPr>
        <w:t>p</w:t>
      </w:r>
      <w:r w:rsidRPr="00D95C8A">
        <w:t>\), \(</w:t>
      </w:r>
      <w:r w:rsidRPr="00D95C8A">
        <w:rPr>
          <w:lang w:val="en-US"/>
        </w:rPr>
        <w:t>K</w:t>
      </w:r>
      <w:r w:rsidRPr="00D95C8A">
        <w:t>_</w:t>
      </w:r>
      <w:proofErr w:type="spellStart"/>
      <w:r w:rsidRPr="00D95C8A">
        <w:rPr>
          <w:lang w:val="en-US"/>
        </w:rPr>
        <w:t>i</w:t>
      </w:r>
      <w:proofErr w:type="spellEnd"/>
      <w:r w:rsidRPr="00D95C8A">
        <w:t>\), \(</w:t>
      </w:r>
      <w:r w:rsidRPr="00D95C8A">
        <w:rPr>
          <w:lang w:val="en-US"/>
        </w:rPr>
        <w:t>K</w:t>
      </w:r>
      <w:r w:rsidRPr="00D95C8A">
        <w:t>_</w:t>
      </w:r>
      <w:r w:rsidRPr="00D95C8A">
        <w:rPr>
          <w:lang w:val="en-US"/>
        </w:rPr>
        <w:t>d</w:t>
      </w:r>
      <w:r w:rsidRPr="00D95C8A">
        <w:t xml:space="preserve">\)) должны быть определены экспериментально на этапе интеграционных испытаний (п. 7.3) и зафиксированы в конфигурационной таблице </w:t>
      </w:r>
      <w:r w:rsidRPr="00D95C8A">
        <w:rPr>
          <w:lang w:val="en-US"/>
        </w:rPr>
        <w:t>Flash</w:t>
      </w:r>
      <w:r w:rsidRPr="00D95C8A">
        <w:t>-памяти. Критерии качества регулирования: установившаяся ошибка не более ±20 об/мин при скорости от 400 до 1000 об/мин; перерегулирование не более 10% от заданного значения; время установления не более 3 секунд.</w:t>
      </w:r>
    </w:p>
    <w:p w14:paraId="375C8C8B" w14:textId="77777777" w:rsidR="00945372" w:rsidRPr="00D95C8A" w:rsidRDefault="00945372" w:rsidP="00945372">
      <w:pPr>
        <w:spacing w:line="360" w:lineRule="auto"/>
      </w:pPr>
      <w:r w:rsidRPr="00D95C8A">
        <w:t xml:space="preserve">4.3.4. Квалификация персонала: Управление прибором в штатном режиме осуществляется пользователем без специальной подготовки. Сервисный диагностический режим (п. 4.6.1) предназначен для обслуживающего персонала, прошедшего инструктаж. Обновление и отладка ПО выполняются инженерами-разработчиками, владеющими языком </w:t>
      </w:r>
      <w:r w:rsidRPr="00D95C8A">
        <w:rPr>
          <w:lang w:val="en-US"/>
        </w:rPr>
        <w:t>C</w:t>
      </w:r>
      <w:r w:rsidRPr="00D95C8A">
        <w:t xml:space="preserve"> и инструментальными средствами, указанными в п. 4.4.4.</w:t>
      </w:r>
    </w:p>
    <w:p w14:paraId="74888A72" w14:textId="77777777" w:rsidR="00945372" w:rsidRPr="00D95C8A" w:rsidRDefault="00945372" w:rsidP="00945372">
      <w:pPr>
        <w:spacing w:line="360" w:lineRule="auto"/>
      </w:pPr>
      <w:r w:rsidRPr="00D95C8A">
        <w:rPr>
          <w:b/>
        </w:rPr>
        <w:lastRenderedPageBreak/>
        <w:t>4.4. Требования к составу и параметрам технических средств</w:t>
      </w:r>
    </w:p>
    <w:p w14:paraId="353426C2" w14:textId="77777777" w:rsidR="00945372" w:rsidRPr="00D95C8A" w:rsidRDefault="00945372" w:rsidP="00945372">
      <w:pPr>
        <w:spacing w:line="360" w:lineRule="auto"/>
      </w:pPr>
      <w:r w:rsidRPr="00D95C8A">
        <w:t>4.4.1. Целевой микроконтроллер</w:t>
      </w:r>
      <w:proofErr w:type="gramStart"/>
      <w:r w:rsidRPr="00D95C8A">
        <w:t>: В качестве</w:t>
      </w:r>
      <w:proofErr w:type="gramEnd"/>
      <w:r w:rsidRPr="00D95C8A">
        <w:t xml:space="preserve"> целевой платформы определено семейство микроконтроллеров </w:t>
      </w:r>
      <w:r w:rsidRPr="00D95C8A">
        <w:rPr>
          <w:lang w:val="en-US"/>
        </w:rPr>
        <w:t>ARM</w:t>
      </w:r>
      <w:r w:rsidRPr="00D95C8A">
        <w:t xml:space="preserve"> </w:t>
      </w:r>
      <w:r w:rsidRPr="00D95C8A">
        <w:rPr>
          <w:lang w:val="en-US"/>
        </w:rPr>
        <w:t>Cortex</w:t>
      </w:r>
      <w:r w:rsidRPr="00D95C8A">
        <w:t>-</w:t>
      </w:r>
      <w:r w:rsidRPr="00D95C8A">
        <w:rPr>
          <w:lang w:val="en-US"/>
        </w:rPr>
        <w:t>M</w:t>
      </w:r>
      <w:r w:rsidRPr="00D95C8A">
        <w:t xml:space="preserve"> (ориентировочно </w:t>
      </w:r>
      <w:r w:rsidRPr="00D95C8A">
        <w:rPr>
          <w:lang w:val="en-US"/>
        </w:rPr>
        <w:t>STM</w:t>
      </w:r>
      <w:r w:rsidRPr="00D95C8A">
        <w:t>32</w:t>
      </w:r>
      <w:r w:rsidRPr="00D95C8A">
        <w:rPr>
          <w:lang w:val="en-US"/>
        </w:rPr>
        <w:t>F</w:t>
      </w:r>
      <w:r w:rsidRPr="00D95C8A">
        <w:t>103</w:t>
      </w:r>
      <w:r w:rsidRPr="00D95C8A">
        <w:rPr>
          <w:lang w:val="en-US"/>
        </w:rPr>
        <w:t>C</w:t>
      </w:r>
      <w:r w:rsidRPr="00D95C8A">
        <w:t>8</w:t>
      </w:r>
      <w:r w:rsidRPr="00D95C8A">
        <w:rPr>
          <w:lang w:val="en-US"/>
        </w:rPr>
        <w:t>T</w:t>
      </w:r>
      <w:r w:rsidRPr="00D95C8A">
        <w:t xml:space="preserve">6: 64 КБ </w:t>
      </w:r>
      <w:r w:rsidRPr="00D95C8A">
        <w:rPr>
          <w:lang w:val="en-US"/>
        </w:rPr>
        <w:t>Flash</w:t>
      </w:r>
      <w:r w:rsidRPr="00D95C8A">
        <w:t xml:space="preserve">, 20 КБ </w:t>
      </w:r>
      <w:r w:rsidRPr="00D95C8A">
        <w:rPr>
          <w:lang w:val="en-US"/>
        </w:rPr>
        <w:t>RAM</w:t>
      </w:r>
      <w:r w:rsidRPr="00D95C8A">
        <w:t>, тактовая частота 72 МГц). Окончательное утверждение конкретной модели микроконтроллера производится на этапе 7.1. Периферийные требования к микроконтроллеру: наличие не менее 2 каналов ШИМ с разрешением не менее 10 бит, не менее 6 каналов АЦП с разрешением не менее 12 бит, не менее 2 аппаратных таймеров с режимом захвата входного сигнала, поддержка внешних прерываний по фронтам, аппаратный сторожевой таймер (</w:t>
      </w:r>
      <w:r w:rsidRPr="00D95C8A">
        <w:rPr>
          <w:lang w:val="en-US"/>
        </w:rPr>
        <w:t>IWDG</w:t>
      </w:r>
      <w:r w:rsidRPr="00D95C8A">
        <w:t>), аппаратный детектор провала питания (</w:t>
      </w:r>
      <w:r w:rsidRPr="00D95C8A">
        <w:rPr>
          <w:lang w:val="en-US"/>
        </w:rPr>
        <w:t>BOD</w:t>
      </w:r>
      <w:r w:rsidRPr="00D95C8A">
        <w:t xml:space="preserve">), интерфейс </w:t>
      </w:r>
      <w:r w:rsidRPr="00D95C8A">
        <w:rPr>
          <w:lang w:val="en-US"/>
        </w:rPr>
        <w:t>UART</w:t>
      </w:r>
      <w:r w:rsidRPr="00D95C8A">
        <w:t>, не менее 24 линий ввода-вывода общего назначения.</w:t>
      </w:r>
    </w:p>
    <w:p w14:paraId="2CBFB752" w14:textId="77777777" w:rsidR="00945372" w:rsidRPr="00D95C8A" w:rsidRDefault="00945372" w:rsidP="00945372">
      <w:pPr>
        <w:spacing w:line="360" w:lineRule="auto"/>
      </w:pPr>
      <w:r w:rsidRPr="00D95C8A">
        <w:t xml:space="preserve">4.4.2. Язык программирования и стандарты: ПО должно быть разработано на языке </w:t>
      </w:r>
      <w:r w:rsidRPr="00D95C8A">
        <w:rPr>
          <w:lang w:val="en-US"/>
        </w:rPr>
        <w:t>C</w:t>
      </w:r>
      <w:r w:rsidRPr="00D95C8A">
        <w:t xml:space="preserve"> (стандарт </w:t>
      </w:r>
      <w:r w:rsidRPr="00D95C8A">
        <w:rPr>
          <w:lang w:val="en-US"/>
        </w:rPr>
        <w:t>C</w:t>
      </w:r>
      <w:r w:rsidRPr="00D95C8A">
        <w:t xml:space="preserve">99 или </w:t>
      </w:r>
      <w:r w:rsidRPr="00D95C8A">
        <w:rPr>
          <w:lang w:val="en-US"/>
        </w:rPr>
        <w:t>C</w:t>
      </w:r>
      <w:r w:rsidRPr="00D95C8A">
        <w:t>11).</w:t>
      </w:r>
    </w:p>
    <w:p w14:paraId="51E88C45" w14:textId="77777777" w:rsidR="00945372" w:rsidRPr="00D95C8A" w:rsidRDefault="00945372" w:rsidP="00945372">
      <w:pPr>
        <w:spacing w:line="360" w:lineRule="auto"/>
      </w:pPr>
      <w:r w:rsidRPr="00D95C8A">
        <w:t>4.4.3. Запрет динамической памяти: Использование динамического выделения оперативной памяти (</w:t>
      </w:r>
      <w:proofErr w:type="gramStart"/>
      <w:r w:rsidRPr="00D95C8A">
        <w:rPr>
          <w:lang w:val="en-US"/>
        </w:rPr>
        <w:t>malloc</w:t>
      </w:r>
      <w:r w:rsidRPr="00D95C8A">
        <w:t>(</w:t>
      </w:r>
      <w:proofErr w:type="gramEnd"/>
      <w:r w:rsidRPr="00D95C8A">
        <w:t xml:space="preserve">), </w:t>
      </w:r>
      <w:proofErr w:type="spellStart"/>
      <w:proofErr w:type="gramStart"/>
      <w:r w:rsidRPr="00D95C8A">
        <w:rPr>
          <w:lang w:val="en-US"/>
        </w:rPr>
        <w:t>calloc</w:t>
      </w:r>
      <w:proofErr w:type="spellEnd"/>
      <w:r w:rsidRPr="00D95C8A">
        <w:t>(</w:t>
      </w:r>
      <w:proofErr w:type="gramEnd"/>
      <w:r w:rsidRPr="00D95C8A">
        <w:t xml:space="preserve">), </w:t>
      </w:r>
      <w:proofErr w:type="gramStart"/>
      <w:r w:rsidRPr="00D95C8A">
        <w:rPr>
          <w:lang w:val="en-US"/>
        </w:rPr>
        <w:t>free</w:t>
      </w:r>
      <w:r w:rsidRPr="00D95C8A">
        <w:t>(</w:t>
      </w:r>
      <w:proofErr w:type="gramEnd"/>
      <w:r w:rsidRPr="00D95C8A">
        <w:t>)) категорически запрещено во избежание её фрагментации и непредсказуемого поведения программы. Распределение всей используемой памяти должно быть статическим на этапе компиляции.</w:t>
      </w:r>
    </w:p>
    <w:p w14:paraId="615A17D8" w14:textId="77777777" w:rsidR="00945372" w:rsidRPr="00D95C8A" w:rsidRDefault="00945372" w:rsidP="00945372">
      <w:pPr>
        <w:spacing w:line="360" w:lineRule="auto"/>
      </w:pPr>
      <w:r w:rsidRPr="00D95C8A">
        <w:t>4.4.4. Лимиты памяти: Объём скомпилированного исполняемого кода в постоянной памяти (</w:t>
      </w:r>
      <w:r w:rsidRPr="00D95C8A">
        <w:rPr>
          <w:lang w:val="en-US"/>
        </w:rPr>
        <w:t>Flash</w:t>
      </w:r>
      <w:r w:rsidRPr="00D95C8A">
        <w:t>) и статических данных в оперативной памяти (</w:t>
      </w:r>
      <w:r w:rsidRPr="00D95C8A">
        <w:rPr>
          <w:lang w:val="en-US"/>
        </w:rPr>
        <w:t>RAM</w:t>
      </w:r>
      <w:r w:rsidRPr="00D95C8A">
        <w:t xml:space="preserve">) целевого микроконтроллера не должен превышать 80% от их максимального физического объёма (для </w:t>
      </w:r>
      <w:r w:rsidRPr="00D95C8A">
        <w:rPr>
          <w:lang w:val="en-US"/>
        </w:rPr>
        <w:t>STM</w:t>
      </w:r>
      <w:r w:rsidRPr="00D95C8A">
        <w:t>32</w:t>
      </w:r>
      <w:r w:rsidRPr="00D95C8A">
        <w:rPr>
          <w:lang w:val="en-US"/>
        </w:rPr>
        <w:t>F</w:t>
      </w:r>
      <w:r w:rsidRPr="00D95C8A">
        <w:t>103</w:t>
      </w:r>
      <w:r w:rsidRPr="00D95C8A">
        <w:rPr>
          <w:lang w:val="en-US"/>
        </w:rPr>
        <w:t>C</w:t>
      </w:r>
      <w:r w:rsidRPr="00D95C8A">
        <w:t>8</w:t>
      </w:r>
      <w:r w:rsidRPr="00D95C8A">
        <w:rPr>
          <w:lang w:val="en-US"/>
        </w:rPr>
        <w:t>T</w:t>
      </w:r>
      <w:r w:rsidRPr="00D95C8A">
        <w:t xml:space="preserve">6: не более 51,2 КБ </w:t>
      </w:r>
      <w:r w:rsidRPr="00D95C8A">
        <w:rPr>
          <w:lang w:val="en-US"/>
        </w:rPr>
        <w:t>Flash</w:t>
      </w:r>
      <w:r w:rsidRPr="00D95C8A">
        <w:t xml:space="preserve"> и не более 16 КБ </w:t>
      </w:r>
      <w:r w:rsidRPr="00D95C8A">
        <w:rPr>
          <w:lang w:val="en-US"/>
        </w:rPr>
        <w:t>RAM</w:t>
      </w:r>
      <w:r w:rsidRPr="00D95C8A">
        <w:t>; резерв не менее 20% на последующее расширение функционала).</w:t>
      </w:r>
    </w:p>
    <w:p w14:paraId="58519F12" w14:textId="77777777" w:rsidR="00945372" w:rsidRPr="00D95C8A" w:rsidRDefault="00945372" w:rsidP="00945372">
      <w:pPr>
        <w:spacing w:line="360" w:lineRule="auto"/>
      </w:pPr>
      <w:r w:rsidRPr="00D95C8A">
        <w:rPr>
          <w:b/>
        </w:rPr>
        <w:t>4.4.5. Требования к среде разработки и инструментам сборки:</w:t>
      </w:r>
    </w:p>
    <w:p w14:paraId="4E505B11" w14:textId="77777777" w:rsidR="00945372" w:rsidRPr="00D95C8A" w:rsidRDefault="00945372" w:rsidP="00945372">
      <w:pPr>
        <w:spacing w:line="360" w:lineRule="auto"/>
      </w:pPr>
      <w:r w:rsidRPr="00D95C8A">
        <w:t>Среда разработки (</w:t>
      </w:r>
      <w:r w:rsidRPr="00D95C8A">
        <w:rPr>
          <w:lang w:val="en-US"/>
        </w:rPr>
        <w:t>IDE</w:t>
      </w:r>
      <w:r w:rsidRPr="00D95C8A">
        <w:t xml:space="preserve">): Написание, редактирование и локальная отладка исходного кода должны осуществляться в кроссплатформенной </w:t>
      </w:r>
      <w:r w:rsidRPr="00D95C8A">
        <w:lastRenderedPageBreak/>
        <w:t xml:space="preserve">интегрированной среде разработки </w:t>
      </w:r>
      <w:r w:rsidRPr="00D95C8A">
        <w:rPr>
          <w:lang w:val="en-US"/>
        </w:rPr>
        <w:t>Visual</w:t>
      </w:r>
      <w:r w:rsidRPr="00D95C8A">
        <w:t xml:space="preserve"> </w:t>
      </w:r>
      <w:r w:rsidRPr="00D95C8A">
        <w:rPr>
          <w:lang w:val="en-US"/>
        </w:rPr>
        <w:t>Studio</w:t>
      </w:r>
      <w:r w:rsidRPr="00D95C8A">
        <w:t xml:space="preserve"> </w:t>
      </w:r>
      <w:r w:rsidRPr="00D95C8A">
        <w:rPr>
          <w:lang w:val="en-US"/>
        </w:rPr>
        <w:t>Code</w:t>
      </w:r>
      <w:r w:rsidRPr="00D95C8A">
        <w:t xml:space="preserve"> (версии не ниже 1.90) с установленным расширением </w:t>
      </w:r>
      <w:proofErr w:type="spellStart"/>
      <w:r w:rsidRPr="00D95C8A">
        <w:rPr>
          <w:lang w:val="en-US"/>
        </w:rPr>
        <w:t>PlatformIO</w:t>
      </w:r>
      <w:proofErr w:type="spellEnd"/>
      <w:r w:rsidRPr="00D95C8A">
        <w:t xml:space="preserve"> </w:t>
      </w:r>
      <w:r w:rsidRPr="00D95C8A">
        <w:rPr>
          <w:lang w:val="en-US"/>
        </w:rPr>
        <w:t>IDE</w:t>
      </w:r>
      <w:r w:rsidRPr="00D95C8A">
        <w:t xml:space="preserve"> (версии не ниже 6.1) или специализированной среде </w:t>
      </w:r>
      <w:r w:rsidRPr="00D95C8A">
        <w:rPr>
          <w:lang w:val="en-US"/>
        </w:rPr>
        <w:t>STM</w:t>
      </w:r>
      <w:r w:rsidRPr="00D95C8A">
        <w:t>32</w:t>
      </w:r>
      <w:proofErr w:type="spellStart"/>
      <w:r w:rsidRPr="00D95C8A">
        <w:rPr>
          <w:lang w:val="en-US"/>
        </w:rPr>
        <w:t>CubeIDE</w:t>
      </w:r>
      <w:proofErr w:type="spellEnd"/>
      <w:r w:rsidRPr="00D95C8A">
        <w:t xml:space="preserve"> (версии не ниже 1.15).</w:t>
      </w:r>
    </w:p>
    <w:p w14:paraId="7BC279BB" w14:textId="77777777" w:rsidR="00945372" w:rsidRPr="00D95C8A" w:rsidRDefault="00945372" w:rsidP="00945372">
      <w:pPr>
        <w:spacing w:line="360" w:lineRule="auto"/>
      </w:pPr>
      <w:r w:rsidRPr="00D95C8A">
        <w:t>Компилятор и инструментарий (</w:t>
      </w:r>
      <w:r w:rsidRPr="00D95C8A">
        <w:rPr>
          <w:lang w:val="en-US"/>
        </w:rPr>
        <w:t>Toolchain</w:t>
      </w:r>
      <w:r w:rsidRPr="00D95C8A">
        <w:t xml:space="preserve">): Сборка исполняемого кода должна производиться с использованием свободно распространяемого пакета компиляторов </w:t>
      </w:r>
      <w:r w:rsidRPr="00D95C8A">
        <w:rPr>
          <w:lang w:val="en-US"/>
        </w:rPr>
        <w:t>GNU</w:t>
      </w:r>
      <w:r w:rsidRPr="00D95C8A">
        <w:t xml:space="preserve"> </w:t>
      </w:r>
      <w:r w:rsidRPr="00D95C8A">
        <w:rPr>
          <w:lang w:val="en-US"/>
        </w:rPr>
        <w:t>Arm</w:t>
      </w:r>
      <w:r w:rsidRPr="00D95C8A">
        <w:t xml:space="preserve"> </w:t>
      </w:r>
      <w:r w:rsidRPr="00D95C8A">
        <w:rPr>
          <w:lang w:val="en-US"/>
        </w:rPr>
        <w:t>Embedded</w:t>
      </w:r>
      <w:r w:rsidRPr="00D95C8A">
        <w:t xml:space="preserve"> </w:t>
      </w:r>
      <w:r w:rsidRPr="00D95C8A">
        <w:rPr>
          <w:lang w:val="en-US"/>
        </w:rPr>
        <w:t>Toolchain</w:t>
      </w:r>
      <w:r w:rsidRPr="00D95C8A">
        <w:t xml:space="preserve"> (</w:t>
      </w:r>
      <w:r w:rsidRPr="00D95C8A">
        <w:rPr>
          <w:lang w:val="en-US"/>
        </w:rPr>
        <w:t>GCC</w:t>
      </w:r>
      <w:r w:rsidRPr="00D95C8A">
        <w:t xml:space="preserve"> </w:t>
      </w:r>
      <w:r w:rsidRPr="00D95C8A">
        <w:rPr>
          <w:lang w:val="en-US"/>
        </w:rPr>
        <w:t>Arm</w:t>
      </w:r>
      <w:r w:rsidRPr="00D95C8A">
        <w:t xml:space="preserve"> </w:t>
      </w:r>
      <w:r w:rsidRPr="00D95C8A">
        <w:rPr>
          <w:lang w:val="en-US"/>
        </w:rPr>
        <w:t>Embedded</w:t>
      </w:r>
      <w:r w:rsidRPr="00D95C8A">
        <w:t>) версии 13.</w:t>
      </w:r>
      <w:proofErr w:type="gramStart"/>
      <w:r w:rsidRPr="00D95C8A">
        <w:t>2.</w:t>
      </w:r>
      <w:r w:rsidRPr="00D95C8A">
        <w:rPr>
          <w:lang w:val="en-US"/>
        </w:rPr>
        <w:t>Rel</w:t>
      </w:r>
      <w:proofErr w:type="gramEnd"/>
      <w:r w:rsidRPr="00D95C8A">
        <w:t>1 или выше. Использование сторонних коммерческих компиляторов запрещено.</w:t>
      </w:r>
    </w:p>
    <w:p w14:paraId="6EC503FA" w14:textId="77777777" w:rsidR="00945372" w:rsidRPr="00D95C8A" w:rsidRDefault="00945372" w:rsidP="00945372">
      <w:pPr>
        <w:spacing w:line="360" w:lineRule="auto"/>
      </w:pPr>
      <w:r w:rsidRPr="00D95C8A">
        <w:t>Параметры и флаги компиляции: Компиляция должна выполняться строго с флагом уровня оптимизации по размеру кода: -</w:t>
      </w:r>
      <w:proofErr w:type="spellStart"/>
      <w:r w:rsidRPr="00D95C8A">
        <w:rPr>
          <w:lang w:val="en-US"/>
        </w:rPr>
        <w:t>Os</w:t>
      </w:r>
      <w:proofErr w:type="spellEnd"/>
      <w:r w:rsidRPr="00D95C8A">
        <w:t>. Для обеспечения жёсткого контроля качества компилятор должен быть запущен с флагами вывода всех предупреждений как ошибок: -</w:t>
      </w:r>
      <w:r w:rsidRPr="00D95C8A">
        <w:rPr>
          <w:lang w:val="en-US"/>
        </w:rPr>
        <w:t>Wall</w:t>
      </w:r>
      <w:r w:rsidRPr="00D95C8A">
        <w:t xml:space="preserve"> -</w:t>
      </w:r>
      <w:proofErr w:type="spellStart"/>
      <w:r w:rsidRPr="00D95C8A">
        <w:rPr>
          <w:lang w:val="en-US"/>
        </w:rPr>
        <w:t>Wextra</w:t>
      </w:r>
      <w:proofErr w:type="spellEnd"/>
      <w:r w:rsidRPr="00D95C8A">
        <w:t xml:space="preserve"> -</w:t>
      </w:r>
      <w:proofErr w:type="spellStart"/>
      <w:r w:rsidRPr="00D95C8A">
        <w:rPr>
          <w:lang w:val="en-US"/>
        </w:rPr>
        <w:t>Werror</w:t>
      </w:r>
      <w:proofErr w:type="spellEnd"/>
      <w:r w:rsidRPr="00D95C8A">
        <w:t>. Сборка проекта при наличии хотя бы одного предупреждения должна автоматически прерываться.</w:t>
      </w:r>
    </w:p>
    <w:p w14:paraId="17367034" w14:textId="77777777" w:rsidR="00945372" w:rsidRPr="00D95C8A" w:rsidRDefault="00945372" w:rsidP="00945372">
      <w:pPr>
        <w:spacing w:line="360" w:lineRule="auto"/>
      </w:pPr>
      <w:r w:rsidRPr="00D95C8A">
        <w:t xml:space="preserve">Система автоматизации сборки: Сборка проекта должна быть полностью автоматизирована и независима от графического интерфейса среды разработки. В корневом каталоге проекта должен присутствовать конфигурационный файл автоматизации (управляющий файл </w:t>
      </w:r>
      <w:proofErr w:type="spellStart"/>
      <w:r w:rsidRPr="00D95C8A">
        <w:rPr>
          <w:lang w:val="en-US"/>
        </w:rPr>
        <w:t>Makefile</w:t>
      </w:r>
      <w:proofErr w:type="spellEnd"/>
      <w:r w:rsidRPr="00D95C8A">
        <w:t xml:space="preserve"> или конфигурация </w:t>
      </w:r>
      <w:proofErr w:type="spellStart"/>
      <w:r w:rsidRPr="00D95C8A">
        <w:rPr>
          <w:lang w:val="en-US"/>
        </w:rPr>
        <w:t>platformio</w:t>
      </w:r>
      <w:proofErr w:type="spellEnd"/>
      <w:r w:rsidRPr="00D95C8A">
        <w:t>.</w:t>
      </w:r>
      <w:proofErr w:type="spellStart"/>
      <w:r w:rsidRPr="00D95C8A">
        <w:rPr>
          <w:lang w:val="en-US"/>
        </w:rPr>
        <w:t>ini</w:t>
      </w:r>
      <w:proofErr w:type="spellEnd"/>
      <w:r w:rsidRPr="00D95C8A">
        <w:t>), позволяющий запустить полную компиляцию «с нуля» одной консольной командой.</w:t>
      </w:r>
    </w:p>
    <w:p w14:paraId="1E7B4167" w14:textId="77777777" w:rsidR="00945372" w:rsidRPr="00D95C8A" w:rsidRDefault="00945372" w:rsidP="00945372">
      <w:pPr>
        <w:spacing w:line="360" w:lineRule="auto"/>
      </w:pPr>
      <w:r w:rsidRPr="00D95C8A">
        <w:t>Программные утилиты прошивки</w:t>
      </w:r>
      <w:proofErr w:type="gramStart"/>
      <w:r w:rsidRPr="00D95C8A">
        <w:t>: Для</w:t>
      </w:r>
      <w:proofErr w:type="gramEnd"/>
      <w:r w:rsidRPr="00D95C8A">
        <w:t xml:space="preserve"> загрузки скомпилированного бинарного файла в память микроконтроллера на этапе разработки и отладки должна использоваться консольная утилита </w:t>
      </w:r>
      <w:proofErr w:type="spellStart"/>
      <w:r w:rsidRPr="00D95C8A">
        <w:rPr>
          <w:lang w:val="en-US"/>
        </w:rPr>
        <w:t>OpenOCD</w:t>
      </w:r>
      <w:proofErr w:type="spellEnd"/>
      <w:r w:rsidRPr="00D95C8A">
        <w:t xml:space="preserve"> (версии не ниже 0.12) или официальная утилита </w:t>
      </w:r>
      <w:r w:rsidRPr="00D95C8A">
        <w:rPr>
          <w:lang w:val="en-US"/>
        </w:rPr>
        <w:t>STM</w:t>
      </w:r>
      <w:r w:rsidRPr="00D95C8A">
        <w:t>32</w:t>
      </w:r>
      <w:proofErr w:type="spellStart"/>
      <w:r w:rsidRPr="00D95C8A">
        <w:rPr>
          <w:lang w:val="en-US"/>
        </w:rPr>
        <w:t>CubeProgrammer</w:t>
      </w:r>
      <w:proofErr w:type="spellEnd"/>
      <w:r w:rsidRPr="00D95C8A">
        <w:t xml:space="preserve"> </w:t>
      </w:r>
      <w:r w:rsidRPr="00D95C8A">
        <w:rPr>
          <w:lang w:val="en-US"/>
        </w:rPr>
        <w:t>CLI</w:t>
      </w:r>
      <w:r w:rsidRPr="00D95C8A">
        <w:t>, работающие через аппаратный интерфейс внутрисхемной отладки (</w:t>
      </w:r>
      <w:r w:rsidRPr="00D95C8A">
        <w:rPr>
          <w:lang w:val="en-US"/>
        </w:rPr>
        <w:t>SWD</w:t>
      </w:r>
      <w:r w:rsidRPr="00D95C8A">
        <w:t>).</w:t>
      </w:r>
    </w:p>
    <w:p w14:paraId="7988BCF8" w14:textId="77777777" w:rsidR="00945372" w:rsidRPr="00D95C8A" w:rsidRDefault="00945372" w:rsidP="00945372">
      <w:pPr>
        <w:spacing w:line="360" w:lineRule="auto"/>
      </w:pPr>
      <w:r w:rsidRPr="00D95C8A">
        <w:rPr>
          <w:b/>
        </w:rPr>
        <w:t>4.5. Требования к информационной и программной совместимости</w:t>
      </w:r>
    </w:p>
    <w:p w14:paraId="0DC66AE9" w14:textId="77777777" w:rsidR="00945372" w:rsidRPr="00D95C8A" w:rsidRDefault="00945372" w:rsidP="00945372">
      <w:pPr>
        <w:spacing w:line="360" w:lineRule="auto"/>
      </w:pPr>
      <w:r w:rsidRPr="00D95C8A">
        <w:t xml:space="preserve">4.5.1. Архитектурное разделение слоёв: Архитектура ПО должна иметь строгое разделение на изолированные программные слои: слой абстракции от </w:t>
      </w:r>
      <w:r w:rsidRPr="00D95C8A">
        <w:lastRenderedPageBreak/>
        <w:t>аппаратной части (регистров микроконтроллера), слой драйверов внешних микросхем и периферийных узлов платы и слой бизнес-логики (алгоритмы стирки). Компоненты слоя бизнес-логики не должны содержать прямых обращений к регистрам процессора.</w:t>
      </w:r>
    </w:p>
    <w:p w14:paraId="10002704" w14:textId="77777777" w:rsidR="00945372" w:rsidRPr="00D95C8A" w:rsidRDefault="00945372" w:rsidP="00945372">
      <w:pPr>
        <w:spacing w:line="360" w:lineRule="auto"/>
      </w:pPr>
      <w:r w:rsidRPr="00D95C8A">
        <w:rPr>
          <w:b/>
        </w:rPr>
        <w:t>4.5.2. Диагностический протокол связи (УАПП/</w:t>
      </w:r>
      <w:r w:rsidRPr="00D95C8A">
        <w:rPr>
          <w:b/>
          <w:lang w:val="en-US"/>
        </w:rPr>
        <w:t>UART</w:t>
      </w:r>
      <w:r w:rsidRPr="00D95C8A">
        <w:rPr>
          <w:b/>
        </w:rPr>
        <w:t>): ПО должно включать программный модуль поддержки универсального асинхронного приёмопередатчика (скорость 115200 бит/с, 8 бит данных, 1 стоповый бит, контроль чётности отсутствует) для передачи раз в 500 мс телеметрического пакета фиксированной длины во внешнюю утилиту отладки, а также для приёма команд управления в заводском сервисном режиме тестирования. Формат пакета (7 байт):</w:t>
      </w:r>
    </w:p>
    <w:p w14:paraId="70E58B08" w14:textId="77777777" w:rsidR="00945372" w:rsidRPr="00D95C8A" w:rsidRDefault="00945372" w:rsidP="00945372">
      <w:pPr>
        <w:spacing w:line="360" w:lineRule="auto"/>
      </w:pPr>
      <w:r w:rsidRPr="00D95C8A">
        <w:t>[Стартовый байт (0</w:t>
      </w:r>
      <w:proofErr w:type="spellStart"/>
      <w:r w:rsidRPr="00D95C8A">
        <w:rPr>
          <w:lang w:val="en-US"/>
        </w:rPr>
        <w:t>xAA</w:t>
      </w:r>
      <w:proofErr w:type="spellEnd"/>
      <w:r w:rsidRPr="00D95C8A">
        <w:t xml:space="preserve">)] [Идентификатор состояния (1 байт)] [Текущие обороты (2 байта, </w:t>
      </w:r>
      <w:r w:rsidRPr="00D95C8A">
        <w:rPr>
          <w:lang w:val="en-US"/>
        </w:rPr>
        <w:t>little</w:t>
      </w:r>
      <w:r w:rsidRPr="00D95C8A">
        <w:t>-</w:t>
      </w:r>
      <w:r w:rsidRPr="00D95C8A">
        <w:rPr>
          <w:lang w:val="en-US"/>
        </w:rPr>
        <w:t>endian</w:t>
      </w:r>
      <w:r w:rsidRPr="00D95C8A">
        <w:t>, об/мин)] [Температура (1 байт, °</w:t>
      </w:r>
      <w:r w:rsidRPr="00D95C8A">
        <w:rPr>
          <w:lang w:val="en-US"/>
        </w:rPr>
        <w:t>C</w:t>
      </w:r>
      <w:r w:rsidRPr="00D95C8A">
        <w:t xml:space="preserve">, знаковое)] [Уровень воды (1 байт, беззнаковое: 0 — пустой бак, 255 — переполнение)] [Код ошибки (1 байт)] [Контрольная сумма </w:t>
      </w:r>
      <w:r w:rsidRPr="00D95C8A">
        <w:rPr>
          <w:lang w:val="en-US"/>
        </w:rPr>
        <w:t>CRC</w:t>
      </w:r>
      <w:r w:rsidRPr="00D95C8A">
        <w:t>8 (1 байт, полином 0</w:t>
      </w:r>
      <w:r w:rsidRPr="00D95C8A">
        <w:rPr>
          <w:lang w:val="en-US"/>
        </w:rPr>
        <w:t>x</w:t>
      </w:r>
      <w:r w:rsidRPr="00D95C8A">
        <w:t>07, начальное значение 0</w:t>
      </w:r>
      <w:r w:rsidRPr="00D95C8A">
        <w:rPr>
          <w:lang w:val="en-US"/>
        </w:rPr>
        <w:t>x</w:t>
      </w:r>
      <w:r w:rsidRPr="00D95C8A">
        <w:t>00)].</w:t>
      </w:r>
    </w:p>
    <w:p w14:paraId="3113B628" w14:textId="77777777" w:rsidR="00945372" w:rsidRPr="00D95C8A" w:rsidRDefault="00945372" w:rsidP="00945372">
      <w:pPr>
        <w:spacing w:line="360" w:lineRule="auto"/>
      </w:pPr>
      <w:r w:rsidRPr="00D95C8A">
        <w:rPr>
          <w:b/>
        </w:rPr>
        <w:t xml:space="preserve">4.6. Требования к маркировке, </w:t>
      </w:r>
      <w:proofErr w:type="spellStart"/>
      <w:r w:rsidRPr="00D95C8A">
        <w:rPr>
          <w:b/>
        </w:rPr>
        <w:t>версионированию</w:t>
      </w:r>
      <w:proofErr w:type="spellEnd"/>
      <w:r w:rsidRPr="00D95C8A">
        <w:rPr>
          <w:b/>
        </w:rPr>
        <w:t xml:space="preserve"> и артефактам сборки</w:t>
      </w:r>
    </w:p>
    <w:p w14:paraId="5C3FE6EF" w14:textId="77777777" w:rsidR="00945372" w:rsidRPr="00D95C8A" w:rsidRDefault="00945372" w:rsidP="00945372">
      <w:pPr>
        <w:spacing w:line="360" w:lineRule="auto"/>
      </w:pPr>
      <w:r w:rsidRPr="00D95C8A">
        <w:rPr>
          <w:b/>
        </w:rPr>
        <w:t xml:space="preserve">4.6.1. Логика </w:t>
      </w:r>
      <w:proofErr w:type="spellStart"/>
      <w:r w:rsidRPr="00D95C8A">
        <w:rPr>
          <w:b/>
        </w:rPr>
        <w:t>версионирования</w:t>
      </w:r>
      <w:proofErr w:type="spellEnd"/>
      <w:r w:rsidRPr="00D95C8A">
        <w:rPr>
          <w:b/>
        </w:rPr>
        <w:t xml:space="preserve"> и сервисный вывод ПО</w:t>
      </w:r>
    </w:p>
    <w:p w14:paraId="1A8B46D4" w14:textId="77777777" w:rsidR="00945372" w:rsidRPr="00D95C8A" w:rsidRDefault="00945372" w:rsidP="00945372">
      <w:pPr>
        <w:spacing w:line="360" w:lineRule="auto"/>
      </w:pPr>
      <w:r w:rsidRPr="00D95C8A">
        <w:t>Структура версии в коде</w:t>
      </w:r>
      <w:proofErr w:type="gramStart"/>
      <w:r w:rsidRPr="00D95C8A">
        <w:t>: Внутри</w:t>
      </w:r>
      <w:proofErr w:type="gramEnd"/>
      <w:r w:rsidRPr="00D95C8A">
        <w:t xml:space="preserve"> кодовой базы в заголовочном файле проекта </w:t>
      </w:r>
      <w:r w:rsidRPr="00D95C8A">
        <w:rPr>
          <w:lang w:val="en-US"/>
        </w:rPr>
        <w:t>version</w:t>
      </w:r>
      <w:r w:rsidRPr="00D95C8A">
        <w:t>.</w:t>
      </w:r>
      <w:r w:rsidRPr="00D95C8A">
        <w:rPr>
          <w:lang w:val="en-US"/>
        </w:rPr>
        <w:t>h</w:t>
      </w:r>
      <w:r w:rsidRPr="00D95C8A">
        <w:t xml:space="preserve"> должен быть строго определён единый формат идентификатора прошивки, состоящий из мажорной версии, минорной версии и внутренней версии сборки (например, </w:t>
      </w:r>
      <w:r w:rsidRPr="00D95C8A">
        <w:rPr>
          <w:lang w:val="en-US"/>
        </w:rPr>
        <w:t>v</w:t>
      </w:r>
      <w:r w:rsidRPr="00D95C8A">
        <w:t>01.02.046).</w:t>
      </w:r>
    </w:p>
    <w:p w14:paraId="6C28EAFC" w14:textId="77777777" w:rsidR="00945372" w:rsidRPr="00D95C8A" w:rsidRDefault="00945372" w:rsidP="00945372">
      <w:pPr>
        <w:spacing w:line="360" w:lineRule="auto"/>
      </w:pPr>
      <w:r w:rsidRPr="00D95C8A">
        <w:t>Сервисный вывод на дисплей: ВПО должно поддерживать скрытую комбинацию клавиш для входа в диагностический тест-режим (удержание кнопки «Отложенный старт» в течение 7 секунд, затем удержание кнопки «Старт/Пауза»).</w:t>
      </w:r>
    </w:p>
    <w:p w14:paraId="78CBB9AF" w14:textId="77777777" w:rsidR="00945372" w:rsidRPr="00D95C8A" w:rsidRDefault="00945372" w:rsidP="00945372">
      <w:pPr>
        <w:spacing w:line="360" w:lineRule="auto"/>
      </w:pPr>
      <w:r w:rsidRPr="00D95C8A">
        <w:lastRenderedPageBreak/>
        <w:t xml:space="preserve">При входе в этот режим ВПО должно приостановить выполнение всех фоновых задач стирки, заблокировать периферию и циклически с интервалом в 1 секунду отображать на 4-разрядном дисплее: сначала текстовый префикс </w:t>
      </w:r>
      <w:r w:rsidRPr="00D95C8A">
        <w:rPr>
          <w:lang w:val="en-US"/>
        </w:rPr>
        <w:t>SW</w:t>
      </w:r>
      <w:r w:rsidRPr="00D95C8A">
        <w:t xml:space="preserve">, а затем поочерёдно мажорный и минорный номера версии (например, попеременное мигание строк </w:t>
      </w:r>
      <w:r w:rsidRPr="00D95C8A">
        <w:rPr>
          <w:lang w:val="en-US"/>
        </w:rPr>
        <w:t>C</w:t>
      </w:r>
      <w:r w:rsidRPr="00D95C8A">
        <w:t xml:space="preserve">:01 и </w:t>
      </w:r>
      <w:r w:rsidRPr="00D95C8A">
        <w:rPr>
          <w:lang w:val="en-US"/>
        </w:rPr>
        <w:t>b</w:t>
      </w:r>
      <w:r w:rsidRPr="00D95C8A">
        <w:t>:02). Выход из режима отображения версии осуществляется по нажатию кнопки «Питание».</w:t>
      </w:r>
    </w:p>
    <w:p w14:paraId="3A9F5D65" w14:textId="77777777" w:rsidR="00945372" w:rsidRPr="00D95C8A" w:rsidRDefault="00945372" w:rsidP="00945372">
      <w:pPr>
        <w:spacing w:line="360" w:lineRule="auto"/>
      </w:pPr>
      <w:r w:rsidRPr="00D95C8A">
        <w:rPr>
          <w:b/>
        </w:rPr>
        <w:t>4.6.2. Идентификация и защита артефактов сборки</w:t>
      </w:r>
    </w:p>
    <w:p w14:paraId="0ECEB80C" w14:textId="77777777" w:rsidR="00945372" w:rsidRPr="00D95C8A" w:rsidRDefault="00945372" w:rsidP="00945372">
      <w:pPr>
        <w:spacing w:line="360" w:lineRule="auto"/>
      </w:pPr>
      <w:r w:rsidRPr="00D95C8A">
        <w:t>Файловый состав сборки: Автоматизированный скрипт компилятора должен генерировать строго три типа выходных файлов: .</w:t>
      </w:r>
      <w:r w:rsidRPr="00D95C8A">
        <w:rPr>
          <w:lang w:val="en-US"/>
        </w:rPr>
        <w:t>bin</w:t>
      </w:r>
      <w:r w:rsidRPr="00D95C8A">
        <w:t xml:space="preserve"> (чистый двоичный образ для промышленного программатора на конвейере)</w:t>
      </w:r>
      <w:proofErr w:type="gramStart"/>
      <w:r w:rsidRPr="00D95C8A">
        <w:t>, .</w:t>
      </w:r>
      <w:r w:rsidRPr="00D95C8A">
        <w:rPr>
          <w:lang w:val="en-US"/>
        </w:rPr>
        <w:t>hex</w:t>
      </w:r>
      <w:proofErr w:type="gramEnd"/>
      <w:r w:rsidRPr="00D95C8A">
        <w:t xml:space="preserve"> (документированный образ для внутрисхемного отладочного программатора сервисного инженера) </w:t>
      </w:r>
      <w:proofErr w:type="gramStart"/>
      <w:r w:rsidRPr="00D95C8A">
        <w:t>и .</w:t>
      </w:r>
      <w:r w:rsidRPr="00D95C8A">
        <w:rPr>
          <w:lang w:val="en-US"/>
        </w:rPr>
        <w:t>map</w:t>
      </w:r>
      <w:proofErr w:type="gramEnd"/>
      <w:r w:rsidRPr="00D95C8A">
        <w:t xml:space="preserve"> (карта распределения памяти для верификации стека и статических переменных).</w:t>
      </w:r>
    </w:p>
    <w:p w14:paraId="2B775B5C" w14:textId="77777777" w:rsidR="00945372" w:rsidRPr="00D95C8A" w:rsidRDefault="00945372" w:rsidP="00945372">
      <w:pPr>
        <w:spacing w:line="360" w:lineRule="auto"/>
      </w:pPr>
      <w:r w:rsidRPr="00D95C8A">
        <w:t xml:space="preserve">Маркерная прошивка (запекание </w:t>
      </w:r>
      <w:r w:rsidRPr="00D95C8A">
        <w:rPr>
          <w:lang w:val="en-US"/>
        </w:rPr>
        <w:t>CRC</w:t>
      </w:r>
      <w:r w:rsidRPr="00D95C8A">
        <w:t xml:space="preserve">): Скрипт сборки должен автоматически рассчитывать контрольную сумму бинарного файла по алгоритму </w:t>
      </w:r>
      <w:r w:rsidRPr="00D95C8A">
        <w:rPr>
          <w:lang w:val="en-US"/>
        </w:rPr>
        <w:t>CRC</w:t>
      </w:r>
      <w:r w:rsidRPr="00D95C8A">
        <w:t>32 (полином 0</w:t>
      </w:r>
      <w:r w:rsidRPr="00D95C8A">
        <w:rPr>
          <w:lang w:val="en-US"/>
        </w:rPr>
        <w:t>x</w:t>
      </w:r>
      <w:r w:rsidRPr="00D95C8A">
        <w:t>04</w:t>
      </w:r>
      <w:r w:rsidRPr="00D95C8A">
        <w:rPr>
          <w:lang w:val="en-US"/>
        </w:rPr>
        <w:t>C</w:t>
      </w:r>
      <w:r w:rsidRPr="00D95C8A">
        <w:t>11</w:t>
      </w:r>
      <w:r w:rsidRPr="00D95C8A">
        <w:rPr>
          <w:lang w:val="en-US"/>
        </w:rPr>
        <w:t>DB</w:t>
      </w:r>
      <w:r w:rsidRPr="00D95C8A">
        <w:t>7, начальное значение 0</w:t>
      </w:r>
      <w:proofErr w:type="spellStart"/>
      <w:r w:rsidRPr="00D95C8A">
        <w:rPr>
          <w:lang w:val="en-US"/>
        </w:rPr>
        <w:t>xFFFFFFFF</w:t>
      </w:r>
      <w:proofErr w:type="spellEnd"/>
      <w:r w:rsidRPr="00D95C8A">
        <w:t xml:space="preserve">, конечный </w:t>
      </w:r>
      <w:r w:rsidRPr="00D95C8A">
        <w:rPr>
          <w:lang w:val="en-US"/>
        </w:rPr>
        <w:t>XOR</w:t>
      </w:r>
      <w:r w:rsidRPr="00D95C8A">
        <w:t xml:space="preserve"> 0</w:t>
      </w:r>
      <w:proofErr w:type="spellStart"/>
      <w:r w:rsidRPr="00D95C8A">
        <w:rPr>
          <w:lang w:val="en-US"/>
        </w:rPr>
        <w:t>xFFFFFFFF</w:t>
      </w:r>
      <w:proofErr w:type="spellEnd"/>
      <w:r w:rsidRPr="00D95C8A">
        <w:t xml:space="preserve">). Полученное 4-байтовое значение </w:t>
      </w:r>
      <w:r w:rsidRPr="00D95C8A">
        <w:rPr>
          <w:lang w:val="en-US"/>
        </w:rPr>
        <w:t>CRC</w:t>
      </w:r>
      <w:r w:rsidRPr="00D95C8A">
        <w:t xml:space="preserve">32 (в формате </w:t>
      </w:r>
      <w:r w:rsidRPr="00D95C8A">
        <w:rPr>
          <w:lang w:val="en-US"/>
        </w:rPr>
        <w:t>little</w:t>
      </w:r>
      <w:r w:rsidRPr="00D95C8A">
        <w:t>-</w:t>
      </w:r>
      <w:r w:rsidRPr="00D95C8A">
        <w:rPr>
          <w:lang w:val="en-US"/>
        </w:rPr>
        <w:t>endian</w:t>
      </w:r>
      <w:r w:rsidRPr="00D95C8A">
        <w:t xml:space="preserve">) вместе с номером версии ПО должно записываться в финальный исполняемый файл по фиксированному конечному смещению — в последние 8 байт выделенного сектора постоянной памяти микроконтроллера. Формат записи (8 байт): байты 0–3 — </w:t>
      </w:r>
      <w:r w:rsidRPr="00D95C8A">
        <w:rPr>
          <w:lang w:val="en-US"/>
        </w:rPr>
        <w:t>CRC</w:t>
      </w:r>
      <w:r w:rsidRPr="00D95C8A">
        <w:t>32 (</w:t>
      </w:r>
      <w:r w:rsidRPr="00D95C8A">
        <w:rPr>
          <w:lang w:val="en-US"/>
        </w:rPr>
        <w:t>little</w:t>
      </w:r>
      <w:r w:rsidRPr="00D95C8A">
        <w:t>-</w:t>
      </w:r>
      <w:r w:rsidRPr="00D95C8A">
        <w:rPr>
          <w:lang w:val="en-US"/>
        </w:rPr>
        <w:t>endian</w:t>
      </w:r>
      <w:r w:rsidRPr="00D95C8A">
        <w:t>), байты 4–5 — мажорная и минорная версия (двоичные значения, например 0</w:t>
      </w:r>
      <w:r w:rsidRPr="00D95C8A">
        <w:rPr>
          <w:lang w:val="en-US"/>
        </w:rPr>
        <w:t>x</w:t>
      </w:r>
      <w:r w:rsidRPr="00D95C8A">
        <w:t>01 0</w:t>
      </w:r>
      <w:r w:rsidRPr="00D95C8A">
        <w:rPr>
          <w:lang w:val="en-US"/>
        </w:rPr>
        <w:t>x</w:t>
      </w:r>
      <w:r w:rsidRPr="00D95C8A">
        <w:t>02), байты 6–7 — номер сборки (</w:t>
      </w:r>
      <w:proofErr w:type="spellStart"/>
      <w:r w:rsidRPr="00D95C8A">
        <w:rPr>
          <w:lang w:val="en-US"/>
        </w:rPr>
        <w:t>uint</w:t>
      </w:r>
      <w:proofErr w:type="spellEnd"/>
      <w:r w:rsidRPr="00D95C8A">
        <w:t xml:space="preserve">16, </w:t>
      </w:r>
      <w:r w:rsidRPr="00D95C8A">
        <w:rPr>
          <w:lang w:val="en-US"/>
        </w:rPr>
        <w:t>little</w:t>
      </w:r>
      <w:r w:rsidRPr="00D95C8A">
        <w:t>-</w:t>
      </w:r>
      <w:r w:rsidRPr="00D95C8A">
        <w:rPr>
          <w:lang w:val="en-US"/>
        </w:rPr>
        <w:t>endian</w:t>
      </w:r>
      <w:r w:rsidRPr="00D95C8A">
        <w:t>, например 0</w:t>
      </w:r>
      <w:r w:rsidRPr="00D95C8A">
        <w:rPr>
          <w:lang w:val="en-US"/>
        </w:rPr>
        <w:t>x</w:t>
      </w:r>
      <w:r w:rsidRPr="00D95C8A">
        <w:t>2</w:t>
      </w:r>
      <w:r w:rsidRPr="00D95C8A">
        <w:rPr>
          <w:lang w:val="en-US"/>
        </w:rPr>
        <w:t>E</w:t>
      </w:r>
      <w:r w:rsidRPr="00D95C8A">
        <w:t xml:space="preserve"> 0</w:t>
      </w:r>
      <w:r w:rsidRPr="00D95C8A">
        <w:rPr>
          <w:lang w:val="en-US"/>
        </w:rPr>
        <w:t>x</w:t>
      </w:r>
      <w:r w:rsidRPr="00D95C8A">
        <w:t>00 для 046).</w:t>
      </w:r>
    </w:p>
    <w:p w14:paraId="1CF89857" w14:textId="77777777" w:rsidR="00945372" w:rsidRPr="00D95C8A" w:rsidRDefault="00945372" w:rsidP="00945372">
      <w:pPr>
        <w:spacing w:line="360" w:lineRule="auto"/>
      </w:pPr>
      <w:r w:rsidRPr="00D95C8A">
        <w:t>При каждом включении стиральной машины внутренний загрузчик платы (</w:t>
      </w:r>
      <w:r w:rsidRPr="00D95C8A">
        <w:rPr>
          <w:lang w:val="en-US"/>
        </w:rPr>
        <w:t>Bootloader</w:t>
      </w:r>
      <w:r w:rsidRPr="00D95C8A">
        <w:t xml:space="preserve">) перед передачей управления основному коду ВПО обязан пересчитать </w:t>
      </w:r>
      <w:r w:rsidRPr="00D95C8A">
        <w:rPr>
          <w:lang w:val="en-US"/>
        </w:rPr>
        <w:t>CRC</w:t>
      </w:r>
      <w:r w:rsidRPr="00D95C8A">
        <w:t xml:space="preserve">32 всей </w:t>
      </w:r>
      <w:r w:rsidRPr="00D95C8A">
        <w:rPr>
          <w:lang w:val="en-US"/>
        </w:rPr>
        <w:t>Flash</w:t>
      </w:r>
      <w:r w:rsidRPr="00D95C8A">
        <w:t xml:space="preserve">-памяти и сравнить его с запечённой </w:t>
      </w:r>
      <w:r w:rsidRPr="00D95C8A">
        <w:lastRenderedPageBreak/>
        <w:t>контрольной суммой. В случае несовпадения запуск программы стирки блокируется, а на дисплей выводится критический флаг сбоя памяти.</w:t>
      </w:r>
    </w:p>
    <w:p w14:paraId="07F8F2C3" w14:textId="77777777" w:rsidR="00945372" w:rsidRPr="00D95C8A" w:rsidRDefault="00945372" w:rsidP="00945372">
      <w:pPr>
        <w:spacing w:line="360" w:lineRule="auto"/>
      </w:pPr>
      <w:r w:rsidRPr="00D95C8A">
        <w:rPr>
          <w:b/>
        </w:rPr>
        <w:t>4.7. Требования к транспортированию и хранению</w:t>
      </w:r>
    </w:p>
    <w:p w14:paraId="7485DC4F" w14:textId="77777777" w:rsidR="00945372" w:rsidRPr="00D95C8A" w:rsidRDefault="00945372" w:rsidP="00945372">
      <w:pPr>
        <w:spacing w:line="360" w:lineRule="auto"/>
      </w:pPr>
      <w:r w:rsidRPr="00D95C8A">
        <w:t xml:space="preserve">4.7.1. Хранение и поставка исходного кода: Исходный код программного изделия должен поставляться и храниться в виде изолированного репозитория в распределённой системе контроля версий </w:t>
      </w:r>
      <w:r w:rsidRPr="00D95C8A">
        <w:rPr>
          <w:lang w:val="en-US"/>
        </w:rPr>
        <w:t>Git</w:t>
      </w:r>
      <w:r w:rsidRPr="00D95C8A">
        <w:t>. Все стабильные релизы прошивок, переданные в производство, должны быть жёстко зафиксированы в репозитории с помощью механизма меток (</w:t>
      </w:r>
      <w:r w:rsidRPr="00D95C8A">
        <w:rPr>
          <w:lang w:val="en-US"/>
        </w:rPr>
        <w:t>git</w:t>
      </w:r>
      <w:r w:rsidRPr="00D95C8A">
        <w:t xml:space="preserve"> </w:t>
      </w:r>
      <w:r w:rsidRPr="00D95C8A">
        <w:rPr>
          <w:lang w:val="en-US"/>
        </w:rPr>
        <w:t>tag</w:t>
      </w:r>
      <w:r w:rsidRPr="00D95C8A">
        <w:t xml:space="preserve">, например </w:t>
      </w:r>
      <w:r w:rsidRPr="00D95C8A">
        <w:rPr>
          <w:lang w:val="en-US"/>
        </w:rPr>
        <w:t>v</w:t>
      </w:r>
      <w:r w:rsidRPr="00D95C8A">
        <w:t>1.0.0). Основная ветка разработки должна содержать только стабильный и проверенный код.</w:t>
      </w:r>
    </w:p>
    <w:p w14:paraId="4E61A8C0" w14:textId="77777777" w:rsidR="00945372" w:rsidRPr="00D95C8A" w:rsidRDefault="00945372" w:rsidP="00945372">
      <w:pPr>
        <w:spacing w:line="360" w:lineRule="auto"/>
      </w:pPr>
      <w:r w:rsidRPr="00D95C8A">
        <w:t>4.7.2. Хранение готовых артефактов сборки: Скомпилированные бинарные файлы (.</w:t>
      </w:r>
      <w:r w:rsidRPr="00D95C8A">
        <w:rPr>
          <w:lang w:val="en-US"/>
        </w:rPr>
        <w:t>bin</w:t>
      </w:r>
      <w:proofErr w:type="gramStart"/>
      <w:r w:rsidRPr="00D95C8A">
        <w:t>, .</w:t>
      </w:r>
      <w:r w:rsidRPr="00D95C8A">
        <w:rPr>
          <w:lang w:val="en-US"/>
        </w:rPr>
        <w:t>hex</w:t>
      </w:r>
      <w:proofErr w:type="gramEnd"/>
      <w:r w:rsidRPr="00D95C8A">
        <w:t>), карта памяти (.</w:t>
      </w:r>
      <w:r w:rsidRPr="00D95C8A">
        <w:rPr>
          <w:lang w:val="en-US"/>
        </w:rPr>
        <w:t>map</w:t>
      </w:r>
      <w:r w:rsidRPr="00D95C8A">
        <w:t xml:space="preserve">) и отчёты статического анализа должны архивироваться и храниться не менее 5 лет с момента выпуска соответствующего релиза. Каждый архив должен сопровождаться текстовым файлом с указанием </w:t>
      </w:r>
      <w:r w:rsidRPr="00D95C8A">
        <w:rPr>
          <w:lang w:val="en-US"/>
        </w:rPr>
        <w:t>git</w:t>
      </w:r>
      <w:r w:rsidRPr="00D95C8A">
        <w:t>-коммита и метки версии, от которой произведена сборка.</w:t>
      </w:r>
    </w:p>
    <w:p w14:paraId="1393B6E1" w14:textId="77777777" w:rsidR="00945372" w:rsidRPr="00D95C8A" w:rsidRDefault="00945372" w:rsidP="00945372">
      <w:pPr>
        <w:spacing w:line="360" w:lineRule="auto"/>
      </w:pPr>
      <w:r w:rsidRPr="00D95C8A">
        <w:t>4.7.3. Транспортирование и хранение плат управления: Платы электронного управления с записанным ВПО должны транспортироваться и храниться в антистатической упаковке при температуре от −40 °</w:t>
      </w:r>
      <w:r w:rsidRPr="00D95C8A">
        <w:rPr>
          <w:lang w:val="en-US"/>
        </w:rPr>
        <w:t>C</w:t>
      </w:r>
      <w:r w:rsidRPr="00D95C8A">
        <w:t xml:space="preserve"> до +60 °</w:t>
      </w:r>
      <w:r w:rsidRPr="00D95C8A">
        <w:rPr>
          <w:lang w:val="en-US"/>
        </w:rPr>
        <w:t>C</w:t>
      </w:r>
      <w:r w:rsidRPr="00D95C8A">
        <w:t xml:space="preserve"> и относительной влажности до 95% (без конденсации). Запись ВПО в </w:t>
      </w:r>
      <w:r w:rsidRPr="00D95C8A">
        <w:rPr>
          <w:lang w:val="en-US"/>
        </w:rPr>
        <w:t>Flash</w:t>
      </w:r>
      <w:r w:rsidRPr="00D95C8A">
        <w:t>-память микроконтроллера должна сохранять целостность при указанных условиях в течение всего срока службы изделия (не менее 10 лет).</w:t>
      </w:r>
    </w:p>
    <w:p w14:paraId="24DB8326" w14:textId="77777777" w:rsidR="00945372" w:rsidRPr="00D95C8A" w:rsidRDefault="00945372" w:rsidP="00945372">
      <w:pPr>
        <w:spacing w:line="360" w:lineRule="auto"/>
      </w:pPr>
      <w:r w:rsidRPr="00D95C8A">
        <w:rPr>
          <w:b/>
        </w:rPr>
        <w:t>4.8. Специальные требования</w:t>
      </w:r>
    </w:p>
    <w:p w14:paraId="1442FF21" w14:textId="77777777" w:rsidR="00945372" w:rsidRPr="00D95C8A" w:rsidRDefault="00945372" w:rsidP="00945372">
      <w:pPr>
        <w:spacing w:line="360" w:lineRule="auto"/>
      </w:pPr>
      <w:r w:rsidRPr="00D95C8A">
        <w:t xml:space="preserve">4.8.1. Стандарты безопасного кодирования: Исходный код программы должен проходить обязательный статический анализ на соответствие отраслевым правилам надёжности </w:t>
      </w:r>
      <w:r w:rsidRPr="00D95C8A">
        <w:rPr>
          <w:lang w:val="en-US"/>
        </w:rPr>
        <w:t>MISRA</w:t>
      </w:r>
      <w:r w:rsidRPr="00D95C8A">
        <w:t xml:space="preserve"> </w:t>
      </w:r>
      <w:r w:rsidRPr="00D95C8A">
        <w:rPr>
          <w:lang w:val="en-US"/>
        </w:rPr>
        <w:t>C</w:t>
      </w:r>
      <w:r w:rsidRPr="00D95C8A">
        <w:t xml:space="preserve">:2012. Допускаются отклонения только от правил категории </w:t>
      </w:r>
      <w:r w:rsidRPr="00D95C8A">
        <w:rPr>
          <w:lang w:val="en-US"/>
        </w:rPr>
        <w:t>Advisory</w:t>
      </w:r>
      <w:r w:rsidRPr="00D95C8A">
        <w:t xml:space="preserve"> при наличии документального обоснования; нарушения правил категорий </w:t>
      </w:r>
      <w:r w:rsidRPr="00D95C8A">
        <w:rPr>
          <w:lang w:val="en-US"/>
        </w:rPr>
        <w:t>Mandatory</w:t>
      </w:r>
      <w:r w:rsidRPr="00D95C8A">
        <w:t xml:space="preserve"> и </w:t>
      </w:r>
      <w:r w:rsidRPr="00D95C8A">
        <w:rPr>
          <w:lang w:val="en-US"/>
        </w:rPr>
        <w:t>Required</w:t>
      </w:r>
      <w:r w:rsidRPr="00D95C8A">
        <w:t xml:space="preserve"> не </w:t>
      </w:r>
      <w:r w:rsidRPr="00D95C8A">
        <w:lastRenderedPageBreak/>
        <w:t xml:space="preserve">допускаются. Архитектура системных прерываний и логика контроля целостности ОЗУ должна удовлетворять требованиям государственного стандарта ГОСТ </w:t>
      </w:r>
      <w:r w:rsidRPr="00D95C8A">
        <w:rPr>
          <w:lang w:val="en-US"/>
        </w:rPr>
        <w:t>IEC</w:t>
      </w:r>
      <w:r w:rsidRPr="00D95C8A">
        <w:t xml:space="preserve"> 60730-1 (Класс </w:t>
      </w:r>
      <w:r w:rsidRPr="00D95C8A">
        <w:rPr>
          <w:lang w:val="en-US"/>
        </w:rPr>
        <w:t>B</w:t>
      </w:r>
      <w:r w:rsidRPr="00D95C8A">
        <w:t>) для безопасности управляющих программ бытовой автоматики.</w:t>
      </w:r>
    </w:p>
    <w:p w14:paraId="694262E9" w14:textId="77777777" w:rsidR="00945372" w:rsidRPr="00D95C8A" w:rsidRDefault="00945372" w:rsidP="00945372">
      <w:pPr>
        <w:spacing w:line="360" w:lineRule="auto"/>
      </w:pPr>
      <w:r w:rsidRPr="00D95C8A">
        <w:t>4.8.2. Документирование кода: Все экспортируемые функции, структуры данных (</w:t>
      </w:r>
      <w:r w:rsidRPr="00D95C8A">
        <w:rPr>
          <w:lang w:val="en-US"/>
        </w:rPr>
        <w:t>struct</w:t>
      </w:r>
      <w:r w:rsidRPr="00D95C8A">
        <w:t>) и перечисления (</w:t>
      </w:r>
      <w:proofErr w:type="spellStart"/>
      <w:r w:rsidRPr="00D95C8A">
        <w:rPr>
          <w:lang w:val="en-US"/>
        </w:rPr>
        <w:t>enum</w:t>
      </w:r>
      <w:proofErr w:type="spellEnd"/>
      <w:r w:rsidRPr="00D95C8A">
        <w:t>) в заголовочных файлах (.</w:t>
      </w:r>
      <w:r w:rsidRPr="00D95C8A">
        <w:rPr>
          <w:lang w:val="en-US"/>
        </w:rPr>
        <w:t>h</w:t>
      </w:r>
      <w:r w:rsidRPr="00D95C8A">
        <w:t xml:space="preserve">) должны быть снабжены комментариями в стандартизированном формате инструмента генерации документации </w:t>
      </w:r>
      <w:proofErr w:type="spellStart"/>
      <w:r w:rsidRPr="00D95C8A">
        <w:rPr>
          <w:lang w:val="en-US"/>
        </w:rPr>
        <w:t>Doxygen</w:t>
      </w:r>
      <w:proofErr w:type="spellEnd"/>
      <w:r w:rsidRPr="00D95C8A">
        <w:t xml:space="preserve"> с обязательным описанием назначения функции, её входных параметров (@</w:t>
      </w:r>
      <w:r w:rsidRPr="00D95C8A">
        <w:rPr>
          <w:lang w:val="en-US"/>
        </w:rPr>
        <w:t>param</w:t>
      </w:r>
      <w:r w:rsidRPr="00D95C8A">
        <w:t>) и возвращаемых значений (@</w:t>
      </w:r>
      <w:r w:rsidRPr="00D95C8A">
        <w:rPr>
          <w:lang w:val="en-US"/>
        </w:rPr>
        <w:t>return</w:t>
      </w:r>
      <w:r w:rsidRPr="00D95C8A">
        <w:t>).</w:t>
      </w:r>
    </w:p>
    <w:p w14:paraId="32D98140" w14:textId="77777777" w:rsidR="00945372" w:rsidRPr="00D95C8A" w:rsidRDefault="00945372" w:rsidP="00945372">
      <w:pPr>
        <w:spacing w:line="360" w:lineRule="auto"/>
      </w:pPr>
      <w:r w:rsidRPr="00D95C8A">
        <w:rPr>
          <w:b/>
        </w:rPr>
        <w:t>5. ТРЕБОВАНИЯ К ПРОГРАММНОЙ ДОКУМЕНТАЦИИ</w:t>
      </w:r>
    </w:p>
    <w:p w14:paraId="5D4050B6" w14:textId="77777777" w:rsidR="00945372" w:rsidRPr="00D95C8A" w:rsidRDefault="00945372" w:rsidP="00945372">
      <w:pPr>
        <w:spacing w:line="360" w:lineRule="auto"/>
      </w:pPr>
      <w:r w:rsidRPr="00D95C8A">
        <w:rPr>
          <w:b/>
        </w:rPr>
        <w:t>5.1. Состав программной документации: Разработка должна сопровождаться выпуском следующего комплекта документов согласно ГОСТ 19.101-77:</w:t>
      </w:r>
    </w:p>
    <w:p w14:paraId="07653581" w14:textId="77777777" w:rsidR="00945372" w:rsidRPr="00D95C8A" w:rsidRDefault="00945372" w:rsidP="00945372">
      <w:pPr>
        <w:spacing w:line="360" w:lineRule="auto"/>
      </w:pPr>
      <w:r w:rsidRPr="00D95C8A">
        <w:t>Техническое задание (ГОСТ 19.201-78) — настоящий документ.</w:t>
      </w:r>
    </w:p>
    <w:p w14:paraId="50C2521B" w14:textId="77777777" w:rsidR="00945372" w:rsidRPr="00D95C8A" w:rsidRDefault="00945372" w:rsidP="00945372">
      <w:pPr>
        <w:spacing w:line="360" w:lineRule="auto"/>
      </w:pPr>
      <w:r w:rsidRPr="00D95C8A">
        <w:t>Пояснительная записка (ГОСТ 19.404-79) — описание выбранных алгоритмов и математических моделей (конечный автомат, ПИД-регулирование).</w:t>
      </w:r>
    </w:p>
    <w:p w14:paraId="49D4B125" w14:textId="77777777" w:rsidR="00945372" w:rsidRPr="00D95C8A" w:rsidRDefault="00945372" w:rsidP="00945372">
      <w:pPr>
        <w:spacing w:line="360" w:lineRule="auto"/>
      </w:pPr>
      <w:r w:rsidRPr="00D95C8A">
        <w:t xml:space="preserve">Текст программы (ГОСТ 19.401-78) — исходный код на языке </w:t>
      </w:r>
      <w:r w:rsidRPr="00D95C8A">
        <w:rPr>
          <w:lang w:val="en-US"/>
        </w:rPr>
        <w:t>C</w:t>
      </w:r>
      <w:r w:rsidRPr="00D95C8A">
        <w:t xml:space="preserve"> с комментариями.</w:t>
      </w:r>
    </w:p>
    <w:p w14:paraId="7F9CC263" w14:textId="77777777" w:rsidR="00945372" w:rsidRPr="00D95C8A" w:rsidRDefault="00945372" w:rsidP="00945372">
      <w:pPr>
        <w:spacing w:line="360" w:lineRule="auto"/>
      </w:pPr>
      <w:r w:rsidRPr="00D95C8A">
        <w:t>Описание программы (ГОСТ 19.402-78) — описание архитектуры программных слоёв, модулей и карты распределения памяти микроконтроллера.</w:t>
      </w:r>
    </w:p>
    <w:p w14:paraId="3BDA4A06" w14:textId="77777777" w:rsidR="00945372" w:rsidRPr="00D95C8A" w:rsidRDefault="00945372" w:rsidP="00945372">
      <w:pPr>
        <w:spacing w:line="360" w:lineRule="auto"/>
      </w:pPr>
      <w:r w:rsidRPr="00D95C8A">
        <w:t>Программа и методика испытаний (ГОСТ 19.301-79) — перечень тестов и проверок для верификации изделия.</w:t>
      </w:r>
    </w:p>
    <w:p w14:paraId="40569DF9" w14:textId="77777777" w:rsidR="00945372" w:rsidRPr="00D95C8A" w:rsidRDefault="00945372" w:rsidP="00945372">
      <w:pPr>
        <w:spacing w:line="360" w:lineRule="auto"/>
      </w:pPr>
      <w:r w:rsidRPr="00D95C8A">
        <w:lastRenderedPageBreak/>
        <w:t xml:space="preserve">5.2. Требования к оформлению: Вся документация должна быть оформлена в электронном виде (формат </w:t>
      </w:r>
      <w:r w:rsidRPr="00D95C8A">
        <w:rPr>
          <w:lang w:val="en-US"/>
        </w:rPr>
        <w:t>PDF</w:t>
      </w:r>
      <w:r w:rsidRPr="00D95C8A">
        <w:t xml:space="preserve">) с применением шрифтов вычислительной техники размером 12–14 </w:t>
      </w:r>
      <w:proofErr w:type="spellStart"/>
      <w:r w:rsidRPr="00D95C8A">
        <w:t>пт</w:t>
      </w:r>
      <w:proofErr w:type="spellEnd"/>
      <w:r w:rsidRPr="00D95C8A">
        <w:t xml:space="preserve"> согласно ГОСТ Р 2.105-2019.</w:t>
      </w:r>
    </w:p>
    <w:p w14:paraId="55F73279" w14:textId="77777777" w:rsidR="00945372" w:rsidRPr="00D95C8A" w:rsidRDefault="00945372" w:rsidP="00945372">
      <w:pPr>
        <w:spacing w:line="360" w:lineRule="auto"/>
      </w:pPr>
      <w:r w:rsidRPr="00D95C8A">
        <w:rPr>
          <w:b/>
        </w:rPr>
        <w:t>6. ТЕХНИКО-ЭКОНОМИЧЕСКИЕ ПОКАЗАТЕЛИ</w:t>
      </w:r>
    </w:p>
    <w:p w14:paraId="07581DB5" w14:textId="77777777" w:rsidR="00945372" w:rsidRPr="00D95C8A" w:rsidRDefault="00945372" w:rsidP="00945372">
      <w:pPr>
        <w:spacing w:line="360" w:lineRule="auto"/>
      </w:pPr>
      <w:r w:rsidRPr="00D95C8A">
        <w:rPr>
          <w:b/>
        </w:rPr>
        <w:t>6.1. Разработка унифицированного ВПО с жёстким разделением на слои должна обеспечить следующие показатели:</w:t>
      </w:r>
    </w:p>
    <w:p w14:paraId="5A7862BF" w14:textId="77777777" w:rsidR="00945372" w:rsidRPr="00D95C8A" w:rsidRDefault="00945372" w:rsidP="00945372">
      <w:pPr>
        <w:spacing w:line="360" w:lineRule="auto"/>
      </w:pPr>
      <w:r w:rsidRPr="00D95C8A">
        <w:t>Сокращение времени адаптации (переноса) ПО под новые схемотехнические ревизии плат (микроконтроллеры других семейств и производителей) — не более 5 рабочих дней. Критерий оценки: время от получения спецификации новой платы до успешной компиляции и загрузки прошивки, проходящей базовый набор тестов ПМИ. Перенос осуществляется переписыванием исключительно изолированного низкоуровневого слоя абстракции от железа; слой драйверов и слой бизнес-логики остаются без изменений.</w:t>
      </w:r>
    </w:p>
    <w:p w14:paraId="577129DA" w14:textId="77777777" w:rsidR="00945372" w:rsidRPr="00D95C8A" w:rsidRDefault="00945372" w:rsidP="00945372">
      <w:pPr>
        <w:spacing w:line="360" w:lineRule="auto"/>
      </w:pPr>
      <w:r w:rsidRPr="00D95C8A">
        <w:t>Исключение затрат на приобретение сторонних коммерческих операционных систем реального времени (ориентировочная экономия — от 300 000 до 500 000 рублей на один проект) за счёт построения программы по принципу бесконечного главного цикла с обработкой аппаратных прерываний таймеров.</w:t>
      </w:r>
    </w:p>
    <w:p w14:paraId="2B5F82B0" w14:textId="77777777" w:rsidR="00945372" w:rsidRPr="00D95C8A" w:rsidRDefault="00945372" w:rsidP="00945372">
      <w:pPr>
        <w:spacing w:line="360" w:lineRule="auto"/>
      </w:pPr>
      <w:r w:rsidRPr="00D95C8A">
        <w:t>6.2. Предполагаемая годовая потребность: разработанное ВПО планируется к использованию в составе не менее 50 000 стиральных машин в год (на основе плана производства приборов на 2027 год).</w:t>
      </w:r>
    </w:p>
    <w:p w14:paraId="0A256266" w14:textId="77777777" w:rsidR="00945372" w:rsidRPr="00D95C8A" w:rsidRDefault="00945372" w:rsidP="00945372">
      <w:pPr>
        <w:spacing w:line="360" w:lineRule="auto"/>
      </w:pPr>
      <w:r w:rsidRPr="00D95C8A">
        <w:t xml:space="preserve">6.3. Сравнение с аналогами: разрабатываемое ВПО по функциональности сопоставимо с прошивками бюджетных моделей стиральных машин марок </w:t>
      </w:r>
      <w:r w:rsidRPr="00D95C8A">
        <w:rPr>
          <w:lang w:val="en-US"/>
        </w:rPr>
        <w:t>Indesit</w:t>
      </w:r>
      <w:r w:rsidRPr="00D95C8A">
        <w:t xml:space="preserve"> и </w:t>
      </w:r>
      <w:r w:rsidRPr="00D95C8A">
        <w:rPr>
          <w:lang w:val="en-US"/>
        </w:rPr>
        <w:t>Beko</w:t>
      </w:r>
      <w:r w:rsidRPr="00D95C8A">
        <w:t>. Ключевое преимущество — архитектурная унификация: в отличие от аналогов, использующих привязку к конкретному семейству микроконтроллеров, разрабатываемое ВПО допускает перенос на другую аппаратную платформу без переписывания бизнес-логики.</w:t>
      </w:r>
    </w:p>
    <w:p w14:paraId="573C88F8" w14:textId="77777777" w:rsidR="00945372" w:rsidRPr="00D95C8A" w:rsidRDefault="00945372" w:rsidP="00945372">
      <w:pPr>
        <w:spacing w:line="360" w:lineRule="auto"/>
      </w:pPr>
      <w:r w:rsidRPr="00D95C8A">
        <w:rPr>
          <w:b/>
        </w:rPr>
        <w:lastRenderedPageBreak/>
        <w:t>7. СТАДИИ И ЭТАПЫ РАЗРАБОТКИ</w:t>
      </w:r>
    </w:p>
    <w:p w14:paraId="485F687C" w14:textId="77777777" w:rsidR="00945372" w:rsidRPr="00D95C8A" w:rsidRDefault="00945372" w:rsidP="00945372">
      <w:pPr>
        <w:spacing w:line="360" w:lineRule="auto"/>
      </w:pPr>
      <w:r w:rsidRPr="00D95C8A">
        <w:t>Разработка выполняется в три этапа со следующими жёсткими сроками контроля:</w:t>
      </w:r>
    </w:p>
    <w:p w14:paraId="0F384773" w14:textId="77777777" w:rsidR="00945372" w:rsidRPr="00D95C8A" w:rsidRDefault="00945372" w:rsidP="00945372">
      <w:pPr>
        <w:spacing w:line="360" w:lineRule="auto"/>
      </w:pPr>
      <w:r w:rsidRPr="00D95C8A">
        <w:rPr>
          <w:b/>
        </w:rPr>
        <w:t>7.1. Этап «Проектирование и архитектура» (срок: 15 дней с даты утверждения ТЗ). Исполнитель: ведущий разработчик-архитектор.</w:t>
      </w:r>
    </w:p>
    <w:p w14:paraId="7D19B78D" w14:textId="77777777" w:rsidR="00945372" w:rsidRPr="00D95C8A" w:rsidRDefault="00945372" w:rsidP="00945372">
      <w:pPr>
        <w:spacing w:line="360" w:lineRule="auto"/>
      </w:pPr>
      <w:r w:rsidRPr="00D95C8A">
        <w:t>Содержание: выпуск Пояснительной записки. Построение полных граф-схем переходов конечного автомата и карты распределения адресного пространства памяти. Утверждение модели микроконтроллера. Контроль: прохождение технического ревью схем архитектуры.</w:t>
      </w:r>
    </w:p>
    <w:p w14:paraId="5EA3A5F0" w14:textId="77777777" w:rsidR="00945372" w:rsidRPr="00D95C8A" w:rsidRDefault="00945372" w:rsidP="00945372">
      <w:pPr>
        <w:spacing w:line="360" w:lineRule="auto"/>
      </w:pPr>
      <w:r w:rsidRPr="00D95C8A">
        <w:rPr>
          <w:b/>
        </w:rPr>
        <w:t>7.2. Этап «Кодирование и локальная отладка» (срок: 45 дней после этапа 7.1). Исполнитель: команда разработчиков (2 человека).</w:t>
      </w:r>
    </w:p>
    <w:p w14:paraId="4721E2FF" w14:textId="77777777" w:rsidR="00945372" w:rsidRPr="00D95C8A" w:rsidRDefault="00945372" w:rsidP="00945372">
      <w:pPr>
        <w:spacing w:line="360" w:lineRule="auto"/>
      </w:pPr>
      <w:r w:rsidRPr="00D95C8A">
        <w:t xml:space="preserve">Содержание: написание исходного кода всех программных модулей. Проведение статического анализа кода на соответствие правилам </w:t>
      </w:r>
      <w:r w:rsidRPr="00D95C8A">
        <w:rPr>
          <w:lang w:val="en-US"/>
        </w:rPr>
        <w:t>MISRA</w:t>
      </w:r>
      <w:r w:rsidRPr="00D95C8A">
        <w:t xml:space="preserve"> </w:t>
      </w:r>
      <w:r w:rsidRPr="00D95C8A">
        <w:rPr>
          <w:lang w:val="en-US"/>
        </w:rPr>
        <w:t>C</w:t>
      </w:r>
      <w:r w:rsidRPr="00D95C8A">
        <w:t xml:space="preserve">:2012. Настройка коэффициентов ПИД-регулятора. Контроль: отсутствие нарушений категорий </w:t>
      </w:r>
      <w:r w:rsidRPr="00D95C8A">
        <w:rPr>
          <w:lang w:val="en-US"/>
        </w:rPr>
        <w:t>Mandatory</w:t>
      </w:r>
      <w:r w:rsidRPr="00D95C8A">
        <w:t xml:space="preserve"> и </w:t>
      </w:r>
      <w:r w:rsidRPr="00D95C8A">
        <w:rPr>
          <w:lang w:val="en-US"/>
        </w:rPr>
        <w:t>Required</w:t>
      </w:r>
      <w:r w:rsidRPr="00D95C8A">
        <w:t xml:space="preserve"> в отчёте статического анализатора, компиляция проекта без ошибок сборки.</w:t>
      </w:r>
    </w:p>
    <w:p w14:paraId="7A0E1F4F" w14:textId="77777777" w:rsidR="00945372" w:rsidRPr="00D95C8A" w:rsidRDefault="00945372" w:rsidP="00945372">
      <w:pPr>
        <w:spacing w:line="360" w:lineRule="auto"/>
      </w:pPr>
      <w:r w:rsidRPr="00D95C8A">
        <w:rPr>
          <w:b/>
        </w:rPr>
        <w:t>7.3. Этап «Интеграционное тестирование и фиксация» (срок: 20 дней после этапа 7.2). Исполнитель: ведущий разработчик-архитектор, инженер-тестировщик.</w:t>
      </w:r>
    </w:p>
    <w:p w14:paraId="0AD40F44" w14:textId="77777777" w:rsidR="00945372" w:rsidRPr="00D95C8A" w:rsidRDefault="00945372" w:rsidP="00945372">
      <w:pPr>
        <w:spacing w:line="360" w:lineRule="auto"/>
      </w:pPr>
      <w:r w:rsidRPr="00D95C8A">
        <w:t>Содержание: проведение комплексных испытаний программного обеспечения на физическом макете-симуляторе стиральной машины. Выпуск Программы и методики испытаний (ПМИ). Контроль: 100% успешное выполнение всех тестов из состава ПМИ, создание финальной метки версии релиза (</w:t>
      </w:r>
      <w:r w:rsidRPr="00D95C8A">
        <w:rPr>
          <w:lang w:val="en-US"/>
        </w:rPr>
        <w:t>v</w:t>
      </w:r>
      <w:r w:rsidRPr="00D95C8A">
        <w:t xml:space="preserve">1.0.0) в системе контроля версий </w:t>
      </w:r>
      <w:r w:rsidRPr="00D95C8A">
        <w:rPr>
          <w:lang w:val="en-US"/>
        </w:rPr>
        <w:t>Git</w:t>
      </w:r>
      <w:r w:rsidRPr="00D95C8A">
        <w:t>.</w:t>
      </w:r>
    </w:p>
    <w:p w14:paraId="045A5708" w14:textId="77777777" w:rsidR="00945372" w:rsidRPr="00D95C8A" w:rsidRDefault="00945372" w:rsidP="00945372">
      <w:pPr>
        <w:spacing w:line="360" w:lineRule="auto"/>
      </w:pPr>
      <w:r w:rsidRPr="00D95C8A">
        <w:rPr>
          <w:b/>
        </w:rPr>
        <w:t>8. ПОРЯДОК КОНТРОЛЯ И ПРИЁМКИ</w:t>
      </w:r>
    </w:p>
    <w:p w14:paraId="18C991A5" w14:textId="77777777" w:rsidR="00945372" w:rsidRPr="00D95C8A" w:rsidRDefault="00945372" w:rsidP="00945372">
      <w:pPr>
        <w:spacing w:line="360" w:lineRule="auto"/>
      </w:pPr>
      <w:r w:rsidRPr="00D95C8A">
        <w:t>8.1. Виды испытаний: Приёмка работы осуществляется по результатам приёмо-сдаточных испытаний, проводимых на аппаратном симуляторе-</w:t>
      </w:r>
      <w:r w:rsidRPr="00D95C8A">
        <w:lastRenderedPageBreak/>
        <w:t>макете стиральной машины с использованием утверждённого документа «Программа и методика испытаний».</w:t>
      </w:r>
    </w:p>
    <w:p w14:paraId="07E52237" w14:textId="77777777" w:rsidR="00945372" w:rsidRPr="00D95C8A" w:rsidRDefault="00945372" w:rsidP="00945372">
      <w:pPr>
        <w:spacing w:line="360" w:lineRule="auto"/>
      </w:pPr>
      <w:r w:rsidRPr="00D95C8A">
        <w:rPr>
          <w:b/>
        </w:rPr>
        <w:t>8.2. Критерии приёмки работы:</w:t>
      </w:r>
    </w:p>
    <w:p w14:paraId="7C5E3F17" w14:textId="77777777" w:rsidR="00945372" w:rsidRPr="00D95C8A" w:rsidRDefault="00945372" w:rsidP="00945372">
      <w:pPr>
        <w:spacing w:line="360" w:lineRule="auto"/>
      </w:pPr>
      <w:r w:rsidRPr="00D95C8A">
        <w:t>Успешное автоматическое выполнение без зависаний всех 6 технологических режимов и программ стирки, описанных в п. 4.1.4.</w:t>
      </w:r>
    </w:p>
    <w:p w14:paraId="46A74E84" w14:textId="77777777" w:rsidR="00945372" w:rsidRPr="00D95C8A" w:rsidRDefault="00945372" w:rsidP="00945372">
      <w:pPr>
        <w:spacing w:line="360" w:lineRule="auto"/>
      </w:pPr>
      <w:r w:rsidRPr="00D95C8A">
        <w:t>Проверка системы защиты: при искусственном моделировании аварии (разрыв цепи терморезистора или перекрытие сливного тракта) ВПО должно гарантированно прервать цикл: переход в СОСТ_АВАРИЯ, обесточивание ТЭН и двигателя, вывод кода ошибки (</w:t>
      </w:r>
      <w:r w:rsidRPr="00D95C8A">
        <w:rPr>
          <w:lang w:val="en-US"/>
        </w:rPr>
        <w:t>Error</w:t>
      </w:r>
      <w:r w:rsidRPr="00D95C8A">
        <w:t xml:space="preserve">_02 или </w:t>
      </w:r>
      <w:r w:rsidRPr="00D95C8A">
        <w:rPr>
          <w:lang w:val="en-US"/>
        </w:rPr>
        <w:t>Error</w:t>
      </w:r>
      <w:r w:rsidRPr="00D95C8A">
        <w:t>_03) на светодиодный дисплей — не более 2,0 секунд с момента обнаружения неисправности (исключая время ожидания таймаута, заданного в п. 4.2.4 для каждой ошибки).</w:t>
      </w:r>
    </w:p>
    <w:p w14:paraId="1B7BECDB" w14:textId="77777777" w:rsidR="00945372" w:rsidRDefault="00945372" w:rsidP="00945372">
      <w:pPr>
        <w:spacing w:line="360" w:lineRule="auto"/>
      </w:pPr>
      <w:r w:rsidRPr="00D95C8A">
        <w:t>Аппаратный перезапуск по линии сторожевого таймера (вызываемый искусственной вставкой бесконечного пустого цикла ожидания в код) должен приводить к безопасной перезагрузке микроконтроллера и автоматическому возобновлению стирки с сохранённой в энергонезависимой памяти точки с погрешностью по времени выполнения не более ±1 шага алгоритма.</w:t>
      </w:r>
    </w:p>
    <w:p w14:paraId="394C24A2" w14:textId="77777777" w:rsidR="00945372" w:rsidRPr="00D95C8A" w:rsidRDefault="00945372" w:rsidP="00B15191">
      <w:pPr>
        <w:spacing w:line="360" w:lineRule="auto"/>
        <w:rPr>
          <w:sz w:val="32"/>
          <w:szCs w:val="24"/>
        </w:rPr>
      </w:pPr>
    </w:p>
    <w:sectPr w:rsidR="00945372" w:rsidRPr="00D95C8A" w:rsidSect="00D93125">
      <w:headerReference w:type="default" r:id="rId7"/>
      <w:footerReference w:type="default" r:id="rId8"/>
      <w:headerReference w:type="first" r:id="rId9"/>
      <w:footerReference w:type="first" r:id="rId10"/>
      <w:pgSz w:w="11906" w:h="16838" w:code="9"/>
      <w:pgMar w:top="1134" w:right="850"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99D5" w14:textId="77777777" w:rsidR="00125720" w:rsidRDefault="00125720" w:rsidP="00D93125">
      <w:pPr>
        <w:spacing w:after="0"/>
      </w:pPr>
      <w:r>
        <w:separator/>
      </w:r>
    </w:p>
  </w:endnote>
  <w:endnote w:type="continuationSeparator" w:id="0">
    <w:p w14:paraId="525A2423" w14:textId="77777777" w:rsidR="00125720" w:rsidRDefault="00125720" w:rsidP="00D931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037076"/>
      <w:docPartObj>
        <w:docPartGallery w:val="Page Numbers (Bottom of Page)"/>
        <w:docPartUnique/>
      </w:docPartObj>
    </w:sdtPr>
    <w:sdtContent>
      <w:p w14:paraId="230E7C49" w14:textId="317F392F" w:rsidR="00FC3BFF" w:rsidRDefault="00FC3BFF">
        <w:pPr>
          <w:pStyle w:val="ae"/>
          <w:jc w:val="center"/>
        </w:pPr>
        <w:r>
          <w:fldChar w:fldCharType="begin"/>
        </w:r>
        <w:r>
          <w:instrText>PAGE   \* MERGEFORMAT</w:instrText>
        </w:r>
        <w:r>
          <w:fldChar w:fldCharType="separate"/>
        </w:r>
        <w:r>
          <w:t>2</w:t>
        </w:r>
        <w:r>
          <w:fldChar w:fldCharType="end"/>
        </w:r>
      </w:p>
    </w:sdtContent>
  </w:sdt>
  <w:p w14:paraId="18662E64" w14:textId="77777777" w:rsidR="00FC3BFF" w:rsidRDefault="00FC3BF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156F" w14:textId="7350715C" w:rsidR="00D93125" w:rsidRDefault="00D93125">
    <w:pPr>
      <w:pStyle w:val="ae"/>
      <w:jc w:val="center"/>
    </w:pPr>
  </w:p>
  <w:p w14:paraId="4F06C23C" w14:textId="77777777" w:rsidR="00D93125" w:rsidRDefault="00D9312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3081A" w14:textId="77777777" w:rsidR="00125720" w:rsidRDefault="00125720" w:rsidP="00D93125">
      <w:pPr>
        <w:spacing w:after="0"/>
      </w:pPr>
      <w:r>
        <w:separator/>
      </w:r>
    </w:p>
  </w:footnote>
  <w:footnote w:type="continuationSeparator" w:id="0">
    <w:p w14:paraId="6897363E" w14:textId="77777777" w:rsidR="00125720" w:rsidRDefault="00125720" w:rsidP="00D931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E2B8" w14:textId="77777777" w:rsidR="00D93125" w:rsidRDefault="00D93125" w:rsidP="00D93125">
    <w:pPr>
      <w:pStyle w:val="ac"/>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26FE" w14:textId="3B9EAE8F" w:rsidR="000C7C74" w:rsidRDefault="000C7C74" w:rsidP="00211B1F">
    <w:pPr>
      <w:pStyle w:val="ac"/>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52550"/>
    <w:multiLevelType w:val="multilevel"/>
    <w:tmpl w:val="4B488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30A51"/>
    <w:multiLevelType w:val="multilevel"/>
    <w:tmpl w:val="D51A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73558"/>
    <w:multiLevelType w:val="hybridMultilevel"/>
    <w:tmpl w:val="B73276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EA64149"/>
    <w:multiLevelType w:val="multilevel"/>
    <w:tmpl w:val="BBE6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34EC0"/>
    <w:multiLevelType w:val="multilevel"/>
    <w:tmpl w:val="64A68AB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F6AB6"/>
    <w:multiLevelType w:val="multilevel"/>
    <w:tmpl w:val="26B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53EC0"/>
    <w:multiLevelType w:val="multilevel"/>
    <w:tmpl w:val="18D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96EF1"/>
    <w:multiLevelType w:val="multilevel"/>
    <w:tmpl w:val="D7D0E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36526"/>
    <w:multiLevelType w:val="multilevel"/>
    <w:tmpl w:val="53C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25973"/>
    <w:multiLevelType w:val="multilevel"/>
    <w:tmpl w:val="C546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74579"/>
    <w:multiLevelType w:val="multilevel"/>
    <w:tmpl w:val="097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44140"/>
    <w:multiLevelType w:val="multilevel"/>
    <w:tmpl w:val="C76C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30CAC"/>
    <w:multiLevelType w:val="multilevel"/>
    <w:tmpl w:val="8D9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A1549"/>
    <w:multiLevelType w:val="multilevel"/>
    <w:tmpl w:val="A580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C1C53"/>
    <w:multiLevelType w:val="multilevel"/>
    <w:tmpl w:val="A880A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C3E95"/>
    <w:multiLevelType w:val="multilevel"/>
    <w:tmpl w:val="40DE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37FB8"/>
    <w:multiLevelType w:val="multilevel"/>
    <w:tmpl w:val="2FC02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638591">
    <w:abstractNumId w:val="1"/>
  </w:num>
  <w:num w:numId="2" w16cid:durableId="803699943">
    <w:abstractNumId w:val="5"/>
  </w:num>
  <w:num w:numId="3" w16cid:durableId="343628564">
    <w:abstractNumId w:val="16"/>
  </w:num>
  <w:num w:numId="4" w16cid:durableId="274943727">
    <w:abstractNumId w:val="8"/>
  </w:num>
  <w:num w:numId="5" w16cid:durableId="806628999">
    <w:abstractNumId w:val="15"/>
  </w:num>
  <w:num w:numId="6" w16cid:durableId="439182588">
    <w:abstractNumId w:val="0"/>
  </w:num>
  <w:num w:numId="7" w16cid:durableId="404453191">
    <w:abstractNumId w:val="11"/>
  </w:num>
  <w:num w:numId="8" w16cid:durableId="2081557012">
    <w:abstractNumId w:val="3"/>
  </w:num>
  <w:num w:numId="9" w16cid:durableId="1475760466">
    <w:abstractNumId w:val="9"/>
  </w:num>
  <w:num w:numId="10" w16cid:durableId="2057586243">
    <w:abstractNumId w:val="13"/>
  </w:num>
  <w:num w:numId="11" w16cid:durableId="130559791">
    <w:abstractNumId w:val="7"/>
  </w:num>
  <w:num w:numId="12" w16cid:durableId="880284757">
    <w:abstractNumId w:val="12"/>
  </w:num>
  <w:num w:numId="13" w16cid:durableId="1594819743">
    <w:abstractNumId w:val="6"/>
  </w:num>
  <w:num w:numId="14" w16cid:durableId="1651665002">
    <w:abstractNumId w:val="14"/>
  </w:num>
  <w:num w:numId="15" w16cid:durableId="1433283197">
    <w:abstractNumId w:val="10"/>
  </w:num>
  <w:num w:numId="16" w16cid:durableId="430928903">
    <w:abstractNumId w:val="4"/>
  </w:num>
  <w:num w:numId="17" w16cid:durableId="407306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18"/>
    <w:rsid w:val="000162A5"/>
    <w:rsid w:val="00085F6B"/>
    <w:rsid w:val="000C7C74"/>
    <w:rsid w:val="00125720"/>
    <w:rsid w:val="00146BAE"/>
    <w:rsid w:val="00211B1F"/>
    <w:rsid w:val="002D0C6D"/>
    <w:rsid w:val="002D6AC5"/>
    <w:rsid w:val="00300DB8"/>
    <w:rsid w:val="003138B1"/>
    <w:rsid w:val="00380096"/>
    <w:rsid w:val="003A050C"/>
    <w:rsid w:val="003A76E3"/>
    <w:rsid w:val="003B3435"/>
    <w:rsid w:val="00485487"/>
    <w:rsid w:val="00545F7D"/>
    <w:rsid w:val="005A357C"/>
    <w:rsid w:val="005C0E66"/>
    <w:rsid w:val="00697EFF"/>
    <w:rsid w:val="006C0B77"/>
    <w:rsid w:val="00702DA1"/>
    <w:rsid w:val="00755A77"/>
    <w:rsid w:val="007B5C69"/>
    <w:rsid w:val="007D5102"/>
    <w:rsid w:val="008242FF"/>
    <w:rsid w:val="008263DD"/>
    <w:rsid w:val="00870751"/>
    <w:rsid w:val="00922C48"/>
    <w:rsid w:val="00945372"/>
    <w:rsid w:val="009473E2"/>
    <w:rsid w:val="009D4BA1"/>
    <w:rsid w:val="00A62D18"/>
    <w:rsid w:val="00AA305F"/>
    <w:rsid w:val="00AA4F91"/>
    <w:rsid w:val="00AF7FC5"/>
    <w:rsid w:val="00B15191"/>
    <w:rsid w:val="00B4676F"/>
    <w:rsid w:val="00B915B7"/>
    <w:rsid w:val="00BE6F4B"/>
    <w:rsid w:val="00CA0BC4"/>
    <w:rsid w:val="00D93125"/>
    <w:rsid w:val="00D95C8A"/>
    <w:rsid w:val="00DC2577"/>
    <w:rsid w:val="00E00F8D"/>
    <w:rsid w:val="00E6764B"/>
    <w:rsid w:val="00E93E1E"/>
    <w:rsid w:val="00EA59DF"/>
    <w:rsid w:val="00EE4070"/>
    <w:rsid w:val="00F12C76"/>
    <w:rsid w:val="00FA1749"/>
    <w:rsid w:val="00FC3B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7128"/>
  <w15:chartTrackingRefBased/>
  <w15:docId w15:val="{DC7251C5-970E-4412-8AE0-AE644C0B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A62D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A62D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62D1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A62D1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62D1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62D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62D1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62D1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62D1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2D1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A62D1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62D1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62D1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62D1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62D1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62D1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62D1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62D18"/>
    <w:rPr>
      <w:rFonts w:eastAsiaTheme="majorEastAsia" w:cstheme="majorBidi"/>
      <w:color w:val="272727" w:themeColor="text1" w:themeTint="D8"/>
      <w:sz w:val="28"/>
    </w:rPr>
  </w:style>
  <w:style w:type="paragraph" w:styleId="a3">
    <w:name w:val="Title"/>
    <w:basedOn w:val="a"/>
    <w:next w:val="a"/>
    <w:link w:val="a4"/>
    <w:uiPriority w:val="10"/>
    <w:qFormat/>
    <w:rsid w:val="00A62D1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2D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2D1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62D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2D18"/>
    <w:pPr>
      <w:spacing w:before="160"/>
      <w:jc w:val="center"/>
    </w:pPr>
    <w:rPr>
      <w:i/>
      <w:iCs/>
      <w:color w:val="404040" w:themeColor="text1" w:themeTint="BF"/>
    </w:rPr>
  </w:style>
  <w:style w:type="character" w:customStyle="1" w:styleId="22">
    <w:name w:val="Цитата 2 Знак"/>
    <w:basedOn w:val="a0"/>
    <w:link w:val="21"/>
    <w:uiPriority w:val="29"/>
    <w:rsid w:val="00A62D18"/>
    <w:rPr>
      <w:rFonts w:ascii="Times New Roman" w:hAnsi="Times New Roman"/>
      <w:i/>
      <w:iCs/>
      <w:color w:val="404040" w:themeColor="text1" w:themeTint="BF"/>
      <w:sz w:val="28"/>
    </w:rPr>
  </w:style>
  <w:style w:type="paragraph" w:styleId="a7">
    <w:name w:val="List Paragraph"/>
    <w:basedOn w:val="a"/>
    <w:uiPriority w:val="34"/>
    <w:qFormat/>
    <w:rsid w:val="00A62D18"/>
    <w:pPr>
      <w:ind w:left="720"/>
      <w:contextualSpacing/>
    </w:pPr>
  </w:style>
  <w:style w:type="character" w:styleId="a8">
    <w:name w:val="Intense Emphasis"/>
    <w:basedOn w:val="a0"/>
    <w:uiPriority w:val="21"/>
    <w:qFormat/>
    <w:rsid w:val="00A62D18"/>
    <w:rPr>
      <w:i/>
      <w:iCs/>
      <w:color w:val="2E74B5" w:themeColor="accent1" w:themeShade="BF"/>
    </w:rPr>
  </w:style>
  <w:style w:type="paragraph" w:styleId="a9">
    <w:name w:val="Intense Quote"/>
    <w:basedOn w:val="a"/>
    <w:next w:val="a"/>
    <w:link w:val="aa"/>
    <w:uiPriority w:val="30"/>
    <w:qFormat/>
    <w:rsid w:val="00A62D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62D18"/>
    <w:rPr>
      <w:rFonts w:ascii="Times New Roman" w:hAnsi="Times New Roman"/>
      <w:i/>
      <w:iCs/>
      <w:color w:val="2E74B5" w:themeColor="accent1" w:themeShade="BF"/>
      <w:sz w:val="28"/>
    </w:rPr>
  </w:style>
  <w:style w:type="character" w:styleId="ab">
    <w:name w:val="Intense Reference"/>
    <w:basedOn w:val="a0"/>
    <w:uiPriority w:val="32"/>
    <w:qFormat/>
    <w:rsid w:val="00A62D18"/>
    <w:rPr>
      <w:b/>
      <w:bCs/>
      <w:smallCaps/>
      <w:color w:val="2E74B5" w:themeColor="accent1" w:themeShade="BF"/>
      <w:spacing w:val="5"/>
    </w:rPr>
  </w:style>
  <w:style w:type="paragraph" w:styleId="ac">
    <w:name w:val="header"/>
    <w:basedOn w:val="a"/>
    <w:link w:val="ad"/>
    <w:uiPriority w:val="99"/>
    <w:unhideWhenUsed/>
    <w:rsid w:val="00D93125"/>
    <w:pPr>
      <w:tabs>
        <w:tab w:val="center" w:pos="4677"/>
        <w:tab w:val="right" w:pos="9355"/>
      </w:tabs>
      <w:spacing w:after="0"/>
    </w:pPr>
  </w:style>
  <w:style w:type="character" w:customStyle="1" w:styleId="ad">
    <w:name w:val="Верхний колонтитул Знак"/>
    <w:basedOn w:val="a0"/>
    <w:link w:val="ac"/>
    <w:uiPriority w:val="99"/>
    <w:rsid w:val="00D93125"/>
    <w:rPr>
      <w:rFonts w:ascii="Times New Roman" w:hAnsi="Times New Roman"/>
      <w:sz w:val="28"/>
    </w:rPr>
  </w:style>
  <w:style w:type="paragraph" w:styleId="ae">
    <w:name w:val="footer"/>
    <w:basedOn w:val="a"/>
    <w:link w:val="af"/>
    <w:uiPriority w:val="99"/>
    <w:unhideWhenUsed/>
    <w:rsid w:val="00D93125"/>
    <w:pPr>
      <w:tabs>
        <w:tab w:val="center" w:pos="4677"/>
        <w:tab w:val="right" w:pos="9355"/>
      </w:tabs>
      <w:spacing w:after="0"/>
    </w:pPr>
  </w:style>
  <w:style w:type="character" w:customStyle="1" w:styleId="af">
    <w:name w:val="Нижний колонтитул Знак"/>
    <w:basedOn w:val="a0"/>
    <w:link w:val="ae"/>
    <w:uiPriority w:val="99"/>
    <w:rsid w:val="00D93125"/>
    <w:rPr>
      <w:rFonts w:ascii="Times New Roman" w:hAnsi="Times New Roman"/>
      <w:sz w:val="28"/>
    </w:rPr>
  </w:style>
  <w:style w:type="table" w:styleId="af0">
    <w:name w:val="Table Grid"/>
    <w:basedOn w:val="a1"/>
    <w:uiPriority w:val="39"/>
    <w:rsid w:val="00211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Plain Table 4"/>
    <w:basedOn w:val="a1"/>
    <w:uiPriority w:val="44"/>
    <w:rsid w:val="00211B1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1">
    <w:name w:val="Hyperlink"/>
    <w:basedOn w:val="a0"/>
    <w:uiPriority w:val="99"/>
    <w:unhideWhenUsed/>
    <w:rsid w:val="00697EFF"/>
    <w:rPr>
      <w:color w:val="0563C1" w:themeColor="hyperlink"/>
      <w:u w:val="single"/>
    </w:rPr>
  </w:style>
  <w:style w:type="character" w:styleId="af2">
    <w:name w:val="Unresolved Mention"/>
    <w:basedOn w:val="a0"/>
    <w:uiPriority w:val="99"/>
    <w:semiHidden/>
    <w:unhideWhenUsed/>
    <w:rsid w:val="00697EFF"/>
    <w:rPr>
      <w:color w:val="605E5C"/>
      <w:shd w:val="clear" w:color="auto" w:fill="E1DFDD"/>
    </w:rPr>
  </w:style>
  <w:style w:type="table" w:styleId="af3">
    <w:name w:val="Grid Table Light"/>
    <w:basedOn w:val="a1"/>
    <w:uiPriority w:val="40"/>
    <w:rsid w:val="00E676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4">
    <w:name w:val="annotation reference"/>
    <w:basedOn w:val="a0"/>
    <w:uiPriority w:val="99"/>
    <w:semiHidden/>
    <w:unhideWhenUsed/>
    <w:rsid w:val="00E6764B"/>
    <w:rPr>
      <w:sz w:val="16"/>
      <w:szCs w:val="16"/>
    </w:rPr>
  </w:style>
  <w:style w:type="paragraph" w:styleId="af5">
    <w:name w:val="annotation text"/>
    <w:basedOn w:val="a"/>
    <w:link w:val="af6"/>
    <w:uiPriority w:val="99"/>
    <w:semiHidden/>
    <w:unhideWhenUsed/>
    <w:rsid w:val="00E6764B"/>
    <w:rPr>
      <w:sz w:val="20"/>
      <w:szCs w:val="20"/>
    </w:rPr>
  </w:style>
  <w:style w:type="character" w:customStyle="1" w:styleId="af6">
    <w:name w:val="Текст примечания Знак"/>
    <w:basedOn w:val="a0"/>
    <w:link w:val="af5"/>
    <w:uiPriority w:val="99"/>
    <w:semiHidden/>
    <w:rsid w:val="00E6764B"/>
    <w:rPr>
      <w:rFonts w:ascii="Times New Roman" w:hAnsi="Times New Roman"/>
      <w:sz w:val="20"/>
      <w:szCs w:val="20"/>
    </w:rPr>
  </w:style>
  <w:style w:type="paragraph" w:styleId="af7">
    <w:name w:val="annotation subject"/>
    <w:basedOn w:val="af5"/>
    <w:next w:val="af5"/>
    <w:link w:val="af8"/>
    <w:uiPriority w:val="99"/>
    <w:semiHidden/>
    <w:unhideWhenUsed/>
    <w:rsid w:val="00E6764B"/>
    <w:rPr>
      <w:b/>
      <w:bCs/>
    </w:rPr>
  </w:style>
  <w:style w:type="character" w:customStyle="1" w:styleId="af8">
    <w:name w:val="Тема примечания Знак"/>
    <w:basedOn w:val="af6"/>
    <w:link w:val="af7"/>
    <w:uiPriority w:val="99"/>
    <w:semiHidden/>
    <w:rsid w:val="00E6764B"/>
    <w:rPr>
      <w:rFonts w:ascii="Times New Roman" w:hAnsi="Times New Roman"/>
      <w:b/>
      <w:bCs/>
      <w:sz w:val="20"/>
      <w:szCs w:val="20"/>
    </w:rPr>
  </w:style>
  <w:style w:type="paragraph" w:styleId="af9">
    <w:name w:val="Normal (Web)"/>
    <w:basedOn w:val="a"/>
    <w:uiPriority w:val="99"/>
    <w:semiHidden/>
    <w:unhideWhenUsed/>
    <w:rsid w:val="00B1519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22</Pages>
  <Words>4974</Words>
  <Characters>28353</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Masha</dc:creator>
  <cp:keywords/>
  <dc:description/>
  <cp:lastModifiedBy> Masha</cp:lastModifiedBy>
  <cp:revision>12</cp:revision>
  <dcterms:created xsi:type="dcterms:W3CDTF">2026-09-15T12:37:00Z</dcterms:created>
  <dcterms:modified xsi:type="dcterms:W3CDTF">2026-10-02T05:50:00Z</dcterms:modified>
</cp:coreProperties>
</file>