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E673E" w14:textId="77777777" w:rsidR="00A053C2" w:rsidRPr="00A053C2" w:rsidRDefault="00A053C2" w:rsidP="00A053C2">
      <w:pPr>
        <w:rPr>
          <w:rFonts w:ascii="Times New Roman" w:hAnsi="Times New Roman" w:cs="Times New Roman"/>
          <w:sz w:val="32"/>
          <w:szCs w:val="32"/>
        </w:rPr>
      </w:pPr>
      <w:r w:rsidRPr="00A053C2">
        <w:rPr>
          <w:rFonts w:ascii="Times New Roman" w:hAnsi="Times New Roman" w:cs="Times New Roman"/>
          <w:sz w:val="32"/>
          <w:szCs w:val="32"/>
        </w:rPr>
        <w:t>Report: AI-powered EEG System for Early Alzheimer’s Detection</w:t>
      </w:r>
    </w:p>
    <w:p w14:paraId="0F18A51C" w14:textId="15BBE5D7" w:rsidR="00B90738" w:rsidRPr="00B90738" w:rsidRDefault="00B90738" w:rsidP="00B90738">
      <w:pPr>
        <w:rPr>
          <w:rFonts w:ascii="Times New Roman" w:hAnsi="Times New Roman" w:cs="Times New Roman"/>
          <w:b/>
          <w:bCs/>
          <w:sz w:val="28"/>
          <w:szCs w:val="28"/>
        </w:rPr>
      </w:pPr>
      <w:r w:rsidRPr="00B90738">
        <w:rPr>
          <w:rFonts w:ascii="Times New Roman" w:hAnsi="Times New Roman" w:cs="Times New Roman"/>
          <w:b/>
          <w:bCs/>
          <w:sz w:val="28"/>
          <w:szCs w:val="28"/>
        </w:rPr>
        <w:t xml:space="preserve"> Introduction</w:t>
      </w:r>
    </w:p>
    <w:p w14:paraId="3F82CC3C" w14:textId="77777777" w:rsidR="00B90738" w:rsidRPr="00B90738" w:rsidRDefault="00B90738" w:rsidP="00B90738">
      <w:pPr>
        <w:rPr>
          <w:rFonts w:ascii="Times New Roman" w:hAnsi="Times New Roman" w:cs="Times New Roman"/>
        </w:rPr>
      </w:pPr>
      <w:r w:rsidRPr="00B90738">
        <w:rPr>
          <w:rFonts w:ascii="Times New Roman" w:hAnsi="Times New Roman" w:cs="Times New Roman"/>
        </w:rPr>
        <w:t xml:space="preserve">Alzheimer’s disease (AD) is a progressive neurodegenerative disorder that causes memory loss, cognitive decline, and </w:t>
      </w:r>
      <w:proofErr w:type="spellStart"/>
      <w:r w:rsidRPr="00B90738">
        <w:rPr>
          <w:rFonts w:ascii="Times New Roman" w:hAnsi="Times New Roman" w:cs="Times New Roman"/>
        </w:rPr>
        <w:t>behavioral</w:t>
      </w:r>
      <w:proofErr w:type="spellEnd"/>
      <w:r w:rsidRPr="00B90738">
        <w:rPr>
          <w:rFonts w:ascii="Times New Roman" w:hAnsi="Times New Roman" w:cs="Times New Roman"/>
        </w:rPr>
        <w:t xml:space="preserve"> changes. It is the leading cause of dementia globally, affecting millions of people. Current diagnostic approaches rely on neuroimaging (MRI, PET scans), clinical evaluation, and neuropsychological testing. These methods are costly, time-consuming, and often detect the disease only after significant progression.</w:t>
      </w:r>
    </w:p>
    <w:p w14:paraId="17E1E1F5" w14:textId="77777777" w:rsidR="00B90738" w:rsidRPr="00B90738" w:rsidRDefault="00B90738" w:rsidP="00B90738">
      <w:pPr>
        <w:rPr>
          <w:rFonts w:ascii="Times New Roman" w:hAnsi="Times New Roman" w:cs="Times New Roman"/>
        </w:rPr>
      </w:pPr>
      <w:r w:rsidRPr="00B90738">
        <w:rPr>
          <w:rFonts w:ascii="Times New Roman" w:hAnsi="Times New Roman" w:cs="Times New Roman"/>
        </w:rPr>
        <w:t>Electroencephalography (EEG) offers a non-invasive, portable, and cost-effective alternative, capable of capturing real-time brain activity. However, manual interpretation of EEG signals is challenging due to high variability and noise. Artificial Intelligence (AI), especially deep learning models, can learn discriminative patterns from EEG data to support early detection.</w:t>
      </w:r>
    </w:p>
    <w:p w14:paraId="4FA62468" w14:textId="77777777" w:rsidR="00B90738" w:rsidRPr="00B90738" w:rsidRDefault="00B90738" w:rsidP="00B90738">
      <w:pPr>
        <w:rPr>
          <w:rFonts w:ascii="Times New Roman" w:hAnsi="Times New Roman" w:cs="Times New Roman"/>
        </w:rPr>
      </w:pPr>
      <w:r w:rsidRPr="00B90738">
        <w:rPr>
          <w:rFonts w:ascii="Times New Roman" w:hAnsi="Times New Roman" w:cs="Times New Roman"/>
        </w:rPr>
        <w:t>This project proposes an AI-powered EEG-based Alzheimer’s detection system that integrates preprocessing, feature extraction, deep learning classification, and explainability tools to provide clinically interpretable predictions.</w:t>
      </w:r>
    </w:p>
    <w:p w14:paraId="33CF90A9" w14:textId="6831DD3C" w:rsidR="00B90738" w:rsidRPr="00B90738" w:rsidRDefault="00B90738" w:rsidP="00B90738">
      <w:pPr>
        <w:rPr>
          <w:rFonts w:ascii="Times New Roman" w:hAnsi="Times New Roman" w:cs="Times New Roman"/>
          <w:b/>
          <w:bCs/>
        </w:rPr>
      </w:pPr>
    </w:p>
    <w:p w14:paraId="3CED65EE" w14:textId="4886D675" w:rsidR="00B90738" w:rsidRPr="00B90738" w:rsidRDefault="00B90738" w:rsidP="00B90738">
      <w:pPr>
        <w:rPr>
          <w:rFonts w:ascii="Times New Roman" w:hAnsi="Times New Roman" w:cs="Times New Roman"/>
          <w:b/>
          <w:bCs/>
          <w:sz w:val="28"/>
          <w:szCs w:val="28"/>
        </w:rPr>
      </w:pPr>
      <w:r w:rsidRPr="00B90738">
        <w:rPr>
          <w:rFonts w:ascii="Times New Roman" w:hAnsi="Times New Roman" w:cs="Times New Roman"/>
          <w:b/>
          <w:bCs/>
          <w:sz w:val="28"/>
          <w:szCs w:val="28"/>
        </w:rPr>
        <w:t xml:space="preserve"> Problem Statement</w:t>
      </w:r>
    </w:p>
    <w:p w14:paraId="7A6C40B0" w14:textId="77777777" w:rsidR="00B90738" w:rsidRPr="00B90738" w:rsidRDefault="00B90738" w:rsidP="00B90738">
      <w:pPr>
        <w:rPr>
          <w:rFonts w:ascii="Times New Roman" w:hAnsi="Times New Roman" w:cs="Times New Roman"/>
        </w:rPr>
      </w:pPr>
      <w:r w:rsidRPr="00B90738">
        <w:rPr>
          <w:rFonts w:ascii="Times New Roman" w:hAnsi="Times New Roman" w:cs="Times New Roman"/>
        </w:rPr>
        <w:t>The absence of accessible, accurate, and scalable tools for early Alzheimer’s detection limits timely diagnosis and treatment. While neuroimaging provides detailed insights, it is not practical for large-scale screenings. EEG-based detection offers potential, but conventional methods fail to extract reliable biomarkers. There is a need for an AI-driven system that can:</w:t>
      </w:r>
    </w:p>
    <w:p w14:paraId="25FA88FD" w14:textId="77777777" w:rsidR="00B90738" w:rsidRPr="00B90738" w:rsidRDefault="00B90738" w:rsidP="00B90738">
      <w:pPr>
        <w:numPr>
          <w:ilvl w:val="0"/>
          <w:numId w:val="9"/>
        </w:numPr>
        <w:rPr>
          <w:rFonts w:ascii="Times New Roman" w:hAnsi="Times New Roman" w:cs="Times New Roman"/>
        </w:rPr>
      </w:pPr>
      <w:r w:rsidRPr="00B90738">
        <w:rPr>
          <w:rFonts w:ascii="Times New Roman" w:hAnsi="Times New Roman" w:cs="Times New Roman"/>
        </w:rPr>
        <w:t>Process raw EEG signals,</w:t>
      </w:r>
    </w:p>
    <w:p w14:paraId="17661EDD" w14:textId="77777777" w:rsidR="00B90738" w:rsidRPr="00B90738" w:rsidRDefault="00B90738" w:rsidP="00B90738">
      <w:pPr>
        <w:numPr>
          <w:ilvl w:val="0"/>
          <w:numId w:val="9"/>
        </w:numPr>
        <w:rPr>
          <w:rFonts w:ascii="Times New Roman" w:hAnsi="Times New Roman" w:cs="Times New Roman"/>
        </w:rPr>
      </w:pPr>
      <w:r w:rsidRPr="00B90738">
        <w:rPr>
          <w:rFonts w:ascii="Times New Roman" w:hAnsi="Times New Roman" w:cs="Times New Roman"/>
        </w:rPr>
        <w:t>Extract meaningful features linked to cognitive decline,</w:t>
      </w:r>
    </w:p>
    <w:p w14:paraId="43BACCAA" w14:textId="77777777" w:rsidR="00B90738" w:rsidRPr="00B90738" w:rsidRDefault="00B90738" w:rsidP="00B90738">
      <w:pPr>
        <w:numPr>
          <w:ilvl w:val="0"/>
          <w:numId w:val="9"/>
        </w:numPr>
        <w:rPr>
          <w:rFonts w:ascii="Times New Roman" w:hAnsi="Times New Roman" w:cs="Times New Roman"/>
        </w:rPr>
      </w:pPr>
      <w:r w:rsidRPr="00B90738">
        <w:rPr>
          <w:rFonts w:ascii="Times New Roman" w:hAnsi="Times New Roman" w:cs="Times New Roman"/>
        </w:rPr>
        <w:t>Detect early Alzheimer’s with high accuracy, and</w:t>
      </w:r>
    </w:p>
    <w:p w14:paraId="704A816D" w14:textId="77777777" w:rsidR="00B90738" w:rsidRPr="00B90738" w:rsidRDefault="00B90738" w:rsidP="00B90738">
      <w:pPr>
        <w:numPr>
          <w:ilvl w:val="0"/>
          <w:numId w:val="9"/>
        </w:numPr>
        <w:rPr>
          <w:rFonts w:ascii="Times New Roman" w:hAnsi="Times New Roman" w:cs="Times New Roman"/>
        </w:rPr>
      </w:pPr>
      <w:r w:rsidRPr="00B90738">
        <w:rPr>
          <w:rFonts w:ascii="Times New Roman" w:hAnsi="Times New Roman" w:cs="Times New Roman"/>
        </w:rPr>
        <w:t>Provide explainable predictions for clinical use.</w:t>
      </w:r>
    </w:p>
    <w:p w14:paraId="75543379" w14:textId="0B416E51" w:rsidR="00B90738" w:rsidRPr="00B90738" w:rsidRDefault="00B90738" w:rsidP="00B90738">
      <w:pPr>
        <w:rPr>
          <w:rFonts w:ascii="Times New Roman" w:hAnsi="Times New Roman" w:cs="Times New Roman"/>
          <w:sz w:val="28"/>
          <w:szCs w:val="28"/>
        </w:rPr>
      </w:pPr>
    </w:p>
    <w:p w14:paraId="3A4792FB" w14:textId="1EB6EB37" w:rsidR="00B90738" w:rsidRPr="00B90738" w:rsidRDefault="00B90738" w:rsidP="00B90738">
      <w:pPr>
        <w:rPr>
          <w:rFonts w:ascii="Times New Roman" w:hAnsi="Times New Roman" w:cs="Times New Roman"/>
          <w:b/>
          <w:bCs/>
          <w:sz w:val="28"/>
          <w:szCs w:val="28"/>
        </w:rPr>
      </w:pPr>
      <w:r w:rsidRPr="00B90738">
        <w:rPr>
          <w:rFonts w:ascii="Times New Roman" w:hAnsi="Times New Roman" w:cs="Times New Roman"/>
          <w:sz w:val="28"/>
          <w:szCs w:val="28"/>
        </w:rPr>
        <w:t xml:space="preserve"> </w:t>
      </w:r>
      <w:r w:rsidRPr="00B90738">
        <w:rPr>
          <w:rFonts w:ascii="Times New Roman" w:hAnsi="Times New Roman" w:cs="Times New Roman"/>
          <w:b/>
          <w:bCs/>
          <w:sz w:val="28"/>
          <w:szCs w:val="28"/>
        </w:rPr>
        <w:t>Objectives</w:t>
      </w:r>
    </w:p>
    <w:p w14:paraId="66DE81EB" w14:textId="77777777" w:rsidR="00B90738" w:rsidRPr="00B90738" w:rsidRDefault="00B90738" w:rsidP="00B90738">
      <w:pPr>
        <w:rPr>
          <w:rFonts w:ascii="Times New Roman" w:hAnsi="Times New Roman" w:cs="Times New Roman"/>
        </w:rPr>
      </w:pPr>
      <w:r w:rsidRPr="00B90738">
        <w:rPr>
          <w:rFonts w:ascii="Times New Roman" w:hAnsi="Times New Roman" w:cs="Times New Roman"/>
        </w:rPr>
        <w:t>The main objectives of this project are:</w:t>
      </w:r>
    </w:p>
    <w:p w14:paraId="012B134E" w14:textId="77777777" w:rsidR="00B90738" w:rsidRPr="00B90738" w:rsidRDefault="00B90738" w:rsidP="00B90738">
      <w:pPr>
        <w:numPr>
          <w:ilvl w:val="0"/>
          <w:numId w:val="10"/>
        </w:numPr>
        <w:rPr>
          <w:rFonts w:ascii="Times New Roman" w:hAnsi="Times New Roman" w:cs="Times New Roman"/>
        </w:rPr>
      </w:pPr>
      <w:r w:rsidRPr="00B90738">
        <w:rPr>
          <w:rFonts w:ascii="Times New Roman" w:hAnsi="Times New Roman" w:cs="Times New Roman"/>
        </w:rPr>
        <w:t>Develop a robust EEG preprocessing pipeline to remove noise and artifacts.</w:t>
      </w:r>
    </w:p>
    <w:p w14:paraId="6C903F45" w14:textId="77777777" w:rsidR="00B90738" w:rsidRPr="00B90738" w:rsidRDefault="00B90738" w:rsidP="00B90738">
      <w:pPr>
        <w:numPr>
          <w:ilvl w:val="0"/>
          <w:numId w:val="10"/>
        </w:numPr>
        <w:rPr>
          <w:rFonts w:ascii="Times New Roman" w:hAnsi="Times New Roman" w:cs="Times New Roman"/>
        </w:rPr>
      </w:pPr>
      <w:r w:rsidRPr="00B90738">
        <w:rPr>
          <w:rFonts w:ascii="Times New Roman" w:hAnsi="Times New Roman" w:cs="Times New Roman"/>
        </w:rPr>
        <w:t>Extract time-domain, frequency-domain, and nonlinear features from EEG signals.</w:t>
      </w:r>
    </w:p>
    <w:p w14:paraId="74D83326" w14:textId="77777777" w:rsidR="00B90738" w:rsidRPr="00B90738" w:rsidRDefault="00B90738" w:rsidP="00B90738">
      <w:pPr>
        <w:numPr>
          <w:ilvl w:val="0"/>
          <w:numId w:val="10"/>
        </w:numPr>
        <w:rPr>
          <w:rFonts w:ascii="Times New Roman" w:hAnsi="Times New Roman" w:cs="Times New Roman"/>
        </w:rPr>
      </w:pPr>
      <w:r w:rsidRPr="00B90738">
        <w:rPr>
          <w:rFonts w:ascii="Times New Roman" w:hAnsi="Times New Roman" w:cs="Times New Roman"/>
        </w:rPr>
        <w:t>Design and train deep learning models (CNN, RNN/LSTM, and hybrid models).</w:t>
      </w:r>
    </w:p>
    <w:p w14:paraId="252F3291" w14:textId="77777777" w:rsidR="00B90738" w:rsidRPr="00B90738" w:rsidRDefault="00B90738" w:rsidP="00B90738">
      <w:pPr>
        <w:numPr>
          <w:ilvl w:val="0"/>
          <w:numId w:val="10"/>
        </w:numPr>
        <w:rPr>
          <w:rFonts w:ascii="Times New Roman" w:hAnsi="Times New Roman" w:cs="Times New Roman"/>
        </w:rPr>
      </w:pPr>
      <w:r w:rsidRPr="00B90738">
        <w:rPr>
          <w:rFonts w:ascii="Times New Roman" w:hAnsi="Times New Roman" w:cs="Times New Roman"/>
        </w:rPr>
        <w:t>Incorporate Explainable AI (XAI) techniques for clinical interpretability.</w:t>
      </w:r>
    </w:p>
    <w:p w14:paraId="1EB39E99" w14:textId="77777777" w:rsidR="00B90738" w:rsidRPr="00B90738" w:rsidRDefault="00B90738" w:rsidP="00B90738">
      <w:pPr>
        <w:numPr>
          <w:ilvl w:val="0"/>
          <w:numId w:val="10"/>
        </w:numPr>
        <w:rPr>
          <w:rFonts w:ascii="Times New Roman" w:hAnsi="Times New Roman" w:cs="Times New Roman"/>
        </w:rPr>
      </w:pPr>
      <w:r w:rsidRPr="00B90738">
        <w:rPr>
          <w:rFonts w:ascii="Times New Roman" w:hAnsi="Times New Roman" w:cs="Times New Roman"/>
        </w:rPr>
        <w:t>Validate the system on benchmark EEG datasets to ensure accuracy and generalizability.</w:t>
      </w:r>
    </w:p>
    <w:p w14:paraId="6BD816B7" w14:textId="6A6A4E0E" w:rsidR="00B90738" w:rsidRPr="00B90738" w:rsidRDefault="00B90738" w:rsidP="00B90738">
      <w:pPr>
        <w:rPr>
          <w:rFonts w:ascii="Times New Roman" w:hAnsi="Times New Roman" w:cs="Times New Roman"/>
          <w:b/>
          <w:bCs/>
          <w:sz w:val="28"/>
          <w:szCs w:val="28"/>
        </w:rPr>
      </w:pPr>
    </w:p>
    <w:p w14:paraId="5BEC6117" w14:textId="139E963D" w:rsidR="00B90738" w:rsidRPr="00B90738" w:rsidRDefault="00B90738" w:rsidP="00B90738">
      <w:pPr>
        <w:rPr>
          <w:rFonts w:ascii="Times New Roman" w:hAnsi="Times New Roman" w:cs="Times New Roman"/>
          <w:b/>
          <w:bCs/>
          <w:sz w:val="28"/>
          <w:szCs w:val="28"/>
        </w:rPr>
      </w:pPr>
      <w:r w:rsidRPr="00B90738">
        <w:rPr>
          <w:rFonts w:ascii="Times New Roman" w:hAnsi="Times New Roman" w:cs="Times New Roman"/>
          <w:b/>
          <w:bCs/>
          <w:sz w:val="28"/>
          <w:szCs w:val="28"/>
        </w:rPr>
        <w:t>Literature Review (Brief)</w:t>
      </w:r>
    </w:p>
    <w:p w14:paraId="16559DE1" w14:textId="77777777" w:rsidR="00B90738" w:rsidRPr="00B90738" w:rsidRDefault="00B90738" w:rsidP="00B90738">
      <w:pPr>
        <w:numPr>
          <w:ilvl w:val="0"/>
          <w:numId w:val="11"/>
        </w:numPr>
        <w:rPr>
          <w:rFonts w:ascii="Times New Roman" w:hAnsi="Times New Roman" w:cs="Times New Roman"/>
        </w:rPr>
      </w:pPr>
      <w:proofErr w:type="spellStart"/>
      <w:r w:rsidRPr="00B90738">
        <w:rPr>
          <w:rFonts w:ascii="Times New Roman" w:hAnsi="Times New Roman" w:cs="Times New Roman"/>
        </w:rPr>
        <w:t>Dauwels</w:t>
      </w:r>
      <w:proofErr w:type="spellEnd"/>
      <w:r w:rsidRPr="00B90738">
        <w:rPr>
          <w:rFonts w:ascii="Times New Roman" w:hAnsi="Times New Roman" w:cs="Times New Roman"/>
        </w:rPr>
        <w:t xml:space="preserve"> et al. (2010): Highlighted EEG biomarkers for AD diagnosis but noted challenges in accuracy.</w:t>
      </w:r>
    </w:p>
    <w:p w14:paraId="6D967124" w14:textId="77777777" w:rsidR="00B90738" w:rsidRPr="00B90738" w:rsidRDefault="00B90738" w:rsidP="00B90738">
      <w:pPr>
        <w:numPr>
          <w:ilvl w:val="0"/>
          <w:numId w:val="11"/>
        </w:numPr>
        <w:rPr>
          <w:rFonts w:ascii="Times New Roman" w:hAnsi="Times New Roman" w:cs="Times New Roman"/>
        </w:rPr>
      </w:pPr>
      <w:r w:rsidRPr="00B90738">
        <w:rPr>
          <w:rFonts w:ascii="Times New Roman" w:hAnsi="Times New Roman" w:cs="Times New Roman"/>
        </w:rPr>
        <w:t>Taran and Bajaj (2017): Applied wavelet-based features with traditional ML classifiers for AD detection.</w:t>
      </w:r>
    </w:p>
    <w:p w14:paraId="3F7F58F4" w14:textId="77777777" w:rsidR="00B90738" w:rsidRPr="00B90738" w:rsidRDefault="00B90738" w:rsidP="00B90738">
      <w:pPr>
        <w:numPr>
          <w:ilvl w:val="0"/>
          <w:numId w:val="11"/>
        </w:numPr>
        <w:rPr>
          <w:rFonts w:ascii="Times New Roman" w:hAnsi="Times New Roman" w:cs="Times New Roman"/>
        </w:rPr>
      </w:pPr>
      <w:r w:rsidRPr="00B90738">
        <w:rPr>
          <w:rFonts w:ascii="Times New Roman" w:hAnsi="Times New Roman" w:cs="Times New Roman"/>
        </w:rPr>
        <w:t xml:space="preserve">Subasi and </w:t>
      </w:r>
      <w:proofErr w:type="spellStart"/>
      <w:r w:rsidRPr="00B90738">
        <w:rPr>
          <w:rFonts w:ascii="Times New Roman" w:hAnsi="Times New Roman" w:cs="Times New Roman"/>
        </w:rPr>
        <w:t>Kevric</w:t>
      </w:r>
      <w:proofErr w:type="spellEnd"/>
      <w:r w:rsidRPr="00B90738">
        <w:rPr>
          <w:rFonts w:ascii="Times New Roman" w:hAnsi="Times New Roman" w:cs="Times New Roman"/>
        </w:rPr>
        <w:t xml:space="preserve"> (2021): Used hybrid deep learning models on EEG for Alzheimer’s with improved accuracy.</w:t>
      </w:r>
    </w:p>
    <w:p w14:paraId="1384719E" w14:textId="77777777" w:rsidR="00B90738" w:rsidRPr="00B90738" w:rsidRDefault="00B90738" w:rsidP="00B90738">
      <w:pPr>
        <w:numPr>
          <w:ilvl w:val="0"/>
          <w:numId w:val="11"/>
        </w:numPr>
        <w:rPr>
          <w:rFonts w:ascii="Times New Roman" w:hAnsi="Times New Roman" w:cs="Times New Roman"/>
        </w:rPr>
      </w:pPr>
      <w:r w:rsidRPr="00B90738">
        <w:rPr>
          <w:rFonts w:ascii="Times New Roman" w:hAnsi="Times New Roman" w:cs="Times New Roman"/>
        </w:rPr>
        <w:t>Recent Advances (2018–2024): Shift towards CNN and RNN architectures with explainability methods to improve clinical trust.</w:t>
      </w:r>
    </w:p>
    <w:p w14:paraId="5B07803B" w14:textId="5C012F65" w:rsidR="00B90738" w:rsidRPr="00B90738" w:rsidRDefault="00B90738" w:rsidP="00B90738">
      <w:pPr>
        <w:rPr>
          <w:rFonts w:ascii="Times New Roman" w:hAnsi="Times New Roman" w:cs="Times New Roman"/>
          <w:b/>
          <w:bCs/>
        </w:rPr>
      </w:pPr>
    </w:p>
    <w:p w14:paraId="49CF3C5D" w14:textId="6F37E85F" w:rsidR="00B90738" w:rsidRPr="00B90738" w:rsidRDefault="00B90738" w:rsidP="00B90738">
      <w:pPr>
        <w:rPr>
          <w:rFonts w:ascii="Times New Roman" w:hAnsi="Times New Roman" w:cs="Times New Roman"/>
          <w:b/>
          <w:bCs/>
          <w:sz w:val="28"/>
          <w:szCs w:val="28"/>
        </w:rPr>
      </w:pPr>
      <w:r w:rsidRPr="00B90738">
        <w:rPr>
          <w:rFonts w:ascii="Times New Roman" w:hAnsi="Times New Roman" w:cs="Times New Roman"/>
          <w:b/>
          <w:bCs/>
        </w:rPr>
        <w:t xml:space="preserve"> </w:t>
      </w:r>
      <w:r w:rsidRPr="00B90738">
        <w:rPr>
          <w:rFonts w:ascii="Times New Roman" w:hAnsi="Times New Roman" w:cs="Times New Roman"/>
          <w:b/>
          <w:bCs/>
          <w:sz w:val="28"/>
          <w:szCs w:val="28"/>
        </w:rPr>
        <w:t>Proposed Framework</w:t>
      </w:r>
    </w:p>
    <w:p w14:paraId="2E4B88F6" w14:textId="77777777" w:rsidR="00B90738" w:rsidRPr="00B90738" w:rsidRDefault="00B90738" w:rsidP="00B90738">
      <w:pPr>
        <w:rPr>
          <w:rFonts w:ascii="Times New Roman" w:hAnsi="Times New Roman" w:cs="Times New Roman"/>
          <w:b/>
          <w:bCs/>
          <w:sz w:val="28"/>
          <w:szCs w:val="28"/>
        </w:rPr>
      </w:pPr>
      <w:r w:rsidRPr="00B90738">
        <w:rPr>
          <w:rFonts w:ascii="Times New Roman" w:hAnsi="Times New Roman" w:cs="Times New Roman"/>
          <w:b/>
          <w:bCs/>
          <w:sz w:val="28"/>
          <w:szCs w:val="28"/>
        </w:rPr>
        <w:t>System Framework</w:t>
      </w:r>
    </w:p>
    <w:p w14:paraId="22D222A8" w14:textId="77777777" w:rsidR="00B90738" w:rsidRPr="00B90738" w:rsidRDefault="00B90738" w:rsidP="00B90738">
      <w:pPr>
        <w:rPr>
          <w:rFonts w:ascii="Times New Roman" w:hAnsi="Times New Roman" w:cs="Times New Roman"/>
        </w:rPr>
      </w:pPr>
      <w:r w:rsidRPr="00B90738">
        <w:rPr>
          <w:rFonts w:ascii="Times New Roman" w:hAnsi="Times New Roman" w:cs="Times New Roman"/>
        </w:rPr>
        <w:t>The proposed system consists of five major stages:</w:t>
      </w:r>
    </w:p>
    <w:p w14:paraId="72883FF9" w14:textId="77777777" w:rsidR="00B90738" w:rsidRPr="00B90738" w:rsidRDefault="00B90738" w:rsidP="00B90738">
      <w:pPr>
        <w:ind w:left="720"/>
        <w:rPr>
          <w:rFonts w:ascii="Times New Roman" w:hAnsi="Times New Roman" w:cs="Times New Roman"/>
        </w:rPr>
      </w:pPr>
      <w:r w:rsidRPr="00B90738">
        <w:rPr>
          <w:rFonts w:ascii="Times New Roman" w:hAnsi="Times New Roman" w:cs="Times New Roman"/>
        </w:rPr>
        <w:t>Data Acquisition</w:t>
      </w:r>
    </w:p>
    <w:p w14:paraId="700B3574" w14:textId="77777777" w:rsidR="00B90738" w:rsidRPr="00B90738" w:rsidRDefault="00B90738" w:rsidP="00B90738">
      <w:pPr>
        <w:numPr>
          <w:ilvl w:val="1"/>
          <w:numId w:val="12"/>
        </w:numPr>
        <w:rPr>
          <w:rFonts w:ascii="Times New Roman" w:hAnsi="Times New Roman" w:cs="Times New Roman"/>
        </w:rPr>
      </w:pPr>
      <w:r w:rsidRPr="00B90738">
        <w:rPr>
          <w:rFonts w:ascii="Times New Roman" w:hAnsi="Times New Roman" w:cs="Times New Roman"/>
        </w:rPr>
        <w:t xml:space="preserve">Public EEG datasets such as Temple University EEG Corpus, </w:t>
      </w:r>
      <w:proofErr w:type="spellStart"/>
      <w:r w:rsidRPr="00B90738">
        <w:rPr>
          <w:rFonts w:ascii="Times New Roman" w:hAnsi="Times New Roman" w:cs="Times New Roman"/>
        </w:rPr>
        <w:t>DementiaBank</w:t>
      </w:r>
      <w:proofErr w:type="spellEnd"/>
      <w:r w:rsidRPr="00B90738">
        <w:rPr>
          <w:rFonts w:ascii="Times New Roman" w:hAnsi="Times New Roman" w:cs="Times New Roman"/>
        </w:rPr>
        <w:t xml:space="preserve"> EEG, or ADNI.</w:t>
      </w:r>
    </w:p>
    <w:p w14:paraId="790EA909" w14:textId="77777777" w:rsidR="00B90738" w:rsidRPr="00B90738" w:rsidRDefault="00B90738" w:rsidP="00B90738">
      <w:pPr>
        <w:ind w:left="720"/>
        <w:rPr>
          <w:rFonts w:ascii="Times New Roman" w:hAnsi="Times New Roman" w:cs="Times New Roman"/>
        </w:rPr>
      </w:pPr>
      <w:r w:rsidRPr="00B90738">
        <w:rPr>
          <w:rFonts w:ascii="Times New Roman" w:hAnsi="Times New Roman" w:cs="Times New Roman"/>
        </w:rPr>
        <w:t>Preprocessing</w:t>
      </w:r>
    </w:p>
    <w:p w14:paraId="4277AEE3" w14:textId="77777777" w:rsidR="00B90738" w:rsidRPr="00B90738" w:rsidRDefault="00B90738" w:rsidP="00B90738">
      <w:pPr>
        <w:numPr>
          <w:ilvl w:val="1"/>
          <w:numId w:val="12"/>
        </w:numPr>
        <w:rPr>
          <w:rFonts w:ascii="Times New Roman" w:hAnsi="Times New Roman" w:cs="Times New Roman"/>
        </w:rPr>
      </w:pPr>
      <w:r w:rsidRPr="00B90738">
        <w:rPr>
          <w:rFonts w:ascii="Times New Roman" w:hAnsi="Times New Roman" w:cs="Times New Roman"/>
        </w:rPr>
        <w:t>Band-pass filtering (0.5–45 Hz).</w:t>
      </w:r>
    </w:p>
    <w:p w14:paraId="047D149C" w14:textId="77777777" w:rsidR="00B90738" w:rsidRPr="00B90738" w:rsidRDefault="00B90738" w:rsidP="00B90738">
      <w:pPr>
        <w:numPr>
          <w:ilvl w:val="1"/>
          <w:numId w:val="12"/>
        </w:numPr>
        <w:rPr>
          <w:rFonts w:ascii="Times New Roman" w:hAnsi="Times New Roman" w:cs="Times New Roman"/>
        </w:rPr>
      </w:pPr>
      <w:r w:rsidRPr="00B90738">
        <w:rPr>
          <w:rFonts w:ascii="Times New Roman" w:hAnsi="Times New Roman" w:cs="Times New Roman"/>
        </w:rPr>
        <w:t>Independent Component Analysis (ICA) for artifact removal (eye blinks, muscle noise).</w:t>
      </w:r>
    </w:p>
    <w:p w14:paraId="4D8C457D" w14:textId="77777777" w:rsidR="00B90738" w:rsidRPr="00B90738" w:rsidRDefault="00B90738" w:rsidP="00B90738">
      <w:pPr>
        <w:numPr>
          <w:ilvl w:val="1"/>
          <w:numId w:val="12"/>
        </w:numPr>
        <w:rPr>
          <w:rFonts w:ascii="Times New Roman" w:hAnsi="Times New Roman" w:cs="Times New Roman"/>
        </w:rPr>
      </w:pPr>
      <w:r w:rsidRPr="00B90738">
        <w:rPr>
          <w:rFonts w:ascii="Times New Roman" w:hAnsi="Times New Roman" w:cs="Times New Roman"/>
        </w:rPr>
        <w:t>Normalization to standardize signals.</w:t>
      </w:r>
    </w:p>
    <w:p w14:paraId="1952BBAE" w14:textId="77777777" w:rsidR="00B90738" w:rsidRPr="00B90738" w:rsidRDefault="00B90738" w:rsidP="00B90738">
      <w:pPr>
        <w:ind w:left="720"/>
        <w:rPr>
          <w:rFonts w:ascii="Times New Roman" w:hAnsi="Times New Roman" w:cs="Times New Roman"/>
        </w:rPr>
      </w:pPr>
      <w:r w:rsidRPr="00B90738">
        <w:rPr>
          <w:rFonts w:ascii="Times New Roman" w:hAnsi="Times New Roman" w:cs="Times New Roman"/>
        </w:rPr>
        <w:t>Feature Extraction</w:t>
      </w:r>
    </w:p>
    <w:p w14:paraId="15F6D1F0" w14:textId="77777777" w:rsidR="00B90738" w:rsidRPr="00B90738" w:rsidRDefault="00B90738" w:rsidP="00B90738">
      <w:pPr>
        <w:numPr>
          <w:ilvl w:val="1"/>
          <w:numId w:val="12"/>
        </w:numPr>
        <w:rPr>
          <w:rFonts w:ascii="Times New Roman" w:hAnsi="Times New Roman" w:cs="Times New Roman"/>
        </w:rPr>
      </w:pPr>
      <w:r w:rsidRPr="00B90738">
        <w:rPr>
          <w:rFonts w:ascii="Times New Roman" w:hAnsi="Times New Roman" w:cs="Times New Roman"/>
        </w:rPr>
        <w:t>Time-domain: Mean, variance, Hjorth parameters.</w:t>
      </w:r>
    </w:p>
    <w:p w14:paraId="38E0A1DB" w14:textId="77777777" w:rsidR="00B90738" w:rsidRPr="00B90738" w:rsidRDefault="00B90738" w:rsidP="00B90738">
      <w:pPr>
        <w:numPr>
          <w:ilvl w:val="1"/>
          <w:numId w:val="12"/>
        </w:numPr>
        <w:rPr>
          <w:rFonts w:ascii="Times New Roman" w:hAnsi="Times New Roman" w:cs="Times New Roman"/>
        </w:rPr>
      </w:pPr>
      <w:r w:rsidRPr="00B90738">
        <w:rPr>
          <w:rFonts w:ascii="Times New Roman" w:hAnsi="Times New Roman" w:cs="Times New Roman"/>
        </w:rPr>
        <w:t>Frequency-domain: Power spectral density, band power across delta, theta, alpha, beta, gamma.</w:t>
      </w:r>
    </w:p>
    <w:p w14:paraId="1CAE14D8" w14:textId="77777777" w:rsidR="00B90738" w:rsidRPr="00B90738" w:rsidRDefault="00B90738" w:rsidP="00B90738">
      <w:pPr>
        <w:numPr>
          <w:ilvl w:val="1"/>
          <w:numId w:val="12"/>
        </w:numPr>
        <w:rPr>
          <w:rFonts w:ascii="Times New Roman" w:hAnsi="Times New Roman" w:cs="Times New Roman"/>
        </w:rPr>
      </w:pPr>
      <w:r w:rsidRPr="00B90738">
        <w:rPr>
          <w:rFonts w:ascii="Times New Roman" w:hAnsi="Times New Roman" w:cs="Times New Roman"/>
        </w:rPr>
        <w:t>Nonlinear features: Entropy, fractal dimension.</w:t>
      </w:r>
    </w:p>
    <w:p w14:paraId="5D62647B" w14:textId="77777777" w:rsidR="00B90738" w:rsidRPr="00B90738" w:rsidRDefault="00B90738" w:rsidP="00B90738">
      <w:pPr>
        <w:ind w:firstLine="720"/>
        <w:rPr>
          <w:rFonts w:ascii="Times New Roman" w:hAnsi="Times New Roman" w:cs="Times New Roman"/>
        </w:rPr>
      </w:pPr>
      <w:r w:rsidRPr="00B90738">
        <w:rPr>
          <w:rFonts w:ascii="Times New Roman" w:hAnsi="Times New Roman" w:cs="Times New Roman"/>
        </w:rPr>
        <w:t>Deep Learning Model</w:t>
      </w:r>
    </w:p>
    <w:p w14:paraId="22B59D80" w14:textId="77777777" w:rsidR="00B90738" w:rsidRPr="00B90738" w:rsidRDefault="00B90738" w:rsidP="00B90738">
      <w:pPr>
        <w:numPr>
          <w:ilvl w:val="1"/>
          <w:numId w:val="12"/>
        </w:numPr>
        <w:rPr>
          <w:rFonts w:ascii="Times New Roman" w:hAnsi="Times New Roman" w:cs="Times New Roman"/>
        </w:rPr>
      </w:pPr>
      <w:r w:rsidRPr="00B90738">
        <w:rPr>
          <w:rFonts w:ascii="Times New Roman" w:hAnsi="Times New Roman" w:cs="Times New Roman"/>
        </w:rPr>
        <w:t>CNN layers for spatial feature extraction.</w:t>
      </w:r>
    </w:p>
    <w:p w14:paraId="2C67F0AC" w14:textId="77777777" w:rsidR="00B90738" w:rsidRPr="00B90738" w:rsidRDefault="00B90738" w:rsidP="00B90738">
      <w:pPr>
        <w:numPr>
          <w:ilvl w:val="1"/>
          <w:numId w:val="12"/>
        </w:numPr>
        <w:rPr>
          <w:rFonts w:ascii="Times New Roman" w:hAnsi="Times New Roman" w:cs="Times New Roman"/>
        </w:rPr>
      </w:pPr>
      <w:r w:rsidRPr="00B90738">
        <w:rPr>
          <w:rFonts w:ascii="Times New Roman" w:hAnsi="Times New Roman" w:cs="Times New Roman"/>
        </w:rPr>
        <w:t>LSTM/GRU layers for temporal dynamics.</w:t>
      </w:r>
    </w:p>
    <w:p w14:paraId="2A88C0AA" w14:textId="77777777" w:rsidR="00B90738" w:rsidRPr="00B90738" w:rsidRDefault="00B90738" w:rsidP="00B90738">
      <w:pPr>
        <w:numPr>
          <w:ilvl w:val="1"/>
          <w:numId w:val="12"/>
        </w:numPr>
        <w:rPr>
          <w:rFonts w:ascii="Times New Roman" w:hAnsi="Times New Roman" w:cs="Times New Roman"/>
        </w:rPr>
      </w:pPr>
      <w:r w:rsidRPr="00B90738">
        <w:rPr>
          <w:rFonts w:ascii="Times New Roman" w:hAnsi="Times New Roman" w:cs="Times New Roman"/>
        </w:rPr>
        <w:lastRenderedPageBreak/>
        <w:t>Hybrid CNN-LSTM architecture to capture both spatial and temporal EEG patterns.</w:t>
      </w:r>
    </w:p>
    <w:p w14:paraId="5B540CDA" w14:textId="77777777" w:rsidR="00B90738" w:rsidRPr="00B90738" w:rsidRDefault="00B90738" w:rsidP="00B90738">
      <w:pPr>
        <w:numPr>
          <w:ilvl w:val="1"/>
          <w:numId w:val="12"/>
        </w:numPr>
        <w:rPr>
          <w:rFonts w:ascii="Times New Roman" w:hAnsi="Times New Roman" w:cs="Times New Roman"/>
        </w:rPr>
      </w:pPr>
      <w:r w:rsidRPr="00B90738">
        <w:rPr>
          <w:rFonts w:ascii="Times New Roman" w:hAnsi="Times New Roman" w:cs="Times New Roman"/>
        </w:rPr>
        <w:t>Transfer learning from pre-trained EEG/</w:t>
      </w:r>
      <w:proofErr w:type="spellStart"/>
      <w:r w:rsidRPr="00B90738">
        <w:rPr>
          <w:rFonts w:ascii="Times New Roman" w:hAnsi="Times New Roman" w:cs="Times New Roman"/>
        </w:rPr>
        <w:t>EEGNet</w:t>
      </w:r>
      <w:proofErr w:type="spellEnd"/>
      <w:r w:rsidRPr="00B90738">
        <w:rPr>
          <w:rFonts w:ascii="Times New Roman" w:hAnsi="Times New Roman" w:cs="Times New Roman"/>
        </w:rPr>
        <w:t xml:space="preserve"> architectures.</w:t>
      </w:r>
    </w:p>
    <w:p w14:paraId="427DF1E5" w14:textId="77777777" w:rsidR="00B90738" w:rsidRPr="00B90738" w:rsidRDefault="00B90738" w:rsidP="00B90738">
      <w:pPr>
        <w:ind w:left="720"/>
        <w:rPr>
          <w:rFonts w:ascii="Times New Roman" w:hAnsi="Times New Roman" w:cs="Times New Roman"/>
        </w:rPr>
      </w:pPr>
      <w:r w:rsidRPr="00B90738">
        <w:rPr>
          <w:rFonts w:ascii="Times New Roman" w:hAnsi="Times New Roman" w:cs="Times New Roman"/>
        </w:rPr>
        <w:t>Explainability Module</w:t>
      </w:r>
    </w:p>
    <w:p w14:paraId="74B5AAD7" w14:textId="77777777" w:rsidR="00B90738" w:rsidRPr="00B90738" w:rsidRDefault="00B90738" w:rsidP="00B90738">
      <w:pPr>
        <w:numPr>
          <w:ilvl w:val="1"/>
          <w:numId w:val="12"/>
        </w:numPr>
        <w:rPr>
          <w:rFonts w:ascii="Times New Roman" w:hAnsi="Times New Roman" w:cs="Times New Roman"/>
        </w:rPr>
      </w:pPr>
      <w:r w:rsidRPr="00B90738">
        <w:rPr>
          <w:rFonts w:ascii="Times New Roman" w:hAnsi="Times New Roman" w:cs="Times New Roman"/>
        </w:rPr>
        <w:t>Grad-CAM, LRP, or SHAP for visualizing relevant EEG electrodes contributing to the classification.</w:t>
      </w:r>
    </w:p>
    <w:p w14:paraId="7867F356" w14:textId="34842569" w:rsidR="00B90738" w:rsidRPr="00B90738" w:rsidRDefault="00B90738" w:rsidP="00B90738">
      <w:pPr>
        <w:rPr>
          <w:rFonts w:ascii="Times New Roman" w:hAnsi="Times New Roman" w:cs="Times New Roman"/>
        </w:rPr>
      </w:pPr>
    </w:p>
    <w:p w14:paraId="46EF268C" w14:textId="44B3DAA6" w:rsidR="00B90738" w:rsidRPr="00B90738" w:rsidRDefault="00B90738" w:rsidP="00B90738">
      <w:pPr>
        <w:rPr>
          <w:rFonts w:ascii="Times New Roman" w:hAnsi="Times New Roman" w:cs="Times New Roman"/>
          <w:b/>
          <w:bCs/>
          <w:sz w:val="28"/>
          <w:szCs w:val="28"/>
        </w:rPr>
      </w:pPr>
      <w:r w:rsidRPr="00B90738">
        <w:rPr>
          <w:rFonts w:ascii="Times New Roman" w:hAnsi="Times New Roman" w:cs="Times New Roman"/>
          <w:b/>
          <w:bCs/>
          <w:sz w:val="28"/>
          <w:szCs w:val="28"/>
        </w:rPr>
        <w:t>Model Architecture</w:t>
      </w:r>
    </w:p>
    <w:p w14:paraId="5FA6AFE2" w14:textId="77777777" w:rsidR="00B90738" w:rsidRPr="00B90738" w:rsidRDefault="00B90738" w:rsidP="00B90738">
      <w:pPr>
        <w:rPr>
          <w:rFonts w:ascii="Times New Roman" w:hAnsi="Times New Roman" w:cs="Times New Roman"/>
        </w:rPr>
      </w:pPr>
      <w:r w:rsidRPr="00B90738">
        <w:rPr>
          <w:rFonts w:ascii="Times New Roman" w:hAnsi="Times New Roman" w:cs="Times New Roman"/>
        </w:rPr>
        <w:t>Proposed Hybrid CNN-LSTM Model</w:t>
      </w:r>
    </w:p>
    <w:p w14:paraId="18B667F1" w14:textId="77777777" w:rsidR="00B90738" w:rsidRPr="00B90738" w:rsidRDefault="00B90738" w:rsidP="00B90738">
      <w:pPr>
        <w:numPr>
          <w:ilvl w:val="0"/>
          <w:numId w:val="13"/>
        </w:numPr>
        <w:rPr>
          <w:rFonts w:ascii="Times New Roman" w:hAnsi="Times New Roman" w:cs="Times New Roman"/>
        </w:rPr>
      </w:pPr>
      <w:r w:rsidRPr="00B90738">
        <w:rPr>
          <w:rFonts w:ascii="Times New Roman" w:hAnsi="Times New Roman" w:cs="Times New Roman"/>
        </w:rPr>
        <w:t xml:space="preserve">Input Layer: </w:t>
      </w:r>
      <w:proofErr w:type="spellStart"/>
      <w:r w:rsidRPr="00B90738">
        <w:rPr>
          <w:rFonts w:ascii="Times New Roman" w:hAnsi="Times New Roman" w:cs="Times New Roman"/>
        </w:rPr>
        <w:t>Preprocessed</w:t>
      </w:r>
      <w:proofErr w:type="spellEnd"/>
      <w:r w:rsidRPr="00B90738">
        <w:rPr>
          <w:rFonts w:ascii="Times New Roman" w:hAnsi="Times New Roman" w:cs="Times New Roman"/>
        </w:rPr>
        <w:t xml:space="preserve"> EEG signal (multichannel time-series).</w:t>
      </w:r>
    </w:p>
    <w:p w14:paraId="28BE3F2D" w14:textId="77777777" w:rsidR="00B90738" w:rsidRPr="00B90738" w:rsidRDefault="00B90738" w:rsidP="00B90738">
      <w:pPr>
        <w:numPr>
          <w:ilvl w:val="0"/>
          <w:numId w:val="13"/>
        </w:numPr>
        <w:rPr>
          <w:rFonts w:ascii="Times New Roman" w:hAnsi="Times New Roman" w:cs="Times New Roman"/>
        </w:rPr>
      </w:pPr>
      <w:r w:rsidRPr="00B90738">
        <w:rPr>
          <w:rFonts w:ascii="Times New Roman" w:hAnsi="Times New Roman" w:cs="Times New Roman"/>
        </w:rPr>
        <w:t>CNN Block:</w:t>
      </w:r>
    </w:p>
    <w:p w14:paraId="258A64C9" w14:textId="77777777" w:rsidR="00B90738" w:rsidRPr="00B90738" w:rsidRDefault="00B90738" w:rsidP="00B90738">
      <w:pPr>
        <w:numPr>
          <w:ilvl w:val="1"/>
          <w:numId w:val="13"/>
        </w:numPr>
        <w:rPr>
          <w:rFonts w:ascii="Times New Roman" w:hAnsi="Times New Roman" w:cs="Times New Roman"/>
        </w:rPr>
      </w:pPr>
      <w:r w:rsidRPr="00B90738">
        <w:rPr>
          <w:rFonts w:ascii="Times New Roman" w:hAnsi="Times New Roman" w:cs="Times New Roman"/>
        </w:rPr>
        <w:t xml:space="preserve">2D convolution layers with </w:t>
      </w:r>
      <w:proofErr w:type="spellStart"/>
      <w:r w:rsidRPr="00B90738">
        <w:rPr>
          <w:rFonts w:ascii="Times New Roman" w:hAnsi="Times New Roman" w:cs="Times New Roman"/>
        </w:rPr>
        <w:t>ReLU</w:t>
      </w:r>
      <w:proofErr w:type="spellEnd"/>
      <w:r w:rsidRPr="00B90738">
        <w:rPr>
          <w:rFonts w:ascii="Times New Roman" w:hAnsi="Times New Roman" w:cs="Times New Roman"/>
        </w:rPr>
        <w:t xml:space="preserve"> activation.</w:t>
      </w:r>
    </w:p>
    <w:p w14:paraId="494938C7" w14:textId="77777777" w:rsidR="00B90738" w:rsidRPr="00B90738" w:rsidRDefault="00B90738" w:rsidP="00B90738">
      <w:pPr>
        <w:numPr>
          <w:ilvl w:val="1"/>
          <w:numId w:val="13"/>
        </w:numPr>
        <w:rPr>
          <w:rFonts w:ascii="Times New Roman" w:hAnsi="Times New Roman" w:cs="Times New Roman"/>
        </w:rPr>
      </w:pPr>
      <w:r w:rsidRPr="00B90738">
        <w:rPr>
          <w:rFonts w:ascii="Times New Roman" w:hAnsi="Times New Roman" w:cs="Times New Roman"/>
        </w:rPr>
        <w:t>Max-pooling for dimensionality reduction.</w:t>
      </w:r>
    </w:p>
    <w:p w14:paraId="19140841" w14:textId="77777777" w:rsidR="00B90738" w:rsidRPr="00B90738" w:rsidRDefault="00B90738" w:rsidP="00B90738">
      <w:pPr>
        <w:numPr>
          <w:ilvl w:val="1"/>
          <w:numId w:val="13"/>
        </w:numPr>
        <w:rPr>
          <w:rFonts w:ascii="Times New Roman" w:hAnsi="Times New Roman" w:cs="Times New Roman"/>
        </w:rPr>
      </w:pPr>
      <w:r w:rsidRPr="00B90738">
        <w:rPr>
          <w:rFonts w:ascii="Times New Roman" w:hAnsi="Times New Roman" w:cs="Times New Roman"/>
        </w:rPr>
        <w:t>Batch normalization.</w:t>
      </w:r>
    </w:p>
    <w:p w14:paraId="308D76E9" w14:textId="77777777" w:rsidR="00B90738" w:rsidRPr="00B90738" w:rsidRDefault="00B90738" w:rsidP="00B90738">
      <w:pPr>
        <w:numPr>
          <w:ilvl w:val="0"/>
          <w:numId w:val="13"/>
        </w:numPr>
        <w:rPr>
          <w:rFonts w:ascii="Times New Roman" w:hAnsi="Times New Roman" w:cs="Times New Roman"/>
        </w:rPr>
      </w:pPr>
      <w:r w:rsidRPr="00B90738">
        <w:rPr>
          <w:rFonts w:ascii="Times New Roman" w:hAnsi="Times New Roman" w:cs="Times New Roman"/>
        </w:rPr>
        <w:t>LSTM Block:</w:t>
      </w:r>
    </w:p>
    <w:p w14:paraId="3E17A58E" w14:textId="77777777" w:rsidR="00B90738" w:rsidRPr="00B90738" w:rsidRDefault="00B90738" w:rsidP="00B90738">
      <w:pPr>
        <w:numPr>
          <w:ilvl w:val="1"/>
          <w:numId w:val="13"/>
        </w:numPr>
        <w:rPr>
          <w:rFonts w:ascii="Times New Roman" w:hAnsi="Times New Roman" w:cs="Times New Roman"/>
        </w:rPr>
      </w:pPr>
      <w:r w:rsidRPr="00B90738">
        <w:rPr>
          <w:rFonts w:ascii="Times New Roman" w:hAnsi="Times New Roman" w:cs="Times New Roman"/>
        </w:rPr>
        <w:t>Sequential LSTM layers to capture temporal dependencies.</w:t>
      </w:r>
    </w:p>
    <w:p w14:paraId="2C371B6B" w14:textId="77777777" w:rsidR="00B90738" w:rsidRPr="00B90738" w:rsidRDefault="00B90738" w:rsidP="00B90738">
      <w:pPr>
        <w:numPr>
          <w:ilvl w:val="0"/>
          <w:numId w:val="13"/>
        </w:numPr>
        <w:rPr>
          <w:rFonts w:ascii="Times New Roman" w:hAnsi="Times New Roman" w:cs="Times New Roman"/>
        </w:rPr>
      </w:pPr>
      <w:r w:rsidRPr="00B90738">
        <w:rPr>
          <w:rFonts w:ascii="Times New Roman" w:hAnsi="Times New Roman" w:cs="Times New Roman"/>
        </w:rPr>
        <w:t>Dense Layers:</w:t>
      </w:r>
    </w:p>
    <w:p w14:paraId="5923A1C0" w14:textId="77777777" w:rsidR="00B90738" w:rsidRPr="00B90738" w:rsidRDefault="00B90738" w:rsidP="00B90738">
      <w:pPr>
        <w:numPr>
          <w:ilvl w:val="1"/>
          <w:numId w:val="13"/>
        </w:numPr>
        <w:rPr>
          <w:rFonts w:ascii="Times New Roman" w:hAnsi="Times New Roman" w:cs="Times New Roman"/>
        </w:rPr>
      </w:pPr>
      <w:r w:rsidRPr="00B90738">
        <w:rPr>
          <w:rFonts w:ascii="Times New Roman" w:hAnsi="Times New Roman" w:cs="Times New Roman"/>
        </w:rPr>
        <w:t>Fully connected layers with dropout for regularization.</w:t>
      </w:r>
    </w:p>
    <w:p w14:paraId="47012056" w14:textId="77777777" w:rsidR="00B90738" w:rsidRPr="00B90738" w:rsidRDefault="00B90738" w:rsidP="00B90738">
      <w:pPr>
        <w:numPr>
          <w:ilvl w:val="0"/>
          <w:numId w:val="13"/>
        </w:numPr>
        <w:rPr>
          <w:rFonts w:ascii="Times New Roman" w:hAnsi="Times New Roman" w:cs="Times New Roman"/>
        </w:rPr>
      </w:pPr>
      <w:r w:rsidRPr="00B90738">
        <w:rPr>
          <w:rFonts w:ascii="Times New Roman" w:hAnsi="Times New Roman" w:cs="Times New Roman"/>
        </w:rPr>
        <w:t>Output Layer:</w:t>
      </w:r>
    </w:p>
    <w:p w14:paraId="11425810" w14:textId="77777777" w:rsidR="00B90738" w:rsidRPr="00B90738" w:rsidRDefault="00B90738" w:rsidP="00B90738">
      <w:pPr>
        <w:numPr>
          <w:ilvl w:val="1"/>
          <w:numId w:val="13"/>
        </w:numPr>
        <w:rPr>
          <w:rFonts w:ascii="Times New Roman" w:hAnsi="Times New Roman" w:cs="Times New Roman"/>
        </w:rPr>
      </w:pPr>
      <w:proofErr w:type="spellStart"/>
      <w:r w:rsidRPr="00B90738">
        <w:rPr>
          <w:rFonts w:ascii="Times New Roman" w:hAnsi="Times New Roman" w:cs="Times New Roman"/>
        </w:rPr>
        <w:t>Softmax</w:t>
      </w:r>
      <w:proofErr w:type="spellEnd"/>
      <w:r w:rsidRPr="00B90738">
        <w:rPr>
          <w:rFonts w:ascii="Times New Roman" w:hAnsi="Times New Roman" w:cs="Times New Roman"/>
        </w:rPr>
        <w:t xml:space="preserve"> activation for classification (Healthy vs. Early AD).</w:t>
      </w:r>
    </w:p>
    <w:p w14:paraId="05692650" w14:textId="77777777" w:rsidR="00B90738" w:rsidRDefault="00B90738" w:rsidP="00B90738">
      <w:pPr>
        <w:rPr>
          <w:rFonts w:ascii="Times New Roman" w:hAnsi="Times New Roman" w:cs="Times New Roman"/>
          <w:sz w:val="28"/>
          <w:szCs w:val="28"/>
        </w:rPr>
      </w:pPr>
    </w:p>
    <w:p w14:paraId="57F8C440" w14:textId="77777777" w:rsidR="00B90738" w:rsidRPr="00B90738" w:rsidRDefault="00B90738" w:rsidP="00B90738">
      <w:pPr>
        <w:rPr>
          <w:rFonts w:ascii="Times New Roman" w:hAnsi="Times New Roman" w:cs="Times New Roman"/>
          <w:b/>
          <w:bCs/>
          <w:sz w:val="28"/>
          <w:szCs w:val="28"/>
        </w:rPr>
      </w:pPr>
    </w:p>
    <w:p w14:paraId="393928F7" w14:textId="2DEF7F70" w:rsidR="00B90738" w:rsidRPr="00B90738" w:rsidRDefault="00B90738" w:rsidP="00B90738">
      <w:pPr>
        <w:rPr>
          <w:rFonts w:ascii="Times New Roman" w:hAnsi="Times New Roman" w:cs="Times New Roman"/>
          <w:b/>
          <w:bCs/>
          <w:sz w:val="28"/>
          <w:szCs w:val="28"/>
        </w:rPr>
      </w:pPr>
      <w:r w:rsidRPr="00B90738">
        <w:rPr>
          <w:rFonts w:ascii="Times New Roman" w:hAnsi="Times New Roman" w:cs="Times New Roman"/>
          <w:b/>
          <w:bCs/>
          <w:sz w:val="28"/>
          <w:szCs w:val="28"/>
        </w:rPr>
        <w:t>Diagram (Conceptual Flow):</w:t>
      </w:r>
    </w:p>
    <w:p w14:paraId="60E56CB0" w14:textId="77777777" w:rsidR="00B90738" w:rsidRPr="00B90738" w:rsidRDefault="00B90738" w:rsidP="00B90738">
      <w:pPr>
        <w:rPr>
          <w:rFonts w:ascii="Times New Roman" w:hAnsi="Times New Roman" w:cs="Times New Roman"/>
        </w:rPr>
      </w:pPr>
      <w:r w:rsidRPr="00B90738">
        <w:rPr>
          <w:rFonts w:ascii="Times New Roman" w:hAnsi="Times New Roman" w:cs="Times New Roman"/>
        </w:rPr>
        <w:t xml:space="preserve">EEG Input → Preprocessing → CNN (spatial features) → LSTM (temporal features) </w:t>
      </w:r>
    </w:p>
    <w:p w14:paraId="5C87776C" w14:textId="77777777" w:rsidR="00B90738" w:rsidRPr="00B90738" w:rsidRDefault="00B90738" w:rsidP="00B90738">
      <w:pPr>
        <w:rPr>
          <w:rFonts w:ascii="Times New Roman" w:hAnsi="Times New Roman" w:cs="Times New Roman"/>
        </w:rPr>
      </w:pPr>
      <w:r w:rsidRPr="00B90738">
        <w:rPr>
          <w:rFonts w:ascii="Times New Roman" w:hAnsi="Times New Roman" w:cs="Times New Roman"/>
        </w:rPr>
        <w:t xml:space="preserve">         → Dense Layers → </w:t>
      </w:r>
      <w:proofErr w:type="spellStart"/>
      <w:r w:rsidRPr="00B90738">
        <w:rPr>
          <w:rFonts w:ascii="Times New Roman" w:hAnsi="Times New Roman" w:cs="Times New Roman"/>
        </w:rPr>
        <w:t>Softmax</w:t>
      </w:r>
      <w:proofErr w:type="spellEnd"/>
      <w:r w:rsidRPr="00B90738">
        <w:rPr>
          <w:rFonts w:ascii="Times New Roman" w:hAnsi="Times New Roman" w:cs="Times New Roman"/>
        </w:rPr>
        <w:t xml:space="preserve"> → Alzheimer’s Prediction</w:t>
      </w:r>
    </w:p>
    <w:p w14:paraId="53FD621E" w14:textId="4C9C0051" w:rsidR="00B90738" w:rsidRPr="00B90738" w:rsidRDefault="00B90738" w:rsidP="00B90738">
      <w:pPr>
        <w:rPr>
          <w:rFonts w:ascii="Times New Roman" w:hAnsi="Times New Roman" w:cs="Times New Roman"/>
        </w:rPr>
      </w:pPr>
    </w:p>
    <w:p w14:paraId="26DA5C7A" w14:textId="77777777" w:rsidR="00B90738" w:rsidRPr="00B90738" w:rsidRDefault="00B90738" w:rsidP="00B90738">
      <w:pPr>
        <w:rPr>
          <w:rFonts w:ascii="Times New Roman" w:hAnsi="Times New Roman" w:cs="Times New Roman"/>
        </w:rPr>
      </w:pPr>
    </w:p>
    <w:p w14:paraId="111F06AD" w14:textId="77777777" w:rsidR="00B90738" w:rsidRPr="00B90738" w:rsidRDefault="00B90738" w:rsidP="00B90738">
      <w:pPr>
        <w:rPr>
          <w:rFonts w:ascii="Times New Roman" w:hAnsi="Times New Roman" w:cs="Times New Roman"/>
        </w:rPr>
      </w:pPr>
    </w:p>
    <w:p w14:paraId="6EAD197F" w14:textId="77777777" w:rsidR="00B90738" w:rsidRPr="00B90738" w:rsidRDefault="00B90738" w:rsidP="00B90738">
      <w:pPr>
        <w:rPr>
          <w:rFonts w:ascii="Times New Roman" w:hAnsi="Times New Roman" w:cs="Times New Roman"/>
        </w:rPr>
      </w:pPr>
    </w:p>
    <w:p w14:paraId="3AAA0AB7" w14:textId="34BB8A84" w:rsidR="00B90738" w:rsidRPr="00B90738" w:rsidRDefault="00B90738" w:rsidP="00B90738">
      <w:pPr>
        <w:rPr>
          <w:rFonts w:ascii="Times New Roman" w:hAnsi="Times New Roman" w:cs="Times New Roman"/>
          <w:b/>
          <w:bCs/>
          <w:sz w:val="28"/>
          <w:szCs w:val="28"/>
        </w:rPr>
      </w:pPr>
      <w:r w:rsidRPr="00B90738">
        <w:rPr>
          <w:rFonts w:ascii="Times New Roman" w:hAnsi="Times New Roman" w:cs="Times New Roman"/>
          <w:b/>
          <w:bCs/>
          <w:sz w:val="28"/>
          <w:szCs w:val="28"/>
        </w:rPr>
        <w:lastRenderedPageBreak/>
        <w:t>Evaluation Metrics</w:t>
      </w:r>
    </w:p>
    <w:p w14:paraId="2869E4F3" w14:textId="77777777" w:rsidR="00B90738" w:rsidRPr="00B90738" w:rsidRDefault="00B90738" w:rsidP="00B90738">
      <w:pPr>
        <w:numPr>
          <w:ilvl w:val="0"/>
          <w:numId w:val="14"/>
        </w:numPr>
        <w:rPr>
          <w:rFonts w:ascii="Times New Roman" w:hAnsi="Times New Roman" w:cs="Times New Roman"/>
        </w:rPr>
      </w:pPr>
      <w:r w:rsidRPr="00B90738">
        <w:rPr>
          <w:rFonts w:ascii="Times New Roman" w:hAnsi="Times New Roman" w:cs="Times New Roman"/>
        </w:rPr>
        <w:t>Accuracy – Percentage of correct predictions.</w:t>
      </w:r>
    </w:p>
    <w:p w14:paraId="01810949" w14:textId="77777777" w:rsidR="00B90738" w:rsidRPr="00B90738" w:rsidRDefault="00B90738" w:rsidP="00B90738">
      <w:pPr>
        <w:numPr>
          <w:ilvl w:val="0"/>
          <w:numId w:val="14"/>
        </w:numPr>
        <w:rPr>
          <w:rFonts w:ascii="Times New Roman" w:hAnsi="Times New Roman" w:cs="Times New Roman"/>
        </w:rPr>
      </w:pPr>
      <w:r w:rsidRPr="00B90738">
        <w:rPr>
          <w:rFonts w:ascii="Times New Roman" w:hAnsi="Times New Roman" w:cs="Times New Roman"/>
        </w:rPr>
        <w:t>Precision &amp; Recall – Sensitivity to Alzheimer’s cases.</w:t>
      </w:r>
    </w:p>
    <w:p w14:paraId="4E4DE22D" w14:textId="77777777" w:rsidR="00B90738" w:rsidRPr="00B90738" w:rsidRDefault="00B90738" w:rsidP="00B90738">
      <w:pPr>
        <w:numPr>
          <w:ilvl w:val="0"/>
          <w:numId w:val="14"/>
        </w:numPr>
        <w:rPr>
          <w:rFonts w:ascii="Times New Roman" w:hAnsi="Times New Roman" w:cs="Times New Roman"/>
        </w:rPr>
      </w:pPr>
      <w:r w:rsidRPr="00B90738">
        <w:rPr>
          <w:rFonts w:ascii="Times New Roman" w:hAnsi="Times New Roman" w:cs="Times New Roman"/>
        </w:rPr>
        <w:t>F1-score – Balance between precision and recall.</w:t>
      </w:r>
    </w:p>
    <w:p w14:paraId="1CEABC15" w14:textId="77777777" w:rsidR="00B90738" w:rsidRPr="00B90738" w:rsidRDefault="00B90738" w:rsidP="00B90738">
      <w:pPr>
        <w:numPr>
          <w:ilvl w:val="0"/>
          <w:numId w:val="14"/>
        </w:numPr>
        <w:rPr>
          <w:rFonts w:ascii="Times New Roman" w:hAnsi="Times New Roman" w:cs="Times New Roman"/>
        </w:rPr>
      </w:pPr>
      <w:r w:rsidRPr="00B90738">
        <w:rPr>
          <w:rFonts w:ascii="Times New Roman" w:hAnsi="Times New Roman" w:cs="Times New Roman"/>
        </w:rPr>
        <w:t>ROC-AUC – Area under the curve for classification robustness.</w:t>
      </w:r>
    </w:p>
    <w:p w14:paraId="743E2780" w14:textId="77777777" w:rsidR="00B90738" w:rsidRPr="00B90738" w:rsidRDefault="00B90738" w:rsidP="00B90738">
      <w:pPr>
        <w:numPr>
          <w:ilvl w:val="0"/>
          <w:numId w:val="14"/>
        </w:numPr>
        <w:rPr>
          <w:rFonts w:ascii="Times New Roman" w:hAnsi="Times New Roman" w:cs="Times New Roman"/>
        </w:rPr>
      </w:pPr>
      <w:r w:rsidRPr="00B90738">
        <w:rPr>
          <w:rFonts w:ascii="Times New Roman" w:hAnsi="Times New Roman" w:cs="Times New Roman"/>
        </w:rPr>
        <w:t>Cross-validation – Ensures generalization across datasets.</w:t>
      </w:r>
    </w:p>
    <w:p w14:paraId="0F7E4A58" w14:textId="17C4EEBB" w:rsidR="00B90738" w:rsidRPr="00B90738" w:rsidRDefault="00B90738" w:rsidP="00B90738">
      <w:pPr>
        <w:rPr>
          <w:rFonts w:ascii="Times New Roman" w:hAnsi="Times New Roman" w:cs="Times New Roman"/>
        </w:rPr>
      </w:pPr>
    </w:p>
    <w:p w14:paraId="7AF6DAB9" w14:textId="0D4C4BA2" w:rsidR="00B90738" w:rsidRPr="00B90738" w:rsidRDefault="00B90738" w:rsidP="00B90738">
      <w:pPr>
        <w:rPr>
          <w:rFonts w:ascii="Times New Roman" w:hAnsi="Times New Roman" w:cs="Times New Roman"/>
          <w:b/>
          <w:bCs/>
          <w:sz w:val="28"/>
          <w:szCs w:val="28"/>
        </w:rPr>
      </w:pPr>
      <w:r w:rsidRPr="00B90738">
        <w:rPr>
          <w:rFonts w:ascii="Times New Roman" w:hAnsi="Times New Roman" w:cs="Times New Roman"/>
          <w:b/>
          <w:bCs/>
          <w:sz w:val="28"/>
          <w:szCs w:val="28"/>
        </w:rPr>
        <w:t>Expected Outcomes</w:t>
      </w:r>
    </w:p>
    <w:p w14:paraId="6B31D35B" w14:textId="77777777" w:rsidR="00B90738" w:rsidRPr="00B90738" w:rsidRDefault="00B90738" w:rsidP="00B90738">
      <w:pPr>
        <w:numPr>
          <w:ilvl w:val="0"/>
          <w:numId w:val="15"/>
        </w:numPr>
        <w:rPr>
          <w:rFonts w:ascii="Times New Roman" w:hAnsi="Times New Roman" w:cs="Times New Roman"/>
        </w:rPr>
      </w:pPr>
      <w:r w:rsidRPr="00B90738">
        <w:rPr>
          <w:rFonts w:ascii="Times New Roman" w:hAnsi="Times New Roman" w:cs="Times New Roman"/>
        </w:rPr>
        <w:t>A validated AI-powered EEG detection system for early Alzheimer’s.</w:t>
      </w:r>
    </w:p>
    <w:p w14:paraId="7186367A" w14:textId="77777777" w:rsidR="00B90738" w:rsidRPr="00B90738" w:rsidRDefault="00B90738" w:rsidP="00B90738">
      <w:pPr>
        <w:numPr>
          <w:ilvl w:val="0"/>
          <w:numId w:val="15"/>
        </w:numPr>
        <w:rPr>
          <w:rFonts w:ascii="Times New Roman" w:hAnsi="Times New Roman" w:cs="Times New Roman"/>
        </w:rPr>
      </w:pPr>
      <w:r w:rsidRPr="00B90738">
        <w:rPr>
          <w:rFonts w:ascii="Times New Roman" w:hAnsi="Times New Roman" w:cs="Times New Roman"/>
        </w:rPr>
        <w:t>Identification of clinically interpretable EEG biomarkers.</w:t>
      </w:r>
    </w:p>
    <w:p w14:paraId="44E4E03B" w14:textId="77777777" w:rsidR="00B90738" w:rsidRPr="00B90738" w:rsidRDefault="00B90738" w:rsidP="00B90738">
      <w:pPr>
        <w:numPr>
          <w:ilvl w:val="0"/>
          <w:numId w:val="15"/>
        </w:numPr>
        <w:rPr>
          <w:rFonts w:ascii="Times New Roman" w:hAnsi="Times New Roman" w:cs="Times New Roman"/>
        </w:rPr>
      </w:pPr>
      <w:r w:rsidRPr="00B90738">
        <w:rPr>
          <w:rFonts w:ascii="Times New Roman" w:hAnsi="Times New Roman" w:cs="Times New Roman"/>
        </w:rPr>
        <w:t>A low-cost, scalable, and portable solution for healthcare providers.</w:t>
      </w:r>
    </w:p>
    <w:p w14:paraId="1B7AFF4B" w14:textId="77777777" w:rsidR="00B90738" w:rsidRPr="00B90738" w:rsidRDefault="00B90738" w:rsidP="00B90738">
      <w:pPr>
        <w:numPr>
          <w:ilvl w:val="0"/>
          <w:numId w:val="15"/>
        </w:numPr>
        <w:rPr>
          <w:rFonts w:ascii="Times New Roman" w:hAnsi="Times New Roman" w:cs="Times New Roman"/>
        </w:rPr>
      </w:pPr>
      <w:r w:rsidRPr="00B90738">
        <w:rPr>
          <w:rFonts w:ascii="Times New Roman" w:hAnsi="Times New Roman" w:cs="Times New Roman"/>
        </w:rPr>
        <w:t>Contribution towards timely interventions improving patient outcomes.</w:t>
      </w:r>
    </w:p>
    <w:p w14:paraId="58A09B23" w14:textId="01B81301" w:rsidR="00B90738" w:rsidRPr="00B90738" w:rsidRDefault="00B90738" w:rsidP="00B90738">
      <w:pPr>
        <w:rPr>
          <w:rFonts w:ascii="Times New Roman" w:hAnsi="Times New Roman" w:cs="Times New Roman"/>
        </w:rPr>
      </w:pPr>
    </w:p>
    <w:p w14:paraId="246C8514" w14:textId="6819A0B6" w:rsidR="00B90738" w:rsidRPr="00B90738" w:rsidRDefault="00B90738" w:rsidP="00B90738">
      <w:pPr>
        <w:rPr>
          <w:rFonts w:ascii="Times New Roman" w:hAnsi="Times New Roman" w:cs="Times New Roman"/>
          <w:b/>
          <w:bCs/>
          <w:sz w:val="28"/>
          <w:szCs w:val="28"/>
        </w:rPr>
      </w:pPr>
      <w:r w:rsidRPr="00B90738">
        <w:rPr>
          <w:rFonts w:ascii="Times New Roman" w:hAnsi="Times New Roman" w:cs="Times New Roman"/>
          <w:b/>
          <w:bCs/>
          <w:sz w:val="28"/>
          <w:szCs w:val="28"/>
        </w:rPr>
        <w:t>Novelty of the Project</w:t>
      </w:r>
    </w:p>
    <w:p w14:paraId="723A114D" w14:textId="77777777" w:rsidR="00B90738" w:rsidRPr="00B90738" w:rsidRDefault="00B90738" w:rsidP="00B90738">
      <w:pPr>
        <w:numPr>
          <w:ilvl w:val="0"/>
          <w:numId w:val="16"/>
        </w:numPr>
        <w:rPr>
          <w:rFonts w:ascii="Times New Roman" w:hAnsi="Times New Roman" w:cs="Times New Roman"/>
        </w:rPr>
      </w:pPr>
      <w:r w:rsidRPr="00B90738">
        <w:rPr>
          <w:rFonts w:ascii="Times New Roman" w:hAnsi="Times New Roman" w:cs="Times New Roman"/>
        </w:rPr>
        <w:t>Hybrid CNN-LSTM architecture for joint spatial-temporal EEG analysis.</w:t>
      </w:r>
    </w:p>
    <w:p w14:paraId="38B6AA4A" w14:textId="77777777" w:rsidR="00B90738" w:rsidRPr="00B90738" w:rsidRDefault="00B90738" w:rsidP="00B90738">
      <w:pPr>
        <w:numPr>
          <w:ilvl w:val="0"/>
          <w:numId w:val="16"/>
        </w:numPr>
        <w:rPr>
          <w:rFonts w:ascii="Times New Roman" w:hAnsi="Times New Roman" w:cs="Times New Roman"/>
        </w:rPr>
      </w:pPr>
      <w:r w:rsidRPr="00B90738">
        <w:rPr>
          <w:rFonts w:ascii="Times New Roman" w:hAnsi="Times New Roman" w:cs="Times New Roman"/>
        </w:rPr>
        <w:t>Integration of multi-domain feature extraction with deep learning.</w:t>
      </w:r>
    </w:p>
    <w:p w14:paraId="52AFA156" w14:textId="77777777" w:rsidR="00B90738" w:rsidRPr="00B90738" w:rsidRDefault="00B90738" w:rsidP="00B90738">
      <w:pPr>
        <w:numPr>
          <w:ilvl w:val="0"/>
          <w:numId w:val="16"/>
        </w:numPr>
        <w:rPr>
          <w:rFonts w:ascii="Times New Roman" w:hAnsi="Times New Roman" w:cs="Times New Roman"/>
        </w:rPr>
      </w:pPr>
      <w:r w:rsidRPr="00B90738">
        <w:rPr>
          <w:rFonts w:ascii="Times New Roman" w:hAnsi="Times New Roman" w:cs="Times New Roman"/>
        </w:rPr>
        <w:t>Use of explainable AI (XAI) for building trust with clinicians.</w:t>
      </w:r>
    </w:p>
    <w:p w14:paraId="36CD52E2" w14:textId="77777777" w:rsidR="00B90738" w:rsidRPr="00B90738" w:rsidRDefault="00B90738" w:rsidP="00B90738">
      <w:pPr>
        <w:numPr>
          <w:ilvl w:val="0"/>
          <w:numId w:val="16"/>
        </w:numPr>
        <w:rPr>
          <w:rFonts w:ascii="Times New Roman" w:hAnsi="Times New Roman" w:cs="Times New Roman"/>
        </w:rPr>
      </w:pPr>
      <w:r w:rsidRPr="00B90738">
        <w:rPr>
          <w:rFonts w:ascii="Times New Roman" w:hAnsi="Times New Roman" w:cs="Times New Roman"/>
        </w:rPr>
        <w:t>Focus on early detection, before severe cognitive decline.</w:t>
      </w:r>
    </w:p>
    <w:p w14:paraId="7DF17E7E" w14:textId="0DBDB634" w:rsidR="00B90738" w:rsidRPr="00B90738" w:rsidRDefault="00B90738" w:rsidP="00B90738">
      <w:pPr>
        <w:rPr>
          <w:rFonts w:ascii="Times New Roman" w:hAnsi="Times New Roman" w:cs="Times New Roman"/>
        </w:rPr>
      </w:pPr>
    </w:p>
    <w:p w14:paraId="348E922C" w14:textId="32013D68" w:rsidR="00B90738" w:rsidRPr="00B90738" w:rsidRDefault="00B90738" w:rsidP="00B90738">
      <w:pPr>
        <w:rPr>
          <w:rFonts w:ascii="Times New Roman" w:hAnsi="Times New Roman" w:cs="Times New Roman"/>
          <w:b/>
          <w:bCs/>
          <w:sz w:val="28"/>
          <w:szCs w:val="28"/>
        </w:rPr>
      </w:pPr>
      <w:r w:rsidRPr="00B90738">
        <w:rPr>
          <w:rFonts w:ascii="Times New Roman" w:hAnsi="Times New Roman" w:cs="Times New Roman"/>
          <w:b/>
          <w:bCs/>
          <w:sz w:val="28"/>
          <w:szCs w:val="28"/>
        </w:rPr>
        <w:t>Conclusion</w:t>
      </w:r>
    </w:p>
    <w:p w14:paraId="5C8A7920" w14:textId="77777777" w:rsidR="00B90738" w:rsidRPr="00B90738" w:rsidRDefault="00B90738" w:rsidP="00B90738">
      <w:pPr>
        <w:rPr>
          <w:rFonts w:ascii="Times New Roman" w:hAnsi="Times New Roman" w:cs="Times New Roman"/>
        </w:rPr>
      </w:pPr>
      <w:r w:rsidRPr="00B90738">
        <w:rPr>
          <w:rFonts w:ascii="Times New Roman" w:hAnsi="Times New Roman" w:cs="Times New Roman"/>
        </w:rPr>
        <w:t>This project proposes an innovative framework that leverages AI, EEG analysis, and explainable deep learning to enable early detection of Alzheimer’s disease. The hybrid CNN-LSTM model, combined with advanced preprocessing and feature extraction, ensures accurate classification of EEG patterns. Explainability modules will further ensure clinical interpretability, making the system both effective and trustworthy.</w:t>
      </w:r>
    </w:p>
    <w:p w14:paraId="4755A3FB" w14:textId="77777777" w:rsidR="00B90738" w:rsidRPr="00B90738" w:rsidRDefault="00B90738" w:rsidP="00B90738">
      <w:pPr>
        <w:rPr>
          <w:rFonts w:ascii="Times New Roman" w:hAnsi="Times New Roman" w:cs="Times New Roman"/>
        </w:rPr>
      </w:pPr>
      <w:r w:rsidRPr="00B90738">
        <w:rPr>
          <w:rFonts w:ascii="Times New Roman" w:hAnsi="Times New Roman" w:cs="Times New Roman"/>
        </w:rPr>
        <w:t>If successfully implemented, this solution can serve as a scalable, cost-effective, and portable tool for Alzheimer’s screening in hospitals and community healthcare settings.</w:t>
      </w:r>
    </w:p>
    <w:p w14:paraId="7499088F" w14:textId="77777777" w:rsidR="00A053C2" w:rsidRPr="00B90738" w:rsidRDefault="00A053C2" w:rsidP="00B90738">
      <w:pPr>
        <w:rPr>
          <w:rFonts w:ascii="Times New Roman" w:hAnsi="Times New Roman" w:cs="Times New Roman"/>
        </w:rPr>
      </w:pPr>
    </w:p>
    <w:sectPr w:rsidR="00A053C2" w:rsidRPr="00B907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E7D51"/>
    <w:multiLevelType w:val="multilevel"/>
    <w:tmpl w:val="D370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A31B2"/>
    <w:multiLevelType w:val="multilevel"/>
    <w:tmpl w:val="8CEE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93814"/>
    <w:multiLevelType w:val="multilevel"/>
    <w:tmpl w:val="4102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7FDF"/>
    <w:multiLevelType w:val="multilevel"/>
    <w:tmpl w:val="EA9A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17570"/>
    <w:multiLevelType w:val="multilevel"/>
    <w:tmpl w:val="4C78F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C1677"/>
    <w:multiLevelType w:val="multilevel"/>
    <w:tmpl w:val="FBF4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F0AB4"/>
    <w:multiLevelType w:val="multilevel"/>
    <w:tmpl w:val="AF6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A0094"/>
    <w:multiLevelType w:val="multilevel"/>
    <w:tmpl w:val="C4F2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E4D98"/>
    <w:multiLevelType w:val="multilevel"/>
    <w:tmpl w:val="0366B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34E29"/>
    <w:multiLevelType w:val="multilevel"/>
    <w:tmpl w:val="A3D6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A3B9A"/>
    <w:multiLevelType w:val="multilevel"/>
    <w:tmpl w:val="6F24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C08FE"/>
    <w:multiLevelType w:val="multilevel"/>
    <w:tmpl w:val="2E70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AC6A22"/>
    <w:multiLevelType w:val="multilevel"/>
    <w:tmpl w:val="C936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A17EA"/>
    <w:multiLevelType w:val="multilevel"/>
    <w:tmpl w:val="337C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A1B2C"/>
    <w:multiLevelType w:val="multilevel"/>
    <w:tmpl w:val="17FA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6238FA"/>
    <w:multiLevelType w:val="multilevel"/>
    <w:tmpl w:val="22D8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797728">
    <w:abstractNumId w:val="11"/>
  </w:num>
  <w:num w:numId="2" w16cid:durableId="1310746207">
    <w:abstractNumId w:val="9"/>
  </w:num>
  <w:num w:numId="3" w16cid:durableId="1028024562">
    <w:abstractNumId w:val="3"/>
  </w:num>
  <w:num w:numId="4" w16cid:durableId="356661500">
    <w:abstractNumId w:val="6"/>
  </w:num>
  <w:num w:numId="5" w16cid:durableId="1792698628">
    <w:abstractNumId w:val="10"/>
  </w:num>
  <w:num w:numId="6" w16cid:durableId="1032923157">
    <w:abstractNumId w:val="2"/>
  </w:num>
  <w:num w:numId="7" w16cid:durableId="1797747366">
    <w:abstractNumId w:val="14"/>
  </w:num>
  <w:num w:numId="8" w16cid:durableId="1170100011">
    <w:abstractNumId w:val="1"/>
  </w:num>
  <w:num w:numId="9" w16cid:durableId="777607015">
    <w:abstractNumId w:val="13"/>
  </w:num>
  <w:num w:numId="10" w16cid:durableId="1120151973">
    <w:abstractNumId w:val="7"/>
  </w:num>
  <w:num w:numId="11" w16cid:durableId="1565025397">
    <w:abstractNumId w:val="12"/>
  </w:num>
  <w:num w:numId="12" w16cid:durableId="23021958">
    <w:abstractNumId w:val="4"/>
  </w:num>
  <w:num w:numId="13" w16cid:durableId="227885543">
    <w:abstractNumId w:val="8"/>
  </w:num>
  <w:num w:numId="14" w16cid:durableId="1237208095">
    <w:abstractNumId w:val="0"/>
  </w:num>
  <w:num w:numId="15" w16cid:durableId="1078550558">
    <w:abstractNumId w:val="15"/>
  </w:num>
  <w:num w:numId="16" w16cid:durableId="1258754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C2"/>
    <w:rsid w:val="00A053C2"/>
    <w:rsid w:val="00A62764"/>
    <w:rsid w:val="00B90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1A0A"/>
  <w15:chartTrackingRefBased/>
  <w15:docId w15:val="{622C199F-3475-4C27-8F4F-A2F15E5A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3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53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53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53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53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5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3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53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53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53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53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5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3C2"/>
    <w:rPr>
      <w:rFonts w:eastAsiaTheme="majorEastAsia" w:cstheme="majorBidi"/>
      <w:color w:val="272727" w:themeColor="text1" w:themeTint="D8"/>
    </w:rPr>
  </w:style>
  <w:style w:type="paragraph" w:styleId="Title">
    <w:name w:val="Title"/>
    <w:basedOn w:val="Normal"/>
    <w:next w:val="Normal"/>
    <w:link w:val="TitleChar"/>
    <w:uiPriority w:val="10"/>
    <w:qFormat/>
    <w:rsid w:val="00A05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3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3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3C2"/>
    <w:pPr>
      <w:spacing w:before="160"/>
      <w:jc w:val="center"/>
    </w:pPr>
    <w:rPr>
      <w:i/>
      <w:iCs/>
      <w:color w:val="404040" w:themeColor="text1" w:themeTint="BF"/>
    </w:rPr>
  </w:style>
  <w:style w:type="character" w:customStyle="1" w:styleId="QuoteChar">
    <w:name w:val="Quote Char"/>
    <w:basedOn w:val="DefaultParagraphFont"/>
    <w:link w:val="Quote"/>
    <w:uiPriority w:val="29"/>
    <w:rsid w:val="00A053C2"/>
    <w:rPr>
      <w:i/>
      <w:iCs/>
      <w:color w:val="404040" w:themeColor="text1" w:themeTint="BF"/>
    </w:rPr>
  </w:style>
  <w:style w:type="paragraph" w:styleId="ListParagraph">
    <w:name w:val="List Paragraph"/>
    <w:basedOn w:val="Normal"/>
    <w:uiPriority w:val="34"/>
    <w:qFormat/>
    <w:rsid w:val="00A053C2"/>
    <w:pPr>
      <w:ind w:left="720"/>
      <w:contextualSpacing/>
    </w:pPr>
  </w:style>
  <w:style w:type="character" w:styleId="IntenseEmphasis">
    <w:name w:val="Intense Emphasis"/>
    <w:basedOn w:val="DefaultParagraphFont"/>
    <w:uiPriority w:val="21"/>
    <w:qFormat/>
    <w:rsid w:val="00A053C2"/>
    <w:rPr>
      <w:i/>
      <w:iCs/>
      <w:color w:val="2F5496" w:themeColor="accent1" w:themeShade="BF"/>
    </w:rPr>
  </w:style>
  <w:style w:type="paragraph" w:styleId="IntenseQuote">
    <w:name w:val="Intense Quote"/>
    <w:basedOn w:val="Normal"/>
    <w:next w:val="Normal"/>
    <w:link w:val="IntenseQuoteChar"/>
    <w:uiPriority w:val="30"/>
    <w:qFormat/>
    <w:rsid w:val="00A053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53C2"/>
    <w:rPr>
      <w:i/>
      <w:iCs/>
      <w:color w:val="2F5496" w:themeColor="accent1" w:themeShade="BF"/>
    </w:rPr>
  </w:style>
  <w:style w:type="character" w:styleId="IntenseReference">
    <w:name w:val="Intense Reference"/>
    <w:basedOn w:val="DefaultParagraphFont"/>
    <w:uiPriority w:val="32"/>
    <w:qFormat/>
    <w:rsid w:val="00A053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Tahleel Banday</dc:creator>
  <cp:keywords/>
  <dc:description/>
  <cp:lastModifiedBy>Tahleel Banday</cp:lastModifiedBy>
  <cp:revision>2</cp:revision>
  <dcterms:created xsi:type="dcterms:W3CDTF">2025-09-13T21:17:00Z</dcterms:created>
  <dcterms:modified xsi:type="dcterms:W3CDTF">2025-09-13T21:17:00Z</dcterms:modified>
</cp:coreProperties>
</file>