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A2DF2" w14:textId="3171B240" w:rsidR="00900B3C" w:rsidRDefault="00900B3C">
      <w:r>
        <w:t>Swarm</w:t>
      </w:r>
    </w:p>
    <w:p w14:paraId="71D00C53" w14:textId="13DE67EF" w:rsidR="00900B3C" w:rsidRDefault="00900B3C">
      <w:r w:rsidRPr="00900B3C">
        <w:drawing>
          <wp:inline distT="0" distB="0" distL="0" distR="0" wp14:anchorId="38669C2C" wp14:editId="3C152FFA">
            <wp:extent cx="3020060" cy="190119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508C" w14:textId="62DB37ED" w:rsidR="00900B3C" w:rsidRDefault="00900B3C">
      <w:r>
        <w:t>Torus</w:t>
      </w:r>
    </w:p>
    <w:p w14:paraId="127DB86D" w14:textId="76A852DB" w:rsidR="00900B3C" w:rsidRDefault="00900B3C">
      <w:r w:rsidRPr="00900B3C">
        <w:drawing>
          <wp:inline distT="0" distB="0" distL="0" distR="0" wp14:anchorId="6D76E97B" wp14:editId="24B96019">
            <wp:extent cx="3020060" cy="1901190"/>
            <wp:effectExtent l="0" t="0" r="889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07AB" w14:textId="4D9DBCFF" w:rsidR="00900B3C" w:rsidRDefault="003F2E20">
      <w:r>
        <w:t>Better torus:</w:t>
      </w:r>
    </w:p>
    <w:p w14:paraId="37684F5D" w14:textId="4E3BDA9D" w:rsidR="003F2E20" w:rsidRDefault="003F2E20">
      <w:r w:rsidRPr="003F2E20">
        <w:drawing>
          <wp:inline distT="0" distB="0" distL="0" distR="0" wp14:anchorId="14928956" wp14:editId="12BF4161">
            <wp:extent cx="3115945" cy="1901190"/>
            <wp:effectExtent l="0" t="0" r="825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C2E261" w14:textId="525194F3" w:rsidR="00900B3C" w:rsidRDefault="00900B3C">
      <w:r>
        <w:t>Dynamic</w:t>
      </w:r>
    </w:p>
    <w:p w14:paraId="37FB3B23" w14:textId="77EADA3A" w:rsidR="001617F7" w:rsidRDefault="00900B3C">
      <w:r w:rsidRPr="00900B3C">
        <w:lastRenderedPageBreak/>
        <w:drawing>
          <wp:inline distT="0" distB="0" distL="0" distR="0" wp14:anchorId="6A495CF2" wp14:editId="1FD60C09">
            <wp:extent cx="3020060" cy="190119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DF1F1" w14:textId="1D94FE42" w:rsidR="00900B3C" w:rsidRDefault="00900B3C">
      <w:r>
        <w:t>Highly</w:t>
      </w:r>
    </w:p>
    <w:p w14:paraId="40613C15" w14:textId="64FD1315" w:rsidR="00900B3C" w:rsidRDefault="00900B3C">
      <w:r w:rsidRPr="00900B3C">
        <w:drawing>
          <wp:inline distT="0" distB="0" distL="0" distR="0" wp14:anchorId="1251C730" wp14:editId="63548782">
            <wp:extent cx="3020060" cy="190119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0809" w14:textId="6EE4A3F9" w:rsidR="00900B3C" w:rsidRDefault="00900B3C"/>
    <w:p w14:paraId="0446E7B1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3C">
        <w:rPr>
          <w:rFonts w:ascii="Arial" w:eastAsia="Times New Roman" w:hAnsi="Arial" w:cs="Arial"/>
          <w:b/>
          <w:bCs/>
          <w:color w:val="000000"/>
        </w:rPr>
        <w:t>Notation Notes:</w:t>
      </w:r>
    </w:p>
    <w:p w14:paraId="2F3325C0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C1648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3C">
        <w:rPr>
          <w:rFonts w:ascii="Arial" w:eastAsia="Times New Roman" w:hAnsi="Arial" w:cs="Arial"/>
          <w:color w:val="000000"/>
        </w:rPr>
        <w:t>N individuals (1...</w:t>
      </w:r>
      <w:proofErr w:type="spellStart"/>
      <w:r w:rsidRPr="00900B3C">
        <w:rPr>
          <w:rFonts w:ascii="Arial" w:eastAsia="Times New Roman" w:hAnsi="Arial" w:cs="Arial"/>
          <w:color w:val="000000"/>
        </w:rPr>
        <w:t>i</w:t>
      </w:r>
      <w:proofErr w:type="spellEnd"/>
      <w:r w:rsidRPr="00900B3C">
        <w:rPr>
          <w:rFonts w:ascii="Arial" w:eastAsia="Times New Roman" w:hAnsi="Arial" w:cs="Arial"/>
          <w:color w:val="000000"/>
        </w:rPr>
        <w:t>.</w:t>
      </w:r>
      <w:proofErr w:type="gramStart"/>
      <w:r w:rsidRPr="00900B3C">
        <w:rPr>
          <w:rFonts w:ascii="Arial" w:eastAsia="Times New Roman" w:hAnsi="Arial" w:cs="Arial"/>
          <w:color w:val="000000"/>
        </w:rPr>
        <w:t>..N</w:t>
      </w:r>
      <w:proofErr w:type="gramEnd"/>
      <w:r w:rsidRPr="00900B3C">
        <w:rPr>
          <w:rFonts w:ascii="Arial" w:eastAsia="Times New Roman" w:hAnsi="Arial" w:cs="Arial"/>
          <w:color w:val="000000"/>
        </w:rPr>
        <w:t>)</w:t>
      </w:r>
    </w:p>
    <w:p w14:paraId="142FB8B4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3C">
        <w:rPr>
          <w:rFonts w:ascii="Arial" w:eastAsia="Times New Roman" w:hAnsi="Arial" w:cs="Arial"/>
          <w:color w:val="000000"/>
        </w:rPr>
        <w:t xml:space="preserve">c = position vectors </w:t>
      </w:r>
    </w:p>
    <w:p w14:paraId="05CD7E20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3C">
        <w:rPr>
          <w:rFonts w:ascii="Arial" w:eastAsia="Times New Roman" w:hAnsi="Arial" w:cs="Arial"/>
          <w:color w:val="000000"/>
        </w:rPr>
        <w:t>v = unit vectors</w:t>
      </w:r>
    </w:p>
    <w:p w14:paraId="376C55F6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3C">
        <w:rPr>
          <w:rFonts w:ascii="Arial" w:eastAsia="Times New Roman" w:hAnsi="Arial" w:cs="Arial"/>
          <w:color w:val="000000"/>
        </w:rPr>
        <w:t>t time steps</w:t>
      </w:r>
    </w:p>
    <w:p w14:paraId="522A8B05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3C">
        <w:rPr>
          <w:rFonts w:ascii="Arial" w:eastAsia="Times New Roman" w:hAnsi="Arial" w:cs="Arial"/>
          <w:color w:val="000000"/>
        </w:rPr>
        <w:t>\tau = .1s</w:t>
      </w:r>
    </w:p>
    <w:p w14:paraId="452411B0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3C">
        <w:rPr>
          <w:rFonts w:ascii="Arial" w:eastAsia="Times New Roman" w:hAnsi="Arial" w:cs="Arial"/>
          <w:color w:val="000000"/>
        </w:rPr>
        <w:t>\alpha = viewing radius</w:t>
      </w:r>
    </w:p>
    <w:p w14:paraId="13C762BC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3C">
        <w:rPr>
          <w:rFonts w:ascii="Arial" w:eastAsia="Times New Roman" w:hAnsi="Arial" w:cs="Arial"/>
          <w:color w:val="000000"/>
        </w:rPr>
        <w:t>Theta - turning</w:t>
      </w:r>
    </w:p>
    <w:p w14:paraId="632378F2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3C">
        <w:rPr>
          <w:rFonts w:ascii="Arial" w:eastAsia="Times New Roman" w:hAnsi="Arial" w:cs="Arial"/>
          <w:color w:val="000000"/>
        </w:rPr>
        <w:t>S = speed</w:t>
      </w:r>
    </w:p>
    <w:p w14:paraId="62E3D406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3C">
        <w:rPr>
          <w:rFonts w:ascii="Arial" w:eastAsia="Times New Roman" w:hAnsi="Arial" w:cs="Arial"/>
          <w:color w:val="000000"/>
        </w:rPr>
        <w:t>Error = 0</w:t>
      </w:r>
    </w:p>
    <w:p w14:paraId="5949CA89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0B3C">
        <w:rPr>
          <w:rFonts w:ascii="Arial" w:eastAsia="Times New Roman" w:hAnsi="Arial" w:cs="Arial"/>
          <w:color w:val="000000"/>
        </w:rPr>
        <w:t>n  neighbors</w:t>
      </w:r>
      <w:proofErr w:type="gramEnd"/>
    </w:p>
    <w:p w14:paraId="7EEBDA3C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3C">
        <w:rPr>
          <w:rFonts w:ascii="Arial" w:eastAsia="Times New Roman" w:hAnsi="Arial" w:cs="Arial"/>
          <w:color w:val="000000"/>
        </w:rPr>
        <w:t xml:space="preserve">d = </w:t>
      </w:r>
      <w:proofErr w:type="spellStart"/>
      <w:r w:rsidRPr="00900B3C">
        <w:rPr>
          <w:rFonts w:ascii="Arial" w:eastAsia="Times New Roman" w:hAnsi="Arial" w:cs="Arial"/>
          <w:color w:val="000000"/>
        </w:rPr>
        <w:t>desired_direction</w:t>
      </w:r>
      <w:proofErr w:type="spellEnd"/>
      <w:r w:rsidRPr="00900B3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00B3C">
        <w:rPr>
          <w:rFonts w:ascii="Arial" w:eastAsia="Times New Roman" w:hAnsi="Arial" w:cs="Arial"/>
          <w:color w:val="000000"/>
        </w:rPr>
        <w:t>d_i</w:t>
      </w:r>
      <w:proofErr w:type="spellEnd"/>
      <w:r w:rsidRPr="00900B3C">
        <w:rPr>
          <w:rFonts w:ascii="Arial" w:eastAsia="Times New Roman" w:hAnsi="Arial" w:cs="Arial"/>
          <w:color w:val="000000"/>
        </w:rPr>
        <w:t>(t+\tau) - why?</w:t>
      </w:r>
    </w:p>
    <w:p w14:paraId="3920224A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0B3C">
        <w:rPr>
          <w:rFonts w:ascii="Arial" w:eastAsia="Times New Roman" w:hAnsi="Arial" w:cs="Arial"/>
          <w:color w:val="000000"/>
        </w:rPr>
        <w:t>r_r</w:t>
      </w:r>
      <w:proofErr w:type="spellEnd"/>
      <w:r w:rsidRPr="00900B3C">
        <w:rPr>
          <w:rFonts w:ascii="Arial" w:eastAsia="Times New Roman" w:hAnsi="Arial" w:cs="Arial"/>
          <w:color w:val="000000"/>
        </w:rPr>
        <w:t xml:space="preserve"> = zone of repulsion</w:t>
      </w:r>
    </w:p>
    <w:p w14:paraId="20D03957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48AE1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3C">
        <w:rPr>
          <w:rFonts w:ascii="Arial" w:eastAsia="Times New Roman" w:hAnsi="Arial" w:cs="Arial"/>
          <w:color w:val="000000"/>
        </w:rPr>
        <w:t xml:space="preserve">If someone within distance </w:t>
      </w:r>
      <w:proofErr w:type="spellStart"/>
      <w:r w:rsidRPr="00900B3C">
        <w:rPr>
          <w:rFonts w:ascii="Arial" w:eastAsia="Times New Roman" w:hAnsi="Arial" w:cs="Arial"/>
          <w:color w:val="000000"/>
        </w:rPr>
        <w:t>r_r</w:t>
      </w:r>
      <w:proofErr w:type="spellEnd"/>
      <w:r w:rsidRPr="00900B3C">
        <w:rPr>
          <w:rFonts w:ascii="Arial" w:eastAsia="Times New Roman" w:hAnsi="Arial" w:cs="Arial"/>
          <w:color w:val="000000"/>
        </w:rPr>
        <w:t>:</w:t>
      </w:r>
    </w:p>
    <w:p w14:paraId="4DC0D67E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3C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900B3C">
        <w:rPr>
          <w:rFonts w:ascii="Arial" w:eastAsia="Times New Roman" w:hAnsi="Arial" w:cs="Arial"/>
          <w:color w:val="000000"/>
        </w:rPr>
        <w:t>d_r</w:t>
      </w:r>
      <w:proofErr w:type="spellEnd"/>
      <w:r w:rsidRPr="00900B3C">
        <w:rPr>
          <w:rFonts w:ascii="Arial" w:eastAsia="Times New Roman" w:hAnsi="Arial" w:cs="Arial"/>
          <w:color w:val="000000"/>
        </w:rPr>
        <w:t>(t+\tau) = -\Sigma{</w:t>
      </w:r>
      <w:proofErr w:type="gramStart"/>
      <w:r w:rsidRPr="00900B3C">
        <w:rPr>
          <w:rFonts w:ascii="Arial" w:eastAsia="Times New Roman" w:hAnsi="Arial" w:cs="Arial"/>
          <w:color w:val="000000"/>
        </w:rPr>
        <w:t>j!=</w:t>
      </w:r>
      <w:proofErr w:type="spellStart"/>
      <w:proofErr w:type="gramEnd"/>
      <w:r w:rsidRPr="00900B3C">
        <w:rPr>
          <w:rFonts w:ascii="Arial" w:eastAsia="Times New Roman" w:hAnsi="Arial" w:cs="Arial"/>
          <w:color w:val="000000"/>
        </w:rPr>
        <w:t>i</w:t>
      </w:r>
      <w:proofErr w:type="spellEnd"/>
      <w:r w:rsidRPr="00900B3C">
        <w:rPr>
          <w:rFonts w:ascii="Arial" w:eastAsia="Times New Roman" w:hAnsi="Arial" w:cs="Arial"/>
          <w:color w:val="000000"/>
        </w:rPr>
        <w:t>}{</w:t>
      </w:r>
      <w:proofErr w:type="spellStart"/>
      <w:r w:rsidRPr="00900B3C">
        <w:rPr>
          <w:rFonts w:ascii="Arial" w:eastAsia="Times New Roman" w:hAnsi="Arial" w:cs="Arial"/>
          <w:color w:val="000000"/>
        </w:rPr>
        <w:t>n_r</w:t>
      </w:r>
      <w:proofErr w:type="spellEnd"/>
      <w:r w:rsidRPr="00900B3C">
        <w:rPr>
          <w:rFonts w:ascii="Arial" w:eastAsia="Times New Roman" w:hAnsi="Arial" w:cs="Arial"/>
          <w:color w:val="000000"/>
        </w:rPr>
        <w:t xml:space="preserve">} </w:t>
      </w:r>
      <w:proofErr w:type="spellStart"/>
      <w:r w:rsidRPr="00900B3C">
        <w:rPr>
          <w:rFonts w:ascii="Arial" w:eastAsia="Times New Roman" w:hAnsi="Arial" w:cs="Arial"/>
          <w:color w:val="000000"/>
        </w:rPr>
        <w:t>r_ij</w:t>
      </w:r>
      <w:proofErr w:type="spellEnd"/>
      <w:r w:rsidRPr="00900B3C">
        <w:rPr>
          <w:rFonts w:ascii="Arial" w:eastAsia="Times New Roman" w:hAnsi="Arial" w:cs="Arial"/>
          <w:color w:val="000000"/>
        </w:rPr>
        <w:t>(t)/|</w:t>
      </w:r>
      <w:proofErr w:type="spellStart"/>
      <w:r w:rsidRPr="00900B3C">
        <w:rPr>
          <w:rFonts w:ascii="Arial" w:eastAsia="Times New Roman" w:hAnsi="Arial" w:cs="Arial"/>
          <w:color w:val="000000"/>
        </w:rPr>
        <w:t>r_ij</w:t>
      </w:r>
      <w:proofErr w:type="spellEnd"/>
      <w:r w:rsidRPr="00900B3C">
        <w:rPr>
          <w:rFonts w:ascii="Arial" w:eastAsia="Times New Roman" w:hAnsi="Arial" w:cs="Arial"/>
          <w:color w:val="000000"/>
        </w:rPr>
        <w:t>(t)|</w:t>
      </w:r>
    </w:p>
    <w:p w14:paraId="79F18A3E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3C">
        <w:rPr>
          <w:rFonts w:ascii="Arial" w:eastAsia="Times New Roman" w:hAnsi="Arial" w:cs="Arial"/>
          <w:color w:val="000000"/>
        </w:rPr>
        <w:t xml:space="preserve">    </w:t>
      </w:r>
      <w:proofErr w:type="spellStart"/>
      <w:r w:rsidRPr="00900B3C">
        <w:rPr>
          <w:rFonts w:ascii="Arial" w:eastAsia="Times New Roman" w:hAnsi="Arial" w:cs="Arial"/>
          <w:color w:val="000000"/>
        </w:rPr>
        <w:t>rij</w:t>
      </w:r>
      <w:proofErr w:type="spellEnd"/>
      <w:r w:rsidRPr="00900B3C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900B3C">
        <w:rPr>
          <w:rFonts w:ascii="Arial" w:eastAsia="Times New Roman" w:hAnsi="Arial" w:cs="Arial"/>
          <w:color w:val="000000"/>
        </w:rPr>
        <w:t>cj</w:t>
      </w:r>
      <w:proofErr w:type="spellEnd"/>
      <w:r w:rsidRPr="00900B3C">
        <w:rPr>
          <w:rFonts w:ascii="Arial" w:eastAsia="Times New Roman" w:hAnsi="Arial" w:cs="Arial"/>
          <w:color w:val="000000"/>
        </w:rPr>
        <w:t xml:space="preserve"> - ci / | </w:t>
      </w:r>
      <w:proofErr w:type="spellStart"/>
      <w:r w:rsidRPr="00900B3C">
        <w:rPr>
          <w:rFonts w:ascii="Arial" w:eastAsia="Times New Roman" w:hAnsi="Arial" w:cs="Arial"/>
          <w:color w:val="000000"/>
        </w:rPr>
        <w:t>cj</w:t>
      </w:r>
      <w:proofErr w:type="spellEnd"/>
      <w:r w:rsidRPr="00900B3C">
        <w:rPr>
          <w:rFonts w:ascii="Arial" w:eastAsia="Times New Roman" w:hAnsi="Arial" w:cs="Arial"/>
          <w:color w:val="000000"/>
        </w:rPr>
        <w:t xml:space="preserve"> - ci | (unit vector in the direction of neighbor j)</w:t>
      </w:r>
    </w:p>
    <w:p w14:paraId="425170FF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68C5DF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3C">
        <w:rPr>
          <w:rFonts w:ascii="Arial" w:eastAsia="Times New Roman" w:hAnsi="Arial" w:cs="Arial"/>
          <w:color w:val="000000"/>
        </w:rPr>
        <w:t xml:space="preserve">    </w:t>
      </w:r>
    </w:p>
    <w:p w14:paraId="537BD0AE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3C">
        <w:rPr>
          <w:rFonts w:ascii="Arial" w:eastAsia="Times New Roman" w:hAnsi="Arial" w:cs="Arial"/>
          <w:color w:val="000000"/>
        </w:rPr>
        <w:t xml:space="preserve">    </w:t>
      </w:r>
    </w:p>
    <w:p w14:paraId="500186CA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3C">
        <w:rPr>
          <w:rFonts w:ascii="Arial" w:eastAsia="Times New Roman" w:hAnsi="Arial" w:cs="Arial"/>
          <w:color w:val="000000"/>
        </w:rPr>
        <w:t>fix radius of repulsion at 1</w:t>
      </w:r>
    </w:p>
    <w:p w14:paraId="659CDC95" w14:textId="77777777" w:rsidR="00900B3C" w:rsidRPr="00900B3C" w:rsidRDefault="00900B3C" w:rsidP="00900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B3C">
        <w:rPr>
          <w:rFonts w:ascii="Arial" w:eastAsia="Times New Roman" w:hAnsi="Arial" w:cs="Arial"/>
          <w:color w:val="000000"/>
        </w:rPr>
        <w:lastRenderedPageBreak/>
        <w:t>play with orientation/attraction radii (with respect to repulsion)</w:t>
      </w:r>
    </w:p>
    <w:p w14:paraId="54738842" w14:textId="77777777" w:rsidR="00900B3C" w:rsidRPr="00900B3C" w:rsidRDefault="00900B3C"/>
    <w:sectPr w:rsidR="00900B3C" w:rsidRPr="0090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3C"/>
    <w:rsid w:val="001617F7"/>
    <w:rsid w:val="003F2E20"/>
    <w:rsid w:val="00900B3C"/>
    <w:rsid w:val="00A06073"/>
    <w:rsid w:val="00A8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9A6F"/>
  <w15:chartTrackingRefBased/>
  <w15:docId w15:val="{B76FB96C-2BF8-46B5-BB23-0707EC55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next w:val="Normal"/>
    <w:link w:val="CodeChar"/>
    <w:qFormat/>
    <w:rsid w:val="00A06073"/>
    <w:pPr>
      <w:autoSpaceDE w:val="0"/>
      <w:autoSpaceDN w:val="0"/>
      <w:adjustRightInd w:val="0"/>
    </w:pPr>
    <w:rPr>
      <w:rFonts w:ascii="Courier New" w:hAnsi="Courier New" w:cs="Arial"/>
      <w:sz w:val="24"/>
      <w:szCs w:val="14"/>
    </w:rPr>
  </w:style>
  <w:style w:type="character" w:customStyle="1" w:styleId="CodeChar">
    <w:name w:val="Code Char"/>
    <w:basedOn w:val="DefaultParagraphFont"/>
    <w:link w:val="Code"/>
    <w:rsid w:val="00A06073"/>
    <w:rPr>
      <w:rFonts w:ascii="Courier New" w:hAnsi="Courier New" w:cs="Arial"/>
      <w:sz w:val="24"/>
      <w:szCs w:val="14"/>
    </w:rPr>
  </w:style>
  <w:style w:type="paragraph" w:styleId="NoSpacing">
    <w:name w:val="No Spacing"/>
    <w:uiPriority w:val="1"/>
    <w:qFormat/>
    <w:rsid w:val="00A0607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00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Archibald</dc:creator>
  <cp:keywords/>
  <dc:description/>
  <cp:lastModifiedBy>Taylor Archibald</cp:lastModifiedBy>
  <cp:revision>2</cp:revision>
  <dcterms:created xsi:type="dcterms:W3CDTF">2018-12-04T23:32:00Z</dcterms:created>
  <dcterms:modified xsi:type="dcterms:W3CDTF">2018-12-05T00:16:00Z</dcterms:modified>
</cp:coreProperties>
</file>