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p w14:paraId="335E1EB4" w14:textId="2ADCFD03" w:rsidR="0002366A" w:rsidRPr="00517F9B" w:rsidRDefault="00FD49EC">
      <w:pPr>
        <w:rPr>
          <w:rFonts w:ascii="Bahnschrift" w:hAnsi="Bahnschrift"/>
          <w:b/>
          <w:bCs/>
          <w:sz w:val="28"/>
          <w:szCs w:val="28"/>
        </w:rPr>
      </w:pPr>
      <w:r w:rsidRPr="00517F9B">
        <w:rPr>
          <w:rFonts w:ascii="Bahnschrift" w:hAnsi="Bahnschrift"/>
          <w:b/>
          <w:bCs/>
          <w:sz w:val="28"/>
          <w:szCs w:val="28"/>
        </w:rPr>
        <w:t>Abstraction layer of STM32 to development</w:t>
      </w:r>
    </w:p>
    <w:p w14:paraId="765F0C11" w14:textId="77777777" w:rsidR="00692BCF" w:rsidRDefault="00FD49EC" w:rsidP="00517F9B">
      <w:pPr>
        <w:ind w:left="720"/>
        <w:rPr>
          <w:rFonts w:ascii="Bahnschrift" w:hAnsi="Bahnschrift"/>
        </w:rPr>
      </w:pPr>
      <w:proofErr w:type="spellStart"/>
      <w:r w:rsidRPr="00517F9B">
        <w:rPr>
          <w:rFonts w:ascii="Bahnschrift" w:hAnsi="Bahnschrift"/>
          <w:b/>
          <w:bCs/>
        </w:rPr>
        <w:t>Baremetal</w:t>
      </w:r>
      <w:proofErr w:type="spellEnd"/>
      <w:r w:rsidRPr="00517F9B">
        <w:rPr>
          <w:rFonts w:ascii="Bahnschrift" w:hAnsi="Bahnschrift"/>
          <w:b/>
          <w:bCs/>
        </w:rPr>
        <w:t>:</w:t>
      </w:r>
      <w:r w:rsidRPr="00517F9B">
        <w:rPr>
          <w:rFonts w:ascii="Bahnschrift" w:hAnsi="Bahnschrift"/>
        </w:rPr>
        <w:t xml:space="preserve"> </w:t>
      </w:r>
    </w:p>
    <w:p w14:paraId="3FF93C0C" w14:textId="5A331FFD" w:rsidR="00FD49EC" w:rsidRPr="00517F9B" w:rsidRDefault="00FD49EC" w:rsidP="00692BCF">
      <w:pPr>
        <w:ind w:left="1440"/>
        <w:rPr>
          <w:rFonts w:ascii="Bahnschrift" w:hAnsi="Bahnschrift"/>
        </w:rPr>
      </w:pPr>
      <w:r w:rsidRPr="00517F9B">
        <w:rPr>
          <w:rFonts w:ascii="Bahnschrift" w:hAnsi="Bahnschrift"/>
        </w:rPr>
        <w:t xml:space="preserve">Directly writing to MCU registers using their addresses without any </w:t>
      </w:r>
      <w:r w:rsidR="00692BCF">
        <w:rPr>
          <w:rFonts w:ascii="Bahnschrift" w:hAnsi="Bahnschrift"/>
        </w:rPr>
        <w:t>abstraction</w:t>
      </w:r>
      <w:r w:rsidRPr="00517F9B">
        <w:rPr>
          <w:rFonts w:ascii="Bahnschrift" w:hAnsi="Bahnschrift"/>
        </w:rPr>
        <w:t>.</w:t>
      </w:r>
    </w:p>
    <w:p w14:paraId="1C95F359" w14:textId="77777777" w:rsidR="00692BCF" w:rsidRDefault="00FD49EC" w:rsidP="00692BCF">
      <w:pPr>
        <w:ind w:left="720"/>
        <w:rPr>
          <w:rFonts w:ascii="Bahnschrift" w:hAnsi="Bahnschrift"/>
        </w:rPr>
      </w:pPr>
      <w:r w:rsidRPr="00517F9B">
        <w:rPr>
          <w:rFonts w:ascii="Bahnschrift" w:hAnsi="Bahnschrift"/>
          <w:b/>
          <w:bCs/>
        </w:rPr>
        <w:t>CMSIS:</w:t>
      </w:r>
      <w:r w:rsidRPr="00517F9B">
        <w:rPr>
          <w:rFonts w:ascii="Bahnschrift" w:hAnsi="Bahnschrift"/>
        </w:rPr>
        <w:t xml:space="preserve"> </w:t>
      </w:r>
    </w:p>
    <w:p w14:paraId="18618432" w14:textId="1BB8D37C" w:rsidR="00692BCF" w:rsidRDefault="00FD49EC" w:rsidP="00692BCF">
      <w:pPr>
        <w:ind w:left="1080"/>
        <w:rPr>
          <w:rFonts w:ascii="Bahnschrift" w:hAnsi="Bahnschrift"/>
        </w:rPr>
      </w:pPr>
      <w:r w:rsidRPr="00517F9B">
        <w:rPr>
          <w:rFonts w:ascii="Bahnschrift" w:hAnsi="Bahnschrift"/>
        </w:rPr>
        <w:t xml:space="preserve">Cortex Microcontroller Software Interface Standard. It is essentially </w:t>
      </w:r>
      <w:proofErr w:type="spellStart"/>
      <w:r w:rsidRPr="00517F9B">
        <w:rPr>
          <w:rFonts w:ascii="Bahnschrift" w:hAnsi="Bahnschrift"/>
        </w:rPr>
        <w:t>baremetal</w:t>
      </w:r>
      <w:proofErr w:type="spellEnd"/>
      <w:r w:rsidRPr="00517F9B">
        <w:rPr>
          <w:rFonts w:ascii="Bahnschrift" w:hAnsi="Bahnschrift"/>
        </w:rPr>
        <w:t xml:space="preserve"> with structure. </w:t>
      </w:r>
    </w:p>
    <w:p w14:paraId="769B927C" w14:textId="61A1D47C" w:rsidR="00FD49EC" w:rsidRPr="00517F9B" w:rsidRDefault="00FD49EC" w:rsidP="00692BCF">
      <w:pPr>
        <w:ind w:left="720" w:firstLine="360"/>
        <w:rPr>
          <w:rFonts w:ascii="Bahnschrift" w:hAnsi="Bahnschrift"/>
        </w:rPr>
      </w:pPr>
      <w:r w:rsidRPr="00517F9B">
        <w:rPr>
          <w:rFonts w:ascii="Bahnschrift" w:hAnsi="Bahnschrift"/>
        </w:rPr>
        <w:t xml:space="preserve">It </w:t>
      </w:r>
      <w:proofErr w:type="gramStart"/>
      <w:r w:rsidRPr="00517F9B">
        <w:rPr>
          <w:rFonts w:ascii="Bahnschrift" w:hAnsi="Bahnschrift"/>
        </w:rPr>
        <w:t xml:space="preserve">provides </w:t>
      </w:r>
      <w:r w:rsidR="002341E0" w:rsidRPr="00517F9B">
        <w:rPr>
          <w:rFonts w:ascii="Bahnschrift" w:hAnsi="Bahnschrift"/>
        </w:rPr>
        <w:t>:</w:t>
      </w:r>
      <w:proofErr w:type="gramEnd"/>
    </w:p>
    <w:p w14:paraId="4FC6BBA2" w14:textId="3C9A9296" w:rsidR="00FD49EC" w:rsidRPr="00517F9B" w:rsidRDefault="008F5E62" w:rsidP="00517F9B">
      <w:pPr>
        <w:pStyle w:val="ListParagraph"/>
        <w:numPr>
          <w:ilvl w:val="0"/>
          <w:numId w:val="2"/>
        </w:numPr>
        <w:ind w:left="1440"/>
        <w:rPr>
          <w:rFonts w:ascii="Bahnschrift" w:hAnsi="Bahnschrift"/>
        </w:rPr>
      </w:pPr>
      <w:r>
        <w:rPr>
          <w:rFonts w:ascii="Bahnschrift" w:hAnsi="Bahnschrift"/>
        </w:rPr>
        <w:t>S</w:t>
      </w:r>
      <w:r w:rsidR="00FD49EC" w:rsidRPr="00517F9B">
        <w:rPr>
          <w:rFonts w:ascii="Bahnschrift" w:hAnsi="Bahnschrift"/>
        </w:rPr>
        <w:t xml:space="preserve">tandardized register name and structure. </w:t>
      </w:r>
    </w:p>
    <w:p w14:paraId="5C16D87A" w14:textId="77777777" w:rsidR="00FD49EC" w:rsidRPr="00517F9B" w:rsidRDefault="00FD49EC" w:rsidP="00517F9B">
      <w:pPr>
        <w:pStyle w:val="ListParagraph"/>
        <w:numPr>
          <w:ilvl w:val="0"/>
          <w:numId w:val="2"/>
        </w:numPr>
        <w:ind w:left="1440"/>
        <w:rPr>
          <w:rFonts w:ascii="Bahnschrift" w:hAnsi="Bahnschrift"/>
        </w:rPr>
      </w:pPr>
      <w:r w:rsidRPr="00517F9B">
        <w:rPr>
          <w:rFonts w:ascii="Bahnschrift" w:hAnsi="Bahnschrift"/>
        </w:rPr>
        <w:t xml:space="preserve">Startup code and system initialization. </w:t>
      </w:r>
    </w:p>
    <w:p w14:paraId="4685B76F" w14:textId="10F65199" w:rsidR="00FD49EC" w:rsidRPr="00517F9B" w:rsidRDefault="00FD49EC" w:rsidP="00517F9B">
      <w:pPr>
        <w:pStyle w:val="ListParagraph"/>
        <w:numPr>
          <w:ilvl w:val="0"/>
          <w:numId w:val="2"/>
        </w:numPr>
        <w:ind w:left="1440"/>
        <w:rPr>
          <w:rFonts w:ascii="Bahnschrift" w:hAnsi="Bahnschrift"/>
        </w:rPr>
      </w:pPr>
      <w:r w:rsidRPr="00517F9B">
        <w:rPr>
          <w:rFonts w:ascii="Bahnschrift" w:hAnsi="Bahnschrift"/>
        </w:rPr>
        <w:t xml:space="preserve">Core peripheral access. </w:t>
      </w:r>
    </w:p>
    <w:p w14:paraId="308921AA" w14:textId="6F37E683" w:rsidR="00FD49EC" w:rsidRDefault="00FD49EC" w:rsidP="00517F9B">
      <w:pPr>
        <w:pStyle w:val="ListParagraph"/>
        <w:numPr>
          <w:ilvl w:val="0"/>
          <w:numId w:val="2"/>
        </w:numPr>
        <w:ind w:left="1440"/>
        <w:rPr>
          <w:rFonts w:ascii="Bahnschrift" w:hAnsi="Bahnschrift"/>
        </w:rPr>
      </w:pPr>
      <w:r w:rsidRPr="00517F9B">
        <w:rPr>
          <w:rFonts w:ascii="Bahnschrift" w:hAnsi="Bahnschrift"/>
        </w:rPr>
        <w:t>DSP and math function.</w:t>
      </w:r>
    </w:p>
    <w:p w14:paraId="0B651095" w14:textId="38507836" w:rsidR="008F5E62" w:rsidRPr="008F5E62" w:rsidRDefault="008F5E62" w:rsidP="008F5E62">
      <w:pPr>
        <w:ind w:left="1080"/>
        <w:rPr>
          <w:rFonts w:ascii="Bahnschrift" w:hAnsi="Bahnschrift"/>
        </w:rPr>
      </w:pPr>
      <w:r>
        <w:rPr>
          <w:rFonts w:ascii="Bahnschrift" w:hAnsi="Bahnschrift"/>
        </w:rPr>
        <w:t>It provides portability across all Cortex-M MCUs.</w:t>
      </w:r>
    </w:p>
    <w:p w14:paraId="4464A382" w14:textId="77777777" w:rsidR="00692BCF" w:rsidRDefault="00FD49EC" w:rsidP="00517F9B">
      <w:pPr>
        <w:ind w:left="720"/>
        <w:rPr>
          <w:rFonts w:ascii="Bahnschrift" w:hAnsi="Bahnschrift"/>
        </w:rPr>
      </w:pPr>
      <w:r w:rsidRPr="00517F9B">
        <w:rPr>
          <w:rFonts w:ascii="Bahnschrift" w:hAnsi="Bahnschrift"/>
          <w:b/>
          <w:bCs/>
        </w:rPr>
        <w:t xml:space="preserve"> Low Layer (LL):</w:t>
      </w:r>
      <w:r w:rsidRPr="00517F9B">
        <w:rPr>
          <w:rFonts w:ascii="Bahnschrift" w:hAnsi="Bahnschrift"/>
        </w:rPr>
        <w:t xml:space="preserve"> </w:t>
      </w:r>
    </w:p>
    <w:p w14:paraId="7D9CC7FB" w14:textId="02208C4F" w:rsidR="006228F9" w:rsidRPr="008F5E62" w:rsidRDefault="00FD49EC" w:rsidP="008F5E62">
      <w:pPr>
        <w:ind w:left="1440"/>
        <w:rPr>
          <w:rFonts w:ascii="Bahnschrift" w:hAnsi="Bahnschrift"/>
        </w:rPr>
      </w:pPr>
      <w:r w:rsidRPr="00517F9B">
        <w:rPr>
          <w:rFonts w:ascii="Bahnschrift" w:hAnsi="Bahnschrift"/>
        </w:rPr>
        <w:t>A lightweight low overhead API provides direct control over registers but with some readable functions.</w:t>
      </w:r>
    </w:p>
    <w:p w14:paraId="5FE6ACEA" w14:textId="10508F79" w:rsidR="00692BCF" w:rsidRDefault="00FD49EC" w:rsidP="00517F9B">
      <w:pPr>
        <w:ind w:left="720"/>
        <w:rPr>
          <w:rFonts w:ascii="Bahnschrift" w:hAnsi="Bahnschrift"/>
        </w:rPr>
      </w:pPr>
      <w:r w:rsidRPr="00517F9B">
        <w:rPr>
          <w:rFonts w:ascii="Bahnschrift" w:hAnsi="Bahnschrift"/>
          <w:b/>
          <w:bCs/>
        </w:rPr>
        <w:lastRenderedPageBreak/>
        <w:t>Hardware abstraction Layer</w:t>
      </w:r>
      <w:r w:rsidR="002341E0" w:rsidRPr="00517F9B">
        <w:rPr>
          <w:rFonts w:ascii="Bahnschrift" w:hAnsi="Bahnschrift"/>
          <w:b/>
          <w:bCs/>
        </w:rPr>
        <w:t xml:space="preserve"> (HAL):</w:t>
      </w:r>
      <w:r w:rsidRPr="00517F9B">
        <w:rPr>
          <w:rFonts w:ascii="Bahnschrift" w:hAnsi="Bahnschrift"/>
        </w:rPr>
        <w:t xml:space="preserve"> </w:t>
      </w:r>
    </w:p>
    <w:p w14:paraId="4BED9A5E" w14:textId="63E1938E" w:rsidR="00FD49EC" w:rsidRDefault="00FD49EC" w:rsidP="00692BCF">
      <w:pPr>
        <w:ind w:left="1440"/>
        <w:rPr>
          <w:rFonts w:ascii="Bahnschrift" w:hAnsi="Bahnschrift"/>
        </w:rPr>
      </w:pPr>
      <w:r w:rsidRPr="00517F9B">
        <w:rPr>
          <w:rFonts w:ascii="Bahnschrift" w:hAnsi="Bahnschrift"/>
        </w:rPr>
        <w:t>High-level user-friendly API for configuring and using peripherals. It provides easy-to-use functions but comes with some overhead.</w:t>
      </w:r>
    </w:p>
    <w:p w14:paraId="5D3A6273" w14:textId="77777777" w:rsidR="00692BCF" w:rsidRPr="00517F9B" w:rsidRDefault="00692BCF" w:rsidP="00692BCF">
      <w:pPr>
        <w:ind w:left="1440"/>
        <w:rPr>
          <w:rFonts w:ascii="Bahnschrift" w:hAnsi="Bahnschrift"/>
        </w:rPr>
      </w:pPr>
    </w:p>
    <w:p w14:paraId="111BDCC0" w14:textId="2CF7F864" w:rsidR="002341E0" w:rsidRPr="0009605A" w:rsidRDefault="00692BCF" w:rsidP="00FD49EC">
      <w:pPr>
        <w:rPr>
          <w:rFonts w:ascii="Bahnschrift" w:hAnsi="Bahnschrift"/>
          <w:b/>
          <w:bCs/>
        </w:rPr>
      </w:pPr>
      <w:r>
        <w:rPr>
          <w:rFonts w:ascii="Bahnschrift" w:hAnsi="Bahnschrift"/>
          <w:b/>
          <w:bCs/>
          <w:sz w:val="28"/>
          <w:szCs w:val="28"/>
        </w:rPr>
        <w:t>A simple</w:t>
      </w:r>
      <w:r w:rsidR="002341E0" w:rsidRPr="00517F9B">
        <w:rPr>
          <w:rFonts w:ascii="Bahnschrift" w:hAnsi="Bahnschrift"/>
          <w:b/>
          <w:bCs/>
          <w:sz w:val="28"/>
          <w:szCs w:val="28"/>
        </w:rPr>
        <w:t xml:space="preserve"> microcontroller architecture</w:t>
      </w:r>
      <w:r w:rsidR="0009605A">
        <w:rPr>
          <w:rFonts w:ascii="Bahnschrift" w:hAnsi="Bahnschrift"/>
          <w:b/>
          <w:bCs/>
        </w:rPr>
        <w:t>:</w:t>
      </w:r>
    </w:p>
    <w:p w14:paraId="275E54D7" w14:textId="77777777" w:rsidR="00692BCF" w:rsidRDefault="002341E0" w:rsidP="00517F9B">
      <w:pPr>
        <w:ind w:left="720"/>
        <w:rPr>
          <w:rFonts w:ascii="Bahnschrift" w:hAnsi="Bahnschrift"/>
        </w:rPr>
      </w:pPr>
      <w:r w:rsidRPr="00517F9B">
        <w:rPr>
          <w:rFonts w:ascii="Bahnschrift" w:hAnsi="Bahnschrift"/>
          <w:b/>
          <w:bCs/>
        </w:rPr>
        <w:t>CPU:</w:t>
      </w:r>
      <w:r w:rsidRPr="00517F9B">
        <w:rPr>
          <w:rFonts w:ascii="Bahnschrift" w:hAnsi="Bahnschrift"/>
        </w:rPr>
        <w:t xml:space="preserve"> </w:t>
      </w:r>
    </w:p>
    <w:p w14:paraId="770F54F5" w14:textId="731FD5EA" w:rsidR="00517F9B" w:rsidRDefault="002341E0" w:rsidP="00692BCF">
      <w:pPr>
        <w:ind w:left="720" w:firstLine="720"/>
        <w:rPr>
          <w:rFonts w:ascii="Bahnschrift" w:hAnsi="Bahnschrift"/>
        </w:rPr>
      </w:pPr>
      <w:r w:rsidRPr="00517F9B">
        <w:rPr>
          <w:rFonts w:ascii="Bahnschrift" w:hAnsi="Bahnschrift"/>
        </w:rPr>
        <w:t>central processing unit. Executes instruction and processes data.</w:t>
      </w:r>
    </w:p>
    <w:p w14:paraId="41ACD45A" w14:textId="77777777" w:rsidR="00692BCF" w:rsidRDefault="002341E0" w:rsidP="00517F9B">
      <w:pPr>
        <w:ind w:left="720"/>
        <w:rPr>
          <w:rFonts w:ascii="Bahnschrift" w:hAnsi="Bahnschrift"/>
        </w:rPr>
      </w:pPr>
      <w:r w:rsidRPr="00517F9B">
        <w:rPr>
          <w:rFonts w:ascii="Bahnschrift" w:hAnsi="Bahnschrift"/>
          <w:b/>
          <w:bCs/>
        </w:rPr>
        <w:t>Memory:</w:t>
      </w:r>
      <w:r w:rsidRPr="00517F9B">
        <w:rPr>
          <w:rFonts w:ascii="Bahnschrift" w:hAnsi="Bahnschrift"/>
        </w:rPr>
        <w:t xml:space="preserve"> </w:t>
      </w:r>
    </w:p>
    <w:p w14:paraId="1CDB3F43" w14:textId="1C63F4A3" w:rsidR="00517F9B" w:rsidRDefault="002341E0" w:rsidP="00692BCF">
      <w:pPr>
        <w:ind w:left="720" w:firstLine="720"/>
        <w:rPr>
          <w:rFonts w:ascii="Bahnschrift" w:hAnsi="Bahnschrift"/>
        </w:rPr>
      </w:pPr>
      <w:r w:rsidRPr="00517F9B">
        <w:rPr>
          <w:rFonts w:ascii="Bahnschrift" w:hAnsi="Bahnschrift"/>
        </w:rPr>
        <w:t xml:space="preserve">(flash, RAM, EEPROM). Stores program code and runtime data. </w:t>
      </w:r>
    </w:p>
    <w:p w14:paraId="0AB07DE9" w14:textId="77777777" w:rsidR="00692BCF" w:rsidRDefault="002341E0" w:rsidP="00517F9B">
      <w:pPr>
        <w:ind w:left="720"/>
        <w:rPr>
          <w:b/>
          <w:bCs/>
        </w:rPr>
      </w:pPr>
      <w:r w:rsidRPr="00517F9B">
        <w:rPr>
          <w:rFonts w:ascii="Bahnschrift" w:hAnsi="Bahnschrift"/>
          <w:b/>
          <w:bCs/>
        </w:rPr>
        <w:t>System bus</w:t>
      </w:r>
      <w:r w:rsidR="00692BCF">
        <w:rPr>
          <w:rFonts w:ascii="Bahnschrift" w:hAnsi="Bahnschrift"/>
          <w:b/>
          <w:bCs/>
        </w:rPr>
        <w:t xml:space="preserve"> </w:t>
      </w:r>
      <w:r w:rsidRPr="00517F9B">
        <w:rPr>
          <w:rFonts w:ascii="Bahnschrift" w:hAnsi="Bahnschrift"/>
        </w:rPr>
        <w:t>(AHB, APB</w:t>
      </w:r>
      <w:proofErr w:type="gramStart"/>
      <w:r w:rsidRPr="00517F9B">
        <w:rPr>
          <w:rFonts w:ascii="Bahnschrift" w:hAnsi="Bahnschrift"/>
        </w:rPr>
        <w:t>)</w:t>
      </w:r>
      <w:r w:rsidR="00692BCF" w:rsidRPr="00692BCF">
        <w:t xml:space="preserve"> </w:t>
      </w:r>
      <w:r w:rsidR="00692BCF">
        <w:rPr>
          <w:b/>
          <w:bCs/>
        </w:rPr>
        <w:t>:</w:t>
      </w:r>
      <w:proofErr w:type="gramEnd"/>
    </w:p>
    <w:p w14:paraId="7E8A2ABD" w14:textId="2FDB1A61" w:rsidR="00517F9B" w:rsidRDefault="002341E0" w:rsidP="00692BCF">
      <w:pPr>
        <w:ind w:left="720" w:firstLine="720"/>
        <w:rPr>
          <w:rFonts w:ascii="Bahnschrift" w:hAnsi="Bahnschrift"/>
        </w:rPr>
      </w:pPr>
      <w:r w:rsidRPr="00517F9B">
        <w:rPr>
          <w:rFonts w:ascii="Bahnschrift" w:hAnsi="Bahnschrift"/>
        </w:rPr>
        <w:t>Connects CPU, memory and peripherals.</w:t>
      </w:r>
    </w:p>
    <w:p w14:paraId="3CE0551D" w14:textId="77777777" w:rsidR="00692BCF" w:rsidRDefault="002341E0" w:rsidP="00517F9B">
      <w:pPr>
        <w:ind w:left="720"/>
        <w:rPr>
          <w:rFonts w:ascii="Bahnschrift" w:hAnsi="Bahnschrift"/>
        </w:rPr>
      </w:pPr>
      <w:r w:rsidRPr="00517F9B">
        <w:rPr>
          <w:rFonts w:ascii="Bahnschrift" w:hAnsi="Bahnschrift"/>
          <w:b/>
          <w:bCs/>
        </w:rPr>
        <w:t>Peripherals:</w:t>
      </w:r>
      <w:r w:rsidRPr="00517F9B">
        <w:rPr>
          <w:rFonts w:ascii="Bahnschrift" w:hAnsi="Bahnschrift"/>
        </w:rPr>
        <w:t xml:space="preserve"> </w:t>
      </w:r>
    </w:p>
    <w:p w14:paraId="57E6A946" w14:textId="038FC0B3" w:rsidR="002341E0" w:rsidRDefault="002341E0" w:rsidP="00692BCF">
      <w:pPr>
        <w:ind w:left="1440"/>
        <w:rPr>
          <w:rFonts w:ascii="Bahnschrift" w:hAnsi="Bahnschrift"/>
        </w:rPr>
      </w:pPr>
      <w:r w:rsidRPr="00517F9B">
        <w:rPr>
          <w:rFonts w:ascii="Bahnschrift" w:hAnsi="Bahnschrift"/>
        </w:rPr>
        <w:t>(IO, timer, ADC, Communication interface). Extends MCU</w:t>
      </w:r>
      <w:r w:rsidR="00517F9B" w:rsidRPr="00517F9B">
        <w:rPr>
          <w:rFonts w:ascii="Bahnschrift" w:hAnsi="Bahnschrift"/>
        </w:rPr>
        <w:t xml:space="preserve"> </w:t>
      </w:r>
      <w:r w:rsidRPr="00517F9B">
        <w:rPr>
          <w:rFonts w:ascii="Bahnschrift" w:hAnsi="Bahnschrift"/>
        </w:rPr>
        <w:t>functionality.</w:t>
      </w:r>
      <w:r w:rsidR="002F3376" w:rsidRPr="00517F9B">
        <w:rPr>
          <w:rFonts w:ascii="Bahnschrift" w:hAnsi="Bahnschrift"/>
        </w:rPr>
        <w:t xml:space="preserve"> </w:t>
      </w:r>
      <w:r w:rsidR="00517F9B" w:rsidRPr="00517F9B">
        <w:rPr>
          <w:rFonts w:ascii="Bahnschrift" w:hAnsi="Bahnschrift"/>
        </w:rPr>
        <w:t>Peripherals</w:t>
      </w:r>
      <w:r w:rsidR="002F3376" w:rsidRPr="00517F9B">
        <w:rPr>
          <w:rFonts w:ascii="Bahnschrift" w:hAnsi="Bahnschrift"/>
        </w:rPr>
        <w:t xml:space="preserve"> are </w:t>
      </w:r>
      <w:r w:rsidR="00517F9B" w:rsidRPr="00517F9B">
        <w:rPr>
          <w:rFonts w:ascii="Bahnschrift" w:hAnsi="Bahnschrift"/>
        </w:rPr>
        <w:t>built-in</w:t>
      </w:r>
      <w:r w:rsidR="002F3376" w:rsidRPr="00517F9B">
        <w:rPr>
          <w:rFonts w:ascii="Bahnschrift" w:hAnsi="Bahnschrift"/>
        </w:rPr>
        <w:t xml:space="preserve"> hardware modules that extend the functionalities of an MCU, allowing it to interact with the external world.</w:t>
      </w:r>
    </w:p>
    <w:p w14:paraId="78889411" w14:textId="514DA5C3" w:rsidR="00594C53" w:rsidRPr="00517F9B" w:rsidRDefault="00517F9B" w:rsidP="00FD49EC">
      <w:pPr>
        <w:rPr>
          <w:rFonts w:ascii="Bahnschrift" w:hAnsi="Bahnschrift"/>
          <w:sz w:val="28"/>
          <w:szCs w:val="28"/>
        </w:rPr>
      </w:pPr>
      <w:r w:rsidRPr="00517F9B">
        <w:rPr>
          <w:rFonts w:ascii="Bahnschrift" w:hAnsi="Bahnschrift"/>
          <w:b/>
          <w:bCs/>
          <w:sz w:val="28"/>
          <w:szCs w:val="28"/>
        </w:rPr>
        <w:lastRenderedPageBreak/>
        <w:t>Peripheral</w:t>
      </w:r>
      <w:r w:rsidR="00594C53" w:rsidRPr="00517F9B">
        <w:rPr>
          <w:rFonts w:ascii="Bahnschrift" w:hAnsi="Bahnschrift"/>
          <w:b/>
          <w:bCs/>
          <w:sz w:val="28"/>
          <w:szCs w:val="28"/>
        </w:rPr>
        <w:t xml:space="preserve"> Integration in </w:t>
      </w:r>
      <w:r w:rsidRPr="00517F9B">
        <w:rPr>
          <w:rFonts w:ascii="Bahnschrift" w:hAnsi="Bahnschrift"/>
          <w:b/>
          <w:bCs/>
          <w:sz w:val="28"/>
          <w:szCs w:val="28"/>
        </w:rPr>
        <w:t>Microcontroller Architecture</w:t>
      </w:r>
    </w:p>
    <w:p w14:paraId="4322B8BA" w14:textId="77777777" w:rsidR="00692BCF" w:rsidRDefault="00692BCF" w:rsidP="00517F9B">
      <w:pPr>
        <w:ind w:left="720"/>
        <w:rPr>
          <w:rFonts w:ascii="Bahnschrift" w:hAnsi="Bahnschrift"/>
          <w:b/>
          <w:bCs/>
        </w:rPr>
      </w:pPr>
      <w:r>
        <w:rPr>
          <w:rFonts w:ascii="Bahnschrift" w:hAnsi="Bahnschrift"/>
          <w:b/>
          <w:bCs/>
        </w:rPr>
        <w:t>Bus:</w:t>
      </w:r>
    </w:p>
    <w:p w14:paraId="21CED20C" w14:textId="411AFB2D" w:rsidR="00517F9B" w:rsidRPr="00692BCF" w:rsidRDefault="00594C53" w:rsidP="00692BCF">
      <w:pPr>
        <w:pStyle w:val="ListParagraph"/>
        <w:numPr>
          <w:ilvl w:val="0"/>
          <w:numId w:val="8"/>
        </w:numPr>
        <w:rPr>
          <w:rFonts w:ascii="Bahnschrift" w:hAnsi="Bahnschrift"/>
        </w:rPr>
      </w:pPr>
      <w:r w:rsidRPr="00692BCF">
        <w:rPr>
          <w:rFonts w:ascii="Bahnschrift" w:hAnsi="Bahnschrift"/>
          <w:b/>
          <w:bCs/>
        </w:rPr>
        <w:t>AHP</w:t>
      </w:r>
      <w:r w:rsidRPr="00692BCF">
        <w:rPr>
          <w:rFonts w:ascii="Bahnschrift" w:hAnsi="Bahnschrift"/>
        </w:rPr>
        <w:t xml:space="preserve"> advanced </w:t>
      </w:r>
      <w:proofErr w:type="gramStart"/>
      <w:r w:rsidR="00517F9B" w:rsidRPr="00692BCF">
        <w:rPr>
          <w:rFonts w:ascii="Bahnschrift" w:hAnsi="Bahnschrift"/>
        </w:rPr>
        <w:t>high performance</w:t>
      </w:r>
      <w:proofErr w:type="gramEnd"/>
      <w:r w:rsidRPr="00692BCF">
        <w:rPr>
          <w:rFonts w:ascii="Bahnschrift" w:hAnsi="Bahnschrift"/>
        </w:rPr>
        <w:t xml:space="preserve"> bus. </w:t>
      </w:r>
    </w:p>
    <w:p w14:paraId="5CAA5BEF" w14:textId="4C277C0D" w:rsidR="00594C53" w:rsidRPr="00692BCF" w:rsidRDefault="00594C53" w:rsidP="00692BCF">
      <w:pPr>
        <w:pStyle w:val="ListParagraph"/>
        <w:numPr>
          <w:ilvl w:val="0"/>
          <w:numId w:val="8"/>
        </w:numPr>
        <w:rPr>
          <w:rFonts w:ascii="Bahnschrift" w:hAnsi="Bahnschrift"/>
        </w:rPr>
      </w:pPr>
      <w:r w:rsidRPr="00692BCF">
        <w:rPr>
          <w:rFonts w:ascii="Bahnschrift" w:hAnsi="Bahnschrift"/>
          <w:b/>
          <w:bCs/>
        </w:rPr>
        <w:t>APB</w:t>
      </w:r>
      <w:r w:rsidRPr="00692BCF">
        <w:rPr>
          <w:rFonts w:ascii="Bahnschrift" w:hAnsi="Bahnschrift"/>
        </w:rPr>
        <w:t xml:space="preserve"> Advanced Peripheral Bus.</w:t>
      </w:r>
    </w:p>
    <w:p w14:paraId="54DACDD6" w14:textId="77777777" w:rsidR="00692BCF" w:rsidRDefault="00517F9B" w:rsidP="00517F9B">
      <w:pPr>
        <w:ind w:left="720"/>
        <w:rPr>
          <w:rFonts w:ascii="Bahnschrift" w:hAnsi="Bahnschrift"/>
        </w:rPr>
      </w:pPr>
      <w:r w:rsidRPr="00517F9B">
        <w:rPr>
          <w:rFonts w:ascii="Bahnschrift" w:hAnsi="Bahnschrift"/>
          <w:b/>
          <w:bCs/>
        </w:rPr>
        <w:t>Memory Mapped IO</w:t>
      </w:r>
      <w:r w:rsidRPr="00517F9B">
        <w:rPr>
          <w:rFonts w:ascii="Bahnschrift" w:hAnsi="Bahnschrift"/>
          <w:b/>
          <w:bCs/>
        </w:rPr>
        <w:t>:</w:t>
      </w:r>
      <w:r w:rsidRPr="00517F9B">
        <w:rPr>
          <w:rFonts w:ascii="Bahnschrift" w:hAnsi="Bahnschrift"/>
        </w:rPr>
        <w:t xml:space="preserve"> </w:t>
      </w:r>
    </w:p>
    <w:p w14:paraId="5C3BC4B2" w14:textId="5DF06BFC" w:rsidR="00594C53" w:rsidRPr="00517F9B" w:rsidRDefault="00594C53" w:rsidP="00692BCF">
      <w:pPr>
        <w:ind w:left="1440"/>
        <w:rPr>
          <w:rFonts w:ascii="Bahnschrift" w:hAnsi="Bahnschrift"/>
        </w:rPr>
      </w:pPr>
      <w:r w:rsidRPr="00517F9B">
        <w:rPr>
          <w:rFonts w:ascii="Bahnschrift" w:hAnsi="Bahnschrift"/>
        </w:rPr>
        <w:t xml:space="preserve">Each Peripheral is mapped to a specific </w:t>
      </w:r>
      <w:r w:rsidR="008F5E62">
        <w:rPr>
          <w:rFonts w:ascii="Bahnschrift" w:hAnsi="Bahnschrift"/>
        </w:rPr>
        <w:t>address</w:t>
      </w:r>
      <w:r w:rsidRPr="00517F9B">
        <w:rPr>
          <w:rFonts w:ascii="Bahnschrift" w:hAnsi="Bahnschrift"/>
        </w:rPr>
        <w:t xml:space="preserve"> in memory. Allowing the CPU to control it using register read/write operation. Each </w:t>
      </w:r>
      <w:r w:rsidR="008F5E62">
        <w:rPr>
          <w:rFonts w:ascii="Bahnschrift" w:hAnsi="Bahnschrift"/>
        </w:rPr>
        <w:t>peripheral</w:t>
      </w:r>
      <w:r w:rsidRPr="00517F9B">
        <w:rPr>
          <w:rFonts w:ascii="Bahnschrift" w:hAnsi="Bahnschrift"/>
        </w:rPr>
        <w:t xml:space="preserve"> has control and data registers mapped to specific addresses in memory. </w:t>
      </w:r>
    </w:p>
    <w:p w14:paraId="63CB782B" w14:textId="1B6D8756" w:rsidR="00594C53" w:rsidRPr="00517F9B" w:rsidRDefault="00594C53" w:rsidP="00692BCF">
      <w:pPr>
        <w:ind w:left="1440"/>
        <w:rPr>
          <w:rFonts w:ascii="Bahnschrift" w:hAnsi="Bahnschrift"/>
        </w:rPr>
      </w:pPr>
      <w:r w:rsidRPr="00517F9B">
        <w:rPr>
          <w:rFonts w:ascii="Bahnschrift" w:hAnsi="Bahnschrift"/>
        </w:rPr>
        <w:t>Interaction with peripherals-</w:t>
      </w:r>
    </w:p>
    <w:p w14:paraId="18B103A5" w14:textId="4E4EE080" w:rsidR="00594C53" w:rsidRPr="00517F9B" w:rsidRDefault="00594C53" w:rsidP="00692BCF">
      <w:pPr>
        <w:pStyle w:val="ListParagraph"/>
        <w:numPr>
          <w:ilvl w:val="0"/>
          <w:numId w:val="4"/>
        </w:numPr>
        <w:ind w:left="2160"/>
        <w:rPr>
          <w:rFonts w:ascii="Bahnschrift" w:hAnsi="Bahnschrift"/>
        </w:rPr>
      </w:pPr>
      <w:r w:rsidRPr="00517F9B">
        <w:rPr>
          <w:rFonts w:ascii="Bahnschrift" w:hAnsi="Bahnschrift"/>
        </w:rPr>
        <w:t>Configuring registers.</w:t>
      </w:r>
    </w:p>
    <w:p w14:paraId="44433D70" w14:textId="2C514CB0" w:rsidR="00594C53" w:rsidRPr="00517F9B" w:rsidRDefault="00594C53" w:rsidP="00692BCF">
      <w:pPr>
        <w:pStyle w:val="ListParagraph"/>
        <w:numPr>
          <w:ilvl w:val="0"/>
          <w:numId w:val="3"/>
        </w:numPr>
        <w:ind w:left="2160"/>
        <w:rPr>
          <w:rFonts w:ascii="Bahnschrift" w:hAnsi="Bahnschrift"/>
        </w:rPr>
      </w:pPr>
      <w:r w:rsidRPr="00517F9B">
        <w:rPr>
          <w:rFonts w:ascii="Bahnschrift" w:hAnsi="Bahnschrift"/>
        </w:rPr>
        <w:t>Writing Reading data.</w:t>
      </w:r>
    </w:p>
    <w:p w14:paraId="7D8F77BB" w14:textId="4EB191E6" w:rsidR="00594C53" w:rsidRPr="00517F9B" w:rsidRDefault="00594C53" w:rsidP="00692BCF">
      <w:pPr>
        <w:pStyle w:val="ListParagraph"/>
        <w:numPr>
          <w:ilvl w:val="0"/>
          <w:numId w:val="3"/>
        </w:numPr>
        <w:ind w:left="2160"/>
        <w:rPr>
          <w:rFonts w:ascii="Bahnschrift" w:hAnsi="Bahnschrift"/>
        </w:rPr>
      </w:pPr>
      <w:r w:rsidRPr="00517F9B">
        <w:rPr>
          <w:rFonts w:ascii="Bahnschrift" w:hAnsi="Bahnschrift"/>
        </w:rPr>
        <w:t>Handling status flag.</w:t>
      </w:r>
    </w:p>
    <w:p w14:paraId="533B716E" w14:textId="77777777" w:rsidR="00692BCF" w:rsidRDefault="00E76CF5" w:rsidP="00517F9B">
      <w:pPr>
        <w:ind w:left="720"/>
        <w:rPr>
          <w:rFonts w:ascii="Bahnschrift" w:hAnsi="Bahnschrift"/>
        </w:rPr>
      </w:pPr>
      <w:r w:rsidRPr="00517F9B">
        <w:rPr>
          <w:rFonts w:ascii="Bahnschrift" w:hAnsi="Bahnschrift"/>
          <w:b/>
          <w:bCs/>
        </w:rPr>
        <w:t>Interrupt-driven</w:t>
      </w:r>
      <w:r w:rsidR="006F6BC9" w:rsidRPr="00517F9B">
        <w:rPr>
          <w:rFonts w:ascii="Bahnschrift" w:hAnsi="Bahnschrift"/>
          <w:b/>
          <w:bCs/>
        </w:rPr>
        <w:t xml:space="preserve"> peripherals:</w:t>
      </w:r>
      <w:r w:rsidR="006F6BC9" w:rsidRPr="00517F9B">
        <w:rPr>
          <w:rFonts w:ascii="Bahnschrift" w:hAnsi="Bahnschrift"/>
        </w:rPr>
        <w:t xml:space="preserve"> </w:t>
      </w:r>
    </w:p>
    <w:p w14:paraId="0C6EB7F9" w14:textId="6792E699" w:rsidR="006F6BC9" w:rsidRPr="00517F9B" w:rsidRDefault="006F6BC9" w:rsidP="00692BCF">
      <w:pPr>
        <w:ind w:left="1440"/>
        <w:rPr>
          <w:rFonts w:ascii="Bahnschrift" w:hAnsi="Bahnschrift"/>
        </w:rPr>
      </w:pPr>
      <w:r w:rsidRPr="00517F9B">
        <w:rPr>
          <w:rFonts w:ascii="Bahnschrift" w:hAnsi="Bahnschrift"/>
        </w:rPr>
        <w:t>Instead of constantly checking (polling) the peripheral registers, MCU</w:t>
      </w:r>
      <w:r w:rsidR="008F5E62">
        <w:rPr>
          <w:rFonts w:ascii="Bahnschrift" w:hAnsi="Bahnschrift"/>
        </w:rPr>
        <w:t>s</w:t>
      </w:r>
      <w:r w:rsidRPr="00517F9B">
        <w:rPr>
          <w:rFonts w:ascii="Bahnschrift" w:hAnsi="Bahnschrift"/>
        </w:rPr>
        <w:t xml:space="preserve"> uses interrupts to notify the CPU when a peripheral needs Attention.</w:t>
      </w:r>
    </w:p>
    <w:p w14:paraId="7D286B86" w14:textId="77777777" w:rsidR="0009605A" w:rsidRDefault="0009605A" w:rsidP="00517F9B">
      <w:pPr>
        <w:ind w:left="720"/>
        <w:rPr>
          <w:rFonts w:ascii="Bahnschrift" w:hAnsi="Bahnschrift"/>
          <w:b/>
          <w:bCs/>
        </w:rPr>
      </w:pPr>
    </w:p>
    <w:p w14:paraId="5AD200E9" w14:textId="4000E39A" w:rsidR="00692BCF" w:rsidRDefault="006F6BC9" w:rsidP="00517F9B">
      <w:pPr>
        <w:ind w:left="720"/>
        <w:rPr>
          <w:rFonts w:ascii="Bahnschrift" w:hAnsi="Bahnschrift"/>
        </w:rPr>
      </w:pPr>
      <w:r w:rsidRPr="00517F9B">
        <w:rPr>
          <w:rFonts w:ascii="Bahnschrift" w:hAnsi="Bahnschrift"/>
          <w:b/>
          <w:bCs/>
        </w:rPr>
        <w:lastRenderedPageBreak/>
        <w:t>Direct memory access:</w:t>
      </w:r>
      <w:r w:rsidRPr="00517F9B">
        <w:rPr>
          <w:rFonts w:ascii="Bahnschrift" w:hAnsi="Bahnschrift"/>
        </w:rPr>
        <w:t xml:space="preserve"> </w:t>
      </w:r>
    </w:p>
    <w:p w14:paraId="2F45E09A" w14:textId="09A556D9" w:rsidR="006F6BC9" w:rsidRPr="00517F9B" w:rsidRDefault="006F6BC9" w:rsidP="00692BCF">
      <w:pPr>
        <w:ind w:left="1440"/>
        <w:rPr>
          <w:rFonts w:ascii="Bahnschrift" w:hAnsi="Bahnschrift"/>
        </w:rPr>
      </w:pPr>
      <w:r w:rsidRPr="00517F9B">
        <w:rPr>
          <w:rFonts w:ascii="Bahnschrift" w:hAnsi="Bahnschrift"/>
        </w:rPr>
        <w:t xml:space="preserve">Some </w:t>
      </w:r>
      <w:r w:rsidR="00E76CF5" w:rsidRPr="00517F9B">
        <w:rPr>
          <w:rFonts w:ascii="Bahnschrift" w:hAnsi="Bahnschrift"/>
        </w:rPr>
        <w:t>high-speed</w:t>
      </w:r>
      <w:r w:rsidRPr="00517F9B">
        <w:rPr>
          <w:rFonts w:ascii="Bahnschrift" w:hAnsi="Bahnschrift"/>
        </w:rPr>
        <w:t xml:space="preserve"> peripherals use direct memory access to transfer data without CPU intervention. (ADC UART SPI)</w:t>
      </w:r>
    </w:p>
    <w:p w14:paraId="6D3126AC" w14:textId="77777777" w:rsidR="00692BCF" w:rsidRDefault="006F6BC9" w:rsidP="00517F9B">
      <w:pPr>
        <w:ind w:left="720"/>
        <w:rPr>
          <w:rFonts w:ascii="Bahnschrift" w:hAnsi="Bahnschrift"/>
        </w:rPr>
      </w:pPr>
      <w:r w:rsidRPr="00517F9B">
        <w:rPr>
          <w:rFonts w:ascii="Bahnschrift" w:hAnsi="Bahnschrift"/>
          <w:b/>
          <w:bCs/>
        </w:rPr>
        <w:t>Peripheral power and clock management:</w:t>
      </w:r>
      <w:r w:rsidRPr="00517F9B">
        <w:rPr>
          <w:rFonts w:ascii="Bahnschrift" w:hAnsi="Bahnschrift"/>
        </w:rPr>
        <w:t xml:space="preserve"> </w:t>
      </w:r>
    </w:p>
    <w:p w14:paraId="139D4CBB" w14:textId="4579D019" w:rsidR="006F6BC9" w:rsidRDefault="00E76CF5" w:rsidP="00692BCF">
      <w:pPr>
        <w:ind w:left="1440"/>
        <w:rPr>
          <w:rFonts w:ascii="Bahnschrift" w:hAnsi="Bahnschrift"/>
        </w:rPr>
      </w:pPr>
      <w:r w:rsidRPr="00517F9B">
        <w:rPr>
          <w:rFonts w:ascii="Bahnschrift" w:hAnsi="Bahnschrift"/>
        </w:rPr>
        <w:t>The clock</w:t>
      </w:r>
      <w:r w:rsidR="006F6BC9" w:rsidRPr="00517F9B">
        <w:rPr>
          <w:rFonts w:ascii="Bahnschrift" w:hAnsi="Bahnschrift"/>
        </w:rPr>
        <w:t xml:space="preserve"> control unit controls </w:t>
      </w:r>
      <w:r w:rsidRPr="00517F9B">
        <w:rPr>
          <w:rFonts w:ascii="Bahnschrift" w:hAnsi="Bahnschrift"/>
        </w:rPr>
        <w:t xml:space="preserve">the </w:t>
      </w:r>
      <w:r w:rsidR="006F6BC9" w:rsidRPr="00517F9B">
        <w:rPr>
          <w:rFonts w:ascii="Bahnschrift" w:hAnsi="Bahnschrift"/>
        </w:rPr>
        <w:t>peripheral clock. Allowing peripherals to be enabled or disabled dynamically.</w:t>
      </w:r>
    </w:p>
    <w:p w14:paraId="561263AE" w14:textId="77777777" w:rsidR="006228F9" w:rsidRDefault="006228F9" w:rsidP="006F6BC9">
      <w:pPr>
        <w:rPr>
          <w:rFonts w:ascii="Bahnschrift" w:hAnsi="Bahnschrift"/>
          <w:b/>
          <w:bCs/>
          <w:sz w:val="28"/>
          <w:szCs w:val="28"/>
        </w:rPr>
      </w:pPr>
    </w:p>
    <w:p w14:paraId="315C5E0A" w14:textId="02B0DCC7" w:rsidR="006F6BC9" w:rsidRPr="00517F9B" w:rsidRDefault="006F6BC9" w:rsidP="006F6BC9">
      <w:pPr>
        <w:rPr>
          <w:rFonts w:ascii="Bahnschrift" w:hAnsi="Bahnschrift"/>
          <w:b/>
          <w:bCs/>
          <w:sz w:val="28"/>
          <w:szCs w:val="28"/>
        </w:rPr>
      </w:pPr>
      <w:r w:rsidRPr="00517F9B">
        <w:rPr>
          <w:rFonts w:ascii="Bahnschrift" w:hAnsi="Bahnschrift"/>
          <w:b/>
          <w:bCs/>
          <w:sz w:val="28"/>
          <w:szCs w:val="28"/>
        </w:rPr>
        <w:t xml:space="preserve">General purpose </w:t>
      </w:r>
      <w:r w:rsidR="00E76CF5" w:rsidRPr="00517F9B">
        <w:rPr>
          <w:rFonts w:ascii="Bahnschrift" w:hAnsi="Bahnschrift"/>
          <w:b/>
          <w:bCs/>
          <w:sz w:val="28"/>
          <w:szCs w:val="28"/>
        </w:rPr>
        <w:t>Input-output</w:t>
      </w:r>
      <w:r w:rsidRPr="00517F9B">
        <w:rPr>
          <w:rFonts w:ascii="Bahnschrift" w:hAnsi="Bahnschrift"/>
          <w:b/>
          <w:bCs/>
          <w:sz w:val="28"/>
          <w:szCs w:val="28"/>
        </w:rPr>
        <w:t xml:space="preserve"> </w:t>
      </w:r>
      <w:r w:rsidR="00E76CF5" w:rsidRPr="00517F9B">
        <w:rPr>
          <w:rFonts w:ascii="Bahnschrift" w:hAnsi="Bahnschrift"/>
          <w:b/>
          <w:bCs/>
          <w:sz w:val="28"/>
          <w:szCs w:val="28"/>
        </w:rPr>
        <w:t>(</w:t>
      </w:r>
      <w:r w:rsidR="00E76CF5" w:rsidRPr="00517F9B">
        <w:rPr>
          <w:rFonts w:ascii="Bahnschrift" w:hAnsi="Bahnschrift"/>
          <w:b/>
          <w:bCs/>
          <w:sz w:val="28"/>
          <w:szCs w:val="28"/>
        </w:rPr>
        <w:t>GPIO</w:t>
      </w:r>
      <w:r w:rsidR="00E76CF5" w:rsidRPr="00517F9B">
        <w:rPr>
          <w:rFonts w:ascii="Bahnschrift" w:hAnsi="Bahnschrift"/>
          <w:b/>
          <w:bCs/>
          <w:sz w:val="28"/>
          <w:szCs w:val="28"/>
        </w:rPr>
        <w:t>)</w:t>
      </w:r>
      <w:r w:rsidR="00E76CF5" w:rsidRPr="00517F9B">
        <w:rPr>
          <w:rFonts w:ascii="Bahnschrift" w:hAnsi="Bahnschrift"/>
          <w:b/>
          <w:bCs/>
          <w:sz w:val="28"/>
          <w:szCs w:val="28"/>
        </w:rPr>
        <w:t xml:space="preserve"> </w:t>
      </w:r>
      <w:r w:rsidRPr="00517F9B">
        <w:rPr>
          <w:rFonts w:ascii="Bahnschrift" w:hAnsi="Bahnschrift"/>
          <w:b/>
          <w:bCs/>
          <w:sz w:val="28"/>
          <w:szCs w:val="28"/>
        </w:rPr>
        <w:t xml:space="preserve">registers </w:t>
      </w:r>
      <w:r w:rsidR="00E76CF5" w:rsidRPr="00517F9B">
        <w:rPr>
          <w:rFonts w:ascii="Bahnschrift" w:hAnsi="Bahnschrift"/>
          <w:b/>
          <w:bCs/>
          <w:sz w:val="28"/>
          <w:szCs w:val="28"/>
        </w:rPr>
        <w:t>of STM32F10x</w:t>
      </w:r>
      <w:r w:rsidRPr="00517F9B">
        <w:rPr>
          <w:rFonts w:ascii="Bahnschrift" w:hAnsi="Bahnschrift"/>
          <w:b/>
          <w:bCs/>
          <w:sz w:val="28"/>
          <w:szCs w:val="28"/>
        </w:rPr>
        <w:t>.</w:t>
      </w:r>
    </w:p>
    <w:p w14:paraId="453A5227" w14:textId="265FB8B4" w:rsidR="006F6BC9" w:rsidRPr="00692BCF" w:rsidRDefault="006F6BC9" w:rsidP="00692BCF">
      <w:pPr>
        <w:pStyle w:val="ListParagraph"/>
        <w:numPr>
          <w:ilvl w:val="0"/>
          <w:numId w:val="9"/>
        </w:numPr>
        <w:rPr>
          <w:rFonts w:ascii="Bahnschrift" w:hAnsi="Bahnschrift"/>
        </w:rPr>
      </w:pPr>
      <w:r w:rsidRPr="00692BCF">
        <w:rPr>
          <w:rFonts w:ascii="Bahnschrift" w:hAnsi="Bahnschrift"/>
        </w:rPr>
        <w:t xml:space="preserve">Port configuration register. </w:t>
      </w:r>
      <w:r w:rsidR="00E76CF5" w:rsidRPr="00692BCF">
        <w:rPr>
          <w:rFonts w:ascii="Bahnschrift" w:hAnsi="Bahnschrift"/>
        </w:rPr>
        <w:t>(</w:t>
      </w:r>
      <w:proofErr w:type="spellStart"/>
      <w:r w:rsidR="00E76CF5" w:rsidRPr="00692BCF">
        <w:rPr>
          <w:rFonts w:ascii="Bahnschrift" w:hAnsi="Bahnschrift"/>
        </w:rPr>
        <w:t>GPIOx_CRL</w:t>
      </w:r>
      <w:proofErr w:type="spellEnd"/>
      <w:r w:rsidR="00E76CF5" w:rsidRPr="00692BCF">
        <w:rPr>
          <w:rFonts w:ascii="Bahnschrift" w:hAnsi="Bahnschrift"/>
        </w:rPr>
        <w:t xml:space="preserve">, </w:t>
      </w:r>
      <w:proofErr w:type="spellStart"/>
      <w:r w:rsidR="00E76CF5" w:rsidRPr="00692BCF">
        <w:rPr>
          <w:rFonts w:ascii="Bahnschrift" w:hAnsi="Bahnschrift"/>
        </w:rPr>
        <w:t>GPIOx_CRH</w:t>
      </w:r>
      <w:proofErr w:type="spellEnd"/>
      <w:r w:rsidR="00E76CF5" w:rsidRPr="00692BCF">
        <w:rPr>
          <w:rFonts w:ascii="Bahnschrift" w:hAnsi="Bahnschrift"/>
        </w:rPr>
        <w:t>)</w:t>
      </w:r>
    </w:p>
    <w:p w14:paraId="3220CFD9" w14:textId="5B4FB2E2" w:rsidR="00E76CF5" w:rsidRPr="00692BCF" w:rsidRDefault="006F6BC9" w:rsidP="00692BCF">
      <w:pPr>
        <w:pStyle w:val="ListParagraph"/>
        <w:numPr>
          <w:ilvl w:val="0"/>
          <w:numId w:val="9"/>
        </w:numPr>
        <w:rPr>
          <w:rFonts w:ascii="Bahnschrift" w:hAnsi="Bahnschrift"/>
        </w:rPr>
      </w:pPr>
      <w:r w:rsidRPr="00692BCF">
        <w:rPr>
          <w:rFonts w:ascii="Bahnschrift" w:hAnsi="Bahnschrift"/>
        </w:rPr>
        <w:t xml:space="preserve">Port input data register. </w:t>
      </w:r>
      <w:r w:rsidR="00E76CF5" w:rsidRPr="00692BCF">
        <w:rPr>
          <w:rFonts w:ascii="Bahnschrift" w:hAnsi="Bahnschrift"/>
        </w:rPr>
        <w:t>(</w:t>
      </w:r>
      <w:proofErr w:type="spellStart"/>
      <w:r w:rsidR="00E76CF5" w:rsidRPr="00692BCF">
        <w:rPr>
          <w:rFonts w:ascii="Bahnschrift" w:hAnsi="Bahnschrift"/>
        </w:rPr>
        <w:t>GPIOx_</w:t>
      </w:r>
      <w:r w:rsidR="00E76CF5" w:rsidRPr="00692BCF">
        <w:rPr>
          <w:rFonts w:ascii="Bahnschrift" w:hAnsi="Bahnschrift"/>
        </w:rPr>
        <w:t>IDR</w:t>
      </w:r>
      <w:proofErr w:type="spellEnd"/>
      <w:r w:rsidR="00E76CF5" w:rsidRPr="00692BCF">
        <w:rPr>
          <w:rFonts w:ascii="Bahnschrift" w:hAnsi="Bahnschrift"/>
        </w:rPr>
        <w:t>)</w:t>
      </w:r>
    </w:p>
    <w:p w14:paraId="66A3650F" w14:textId="6CB501F7" w:rsidR="006F6BC9" w:rsidRPr="00692BCF" w:rsidRDefault="006F6BC9" w:rsidP="00692BCF">
      <w:pPr>
        <w:pStyle w:val="ListParagraph"/>
        <w:numPr>
          <w:ilvl w:val="0"/>
          <w:numId w:val="9"/>
        </w:numPr>
        <w:rPr>
          <w:rFonts w:ascii="Bahnschrift" w:hAnsi="Bahnschrift"/>
        </w:rPr>
      </w:pPr>
      <w:r w:rsidRPr="00692BCF">
        <w:rPr>
          <w:rFonts w:ascii="Bahnschrift" w:hAnsi="Bahnschrift"/>
        </w:rPr>
        <w:t xml:space="preserve">Port output data register. </w:t>
      </w:r>
      <w:r w:rsidR="00E76CF5" w:rsidRPr="00692BCF">
        <w:rPr>
          <w:rFonts w:ascii="Bahnschrift" w:hAnsi="Bahnschrift"/>
        </w:rPr>
        <w:t>(</w:t>
      </w:r>
      <w:proofErr w:type="spellStart"/>
      <w:r w:rsidR="00E76CF5" w:rsidRPr="00692BCF">
        <w:rPr>
          <w:rFonts w:ascii="Bahnschrift" w:hAnsi="Bahnschrift"/>
        </w:rPr>
        <w:t>GPIOx_</w:t>
      </w:r>
      <w:r w:rsidR="00E76CF5" w:rsidRPr="00692BCF">
        <w:rPr>
          <w:rFonts w:ascii="Bahnschrift" w:hAnsi="Bahnschrift"/>
        </w:rPr>
        <w:t>ODR</w:t>
      </w:r>
      <w:proofErr w:type="spellEnd"/>
      <w:r w:rsidR="00E76CF5" w:rsidRPr="00692BCF">
        <w:rPr>
          <w:rFonts w:ascii="Bahnschrift" w:hAnsi="Bahnschrift"/>
        </w:rPr>
        <w:t>)</w:t>
      </w:r>
    </w:p>
    <w:p w14:paraId="408CC5E6" w14:textId="79E90C77" w:rsidR="006F6BC9" w:rsidRPr="00692BCF" w:rsidRDefault="006F6BC9" w:rsidP="00692BCF">
      <w:pPr>
        <w:pStyle w:val="ListParagraph"/>
        <w:numPr>
          <w:ilvl w:val="0"/>
          <w:numId w:val="9"/>
        </w:numPr>
        <w:rPr>
          <w:rFonts w:ascii="Bahnschrift" w:hAnsi="Bahnschrift"/>
        </w:rPr>
      </w:pPr>
      <w:r w:rsidRPr="00692BCF">
        <w:rPr>
          <w:rFonts w:ascii="Bahnschrift" w:hAnsi="Bahnschrift"/>
        </w:rPr>
        <w:t>Port bit reset register.</w:t>
      </w:r>
      <w:r w:rsidR="00E76CF5" w:rsidRPr="00692BCF">
        <w:rPr>
          <w:rFonts w:ascii="Bahnschrift" w:hAnsi="Bahnschrift"/>
        </w:rPr>
        <w:t xml:space="preserve"> (</w:t>
      </w:r>
      <w:proofErr w:type="spellStart"/>
      <w:r w:rsidR="00E76CF5" w:rsidRPr="00692BCF">
        <w:rPr>
          <w:rFonts w:ascii="Bahnschrift" w:hAnsi="Bahnschrift"/>
        </w:rPr>
        <w:t>GPIOx_</w:t>
      </w:r>
      <w:r w:rsidR="00E76CF5" w:rsidRPr="00692BCF">
        <w:rPr>
          <w:rFonts w:ascii="Bahnschrift" w:hAnsi="Bahnschrift"/>
        </w:rPr>
        <w:t>BRR</w:t>
      </w:r>
      <w:proofErr w:type="spellEnd"/>
      <w:r w:rsidR="00E76CF5" w:rsidRPr="00692BCF">
        <w:rPr>
          <w:rFonts w:ascii="Bahnschrift" w:hAnsi="Bahnschrift"/>
        </w:rPr>
        <w:t>)</w:t>
      </w:r>
    </w:p>
    <w:p w14:paraId="18FC4659" w14:textId="55BE262E" w:rsidR="006F6BC9" w:rsidRPr="00692BCF" w:rsidRDefault="006F6BC9" w:rsidP="00692BCF">
      <w:pPr>
        <w:pStyle w:val="ListParagraph"/>
        <w:numPr>
          <w:ilvl w:val="0"/>
          <w:numId w:val="9"/>
        </w:numPr>
        <w:rPr>
          <w:rFonts w:ascii="Bahnschrift" w:hAnsi="Bahnschrift"/>
        </w:rPr>
      </w:pPr>
      <w:r w:rsidRPr="00692BCF">
        <w:rPr>
          <w:rFonts w:ascii="Bahnschrift" w:hAnsi="Bahnschrift"/>
        </w:rPr>
        <w:t xml:space="preserve">Port bit set reset register </w:t>
      </w:r>
      <w:r w:rsidR="00E76CF5" w:rsidRPr="00692BCF">
        <w:rPr>
          <w:rFonts w:ascii="Bahnschrift" w:hAnsi="Bahnschrift"/>
        </w:rPr>
        <w:t>(</w:t>
      </w:r>
      <w:proofErr w:type="spellStart"/>
      <w:r w:rsidR="00E76CF5" w:rsidRPr="00692BCF">
        <w:rPr>
          <w:rFonts w:ascii="Bahnschrift" w:hAnsi="Bahnschrift"/>
        </w:rPr>
        <w:t>GPIOx_</w:t>
      </w:r>
      <w:proofErr w:type="gramStart"/>
      <w:r w:rsidR="00E76CF5" w:rsidRPr="00692BCF">
        <w:rPr>
          <w:rFonts w:ascii="Bahnschrift" w:hAnsi="Bahnschrift"/>
        </w:rPr>
        <w:t>BSRR</w:t>
      </w:r>
      <w:proofErr w:type="spellEnd"/>
      <w:r w:rsidR="00E76CF5" w:rsidRPr="00692BCF">
        <w:rPr>
          <w:rFonts w:ascii="Bahnschrift" w:hAnsi="Bahnschrift"/>
        </w:rPr>
        <w:t>)  [</w:t>
      </w:r>
      <w:proofErr w:type="gramEnd"/>
      <w:r w:rsidR="00E76CF5" w:rsidRPr="00692BCF">
        <w:rPr>
          <w:rFonts w:ascii="Bahnschrift" w:hAnsi="Bahnschrift"/>
        </w:rPr>
        <w:t>atomic]</w:t>
      </w:r>
    </w:p>
    <w:p w14:paraId="56E51557" w14:textId="351A4E63" w:rsidR="00E76CF5" w:rsidRDefault="006F6BC9" w:rsidP="00692BCF">
      <w:pPr>
        <w:pStyle w:val="ListParagraph"/>
        <w:numPr>
          <w:ilvl w:val="0"/>
          <w:numId w:val="9"/>
        </w:numPr>
        <w:rPr>
          <w:rFonts w:ascii="Bahnschrift" w:hAnsi="Bahnschrift"/>
        </w:rPr>
      </w:pPr>
      <w:r w:rsidRPr="00692BCF">
        <w:rPr>
          <w:rFonts w:ascii="Bahnschrift" w:hAnsi="Bahnschrift"/>
        </w:rPr>
        <w:t>port configuration lock register.</w:t>
      </w:r>
      <w:r w:rsidR="00E76CF5" w:rsidRPr="00692BCF">
        <w:rPr>
          <w:rFonts w:ascii="Bahnschrift" w:hAnsi="Bahnschrift"/>
        </w:rPr>
        <w:t xml:space="preserve"> (</w:t>
      </w:r>
      <w:proofErr w:type="spellStart"/>
      <w:r w:rsidR="00E76CF5" w:rsidRPr="00692BCF">
        <w:rPr>
          <w:rFonts w:ascii="Bahnschrift" w:hAnsi="Bahnschrift"/>
        </w:rPr>
        <w:t>GPIOx_</w:t>
      </w:r>
      <w:r w:rsidR="00E76CF5" w:rsidRPr="00692BCF">
        <w:rPr>
          <w:rFonts w:ascii="Bahnschrift" w:hAnsi="Bahnschrift"/>
        </w:rPr>
        <w:t>LCKR</w:t>
      </w:r>
      <w:proofErr w:type="spellEnd"/>
      <w:r w:rsidR="00E76CF5" w:rsidRPr="00692BCF">
        <w:rPr>
          <w:rFonts w:ascii="Bahnschrift" w:hAnsi="Bahnschrift"/>
        </w:rPr>
        <w:t>)</w:t>
      </w:r>
    </w:p>
    <w:p w14:paraId="14778174" w14:textId="77777777" w:rsidR="00692BCF" w:rsidRDefault="00692BCF" w:rsidP="00692BCF">
      <w:pPr>
        <w:pStyle w:val="ListParagraph"/>
        <w:rPr>
          <w:rFonts w:ascii="Bahnschrift" w:hAnsi="Bahnschrift"/>
        </w:rPr>
      </w:pPr>
    </w:p>
    <w:p w14:paraId="50AC4DD9" w14:textId="77777777" w:rsidR="0009605A" w:rsidRDefault="0009605A" w:rsidP="00692BCF">
      <w:pPr>
        <w:pStyle w:val="ListParagraph"/>
        <w:rPr>
          <w:rFonts w:ascii="Bahnschrift" w:hAnsi="Bahnschrift"/>
        </w:rPr>
      </w:pPr>
    </w:p>
    <w:p w14:paraId="39072D01" w14:textId="77777777" w:rsidR="0009605A" w:rsidRPr="00692BCF" w:rsidRDefault="0009605A" w:rsidP="00692BCF">
      <w:pPr>
        <w:pStyle w:val="ListParagraph"/>
        <w:rPr>
          <w:rFonts w:ascii="Bahnschrift" w:hAnsi="Bahnschrift"/>
        </w:rPr>
      </w:pPr>
    </w:p>
    <w:p w14:paraId="75615959" w14:textId="77777777" w:rsidR="00470612" w:rsidRPr="00517F9B" w:rsidRDefault="00E76CF5" w:rsidP="00470612">
      <w:pPr>
        <w:rPr>
          <w:rFonts w:ascii="Bahnschrift" w:hAnsi="Bahnschrift"/>
          <w:b/>
          <w:bCs/>
          <w:sz w:val="28"/>
          <w:szCs w:val="28"/>
        </w:rPr>
      </w:pPr>
      <w:r w:rsidRPr="00517F9B">
        <w:rPr>
          <w:rFonts w:ascii="Bahnschrift" w:hAnsi="Bahnschrift"/>
          <w:b/>
          <w:bCs/>
          <w:sz w:val="28"/>
          <w:szCs w:val="28"/>
        </w:rPr>
        <w:lastRenderedPageBreak/>
        <w:t xml:space="preserve">To setup the GPIO pin. </w:t>
      </w:r>
    </w:p>
    <w:p w14:paraId="49335431" w14:textId="77777777" w:rsidR="00470612" w:rsidRPr="00517F9B" w:rsidRDefault="00E76CF5" w:rsidP="00470612">
      <w:pPr>
        <w:pStyle w:val="ListParagraph"/>
        <w:numPr>
          <w:ilvl w:val="0"/>
          <w:numId w:val="5"/>
        </w:numPr>
        <w:rPr>
          <w:rFonts w:ascii="Bahnschrift" w:hAnsi="Bahnschrift"/>
        </w:rPr>
      </w:pPr>
      <w:r w:rsidRPr="00517F9B">
        <w:rPr>
          <w:rFonts w:ascii="Bahnschrift" w:hAnsi="Bahnschrift"/>
        </w:rPr>
        <w:t xml:space="preserve">Enable clock for the port. </w:t>
      </w:r>
    </w:p>
    <w:p w14:paraId="203EB726" w14:textId="18EDE897" w:rsidR="00470612" w:rsidRPr="00517F9B" w:rsidRDefault="00470612" w:rsidP="00470612">
      <w:pPr>
        <w:pStyle w:val="ListParagraph"/>
        <w:numPr>
          <w:ilvl w:val="0"/>
          <w:numId w:val="6"/>
        </w:numPr>
        <w:rPr>
          <w:rFonts w:ascii="Bahnschrift" w:hAnsi="Bahnschrift"/>
        </w:rPr>
      </w:pPr>
      <w:r w:rsidRPr="00517F9B">
        <w:rPr>
          <w:rFonts w:ascii="Bahnschrift" w:hAnsi="Bahnschrift"/>
        </w:rPr>
        <w:t xml:space="preserve">Find the bus that the port is connected to. </w:t>
      </w:r>
    </w:p>
    <w:p w14:paraId="37C59C01" w14:textId="379FCE65" w:rsidR="00470612" w:rsidRPr="00517F9B" w:rsidRDefault="00470612" w:rsidP="00470612">
      <w:pPr>
        <w:pStyle w:val="ListParagraph"/>
        <w:numPr>
          <w:ilvl w:val="0"/>
          <w:numId w:val="6"/>
        </w:numPr>
        <w:rPr>
          <w:rFonts w:ascii="Bahnschrift" w:hAnsi="Bahnschrift"/>
        </w:rPr>
      </w:pPr>
      <w:r w:rsidRPr="00517F9B">
        <w:rPr>
          <w:rFonts w:ascii="Bahnschrift" w:hAnsi="Bahnschrift"/>
        </w:rPr>
        <w:t>Enable the port of that bus.</w:t>
      </w:r>
    </w:p>
    <w:p w14:paraId="5F0FC5E7" w14:textId="32AD9B80" w:rsidR="00E76CF5" w:rsidRPr="00517F9B" w:rsidRDefault="00E76CF5" w:rsidP="00470612">
      <w:pPr>
        <w:pStyle w:val="ListParagraph"/>
        <w:numPr>
          <w:ilvl w:val="0"/>
          <w:numId w:val="5"/>
        </w:numPr>
        <w:rPr>
          <w:rFonts w:ascii="Bahnschrift" w:hAnsi="Bahnschrift"/>
        </w:rPr>
      </w:pPr>
      <w:r w:rsidRPr="00517F9B">
        <w:rPr>
          <w:rFonts w:ascii="Bahnschrift" w:hAnsi="Bahnschrift"/>
        </w:rPr>
        <w:t xml:space="preserve">Set </w:t>
      </w:r>
      <w:r w:rsidR="00470612" w:rsidRPr="00517F9B">
        <w:rPr>
          <w:rFonts w:ascii="Bahnschrift" w:hAnsi="Bahnschrift"/>
        </w:rPr>
        <w:t>pi</w:t>
      </w:r>
      <w:r w:rsidRPr="00517F9B">
        <w:rPr>
          <w:rFonts w:ascii="Bahnschrift" w:hAnsi="Bahnschrift"/>
        </w:rPr>
        <w:t>n mode and configuration.</w:t>
      </w:r>
    </w:p>
    <w:p w14:paraId="145C651D" w14:textId="77777777" w:rsidR="00470612" w:rsidRPr="00517F9B" w:rsidRDefault="00470612" w:rsidP="00470612">
      <w:pPr>
        <w:pStyle w:val="ListParagraph"/>
        <w:rPr>
          <w:rFonts w:ascii="Bahnschrift" w:hAnsi="Bahnschrift"/>
        </w:rPr>
      </w:pPr>
    </w:p>
    <w:sectPr w:rsidR="00470612" w:rsidRPr="00517F9B" w:rsidSect="006228F9">
      <w:pgSz w:w="11906" w:h="8391" w:orient="landscape" w:code="1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0748A"/>
    <w:multiLevelType w:val="hybridMultilevel"/>
    <w:tmpl w:val="42F06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53F1F"/>
    <w:multiLevelType w:val="hybridMultilevel"/>
    <w:tmpl w:val="BFF46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950A04"/>
    <w:multiLevelType w:val="hybridMultilevel"/>
    <w:tmpl w:val="AEBCD9E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4C1781"/>
    <w:multiLevelType w:val="hybridMultilevel"/>
    <w:tmpl w:val="E27C6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EA4ACB"/>
    <w:multiLevelType w:val="hybridMultilevel"/>
    <w:tmpl w:val="16E0F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B34111"/>
    <w:multiLevelType w:val="hybridMultilevel"/>
    <w:tmpl w:val="B5621484"/>
    <w:lvl w:ilvl="0" w:tplc="68B6A51C">
      <w:start w:val="32"/>
      <w:numFmt w:val="bullet"/>
      <w:lvlText w:val="-"/>
      <w:lvlJc w:val="left"/>
      <w:pPr>
        <w:ind w:left="180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10E035C"/>
    <w:multiLevelType w:val="hybridMultilevel"/>
    <w:tmpl w:val="156AE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5E7982"/>
    <w:multiLevelType w:val="hybridMultilevel"/>
    <w:tmpl w:val="74627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F931A7"/>
    <w:multiLevelType w:val="hybridMultilevel"/>
    <w:tmpl w:val="A61293F2"/>
    <w:lvl w:ilvl="0" w:tplc="68B6A51C">
      <w:start w:val="32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120291541">
    <w:abstractNumId w:val="7"/>
  </w:num>
  <w:num w:numId="2" w16cid:durableId="1412850543">
    <w:abstractNumId w:val="6"/>
  </w:num>
  <w:num w:numId="3" w16cid:durableId="72553349">
    <w:abstractNumId w:val="0"/>
  </w:num>
  <w:num w:numId="4" w16cid:durableId="1499610758">
    <w:abstractNumId w:val="4"/>
  </w:num>
  <w:num w:numId="5" w16cid:durableId="1291325323">
    <w:abstractNumId w:val="1"/>
  </w:num>
  <w:num w:numId="6" w16cid:durableId="2113668987">
    <w:abstractNumId w:val="8"/>
  </w:num>
  <w:num w:numId="7" w16cid:durableId="554388280">
    <w:abstractNumId w:val="5"/>
  </w:num>
  <w:num w:numId="8" w16cid:durableId="1398167330">
    <w:abstractNumId w:val="2"/>
  </w:num>
  <w:num w:numId="9" w16cid:durableId="1746155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9EC"/>
    <w:rsid w:val="0002366A"/>
    <w:rsid w:val="00032CB4"/>
    <w:rsid w:val="0009605A"/>
    <w:rsid w:val="002341E0"/>
    <w:rsid w:val="002F3376"/>
    <w:rsid w:val="00470353"/>
    <w:rsid w:val="00470612"/>
    <w:rsid w:val="00517F9B"/>
    <w:rsid w:val="00594C53"/>
    <w:rsid w:val="006228F9"/>
    <w:rsid w:val="00692BCF"/>
    <w:rsid w:val="00695ECC"/>
    <w:rsid w:val="006F6BC9"/>
    <w:rsid w:val="00814EC7"/>
    <w:rsid w:val="008F5E62"/>
    <w:rsid w:val="009607E7"/>
    <w:rsid w:val="00A6278A"/>
    <w:rsid w:val="00E76CF5"/>
    <w:rsid w:val="00FD4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fff5e7,#f6ffe7"/>
    </o:shapedefaults>
    <o:shapelayout v:ext="edit">
      <o:idmap v:ext="edit" data="1"/>
    </o:shapelayout>
  </w:shapeDefaults>
  <w:decimalSymbol w:val="."/>
  <w:listSeparator w:val=","/>
  <w14:docId w14:val="674F6252"/>
  <w15:chartTrackingRefBased/>
  <w15:docId w15:val="{769C5F24-E178-41C9-A060-FA8D89B18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7F9B"/>
  </w:style>
  <w:style w:type="paragraph" w:styleId="Heading1">
    <w:name w:val="heading 1"/>
    <w:basedOn w:val="Normal"/>
    <w:next w:val="Normal"/>
    <w:link w:val="Heading1Char"/>
    <w:uiPriority w:val="9"/>
    <w:qFormat/>
    <w:rsid w:val="00FD49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729928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49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729928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49EC"/>
    <w:pPr>
      <w:keepNext/>
      <w:keepLines/>
      <w:spacing w:before="160" w:after="80"/>
      <w:outlineLvl w:val="2"/>
    </w:pPr>
    <w:rPr>
      <w:rFonts w:eastAsiaTheme="majorEastAsia" w:cstheme="majorBidi"/>
      <w:color w:val="729928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49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72992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49EC"/>
    <w:pPr>
      <w:keepNext/>
      <w:keepLines/>
      <w:spacing w:before="80" w:after="40"/>
      <w:outlineLvl w:val="4"/>
    </w:pPr>
    <w:rPr>
      <w:rFonts w:eastAsiaTheme="majorEastAsia" w:cstheme="majorBidi"/>
      <w:color w:val="72992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49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49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49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49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49EC"/>
    <w:rPr>
      <w:rFonts w:asciiTheme="majorHAnsi" w:eastAsiaTheme="majorEastAsia" w:hAnsiTheme="majorHAnsi" w:cstheme="majorBidi"/>
      <w:color w:val="729928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49EC"/>
    <w:rPr>
      <w:rFonts w:asciiTheme="majorHAnsi" w:eastAsiaTheme="majorEastAsia" w:hAnsiTheme="majorHAnsi" w:cstheme="majorBidi"/>
      <w:color w:val="729928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49EC"/>
    <w:rPr>
      <w:rFonts w:eastAsiaTheme="majorEastAsia" w:cstheme="majorBidi"/>
      <w:color w:val="729928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49EC"/>
    <w:rPr>
      <w:rFonts w:eastAsiaTheme="majorEastAsia" w:cstheme="majorBidi"/>
      <w:i/>
      <w:iCs/>
      <w:color w:val="729928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49EC"/>
    <w:rPr>
      <w:rFonts w:eastAsiaTheme="majorEastAsia" w:cstheme="majorBidi"/>
      <w:color w:val="72992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49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49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49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49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49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49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49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49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49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49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49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49EC"/>
    <w:rPr>
      <w:i/>
      <w:iCs/>
      <w:color w:val="72992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49EC"/>
    <w:pPr>
      <w:pBdr>
        <w:top w:val="single" w:sz="4" w:space="10" w:color="729928" w:themeColor="accent1" w:themeShade="BF"/>
        <w:bottom w:val="single" w:sz="4" w:space="10" w:color="729928" w:themeColor="accent1" w:themeShade="BF"/>
      </w:pBdr>
      <w:spacing w:before="360" w:after="360"/>
      <w:ind w:left="864" w:right="864"/>
      <w:jc w:val="center"/>
    </w:pPr>
    <w:rPr>
      <w:i/>
      <w:iCs/>
      <w:color w:val="72992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49EC"/>
    <w:rPr>
      <w:i/>
      <w:iCs/>
      <w:color w:val="729928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49EC"/>
    <w:rPr>
      <w:b/>
      <w:bCs/>
      <w:smallCaps/>
      <w:color w:val="729928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353</Words>
  <Characters>2238</Characters>
  <Application>Microsoft Office Word</Application>
  <DocSecurity>0</DocSecurity>
  <Lines>72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SWAD</dc:creator>
  <cp:keywords/>
  <dc:description/>
  <cp:lastModifiedBy>SWAD</cp:lastModifiedBy>
  <cp:revision>2</cp:revision>
  <cp:lastPrinted>2025-04-10T06:41:00Z</cp:lastPrinted>
  <dcterms:created xsi:type="dcterms:W3CDTF">2025-04-10T07:06:00Z</dcterms:created>
  <dcterms:modified xsi:type="dcterms:W3CDTF">2025-04-10T07:06:00Z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2a085760-524e-4c7f-8c86-7d5ea226f084</vt:lpwstr>
  </property>
</Properties>
</file>