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10" w:rsidRPr="00AA1301" w:rsidRDefault="00F14010" w:rsidP="00477BAA">
      <w:pPr>
        <w:jc w:val="center"/>
        <w:rPr>
          <w:rFonts w:ascii="Times New Roman" w:hAnsi="Times New Roman" w:cs="Times New Roman"/>
          <w:b/>
          <w:color w:val="000000" w:themeColor="text1"/>
          <w:sz w:val="36"/>
          <w:szCs w:val="36"/>
        </w:rPr>
      </w:pPr>
      <w:r w:rsidRPr="00AA1301">
        <w:rPr>
          <w:rFonts w:ascii="Times New Roman" w:hAnsi="Times New Roman" w:cs="Times New Roman"/>
          <w:b/>
          <w:color w:val="000000" w:themeColor="text1"/>
          <w:sz w:val="36"/>
          <w:szCs w:val="36"/>
        </w:rPr>
        <w:t>Report on Ethics and Professional Responsibilities in YouT</w:t>
      </w:r>
      <w:r w:rsidR="00551EC7" w:rsidRPr="00AA1301">
        <w:rPr>
          <w:rFonts w:ascii="Times New Roman" w:hAnsi="Times New Roman" w:cs="Times New Roman"/>
          <w:b/>
          <w:color w:val="000000" w:themeColor="text1"/>
          <w:sz w:val="36"/>
          <w:szCs w:val="36"/>
        </w:rPr>
        <w:t>ube Comment Analysis Project</w:t>
      </w:r>
    </w:p>
    <w:p w:rsidR="00F14010" w:rsidRPr="00AA1301" w:rsidRDefault="00F14010" w:rsidP="00477BAA">
      <w:pPr>
        <w:jc w:val="center"/>
        <w:rPr>
          <w:rFonts w:ascii="Calibri" w:hAnsi="Calibri" w:cs="Calibri"/>
          <w:b/>
          <w:color w:val="000000" w:themeColor="text1"/>
          <w:sz w:val="28"/>
          <w:szCs w:val="28"/>
        </w:rPr>
      </w:pPr>
      <w:r w:rsidRPr="00AA1301">
        <w:rPr>
          <w:rFonts w:ascii="Calibri" w:hAnsi="Calibri" w:cs="Calibri"/>
          <w:b/>
          <w:color w:val="000000" w:themeColor="text1"/>
          <w:sz w:val="28"/>
          <w:szCs w:val="28"/>
        </w:rPr>
        <w:t>Aligned with AC</w:t>
      </w:r>
      <w:r w:rsidR="00477BAA" w:rsidRPr="00AA1301">
        <w:rPr>
          <w:rFonts w:ascii="Calibri" w:hAnsi="Calibri" w:cs="Calibri"/>
          <w:b/>
          <w:color w:val="000000" w:themeColor="text1"/>
          <w:sz w:val="28"/>
          <w:szCs w:val="28"/>
        </w:rPr>
        <w:t>M Code of Ethics</w:t>
      </w:r>
    </w:p>
    <w:p w:rsidR="00F14010" w:rsidRPr="00797E90" w:rsidRDefault="00551EC7" w:rsidP="00477BAA">
      <w:pPr>
        <w:pStyle w:val="Heading1"/>
        <w:rPr>
          <w:rFonts w:ascii="Calibri" w:hAnsi="Calibri" w:cs="Calibri"/>
          <w:b/>
          <w:color w:val="000000" w:themeColor="text1"/>
          <w:sz w:val="28"/>
          <w:szCs w:val="28"/>
        </w:rPr>
      </w:pPr>
      <w:r w:rsidRPr="00797E90">
        <w:rPr>
          <w:rFonts w:ascii="Calibri" w:hAnsi="Calibri" w:cs="Calibri"/>
          <w:b/>
          <w:color w:val="000000" w:themeColor="text1"/>
          <w:sz w:val="28"/>
          <w:szCs w:val="28"/>
        </w:rPr>
        <w:t xml:space="preserve"> 1. Introduction</w:t>
      </w:r>
      <w:r w:rsidR="00F14010" w:rsidRPr="00797E90">
        <w:rPr>
          <w:rFonts w:ascii="Calibri" w:hAnsi="Calibri" w:cs="Calibri"/>
          <w:b/>
          <w:color w:val="000000" w:themeColor="text1"/>
          <w:sz w:val="28"/>
          <w:szCs w:val="28"/>
        </w:rPr>
        <w:t xml:space="preserve">  </w:t>
      </w:r>
    </w:p>
    <w:p w:rsidR="00F14010" w:rsidRPr="00AA1301" w:rsidRDefault="00F14010" w:rsidP="00F14010">
      <w:pPr>
        <w:rPr>
          <w:rFonts w:ascii="Times New Roman" w:hAnsi="Times New Roman" w:cs="Times New Roman"/>
          <w:sz w:val="22"/>
          <w:szCs w:val="22"/>
        </w:rPr>
      </w:pPr>
      <w:r w:rsidRPr="00AA1301">
        <w:rPr>
          <w:rFonts w:ascii="Times New Roman" w:hAnsi="Times New Roman" w:cs="Times New Roman"/>
          <w:color w:val="000000" w:themeColor="text1"/>
          <w:sz w:val="22"/>
          <w:szCs w:val="22"/>
        </w:rPr>
        <w:t>This report outlines the ethical considerations and professional responsibilities involved in conducting a YouTube comment analysis project. The purpose of this analysis is to derive insights from user-generated content while adhering to the highest ethical standards, as defined by the Association for Computing Machinery (ACM) Code of Ethics. The goal is to ensure that the project benefits society, respects user privacy, and avoids harm to any stakeholders</w:t>
      </w:r>
      <w:r w:rsidRPr="00AA1301">
        <w:rPr>
          <w:rFonts w:ascii="Times New Roman" w:hAnsi="Times New Roman" w:cs="Times New Roman"/>
          <w:sz w:val="22"/>
          <w:szCs w:val="22"/>
        </w:rPr>
        <w:t>.</w:t>
      </w:r>
    </w:p>
    <w:p w:rsidR="00F14010" w:rsidRPr="00797E90" w:rsidRDefault="00797E90" w:rsidP="00797E90">
      <w:pPr>
        <w:pStyle w:val="Heading1"/>
        <w:rPr>
          <w:rFonts w:ascii="Calibri" w:hAnsi="Calibri" w:cs="Calibri"/>
          <w:b/>
          <w:color w:val="000000" w:themeColor="text1"/>
          <w:sz w:val="28"/>
          <w:szCs w:val="28"/>
        </w:rPr>
      </w:pPr>
      <w:r w:rsidRPr="00797E90">
        <w:rPr>
          <w:rFonts w:ascii="Calibri" w:hAnsi="Calibri" w:cs="Calibri"/>
          <w:b/>
          <w:color w:val="000000" w:themeColor="text1"/>
          <w:sz w:val="28"/>
          <w:szCs w:val="28"/>
        </w:rPr>
        <w:t>2. Ethical Principles</w:t>
      </w:r>
    </w:p>
    <w:p w:rsidR="00F14010" w:rsidRPr="00AA1301" w:rsidRDefault="00F14010" w:rsidP="00AA1301">
      <w:pPr>
        <w:rPr>
          <w:rFonts w:ascii="Calibri" w:hAnsi="Calibri" w:cs="Calibri"/>
          <w:b/>
          <w:color w:val="000000" w:themeColor="text1"/>
          <w:sz w:val="24"/>
          <w:szCs w:val="24"/>
        </w:rPr>
      </w:pPr>
      <w:r w:rsidRPr="00AA1301">
        <w:rPr>
          <w:rFonts w:ascii="Calibri" w:hAnsi="Calibri" w:cs="Calibri"/>
          <w:b/>
          <w:color w:val="000000" w:themeColor="text1"/>
          <w:sz w:val="24"/>
          <w:szCs w:val="24"/>
        </w:rPr>
        <w:t xml:space="preserve">2.1 </w:t>
      </w:r>
      <w:r w:rsidRPr="00AA1301">
        <w:rPr>
          <w:rFonts w:ascii="Calibri" w:hAnsi="Calibri" w:cs="Calibri"/>
          <w:b/>
          <w:color w:val="000000" w:themeColor="text1"/>
          <w:sz w:val="24"/>
          <w:szCs w:val="24"/>
        </w:rPr>
        <w:t xml:space="preserve">Contributing to </w:t>
      </w:r>
      <w:r w:rsidR="00797E90" w:rsidRPr="00AA1301">
        <w:rPr>
          <w:rFonts w:ascii="Calibri" w:hAnsi="Calibri" w:cs="Calibri"/>
          <w:b/>
          <w:color w:val="000000" w:themeColor="text1"/>
          <w:sz w:val="24"/>
          <w:szCs w:val="24"/>
        </w:rPr>
        <w:t>Society and Human Well-being</w:t>
      </w:r>
    </w:p>
    <w:p w:rsidR="00F14010" w:rsidRPr="00AA1301" w:rsidRDefault="00F14010" w:rsidP="00F14010">
      <w:pPr>
        <w:rPr>
          <w:color w:val="000000" w:themeColor="text1"/>
        </w:rPr>
      </w:pPr>
      <w:r w:rsidRPr="00AA1301">
        <w:rPr>
          <w:rFonts w:ascii="Times New Roman" w:hAnsi="Times New Roman" w:cs="Times New Roman"/>
          <w:color w:val="000000" w:themeColor="text1"/>
          <w:sz w:val="22"/>
          <w:szCs w:val="22"/>
        </w:rPr>
        <w:t>The project aims to enhance societal well-being by providing valuable insights into online discourse. This analysis can contribute to improving YouTube’s user experience, reducing harmful content, and supporting community guidelines. The broader societal impacts are always considered, and the analysis strives to foster a safer, more inclusive online environment</w:t>
      </w:r>
      <w:r w:rsidR="00797E90" w:rsidRPr="00AA1301">
        <w:rPr>
          <w:color w:val="000000" w:themeColor="text1"/>
        </w:rPr>
        <w:t>.</w:t>
      </w:r>
    </w:p>
    <w:p w:rsidR="00F14010" w:rsidRPr="00797E90" w:rsidRDefault="00797E90" w:rsidP="00F14010">
      <w:pPr>
        <w:rPr>
          <w:rFonts w:ascii="Calibri" w:hAnsi="Calibri" w:cs="Calibri"/>
          <w:b/>
          <w:color w:val="000000" w:themeColor="text1"/>
          <w:sz w:val="24"/>
          <w:szCs w:val="24"/>
        </w:rPr>
      </w:pPr>
      <w:r w:rsidRPr="00797E90">
        <w:rPr>
          <w:rFonts w:ascii="Calibri" w:hAnsi="Calibri" w:cs="Calibri"/>
          <w:b/>
          <w:color w:val="000000" w:themeColor="text1"/>
          <w:sz w:val="24"/>
          <w:szCs w:val="24"/>
        </w:rPr>
        <w:t>2.2 Avoiding Harm</w:t>
      </w:r>
    </w:p>
    <w:p w:rsidR="00F14010" w:rsidRPr="00AA1301" w:rsidRDefault="00F14010" w:rsidP="00F14010">
      <w:pPr>
        <w:rPr>
          <w:rFonts w:ascii="Times New Roman" w:hAnsi="Times New Roman" w:cs="Times New Roman"/>
          <w:color w:val="000000" w:themeColor="text1"/>
          <w:sz w:val="22"/>
          <w:szCs w:val="22"/>
        </w:rPr>
      </w:pPr>
      <w:r w:rsidRPr="00AA1301">
        <w:rPr>
          <w:rFonts w:ascii="Times New Roman" w:hAnsi="Times New Roman" w:cs="Times New Roman"/>
          <w:color w:val="000000" w:themeColor="text1"/>
          <w:sz w:val="22"/>
          <w:szCs w:val="22"/>
        </w:rPr>
        <w:t>All efforts are made to avoid harm to users, communities, or YouTube as a platform. This includes protecting personal data and ensuring that results are presented in a way that cannot cause reputational or emotional harm to individual users. Proper measures are in place to anonymize user data and prote</w:t>
      </w:r>
      <w:r w:rsidR="00797E90" w:rsidRPr="00AA1301">
        <w:rPr>
          <w:rFonts w:ascii="Times New Roman" w:hAnsi="Times New Roman" w:cs="Times New Roman"/>
          <w:color w:val="000000" w:themeColor="text1"/>
          <w:sz w:val="22"/>
          <w:szCs w:val="22"/>
        </w:rPr>
        <w:t>ct it from unauthorized access.</w:t>
      </w:r>
    </w:p>
    <w:p w:rsidR="00F14010" w:rsidRPr="00797E90" w:rsidRDefault="00F14010" w:rsidP="00F14010">
      <w:pPr>
        <w:rPr>
          <w:rFonts w:ascii="Calibri" w:hAnsi="Calibri" w:cs="Calibri"/>
          <w:b/>
          <w:color w:val="000000" w:themeColor="text1"/>
          <w:sz w:val="24"/>
          <w:szCs w:val="24"/>
        </w:rPr>
      </w:pPr>
      <w:r w:rsidRPr="00797E90">
        <w:rPr>
          <w:rFonts w:ascii="Calibri" w:hAnsi="Calibri" w:cs="Calibri"/>
          <w:b/>
          <w:color w:val="000000" w:themeColor="text1"/>
          <w:sz w:val="24"/>
          <w:szCs w:val="24"/>
        </w:rPr>
        <w:t>2.</w:t>
      </w:r>
      <w:r w:rsidR="00797E90" w:rsidRPr="00797E90">
        <w:rPr>
          <w:rFonts w:ascii="Calibri" w:hAnsi="Calibri" w:cs="Calibri"/>
          <w:b/>
          <w:color w:val="000000" w:themeColor="text1"/>
          <w:sz w:val="24"/>
          <w:szCs w:val="24"/>
        </w:rPr>
        <w:t>3 Honesty and Trustworthiness</w:t>
      </w:r>
      <w:r w:rsidRPr="00797E90">
        <w:rPr>
          <w:rFonts w:ascii="Calibri" w:hAnsi="Calibri" w:cs="Calibri"/>
          <w:b/>
          <w:color w:val="000000" w:themeColor="text1"/>
          <w:sz w:val="24"/>
          <w:szCs w:val="24"/>
        </w:rPr>
        <w:t xml:space="preserve"> </w:t>
      </w:r>
    </w:p>
    <w:p w:rsidR="00F14010" w:rsidRPr="00AA1301" w:rsidRDefault="00F14010" w:rsidP="00F14010">
      <w:pPr>
        <w:rPr>
          <w:rFonts w:ascii="Times New Roman" w:hAnsi="Times New Roman" w:cs="Times New Roman"/>
          <w:color w:val="000000" w:themeColor="text1"/>
          <w:sz w:val="22"/>
          <w:szCs w:val="22"/>
        </w:rPr>
      </w:pPr>
      <w:r w:rsidRPr="00AA1301">
        <w:rPr>
          <w:rFonts w:ascii="Times New Roman" w:hAnsi="Times New Roman" w:cs="Times New Roman"/>
          <w:color w:val="000000" w:themeColor="text1"/>
          <w:sz w:val="22"/>
          <w:szCs w:val="22"/>
        </w:rPr>
        <w:t>The project maintains complete transparency in its methodologies and findings. Data collection, processing, and analysis are documented and shared with stakeholders to ensure clarity and reliability. Any limitations or potential sources of bias are explicitly acknowledged to maintain t</w:t>
      </w:r>
      <w:r w:rsidR="00797E90" w:rsidRPr="00AA1301">
        <w:rPr>
          <w:rFonts w:ascii="Times New Roman" w:hAnsi="Times New Roman" w:cs="Times New Roman"/>
          <w:color w:val="000000" w:themeColor="text1"/>
          <w:sz w:val="22"/>
          <w:szCs w:val="22"/>
        </w:rPr>
        <w:t>rustworthiness in the research.</w:t>
      </w:r>
    </w:p>
    <w:p w:rsidR="00F14010" w:rsidRPr="00797E90" w:rsidRDefault="00F14010" w:rsidP="00F14010">
      <w:pPr>
        <w:rPr>
          <w:rFonts w:ascii="Calibri" w:hAnsi="Calibri" w:cs="Calibri"/>
          <w:b/>
          <w:color w:val="000000" w:themeColor="text1"/>
          <w:sz w:val="24"/>
          <w:szCs w:val="24"/>
        </w:rPr>
      </w:pPr>
      <w:r w:rsidRPr="00797E90">
        <w:rPr>
          <w:rFonts w:ascii="Calibri" w:hAnsi="Calibri" w:cs="Calibri"/>
          <w:b/>
          <w:color w:val="000000" w:themeColor="text1"/>
          <w:sz w:val="24"/>
          <w:szCs w:val="24"/>
        </w:rPr>
        <w:t>2.4 Fai</w:t>
      </w:r>
      <w:r w:rsidR="00797E90" w:rsidRPr="00797E90">
        <w:rPr>
          <w:rFonts w:ascii="Calibri" w:hAnsi="Calibri" w:cs="Calibri"/>
          <w:b/>
          <w:color w:val="000000" w:themeColor="text1"/>
          <w:sz w:val="24"/>
          <w:szCs w:val="24"/>
        </w:rPr>
        <w:t>rness and Non-discrimination</w:t>
      </w:r>
    </w:p>
    <w:p w:rsidR="00F14010" w:rsidRPr="00797E90" w:rsidRDefault="00F14010" w:rsidP="00F14010">
      <w:pPr>
        <w:rPr>
          <w:rFonts w:ascii="Times New Roman" w:hAnsi="Times New Roman" w:cs="Times New Roman"/>
          <w:sz w:val="22"/>
          <w:szCs w:val="22"/>
        </w:rPr>
      </w:pPr>
      <w:r w:rsidRPr="00AA1301">
        <w:rPr>
          <w:rFonts w:ascii="Times New Roman" w:hAnsi="Times New Roman" w:cs="Times New Roman"/>
          <w:color w:val="000000" w:themeColor="text1"/>
          <w:sz w:val="22"/>
          <w:szCs w:val="22"/>
        </w:rPr>
        <w:t>Bias in analysis is actively mitigated by using neutral models and techniques. Special attention is given to avoid any form of discrimination, ensuring that the findings do not propagate stereotypes based on gender, race, religion, or other personal attributes. A fair approach ensures that all users’ comments are analyzed with the same level of scrutiny and respect</w:t>
      </w:r>
      <w:r w:rsidRPr="00797E90">
        <w:rPr>
          <w:rFonts w:ascii="Times New Roman" w:hAnsi="Times New Roman" w:cs="Times New Roman"/>
          <w:sz w:val="22"/>
          <w:szCs w:val="22"/>
        </w:rPr>
        <w:t>.</w:t>
      </w:r>
    </w:p>
    <w:p w:rsidR="00F14010" w:rsidRPr="00AA1301" w:rsidRDefault="00F14010" w:rsidP="00797E90">
      <w:pPr>
        <w:pStyle w:val="Heading2"/>
        <w:rPr>
          <w:rFonts w:ascii="Calibri" w:hAnsi="Calibri" w:cs="Calibri"/>
          <w:b/>
          <w:color w:val="000000" w:themeColor="text1"/>
          <w:sz w:val="24"/>
          <w:szCs w:val="24"/>
        </w:rPr>
      </w:pPr>
      <w:r w:rsidRPr="00AA1301">
        <w:rPr>
          <w:rFonts w:ascii="Calibri" w:hAnsi="Calibri" w:cs="Calibri"/>
          <w:b/>
          <w:color w:val="000000" w:themeColor="text1"/>
          <w:sz w:val="24"/>
          <w:szCs w:val="24"/>
        </w:rPr>
        <w:lastRenderedPageBreak/>
        <w:t>2.5 Resp</w:t>
      </w:r>
      <w:r w:rsidR="00797E90" w:rsidRPr="00AA1301">
        <w:rPr>
          <w:rFonts w:ascii="Calibri" w:hAnsi="Calibri" w:cs="Calibri"/>
          <w:b/>
          <w:color w:val="000000" w:themeColor="text1"/>
          <w:sz w:val="24"/>
          <w:szCs w:val="24"/>
        </w:rPr>
        <w:t>ect for Intellectual Property</w:t>
      </w:r>
      <w:r w:rsidRPr="00AA1301">
        <w:rPr>
          <w:rFonts w:ascii="Calibri" w:hAnsi="Calibri" w:cs="Calibri"/>
          <w:b/>
          <w:color w:val="000000" w:themeColor="text1"/>
          <w:sz w:val="24"/>
          <w:szCs w:val="24"/>
        </w:rPr>
        <w:t xml:space="preserve"> </w:t>
      </w:r>
    </w:p>
    <w:p w:rsidR="00F14010" w:rsidRPr="00AA1301" w:rsidRDefault="00F14010" w:rsidP="00F14010">
      <w:pPr>
        <w:rPr>
          <w:rFonts w:ascii="Times New Roman" w:hAnsi="Times New Roman" w:cs="Times New Roman"/>
          <w:color w:val="000000" w:themeColor="text1"/>
          <w:sz w:val="22"/>
          <w:szCs w:val="22"/>
        </w:rPr>
      </w:pPr>
      <w:r w:rsidRPr="00AA1301">
        <w:rPr>
          <w:rFonts w:ascii="Times New Roman" w:hAnsi="Times New Roman" w:cs="Times New Roman"/>
          <w:color w:val="000000" w:themeColor="text1"/>
          <w:sz w:val="22"/>
          <w:szCs w:val="22"/>
        </w:rPr>
        <w:t>The project respects the intellectual property of both YouTube as a platform and its users. The use of the YouTube API complies with all terms of service, and user-generated content is not republished or redistribute</w:t>
      </w:r>
      <w:r w:rsidR="00AA1301" w:rsidRPr="00AA1301">
        <w:rPr>
          <w:rFonts w:ascii="Times New Roman" w:hAnsi="Times New Roman" w:cs="Times New Roman"/>
          <w:color w:val="000000" w:themeColor="text1"/>
          <w:sz w:val="22"/>
          <w:szCs w:val="22"/>
        </w:rPr>
        <w:t>d without proper authorization.</w:t>
      </w:r>
    </w:p>
    <w:p w:rsidR="00F14010" w:rsidRPr="00AA1301" w:rsidRDefault="00AA1301" w:rsidP="00F14010">
      <w:pPr>
        <w:rPr>
          <w:rFonts w:ascii="Calibri" w:hAnsi="Calibri" w:cs="Calibri"/>
          <w:b/>
          <w:color w:val="000000" w:themeColor="text1"/>
          <w:sz w:val="24"/>
          <w:szCs w:val="24"/>
        </w:rPr>
      </w:pPr>
      <w:r w:rsidRPr="00AA1301">
        <w:rPr>
          <w:rFonts w:ascii="Calibri" w:hAnsi="Calibri" w:cs="Calibri"/>
          <w:b/>
          <w:color w:val="000000" w:themeColor="text1"/>
          <w:sz w:val="24"/>
          <w:szCs w:val="24"/>
        </w:rPr>
        <w:t>2.6 Respecting Privacy</w:t>
      </w:r>
      <w:r w:rsidR="00F14010" w:rsidRPr="00AA1301">
        <w:rPr>
          <w:rFonts w:ascii="Calibri" w:hAnsi="Calibri" w:cs="Calibri"/>
          <w:b/>
          <w:color w:val="000000" w:themeColor="text1"/>
          <w:sz w:val="24"/>
          <w:szCs w:val="24"/>
        </w:rPr>
        <w:t xml:space="preserve"> </w:t>
      </w:r>
    </w:p>
    <w:p w:rsidR="00F14010" w:rsidRPr="00AA1301" w:rsidRDefault="00F14010" w:rsidP="00F14010">
      <w:pPr>
        <w:rPr>
          <w:rFonts w:ascii="Times New Roman" w:hAnsi="Times New Roman" w:cs="Times New Roman"/>
          <w:color w:val="000000" w:themeColor="text1"/>
          <w:sz w:val="22"/>
          <w:szCs w:val="22"/>
        </w:rPr>
      </w:pPr>
      <w:r w:rsidRPr="00AA1301">
        <w:rPr>
          <w:rFonts w:ascii="Times New Roman" w:hAnsi="Times New Roman" w:cs="Times New Roman"/>
          <w:color w:val="000000" w:themeColor="text1"/>
          <w:sz w:val="22"/>
          <w:szCs w:val="22"/>
        </w:rPr>
        <w:t>The project follows strict guidelines to protect user privacy. Comments are anonymized, and personal identifiers are removed. Users’ rights to privacy are respected, and any data usage complies with relevant privacy laws, such as GDPR.</w:t>
      </w:r>
    </w:p>
    <w:p w:rsidR="00F14010" w:rsidRPr="00D16955" w:rsidRDefault="00AA1301"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2.7 Confidentiality</w:t>
      </w:r>
      <w:r w:rsidR="00F14010" w:rsidRPr="00D16955">
        <w:rPr>
          <w:rFonts w:ascii="Calibri" w:hAnsi="Calibri" w:cs="Calibri"/>
          <w:b/>
          <w:color w:val="000000" w:themeColor="text1"/>
          <w:sz w:val="24"/>
          <w:szCs w:val="24"/>
        </w:rPr>
        <w:t xml:space="preserve"> </w:t>
      </w:r>
    </w:p>
    <w:p w:rsidR="00F14010" w:rsidRPr="00AA1301" w:rsidRDefault="00F14010" w:rsidP="00F14010">
      <w:pPr>
        <w:rPr>
          <w:color w:val="000000" w:themeColor="text1"/>
        </w:rPr>
      </w:pPr>
      <w:r w:rsidRPr="00D16955">
        <w:rPr>
          <w:rFonts w:ascii="Times New Roman" w:hAnsi="Times New Roman" w:cs="Times New Roman"/>
          <w:color w:val="000000" w:themeColor="text1"/>
          <w:sz w:val="22"/>
          <w:szCs w:val="22"/>
        </w:rPr>
        <w:t>Any confidential data accessed during the project, such as API keys or proprietary algorithms, is kept secure and only shared with authorized team members. The confidentiality of all stakeholders, including users and platform providers, is prioritized</w:t>
      </w:r>
      <w:r w:rsidRPr="00AA1301">
        <w:rPr>
          <w:color w:val="000000" w:themeColor="text1"/>
        </w:rPr>
        <w:t>.</w:t>
      </w:r>
    </w:p>
    <w:p w:rsidR="00F14010" w:rsidRPr="00D16955" w:rsidRDefault="00F14010" w:rsidP="00D16955">
      <w:pPr>
        <w:pStyle w:val="Heading1"/>
        <w:rPr>
          <w:rFonts w:ascii="Calibri" w:hAnsi="Calibri" w:cs="Calibri"/>
          <w:b/>
          <w:color w:val="000000" w:themeColor="text1"/>
        </w:rPr>
      </w:pPr>
      <w:r w:rsidRPr="00D16955">
        <w:rPr>
          <w:rFonts w:ascii="Calibri" w:hAnsi="Calibri" w:cs="Calibri"/>
          <w:b/>
          <w:color w:val="000000" w:themeColor="text1"/>
        </w:rPr>
        <w:t>3.</w:t>
      </w:r>
      <w:r w:rsidR="00AA1301" w:rsidRPr="00D16955">
        <w:rPr>
          <w:rFonts w:ascii="Calibri" w:hAnsi="Calibri" w:cs="Calibri"/>
          <w:b/>
          <w:color w:val="000000" w:themeColor="text1"/>
        </w:rPr>
        <w:t xml:space="preserve"> Professional Responsibilities</w:t>
      </w:r>
    </w:p>
    <w:p w:rsidR="00F14010" w:rsidRPr="00D16955" w:rsidRDefault="00F14010"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3</w:t>
      </w:r>
      <w:r w:rsidR="00AA1301" w:rsidRPr="00D16955">
        <w:rPr>
          <w:rFonts w:ascii="Calibri" w:hAnsi="Calibri" w:cs="Calibri"/>
          <w:b/>
          <w:color w:val="000000" w:themeColor="text1"/>
          <w:sz w:val="24"/>
          <w:szCs w:val="24"/>
        </w:rPr>
        <w:t>.1 High-Quality Work Standards</w:t>
      </w:r>
      <w:r w:rsidRPr="00D16955">
        <w:rPr>
          <w:rFonts w:ascii="Calibri" w:hAnsi="Calibri" w:cs="Calibri"/>
          <w:b/>
          <w:color w:val="000000" w:themeColor="text1"/>
          <w:sz w:val="24"/>
          <w:szCs w:val="24"/>
        </w:rPr>
        <w:t xml:space="preserve">  </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The project upholds rigorous standards for both processes and outcomes. Data is collected ethically, cleaned properly, and analyzed using appropriate tools and techniques. The models and systems used are regularly tested and validated to ensure accuracy.</w:t>
      </w:r>
    </w:p>
    <w:p w:rsidR="00F14010" w:rsidRPr="00D16955" w:rsidRDefault="00F14010"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3.2 Compete</w:t>
      </w:r>
      <w:r w:rsidR="00AA1301" w:rsidRPr="00D16955">
        <w:rPr>
          <w:rFonts w:ascii="Calibri" w:hAnsi="Calibri" w:cs="Calibri"/>
          <w:b/>
          <w:color w:val="000000" w:themeColor="text1"/>
          <w:sz w:val="24"/>
          <w:szCs w:val="24"/>
        </w:rPr>
        <w:t>nce and Continuing Education</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Team members are required to work within their areas of expertise and stay updated on the latest trends in natural language processing (NLP) and data privacy standards. When necessary, external expertise is sought to ensure that the project maintains professional excellence.</w:t>
      </w:r>
    </w:p>
    <w:p w:rsidR="00F14010" w:rsidRPr="00D16955" w:rsidRDefault="00AA1301"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3.3 Legal Compliance</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The project adheres to all applicable laws, including privacy regulations and intellectual property laws. Data is collected through authorized methods, and no unauthorized scraping or data extraction techniques are used. Legal consultations are sought when required to ensure full compliance.</w:t>
      </w:r>
    </w:p>
    <w:p w:rsidR="00F14010" w:rsidRPr="00D16955" w:rsidRDefault="00D16955"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3.4 Peer Review and Feedback</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The project undergoes regular peer review to maintain high standards of accuracy and fairness. Feedback is actively sought from both technical and ethical experts to ensure that the analysis methods are robust and ethically sound.</w:t>
      </w:r>
    </w:p>
    <w:p w:rsidR="00F14010" w:rsidRPr="00D16955" w:rsidRDefault="00F14010" w:rsidP="00F14010">
      <w:pPr>
        <w:rPr>
          <w:rFonts w:ascii="Calibri" w:hAnsi="Calibri" w:cs="Calibri"/>
          <w:b/>
          <w:color w:val="000000" w:themeColor="text1"/>
          <w:sz w:val="24"/>
          <w:szCs w:val="24"/>
        </w:rPr>
      </w:pPr>
      <w:r w:rsidRPr="00D16955">
        <w:rPr>
          <w:rFonts w:ascii="Calibri" w:hAnsi="Calibri" w:cs="Calibri"/>
          <w:b/>
          <w:color w:val="000000" w:themeColor="text1"/>
          <w:sz w:val="24"/>
          <w:szCs w:val="24"/>
        </w:rPr>
        <w:t>3.5 Com</w:t>
      </w:r>
      <w:r w:rsidR="00D16955" w:rsidRPr="00D16955">
        <w:rPr>
          <w:rFonts w:ascii="Calibri" w:hAnsi="Calibri" w:cs="Calibri"/>
          <w:b/>
          <w:color w:val="000000" w:themeColor="text1"/>
          <w:sz w:val="24"/>
          <w:szCs w:val="24"/>
        </w:rPr>
        <w:t>prehensive System Evaluations</w:t>
      </w:r>
      <w:r w:rsidRPr="00D16955">
        <w:rPr>
          <w:rFonts w:ascii="Calibri" w:hAnsi="Calibri" w:cs="Calibri"/>
          <w:b/>
          <w:color w:val="000000" w:themeColor="text1"/>
          <w:sz w:val="24"/>
          <w:szCs w:val="24"/>
        </w:rPr>
        <w:t xml:space="preserve"> </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lastRenderedPageBreak/>
        <w:t>A thorough evaluation of all data processing and analysis systems is conducted to assess risks and impacts. Potential consequences, both positive and negative, are evaluated, and steps are taken to mitigate any risks that may arise from the project’s findings or methods.</w:t>
      </w:r>
    </w:p>
    <w:p w:rsidR="00F14010" w:rsidRPr="00780605" w:rsidRDefault="00D16955" w:rsidP="00F14010">
      <w:pPr>
        <w:rPr>
          <w:rFonts w:ascii="Calibri" w:hAnsi="Calibri" w:cs="Calibri"/>
          <w:b/>
          <w:color w:val="000000" w:themeColor="text1"/>
          <w:sz w:val="24"/>
          <w:szCs w:val="24"/>
        </w:rPr>
      </w:pPr>
      <w:r w:rsidRPr="00780605">
        <w:rPr>
          <w:rFonts w:ascii="Calibri" w:hAnsi="Calibri" w:cs="Calibri"/>
          <w:b/>
          <w:color w:val="000000" w:themeColor="text1"/>
          <w:sz w:val="24"/>
          <w:szCs w:val="24"/>
        </w:rPr>
        <w:t>3.6 Professional Integrity</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All members involved in the project maintain the highest levels of professional integrity. They work only within their areas of competence and ensure that their actions reflect the eth</w:t>
      </w:r>
      <w:r w:rsidR="00D16955" w:rsidRPr="00780605">
        <w:rPr>
          <w:rFonts w:ascii="Times New Roman" w:hAnsi="Times New Roman" w:cs="Times New Roman"/>
          <w:color w:val="000000" w:themeColor="text1"/>
          <w:sz w:val="22"/>
          <w:szCs w:val="22"/>
        </w:rPr>
        <w:t>ical standards outlined by ACM.</w:t>
      </w:r>
      <w:bookmarkStart w:id="0" w:name="_GoBack"/>
      <w:bookmarkEnd w:id="0"/>
    </w:p>
    <w:p w:rsidR="00F14010" w:rsidRDefault="00F14010" w:rsidP="00F14010"/>
    <w:p w:rsidR="00F14010" w:rsidRPr="00780605" w:rsidRDefault="00D16955" w:rsidP="00F14010">
      <w:pPr>
        <w:rPr>
          <w:rFonts w:ascii="Calibri" w:hAnsi="Calibri" w:cs="Calibri"/>
          <w:b/>
          <w:color w:val="000000" w:themeColor="text1"/>
          <w:sz w:val="28"/>
          <w:szCs w:val="28"/>
        </w:rPr>
      </w:pPr>
      <w:r w:rsidRPr="00780605">
        <w:rPr>
          <w:rFonts w:ascii="Calibri" w:hAnsi="Calibri" w:cs="Calibri"/>
          <w:b/>
          <w:color w:val="000000" w:themeColor="text1"/>
          <w:sz w:val="28"/>
          <w:szCs w:val="28"/>
        </w:rPr>
        <w:t>4. Leadership Principles</w:t>
      </w:r>
    </w:p>
    <w:p w:rsidR="00F14010" w:rsidRPr="00780605" w:rsidRDefault="00F14010" w:rsidP="00F14010">
      <w:pPr>
        <w:rPr>
          <w:rFonts w:ascii="Calibri" w:hAnsi="Calibri" w:cs="Calibri"/>
          <w:b/>
          <w:color w:val="000000" w:themeColor="text1"/>
          <w:sz w:val="24"/>
          <w:szCs w:val="24"/>
        </w:rPr>
      </w:pPr>
      <w:r w:rsidRPr="00780605">
        <w:rPr>
          <w:rFonts w:ascii="Calibri" w:hAnsi="Calibri" w:cs="Calibri"/>
          <w:b/>
          <w:color w:val="000000" w:themeColor="text1"/>
          <w:sz w:val="24"/>
          <w:szCs w:val="24"/>
        </w:rPr>
        <w:t xml:space="preserve">4.1 </w:t>
      </w:r>
      <w:r w:rsidR="00D16955" w:rsidRPr="00780605">
        <w:rPr>
          <w:rFonts w:ascii="Calibri" w:hAnsi="Calibri" w:cs="Calibri"/>
          <w:b/>
          <w:color w:val="000000" w:themeColor="text1"/>
          <w:sz w:val="24"/>
          <w:szCs w:val="24"/>
        </w:rPr>
        <w:t>Prioritizing the Public Good</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Throughout the project, the primary concern is the public good. The analysis is designed to improve the online environment, helping YouTube users have a safer and more positive experience. Ethical decision-making is at the core of all leadership activities within the project.</w:t>
      </w:r>
    </w:p>
    <w:p w:rsidR="00F14010" w:rsidRPr="00780605" w:rsidRDefault="00F14010" w:rsidP="00F14010">
      <w:pPr>
        <w:rPr>
          <w:rFonts w:ascii="Calibri" w:hAnsi="Calibri" w:cs="Calibri"/>
          <w:b/>
          <w:color w:val="000000" w:themeColor="text1"/>
          <w:sz w:val="24"/>
          <w:szCs w:val="24"/>
        </w:rPr>
      </w:pPr>
      <w:r w:rsidRPr="00780605">
        <w:rPr>
          <w:rFonts w:ascii="Calibri" w:hAnsi="Calibri" w:cs="Calibri"/>
          <w:b/>
          <w:color w:val="000000" w:themeColor="text1"/>
          <w:sz w:val="24"/>
          <w:szCs w:val="24"/>
        </w:rPr>
        <w:t>4.2 Encou</w:t>
      </w:r>
      <w:r w:rsidR="00D16955" w:rsidRPr="00780605">
        <w:rPr>
          <w:rFonts w:ascii="Calibri" w:hAnsi="Calibri" w:cs="Calibri"/>
          <w:b/>
          <w:color w:val="000000" w:themeColor="text1"/>
          <w:sz w:val="24"/>
          <w:szCs w:val="24"/>
        </w:rPr>
        <w:t>raging Social Responsibility</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Team leaders foster a culture of social responsibility within the project. They ensure that all members understand their ethical duties and that project goals align with both professional standards and societal well-being.</w:t>
      </w:r>
    </w:p>
    <w:p w:rsidR="00F14010" w:rsidRPr="00780605" w:rsidRDefault="00F14010" w:rsidP="00F14010">
      <w:pPr>
        <w:rPr>
          <w:rFonts w:ascii="Calibri" w:hAnsi="Calibri" w:cs="Calibri"/>
          <w:b/>
          <w:color w:val="000000" w:themeColor="text1"/>
          <w:sz w:val="24"/>
          <w:szCs w:val="24"/>
        </w:rPr>
      </w:pPr>
      <w:r w:rsidRPr="00780605">
        <w:rPr>
          <w:rFonts w:ascii="Calibri" w:hAnsi="Calibri" w:cs="Calibri"/>
          <w:b/>
          <w:color w:val="000000" w:themeColor="text1"/>
          <w:sz w:val="24"/>
          <w:szCs w:val="24"/>
        </w:rPr>
        <w:t>4.3 Managing Resou</w:t>
      </w:r>
      <w:r w:rsidR="00D16955" w:rsidRPr="00780605">
        <w:rPr>
          <w:rFonts w:ascii="Calibri" w:hAnsi="Calibri" w:cs="Calibri"/>
          <w:b/>
          <w:color w:val="000000" w:themeColor="text1"/>
          <w:sz w:val="24"/>
          <w:szCs w:val="24"/>
        </w:rPr>
        <w:t>rces and Personnel Ethically</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All resources, including human and technical, are managed to ensure high quality and fairness. Personnel are treated with respect, and opportunities for professional growth are encouraged, while ensuring that team members adhere to ethical standards.</w:t>
      </w:r>
    </w:p>
    <w:p w:rsidR="00F14010" w:rsidRPr="00780605" w:rsidRDefault="00F14010" w:rsidP="00F14010">
      <w:pPr>
        <w:rPr>
          <w:rFonts w:ascii="Calibri" w:hAnsi="Calibri" w:cs="Calibri"/>
          <w:b/>
          <w:color w:val="000000" w:themeColor="text1"/>
          <w:sz w:val="24"/>
          <w:szCs w:val="24"/>
        </w:rPr>
      </w:pPr>
      <w:r w:rsidRPr="00780605">
        <w:rPr>
          <w:rFonts w:ascii="Calibri" w:hAnsi="Calibri" w:cs="Calibri"/>
          <w:b/>
          <w:color w:val="000000" w:themeColor="text1"/>
          <w:sz w:val="24"/>
          <w:szCs w:val="24"/>
        </w:rPr>
        <w:t>4.4</w:t>
      </w:r>
      <w:r w:rsidR="00D16955" w:rsidRPr="00780605">
        <w:rPr>
          <w:rFonts w:ascii="Calibri" w:hAnsi="Calibri" w:cs="Calibri"/>
          <w:b/>
          <w:color w:val="000000" w:themeColor="text1"/>
          <w:sz w:val="24"/>
          <w:szCs w:val="24"/>
        </w:rPr>
        <w:t xml:space="preserve"> Ethical System Modification</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When systems are modified or updated during the project, extra care is taken to ensure that these changes do not introduce new risks or harm users. Transition strategies are implemented to ensure continuity and s</w:t>
      </w:r>
      <w:r w:rsidR="00D16955" w:rsidRPr="00780605">
        <w:rPr>
          <w:rFonts w:ascii="Times New Roman" w:hAnsi="Times New Roman" w:cs="Times New Roman"/>
          <w:color w:val="000000" w:themeColor="text1"/>
          <w:sz w:val="22"/>
          <w:szCs w:val="22"/>
        </w:rPr>
        <w:t>ecurity throughout the process.</w:t>
      </w:r>
    </w:p>
    <w:p w:rsidR="00F14010" w:rsidRPr="00780605" w:rsidRDefault="00D16955" w:rsidP="00F14010">
      <w:pPr>
        <w:rPr>
          <w:rFonts w:ascii="Calibri" w:hAnsi="Calibri" w:cs="Calibri"/>
          <w:b/>
          <w:color w:val="000000" w:themeColor="text1"/>
          <w:sz w:val="28"/>
          <w:szCs w:val="28"/>
        </w:rPr>
      </w:pPr>
      <w:r w:rsidRPr="00780605">
        <w:rPr>
          <w:rFonts w:ascii="Calibri" w:hAnsi="Calibri" w:cs="Calibri"/>
          <w:b/>
          <w:color w:val="000000" w:themeColor="text1"/>
          <w:sz w:val="28"/>
          <w:szCs w:val="28"/>
        </w:rPr>
        <w:t>5. Conclusion</w:t>
      </w:r>
    </w:p>
    <w:p w:rsidR="00D16955"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The YouTube comment analysis project is designed and executed in line with the ACM Code of Ethics. By adhering to these principles, the project ensures ethical data collection, respectful treatment of users, and responsible reporting. Ethical considerations guide every stage of the project, from data collection to the final presentation of findings, ensuring that the work contributes positively to society without cau</w:t>
      </w:r>
      <w:r w:rsidR="00D16955" w:rsidRPr="00780605">
        <w:rPr>
          <w:rFonts w:ascii="Times New Roman" w:hAnsi="Times New Roman" w:cs="Times New Roman"/>
          <w:color w:val="000000" w:themeColor="text1"/>
          <w:sz w:val="22"/>
          <w:szCs w:val="22"/>
        </w:rPr>
        <w:t>sing harm or breaching privacy.</w:t>
      </w:r>
    </w:p>
    <w:p w:rsidR="00F14010" w:rsidRPr="00D16955" w:rsidRDefault="00D16955" w:rsidP="00F14010">
      <w:pPr>
        <w:rPr>
          <w:rFonts w:ascii="Calibri" w:hAnsi="Calibri" w:cs="Calibri"/>
          <w:b/>
          <w:color w:val="000000" w:themeColor="text1"/>
          <w:sz w:val="28"/>
          <w:szCs w:val="28"/>
        </w:rPr>
      </w:pPr>
      <w:r w:rsidRPr="00D16955">
        <w:rPr>
          <w:rFonts w:ascii="Calibri" w:hAnsi="Calibri" w:cs="Calibri"/>
          <w:b/>
          <w:color w:val="000000" w:themeColor="text1"/>
          <w:sz w:val="28"/>
          <w:szCs w:val="28"/>
        </w:rPr>
        <w:t>6. Recommendations</w:t>
      </w:r>
    </w:p>
    <w:p w:rsidR="00F14010" w:rsidRPr="00780605" w:rsidRDefault="00F14010" w:rsidP="00F14010">
      <w:pPr>
        <w:rPr>
          <w:rFonts w:ascii="Times New Roman" w:hAnsi="Times New Roman" w:cs="Times New Roman"/>
          <w:color w:val="000000" w:themeColor="text1"/>
          <w:sz w:val="22"/>
          <w:szCs w:val="22"/>
        </w:rPr>
      </w:pPr>
      <w:r w:rsidRPr="00780605">
        <w:rPr>
          <w:rFonts w:ascii="Times New Roman" w:hAnsi="Times New Roman" w:cs="Times New Roman"/>
          <w:color w:val="000000" w:themeColor="text1"/>
          <w:sz w:val="22"/>
          <w:szCs w:val="22"/>
        </w:rPr>
        <w:t>- Continue monitoring developments in ethical guidelines to ensure compliance with evolving standards.</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lastRenderedPageBreak/>
        <w:t>- Regularly assess the potential social impact of findings and ensure they are used constructively.</w:t>
      </w:r>
    </w:p>
    <w:p w:rsidR="00F14010"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 xml:space="preserve">- Encourage continuous peer review to maintain the integrity and accuracy </w:t>
      </w:r>
      <w:r w:rsidR="00D16955" w:rsidRPr="00D16955">
        <w:rPr>
          <w:rFonts w:ascii="Times New Roman" w:hAnsi="Times New Roman" w:cs="Times New Roman"/>
          <w:color w:val="000000" w:themeColor="text1"/>
          <w:sz w:val="22"/>
          <w:szCs w:val="22"/>
        </w:rPr>
        <w:t>of the project’s methodologies.</w:t>
      </w:r>
    </w:p>
    <w:p w:rsidR="00F14010" w:rsidRPr="00D16955" w:rsidRDefault="00F14010" w:rsidP="00F14010">
      <w:pPr>
        <w:rPr>
          <w:rFonts w:ascii="Times New Roman" w:hAnsi="Times New Roman" w:cs="Times New Roman"/>
          <w:color w:val="000000" w:themeColor="text1"/>
          <w:sz w:val="22"/>
          <w:szCs w:val="22"/>
        </w:rPr>
      </w:pPr>
    </w:p>
    <w:p w:rsidR="00B61888" w:rsidRPr="00D16955" w:rsidRDefault="00F14010" w:rsidP="00F14010">
      <w:pPr>
        <w:rPr>
          <w:rFonts w:ascii="Times New Roman" w:hAnsi="Times New Roman" w:cs="Times New Roman"/>
          <w:color w:val="000000" w:themeColor="text1"/>
          <w:sz w:val="22"/>
          <w:szCs w:val="22"/>
        </w:rPr>
      </w:pPr>
      <w:r w:rsidRPr="00D16955">
        <w:rPr>
          <w:rFonts w:ascii="Times New Roman" w:hAnsi="Times New Roman" w:cs="Times New Roman"/>
          <w:color w:val="000000" w:themeColor="text1"/>
          <w:sz w:val="22"/>
          <w:szCs w:val="22"/>
        </w:rPr>
        <w:t>This report provides a comprehensive framework for the ethical and professional conduct expected in the YouTube comment analysis project, ensuring that all actions align with the ACM Code of Ethics.</w:t>
      </w:r>
    </w:p>
    <w:sectPr w:rsidR="00B61888" w:rsidRPr="00D16955" w:rsidSect="00551EC7">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EA4" w:rsidRDefault="00402EA4">
      <w:pPr>
        <w:spacing w:before="0" w:after="0" w:line="240" w:lineRule="auto"/>
      </w:pPr>
      <w:r>
        <w:separator/>
      </w:r>
    </w:p>
  </w:endnote>
  <w:endnote w:type="continuationSeparator" w:id="0">
    <w:p w:rsidR="00402EA4" w:rsidRDefault="00402E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888" w:rsidRDefault="00402EA4">
    <w:pPr>
      <w:pStyle w:val="Footer"/>
    </w:pPr>
    <w:r>
      <w:t xml:space="preserve">Page </w:t>
    </w:r>
    <w:r>
      <w:fldChar w:fldCharType="begin"/>
    </w:r>
    <w:r>
      <w:instrText xml:space="preserve"> PAGE  \* Arabic  \* MERGEFORMAT </w:instrText>
    </w:r>
    <w:r>
      <w:fldChar w:fldCharType="separate"/>
    </w:r>
    <w:r w:rsidR="0078060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EA4" w:rsidRDefault="00402EA4">
      <w:pPr>
        <w:spacing w:before="0" w:after="0" w:line="240" w:lineRule="auto"/>
      </w:pPr>
      <w:r>
        <w:separator/>
      </w:r>
    </w:p>
  </w:footnote>
  <w:footnote w:type="continuationSeparator" w:id="0">
    <w:p w:rsidR="00402EA4" w:rsidRDefault="00402E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10"/>
    <w:rsid w:val="00402EA4"/>
    <w:rsid w:val="00477BAA"/>
    <w:rsid w:val="00551EC7"/>
    <w:rsid w:val="00780605"/>
    <w:rsid w:val="00797E90"/>
    <w:rsid w:val="00AA1301"/>
    <w:rsid w:val="00B61888"/>
    <w:rsid w:val="00D16955"/>
    <w:rsid w:val="00F1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373C4"/>
  <w15:chartTrackingRefBased/>
  <w15:docId w15:val="{640FFE6C-D67A-4374-9AA9-E075EF15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6BFE9A61-FC2F-4061-BAB0-668ECBBC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74</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HP</cp:lastModifiedBy>
  <cp:revision>1</cp:revision>
  <dcterms:created xsi:type="dcterms:W3CDTF">2024-10-24T00:18:00Z</dcterms:created>
  <dcterms:modified xsi:type="dcterms:W3CDTF">2024-10-24T01:32:00Z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