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2"/>
          <w:szCs w:val="32"/>
          <w:rtl w:val="0"/>
        </w:rPr>
        <w:t xml:space="preserve">Tahmina Rahman Dipty</w:t>
      </w:r>
      <w:r w:rsidDel="00000000" w:rsidR="00000000" w:rsidRPr="00000000">
        <w:rPr>
          <w:sz w:val="30"/>
          <w:szCs w:val="30"/>
          <w:rtl w:val="0"/>
        </w:rPr>
        <w:t xml:space="preserve">                                            </w:t>
      </w: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1219200" cy="12239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23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                 </w:t>
      </w:r>
      <w:r w:rsidDel="00000000" w:rsidR="00000000" w:rsidRPr="00000000">
        <w:rPr>
          <w:rtl w:val="0"/>
        </w:rPr>
        <w:t xml:space="preserve">       </w:t>
      </w:r>
      <w:r w:rsidDel="00000000" w:rsidR="00000000" w:rsidRPr="00000000">
        <w:rPr>
          <w:rtl w:val="0"/>
        </w:rPr>
        <w:t xml:space="preserve">                          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hyperlink r:id="rId7">
        <w:r w:rsidDel="00000000" w:rsidR="00000000" w:rsidRPr="00000000">
          <w:rPr>
            <w:color w:val="1155cc"/>
            <w:sz w:val="16"/>
            <w:szCs w:val="16"/>
            <w:rtl w:val="0"/>
          </w:rPr>
          <w:t xml:space="preserve">LinkedIn </w:t>
        </w:r>
      </w:hyperlink>
      <w:r w:rsidDel="00000000" w:rsidR="00000000" w:rsidRPr="00000000">
        <w:rPr>
          <w:sz w:val="16"/>
          <w:szCs w:val="16"/>
          <w:rtl w:val="0"/>
        </w:rPr>
        <w:t xml:space="preserve">  </w:t>
      </w:r>
      <w:r w:rsidDel="00000000" w:rsidR="00000000" w:rsidRPr="00000000">
        <w:rPr>
          <w:sz w:val="16"/>
          <w:szCs w:val="16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16"/>
            <w:szCs w:val="16"/>
            <w:rtl w:val="0"/>
          </w:rPr>
          <w:t xml:space="preserve">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16"/>
          <w:szCs w:val="16"/>
          <w:rtl w:val="0"/>
        </w:rPr>
        <w:t xml:space="preserve">Mobile- 01994226747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  Education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United International University                              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Nov 2019- March 2024</w:t>
      </w: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                     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sz w:val="20"/>
          <w:szCs w:val="20"/>
          <w:rtl w:val="0"/>
        </w:rPr>
        <w:t xml:space="preserve">BSc in Computer Science and Engineering          </w:t>
      </w:r>
      <w:r w:rsidDel="00000000" w:rsidR="00000000" w:rsidRPr="00000000">
        <w:rPr>
          <w:rtl w:val="0"/>
        </w:rPr>
        <w:t xml:space="preserve">             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            </w:t>
      </w:r>
      <w:r w:rsidDel="00000000" w:rsidR="00000000" w:rsidRPr="00000000">
        <w:rPr>
          <w:sz w:val="24"/>
          <w:szCs w:val="24"/>
          <w:rtl w:val="0"/>
        </w:rPr>
        <w:t xml:space="preserve">                     Skill Summery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UI/UX Design                                                                                                                   HTML, CSS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Javascript                                                                                                                         Marketing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Frontend development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                                                   </w:t>
      </w:r>
      <w:r w:rsidDel="00000000" w:rsidR="00000000" w:rsidRPr="00000000">
        <w:rPr>
          <w:sz w:val="30"/>
          <w:szCs w:val="30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BRAC Kumon Zigatola                                                                                </w:t>
      </w:r>
      <w:r w:rsidDel="00000000" w:rsidR="00000000" w:rsidRPr="00000000">
        <w:rPr>
          <w:sz w:val="16"/>
          <w:szCs w:val="16"/>
          <w:rtl w:val="0"/>
        </w:rPr>
        <w:t xml:space="preserve">January 2025-Present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Early Learner's Assistant (English)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Graded and analyzed student work using the KUMON method while assisting in class instruction and center management.</w:t>
      </w:r>
    </w:p>
    <w:p w:rsidR="00000000" w:rsidDel="00000000" w:rsidP="00000000" w:rsidRDefault="00000000" w:rsidRPr="00000000" w14:paraId="00000016">
      <w:pPr>
        <w:widowControl w:val="0"/>
        <w:spacing w:after="180" w:before="180" w:line="240" w:lineRule="auto"/>
        <w:jc w:val="both"/>
        <w:rPr>
          <w:b w:val="1"/>
          <w:color w:val="241d1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180" w:before="180" w:line="240" w:lineRule="auto"/>
        <w:jc w:val="both"/>
        <w:rPr>
          <w:color w:val="241d19"/>
          <w:sz w:val="16"/>
          <w:szCs w:val="16"/>
        </w:rPr>
      </w:pPr>
      <w:r w:rsidDel="00000000" w:rsidR="00000000" w:rsidRPr="00000000">
        <w:rPr>
          <w:b w:val="1"/>
          <w:color w:val="241d19"/>
          <w:sz w:val="20"/>
          <w:szCs w:val="20"/>
          <w:rtl w:val="0"/>
        </w:rPr>
        <w:t xml:space="preserve">BETS Consulting Services Ltd,ulshan-01, Dhaka -1212                                  </w:t>
      </w:r>
      <w:r w:rsidDel="00000000" w:rsidR="00000000" w:rsidRPr="00000000">
        <w:rPr>
          <w:color w:val="241d19"/>
          <w:sz w:val="16"/>
          <w:szCs w:val="16"/>
          <w:rtl w:val="0"/>
        </w:rPr>
        <w:t xml:space="preserve">June 2024-November 2024</w:t>
      </w:r>
      <w:r w:rsidDel="00000000" w:rsidR="00000000" w:rsidRPr="00000000">
        <w:rPr>
          <w:b w:val="1"/>
          <w:color w:val="241d19"/>
          <w:sz w:val="20"/>
          <w:szCs w:val="20"/>
          <w:rtl w:val="0"/>
        </w:rPr>
        <w:t xml:space="preserve">                          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180" w:before="180" w:line="240" w:lineRule="auto"/>
        <w:jc w:val="both"/>
        <w:rPr>
          <w:b w:val="1"/>
          <w:color w:val="241d19"/>
          <w:sz w:val="26"/>
          <w:szCs w:val="26"/>
        </w:rPr>
      </w:pPr>
      <w:r w:rsidDel="00000000" w:rsidR="00000000" w:rsidRPr="00000000">
        <w:rPr>
          <w:color w:val="241d19"/>
          <w:sz w:val="24"/>
          <w:szCs w:val="24"/>
          <w:rtl w:val="0"/>
        </w:rPr>
        <w:t xml:space="preserve">Assistant to the Team Leader and Programmer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18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Perform data querying and sorting on large databases using SQL Server to retrieve targeted information efficiently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Develop and maintain GIS applications and databases, ensuring seamless data access, reporting, and providing continuous technical support for efficient project operations.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spacing w:after="180" w:before="0" w:beforeAutospacing="0" w:line="240" w:lineRule="auto"/>
        <w:ind w:left="720" w:hanging="360"/>
        <w:rPr/>
      </w:pPr>
      <w:r w:rsidDel="00000000" w:rsidR="00000000" w:rsidRPr="00000000">
        <w:rPr>
          <w:rtl w:val="0"/>
        </w:rPr>
        <w:t xml:space="preserve">Assist the team in designing and implementing GIS solutions for the Rural Road Master Plan</w:t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6"/>
          <w:szCs w:val="26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</w:t>
      </w:r>
      <w:r w:rsidDel="00000000" w:rsidR="00000000" w:rsidRPr="00000000">
        <w:rPr>
          <w:sz w:val="32"/>
          <w:szCs w:val="32"/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 Projects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Career Predictive Model (Web-Based System)</w:t>
        <w:br w:type="textWrapping"/>
        <w:t xml:space="preserve">A machine learning-powered web application that predicts suitable career paths based on user input. It leverages predictive analytics to guide users toward ideal professional fields.</w:t>
        <w:br w:type="textWrapping"/>
        <w:t xml:space="preserve">Tech Stack: Laravel, Python, Machine Learning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COVID-19 Vaccine Tracker and Hospital Management System</w:t>
        <w:br w:type="textWrapping"/>
        <w:t xml:space="preserve">A comprehensive system to track COVID-19 vaccinations and manage hospital resources, including doctors, nurses, room availability, and vaccine supplies. Integrated with external APIs for real-time data.</w:t>
        <w:br w:type="textWrapping"/>
        <w:t xml:space="preserve">Tech Stack: JavaScript, HTML, CSS, API Integration, MySQL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Credit Card Fraud Detection System</w:t>
        <w:br w:type="textWrapping"/>
        <w:t xml:space="preserve">A data-driven model that identifies and flags fraudulent credit card transactions using supervised machine learning algorithms and advanced data balancing techniques for high accuracy.</w:t>
        <w:br w:type="textWrapping"/>
        <w:t xml:space="preserve"> Tech Stack: Python, Machine Learning Algorithms, Data Balancing Techniques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Career Path Mapping System</w:t>
        <w:br w:type="textWrapping"/>
        <w:t xml:space="preserve"> A user-friendly platform featuring a career quiz and expert-written articles to help individuals explore and map out their career journeys.</w:t>
        <w:br w:type="textWrapping"/>
        <w:t xml:space="preserve"> Tech Stack: HTML, CSS</w:t>
      </w:r>
    </w:p>
    <w:p w:rsidR="00000000" w:rsidDel="00000000" w:rsidP="00000000" w:rsidRDefault="00000000" w:rsidRPr="00000000" w14:paraId="00000029">
      <w:pPr>
        <w:widowControl w:val="0"/>
        <w:spacing w:after="220" w:before="220" w:line="240" w:lineRule="auto"/>
        <w:ind w:left="720" w:firstLine="0"/>
        <w:rPr>
          <w:color w:val="241d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20" w:before="220" w:line="240" w:lineRule="auto"/>
        <w:ind w:left="0" w:firstLine="0"/>
        <w:jc w:val="left"/>
        <w:rPr>
          <w:color w:val="241d1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20" w:before="220" w:line="240" w:lineRule="auto"/>
        <w:ind w:left="720" w:firstLine="0"/>
        <w:jc w:val="left"/>
        <w:rPr>
          <w:color w:val="241d19"/>
          <w:sz w:val="24"/>
          <w:szCs w:val="24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</w:t>
      </w:r>
      <w:r w:rsidDel="00000000" w:rsidR="00000000" w:rsidRPr="00000000">
        <w:rPr>
          <w:sz w:val="28"/>
          <w:szCs w:val="28"/>
          <w:rtl w:val="0"/>
        </w:rPr>
        <w:t xml:space="preserve">Certificates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UIU Coders Combat 2.0(</w:t>
      </w:r>
      <w:r w:rsidDel="00000000" w:rsidR="00000000" w:rsidRPr="00000000">
        <w:rPr>
          <w:sz w:val="20"/>
          <w:szCs w:val="20"/>
          <w:rtl w:val="0"/>
        </w:rPr>
        <w:t xml:space="preserve">12/2019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Coding Contest, UIU                                                                                                  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Cartoon Animation(</w:t>
      </w:r>
      <w:r w:rsidDel="00000000" w:rsidR="00000000" w:rsidRPr="00000000">
        <w:rPr>
          <w:sz w:val="20"/>
          <w:szCs w:val="20"/>
          <w:rtl w:val="0"/>
        </w:rPr>
        <w:t xml:space="preserve">03/2024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            10 Minute School.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  <w:t xml:space="preserve">                                  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UI/UX Guided Program(</w:t>
      </w:r>
      <w:r w:rsidDel="00000000" w:rsidR="00000000" w:rsidRPr="00000000">
        <w:rPr>
          <w:sz w:val="20"/>
          <w:szCs w:val="20"/>
          <w:rtl w:val="0"/>
        </w:rPr>
        <w:t xml:space="preserve">08/2023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line="360" w:lineRule="auto"/>
        <w:rPr>
          <w:sz w:val="20"/>
          <w:szCs w:val="20"/>
        </w:rPr>
      </w:pPr>
      <w:r w:rsidDel="00000000" w:rsidR="00000000" w:rsidRPr="00000000">
        <w:rPr>
          <w:rtl w:val="0"/>
        </w:rPr>
        <w:t xml:space="preserve">            Ostad                                                          </w:t>
      </w:r>
      <w:r w:rsidDel="00000000" w:rsidR="00000000" w:rsidRPr="00000000">
        <w:rPr>
          <w:sz w:val="20"/>
          <w:szCs w:val="20"/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spacing w:after="180" w:before="180"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linkedin.com/in/tahmina-rahman-1b0223296/" TargetMode="External"/><Relationship Id="rId8" Type="http://schemas.openxmlformats.org/officeDocument/2006/relationships/hyperlink" Target="mailto:tahminade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