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C0" w:rsidRDefault="00E507C0" w:rsidP="00E507C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507C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Exploratory Data Analysis (EDA) Report: </w:t>
      </w:r>
    </w:p>
    <w:p w:rsidR="00E507C0" w:rsidRPr="00E507C0" w:rsidRDefault="00E507C0" w:rsidP="00E507C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  <w:r w:rsidRPr="00E507C0">
        <w:rPr>
          <w:rFonts w:ascii="Times New Roman" w:eastAsia="Times New Roman" w:hAnsi="Times New Roman" w:cs="Times New Roman"/>
          <w:b/>
          <w:bCs/>
          <w:sz w:val="48"/>
          <w:szCs w:val="48"/>
        </w:rPr>
        <w:t>Healthcare-Diabetes Dataset</w:t>
      </w:r>
    </w:p>
    <w:p w:rsidR="00E507C0" w:rsidRPr="00E507C0" w:rsidRDefault="00E507C0" w:rsidP="00E507C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E507C0" w:rsidRPr="00E507C0" w:rsidRDefault="00E507C0" w:rsidP="00E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7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7C0">
        <w:rPr>
          <w:rFonts w:ascii="Times New Roman" w:eastAsia="Times New Roman" w:hAnsi="Times New Roman" w:cs="Times New Roman"/>
          <w:b/>
          <w:bCs/>
          <w:sz w:val="36"/>
          <w:szCs w:val="36"/>
        </w:rPr>
        <w:t>1. Data Cleaning Overview</w:t>
      </w:r>
    </w:p>
    <w:p w:rsidR="00E507C0" w:rsidRPr="00E507C0" w:rsidRDefault="00E507C0" w:rsidP="00E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Initial Issues Detected:</w:t>
      </w:r>
    </w:p>
    <w:p w:rsidR="00E507C0" w:rsidRPr="00E507C0" w:rsidRDefault="00E507C0" w:rsidP="00E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Missing values in key variables:</w:t>
      </w:r>
    </w:p>
    <w:p w:rsidR="00E507C0" w:rsidRPr="00E507C0" w:rsidRDefault="00E507C0" w:rsidP="00E507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17 missing entries</w:t>
      </w:r>
    </w:p>
    <w:p w:rsidR="00E507C0" w:rsidRPr="00E507C0" w:rsidRDefault="00E507C0" w:rsidP="00E507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24 missing entries</w:t>
      </w:r>
    </w:p>
    <w:p w:rsidR="00E507C0" w:rsidRPr="00E507C0" w:rsidRDefault="00E507C0" w:rsidP="00E507C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17 missing entries</w:t>
      </w:r>
    </w:p>
    <w:p w:rsidR="00E507C0" w:rsidRPr="00E507C0" w:rsidRDefault="00E507C0" w:rsidP="00E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Placeholder values like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in variables such as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>, which could indicate unmeasured or missing data.</w:t>
      </w:r>
    </w:p>
    <w:p w:rsidR="00E507C0" w:rsidRPr="00E507C0" w:rsidRDefault="00E507C0" w:rsidP="00E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Action Taken:</w:t>
      </w:r>
    </w:p>
    <w:p w:rsidR="00E507C0" w:rsidRPr="00E507C0" w:rsidRDefault="00E507C0" w:rsidP="00E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Missing values in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were replaced with their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median values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to minimize skewness caused by extreme values.</w:t>
      </w:r>
    </w:p>
    <w:p w:rsidR="00E507C0" w:rsidRPr="00E507C0" w:rsidRDefault="00E507C0" w:rsidP="00E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Placeholder zeros were retained for now but may require further imputation or exclusion based on visual inspection.</w:t>
      </w:r>
    </w:p>
    <w:p w:rsidR="00E507C0" w:rsidRPr="00E507C0" w:rsidRDefault="00E507C0" w:rsidP="00E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Post-Cleaning Status:</w:t>
      </w:r>
    </w:p>
    <w:p w:rsidR="00E507C0" w:rsidRPr="00E507C0" w:rsidRDefault="00E507C0" w:rsidP="00E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No columns have missing values anymore.</w:t>
      </w:r>
    </w:p>
    <w:p w:rsidR="00E507C0" w:rsidRPr="00E507C0" w:rsidRDefault="00E507C0" w:rsidP="00E50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7C0">
        <w:rPr>
          <w:rFonts w:ascii="Times New Roman" w:eastAsia="Times New Roman" w:hAnsi="Times New Roman" w:cs="Times New Roman"/>
          <w:b/>
          <w:bCs/>
          <w:sz w:val="36"/>
          <w:szCs w:val="36"/>
        </w:rPr>
        <w:t>2. Statistical Summary (After Data Cleaning)</w: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Key Numerical Insights: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AA7" w:rsidTr="00921AA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"/>
              <w:gridCol w:w="745"/>
              <w:gridCol w:w="558"/>
              <w:gridCol w:w="605"/>
              <w:gridCol w:w="5641"/>
            </w:tblGrid>
            <w:tr w:rsidR="00921AA7" w:rsidRPr="00E507C0" w:rsidTr="001F07C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bookmarkStart w:id="0" w:name="_GoBack" w:colFirst="0" w:colLast="0"/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Mean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Max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Key Observations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Glucose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121.1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Some zero values may indicate missing data. High glucose correlates with diabetes.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Blood</w:t>
                  </w:r>
                  <w:r w:rsidRPr="00921AA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Pressure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69.2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Zero values may indicate missing measurements. Normal BP is around 80.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Skin</w:t>
                  </w:r>
                  <w:r w:rsidRPr="00921AA7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Thickness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20.8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Many zero values suggest unrecorded measurements.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Insulin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80.1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846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Extreme max value suggests outliers.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BMI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32.1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80.6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High BMI is a known risk factor for diabetes.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33.1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Patients range from young adults to elderly individuals.</w:t>
                  </w:r>
                </w:p>
              </w:tc>
            </w:tr>
            <w:tr w:rsidR="00921AA7" w:rsidRPr="00E507C0" w:rsidTr="001F07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Outcome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0.34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1AA7" w:rsidRPr="00E507C0" w:rsidRDefault="00921AA7" w:rsidP="001F07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507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About 34% of patients are diabetic.</w:t>
                  </w:r>
                </w:p>
              </w:tc>
            </w:tr>
          </w:tbl>
          <w:p w:rsidR="00921AA7" w:rsidRDefault="00921AA7"/>
        </w:tc>
      </w:tr>
    </w:tbl>
    <w:bookmarkEnd w:id="0"/>
    <w:p w:rsidR="00E507C0" w:rsidRPr="00E507C0" w:rsidRDefault="00E507C0" w:rsidP="00E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Observations:</w:t>
      </w:r>
    </w:p>
    <w:p w:rsidR="00E507C0" w:rsidRPr="00E507C0" w:rsidRDefault="00E507C0" w:rsidP="00E5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Variables like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have zeros, suggesting either data entry issues or unmeasured observations.</w:t>
      </w:r>
    </w:p>
    <w:p w:rsidR="00E507C0" w:rsidRPr="00E507C0" w:rsidRDefault="00E507C0" w:rsidP="00E5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The dataset represents a relatively young population (mean age ~33 years).</w:t>
      </w:r>
    </w:p>
    <w:p w:rsidR="00E507C0" w:rsidRPr="00E507C0" w:rsidRDefault="00E507C0" w:rsidP="00E507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Approximately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34% of individuals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in the dataset have diabetes.</w:t>
      </w:r>
    </w:p>
    <w:p w:rsidR="00E507C0" w:rsidRPr="00E507C0" w:rsidRDefault="00E507C0" w:rsidP="00E50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07C0">
        <w:rPr>
          <w:rFonts w:ascii="Times New Roman" w:eastAsia="Times New Roman" w:hAnsi="Times New Roman" w:cs="Times New Roman"/>
          <w:b/>
          <w:bCs/>
          <w:sz w:val="36"/>
          <w:szCs w:val="36"/>
        </w:rPr>
        <w:t>3. Correlation Analysis</w:t>
      </w:r>
    </w:p>
    <w:p w:rsidR="00E507C0" w:rsidRPr="00E507C0" w:rsidRDefault="00E507C0" w:rsidP="00E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Top Correlations with Diabetes Outcome:</w:t>
      </w:r>
    </w:p>
    <w:p w:rsidR="00E507C0" w:rsidRPr="00E507C0" w:rsidRDefault="00E507C0" w:rsidP="00E5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0.46 → Strong positive correlation, indicating higher glucose levels are strongly associated with diabetes.</w:t>
      </w:r>
    </w:p>
    <w:p w:rsidR="00E507C0" w:rsidRPr="00E507C0" w:rsidRDefault="00E507C0" w:rsidP="00E5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BMI: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0.28 → Moderate positive correlation; individuals with higher BMI are at a higher risk.</w:t>
      </w:r>
    </w:p>
    <w:p w:rsidR="00E507C0" w:rsidRPr="00E507C0" w:rsidRDefault="00E507C0" w:rsidP="00E5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Age: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0.24 → Older age correlates moderately with diabetes prevalence.</w:t>
      </w:r>
    </w:p>
    <w:p w:rsidR="00E507C0" w:rsidRPr="00E507C0" w:rsidRDefault="00E507C0" w:rsidP="00E507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0.12 → Weak positive correlation, though irregularities in Insulin data may impact this.</w:t>
      </w:r>
    </w:p>
    <w:p w:rsidR="00E507C0" w:rsidRPr="00E507C0" w:rsidRDefault="00E507C0" w:rsidP="00E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Other Notable Correlations:</w:t>
      </w:r>
    </w:p>
    <w:p w:rsidR="00E507C0" w:rsidRPr="00E507C0" w:rsidRDefault="00E507C0" w:rsidP="00E5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 ↔ Insulin: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0.44 → Individuals with thicker skinfold measurements tend to have higher insulin levels.</w:t>
      </w:r>
    </w:p>
    <w:p w:rsidR="00E507C0" w:rsidRPr="00E507C0" w:rsidRDefault="00E507C0" w:rsidP="00E507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 ↔ BMI: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0.28 → Suggests a connection between higher BMI and elevated blood pressure.</w:t>
      </w:r>
    </w:p>
    <w:p w:rsidR="00E507C0" w:rsidRPr="00E507C0" w:rsidRDefault="00E507C0" w:rsidP="00E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Visual Correlation Summary:</w:t>
      </w:r>
    </w:p>
    <w:p w:rsidR="00921AA7" w:rsidRDefault="00921AA7" w:rsidP="0092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07C0" w:rsidRPr="00921AA7" w:rsidRDefault="00E507C0" w:rsidP="00921A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1A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strongest predictor of diabetes is 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>Glucose levels</w:t>
      </w:r>
      <w:r w:rsidRPr="00921AA7">
        <w:rPr>
          <w:rFonts w:ascii="Times New Roman" w:eastAsia="Times New Roman" w:hAnsi="Times New Roman" w:cs="Times New Roman"/>
          <w:sz w:val="28"/>
          <w:szCs w:val="28"/>
        </w:rPr>
        <w:t xml:space="preserve">, followed by 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>BMI</w:t>
      </w:r>
      <w:r w:rsidRPr="00921AA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>Age</w:t>
      </w:r>
      <w:r w:rsidRPr="00921A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07C0" w:rsidRPr="00921AA7" w:rsidRDefault="00E507C0" w:rsidP="00921A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1AA7">
        <w:rPr>
          <w:rFonts w:ascii="Times New Roman" w:eastAsia="Times New Roman" w:hAnsi="Times New Roman" w:cs="Times New Roman"/>
          <w:sz w:val="28"/>
          <w:szCs w:val="28"/>
        </w:rPr>
        <w:t>Insulin and Skin Thickness need further inspection due to potential anomalies in their data distribution.</w:t>
      </w:r>
    </w:p>
    <w:p w:rsidR="00E507C0" w:rsidRPr="00E507C0" w:rsidRDefault="00E507C0" w:rsidP="00E50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507C0">
        <w:rPr>
          <w:rFonts w:ascii="Times New Roman" w:eastAsia="Times New Roman" w:hAnsi="Times New Roman" w:cs="Times New Roman"/>
          <w:b/>
          <w:bCs/>
          <w:sz w:val="32"/>
          <w:szCs w:val="32"/>
        </w:rPr>
        <w:t>4. Key Insights</w:t>
      </w:r>
    </w:p>
    <w:p w:rsidR="00E507C0" w:rsidRPr="00E507C0" w:rsidRDefault="00E507C0" w:rsidP="00E5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High-Risk Indicators for Diabetes:</w:t>
      </w:r>
    </w:p>
    <w:p w:rsidR="00E507C0" w:rsidRPr="00E507C0" w:rsidRDefault="00E507C0" w:rsidP="00E507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Elevated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BMI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Age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are significant risk factors.</w:t>
      </w:r>
    </w:p>
    <w:p w:rsidR="00E507C0" w:rsidRPr="00E507C0" w:rsidRDefault="00E507C0" w:rsidP="00E5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Data Quality Issues:</w:t>
      </w:r>
    </w:p>
    <w:p w:rsidR="00E507C0" w:rsidRPr="00E507C0" w:rsidRDefault="00E507C0" w:rsidP="00E507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Variables like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Blood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Pressure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have multiple zeros, which may require better handling (e.g., imputation based on predictive models).</w:t>
      </w:r>
    </w:p>
    <w:p w:rsidR="00E507C0" w:rsidRPr="00E507C0" w:rsidRDefault="00E507C0" w:rsidP="00E5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Demographic Distribution:</w:t>
      </w:r>
    </w:p>
    <w:p w:rsidR="00E507C0" w:rsidRPr="00E507C0" w:rsidRDefault="00E507C0" w:rsidP="00E507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The dataset predominantly represents individuals aged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21–81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with a mean age of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33 years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07C0" w:rsidRPr="00E507C0" w:rsidRDefault="00E507C0" w:rsidP="00E507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Outcome Imbalance:</w:t>
      </w:r>
    </w:p>
    <w:p w:rsidR="00E507C0" w:rsidRPr="00E507C0" w:rsidRDefault="00E507C0" w:rsidP="00E507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Approximately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34%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of patients are diabetic, indicating a slight imbalance in class distribution.</w:t>
      </w:r>
    </w:p>
    <w:p w:rsidR="00E507C0" w:rsidRPr="00E507C0" w:rsidRDefault="00E507C0" w:rsidP="00E50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E507C0" w:rsidRPr="00E507C0" w:rsidRDefault="00E507C0" w:rsidP="00E50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507C0">
        <w:rPr>
          <w:rFonts w:ascii="Times New Roman" w:eastAsia="Times New Roman" w:hAnsi="Times New Roman" w:cs="Times New Roman"/>
          <w:b/>
          <w:bCs/>
          <w:sz w:val="32"/>
          <w:szCs w:val="32"/>
        </w:rPr>
        <w:t>5. Next Steps and Recommendations</w:t>
      </w:r>
    </w:p>
    <w:p w:rsidR="00E507C0" w:rsidRPr="00E507C0" w:rsidRDefault="00E507C0" w:rsidP="00E5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Data Visualization:</w:t>
      </w:r>
    </w:p>
    <w:p w:rsidR="00E507C0" w:rsidRPr="00E507C0" w:rsidRDefault="00E507C0" w:rsidP="00E507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Create histograms and boxplots for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Glucose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BMI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to detect anomalies and patterns.</w:t>
      </w:r>
    </w:p>
    <w:p w:rsidR="00E507C0" w:rsidRPr="00E507C0" w:rsidRDefault="00E507C0" w:rsidP="00E507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Generate scatter plots to visualize relationships between correlated variables.</w:t>
      </w:r>
    </w:p>
    <w:p w:rsidR="00E507C0" w:rsidRPr="00E507C0" w:rsidRDefault="00E507C0" w:rsidP="00E5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Outlier Detection:</w:t>
      </w:r>
    </w:p>
    <w:p w:rsidR="00E507C0" w:rsidRPr="00E507C0" w:rsidRDefault="00E507C0" w:rsidP="00E507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Investigate extreme values in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Insulin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Skin</w:t>
      </w:r>
      <w:r w:rsidRPr="00921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Thickness</w:t>
      </w:r>
      <w:r w:rsidRPr="00E507C0">
        <w:rPr>
          <w:rFonts w:ascii="Times New Roman" w:eastAsia="Times New Roman" w:hAnsi="Times New Roman" w:cs="Times New Roman"/>
          <w:sz w:val="28"/>
          <w:szCs w:val="28"/>
        </w:rPr>
        <w:t xml:space="preserve"> for better data handling.</w:t>
      </w:r>
    </w:p>
    <w:p w:rsidR="00E507C0" w:rsidRPr="00E507C0" w:rsidRDefault="00E507C0" w:rsidP="00E5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Feature Engineering:</w:t>
      </w:r>
    </w:p>
    <w:p w:rsidR="00E507C0" w:rsidRPr="00E507C0" w:rsidRDefault="00E507C0" w:rsidP="00E507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Derive additional insights by creating new features or transforming existing ones (e.g., Age bins).</w:t>
      </w:r>
    </w:p>
    <w:p w:rsidR="00E507C0" w:rsidRPr="00E507C0" w:rsidRDefault="00E507C0" w:rsidP="00E507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b/>
          <w:bCs/>
          <w:sz w:val="28"/>
          <w:szCs w:val="28"/>
        </w:rPr>
        <w:t>Predictive Modeling:</w:t>
      </w:r>
    </w:p>
    <w:p w:rsidR="00E507C0" w:rsidRPr="00E507C0" w:rsidRDefault="00E507C0" w:rsidP="00E507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7C0">
        <w:rPr>
          <w:rFonts w:ascii="Times New Roman" w:eastAsia="Times New Roman" w:hAnsi="Times New Roman" w:cs="Times New Roman"/>
          <w:sz w:val="28"/>
          <w:szCs w:val="28"/>
        </w:rPr>
        <w:t>Build a predictive model (e.g., Logistic Regression or Random Forest) to classify diabetic and non-diabetic patients effectively.</w:t>
      </w:r>
    </w:p>
    <w:p w:rsidR="00663BDB" w:rsidRPr="00921AA7" w:rsidRDefault="00663BDB">
      <w:pPr>
        <w:rPr>
          <w:rFonts w:ascii="Times New Roman" w:hAnsi="Times New Roman" w:cs="Times New Roman"/>
          <w:sz w:val="28"/>
          <w:szCs w:val="28"/>
        </w:rPr>
      </w:pPr>
    </w:p>
    <w:sectPr w:rsidR="00663BDB" w:rsidRPr="0092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B11"/>
    <w:multiLevelType w:val="multilevel"/>
    <w:tmpl w:val="892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729"/>
    <w:multiLevelType w:val="multilevel"/>
    <w:tmpl w:val="88C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F46B6"/>
    <w:multiLevelType w:val="multilevel"/>
    <w:tmpl w:val="CA24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165C1"/>
    <w:multiLevelType w:val="multilevel"/>
    <w:tmpl w:val="D72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21945"/>
    <w:multiLevelType w:val="multilevel"/>
    <w:tmpl w:val="4378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40ED7"/>
    <w:multiLevelType w:val="hybridMultilevel"/>
    <w:tmpl w:val="DF20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D696F"/>
    <w:multiLevelType w:val="multilevel"/>
    <w:tmpl w:val="45BE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40620"/>
    <w:multiLevelType w:val="multilevel"/>
    <w:tmpl w:val="5B0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312A7"/>
    <w:multiLevelType w:val="multilevel"/>
    <w:tmpl w:val="96D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D5260"/>
    <w:multiLevelType w:val="multilevel"/>
    <w:tmpl w:val="C43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D5EBF"/>
    <w:multiLevelType w:val="multilevel"/>
    <w:tmpl w:val="2FC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E14D2"/>
    <w:multiLevelType w:val="multilevel"/>
    <w:tmpl w:val="BE40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C0"/>
    <w:rsid w:val="00663BDB"/>
    <w:rsid w:val="00921AA7"/>
    <w:rsid w:val="00E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F5E8"/>
  <w15:chartTrackingRefBased/>
  <w15:docId w15:val="{AD2416CA-BEDB-4A64-9F49-5B0046A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A7"/>
    <w:pPr>
      <w:ind w:left="720"/>
      <w:contextualSpacing/>
    </w:pPr>
  </w:style>
  <w:style w:type="table" w:styleId="TableGrid">
    <w:name w:val="Table Grid"/>
    <w:basedOn w:val="TableNormal"/>
    <w:uiPriority w:val="39"/>
    <w:rsid w:val="0092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6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7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9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2024-12-24T06:32:00Z</dcterms:created>
  <dcterms:modified xsi:type="dcterms:W3CDTF">2024-12-24T06:50:00Z</dcterms:modified>
</cp:coreProperties>
</file>