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B98F" w14:textId="77777777" w:rsidR="00245AB9" w:rsidRPr="00C51399" w:rsidRDefault="00245AB9" w:rsidP="00C51399">
      <w:pPr>
        <w:spacing w:after="0"/>
      </w:pPr>
      <w:r w:rsidRPr="00C51399">
        <w:t>-- Q1. Are poor-performing nodes actually overloaded, or are they performing poorly despite having available capacity?</w:t>
      </w:r>
    </w:p>
    <w:p w14:paraId="5982B3C8" w14:textId="3B220417" w:rsidR="00245AB9" w:rsidRPr="00C51399" w:rsidRDefault="00F22310" w:rsidP="00C51399">
      <w:pPr>
        <w:spacing w:after="0"/>
      </w:pPr>
      <w:r w:rsidRPr="00C51399">
        <w:rPr>
          <w:noProof/>
        </w:rPr>
        <w:drawing>
          <wp:inline distT="0" distB="0" distL="0" distR="0" wp14:anchorId="34337866" wp14:editId="4BB494CF">
            <wp:extent cx="7204710" cy="1901190"/>
            <wp:effectExtent l="19050" t="19050" r="15240" b="22860"/>
            <wp:docPr id="102592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23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5780" cy="1901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F0D673" w14:textId="77777777" w:rsidR="00245AB9" w:rsidRPr="00C51399" w:rsidRDefault="00245AB9" w:rsidP="00C51399">
      <w:pPr>
        <w:spacing w:after="0"/>
      </w:pPr>
    </w:p>
    <w:p w14:paraId="4A5FF004" w14:textId="77777777" w:rsidR="00245AB9" w:rsidRPr="00C51399" w:rsidRDefault="00245AB9" w:rsidP="00C51399">
      <w:pPr>
        <w:spacing w:after="0"/>
      </w:pPr>
      <w:r w:rsidRPr="00C51399">
        <w:t>-- Q2. Are nodes with poor delivery performance also experiencing picking workload or quality problems?</w:t>
      </w:r>
    </w:p>
    <w:p w14:paraId="11F4A798" w14:textId="1EEEB052" w:rsidR="00F22310" w:rsidRPr="00C51399" w:rsidRDefault="00F22310" w:rsidP="00C51399">
      <w:pPr>
        <w:spacing w:after="0"/>
      </w:pPr>
      <w:r w:rsidRPr="00C51399">
        <w:rPr>
          <w:noProof/>
        </w:rPr>
        <w:drawing>
          <wp:inline distT="0" distB="0" distL="0" distR="0" wp14:anchorId="45EEFAAD" wp14:editId="3EA87B26">
            <wp:extent cx="7225812" cy="1978025"/>
            <wp:effectExtent l="19050" t="19050" r="13335" b="22225"/>
            <wp:docPr id="92857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9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9030" cy="1978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14FF7" w14:textId="77777777" w:rsidR="00245AB9" w:rsidRPr="00C51399" w:rsidRDefault="00245AB9" w:rsidP="00C51399">
      <w:pPr>
        <w:spacing w:after="0"/>
      </w:pPr>
    </w:p>
    <w:p w14:paraId="38B57D17" w14:textId="77777777" w:rsidR="00245AB9" w:rsidRPr="00C51399" w:rsidRDefault="00245AB9" w:rsidP="00C51399">
      <w:pPr>
        <w:spacing w:after="0"/>
      </w:pPr>
      <w:r w:rsidRPr="00C51399">
        <w:t>-- Q3. Which workers consistently generate the highest picking errors and DPMO?</w:t>
      </w:r>
    </w:p>
    <w:p w14:paraId="149BC8CF" w14:textId="74212FF5" w:rsidR="00245AB9" w:rsidRPr="00C51399" w:rsidRDefault="00F22310" w:rsidP="00C51399">
      <w:pPr>
        <w:spacing w:after="0"/>
      </w:pPr>
      <w:r w:rsidRPr="00C51399">
        <w:rPr>
          <w:noProof/>
        </w:rPr>
        <w:drawing>
          <wp:inline distT="0" distB="0" distL="0" distR="0" wp14:anchorId="5E6CAB18" wp14:editId="0B062936">
            <wp:extent cx="5734345" cy="2552831"/>
            <wp:effectExtent l="19050" t="19050" r="19050" b="19050"/>
            <wp:docPr id="42654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41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552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35C54" w14:textId="77777777" w:rsidR="00245AB9" w:rsidRPr="00C51399" w:rsidRDefault="00245AB9" w:rsidP="00C51399">
      <w:pPr>
        <w:spacing w:after="0"/>
      </w:pPr>
    </w:p>
    <w:p w14:paraId="22B80246" w14:textId="77777777" w:rsidR="00C51399" w:rsidRDefault="00C51399" w:rsidP="00C51399">
      <w:pPr>
        <w:spacing w:after="0"/>
      </w:pPr>
    </w:p>
    <w:p w14:paraId="7FCBFFA3" w14:textId="77777777" w:rsidR="00C51399" w:rsidRDefault="00C51399" w:rsidP="00C51399">
      <w:pPr>
        <w:spacing w:after="0"/>
      </w:pPr>
    </w:p>
    <w:p w14:paraId="3820F854" w14:textId="77777777" w:rsidR="00C51399" w:rsidRDefault="00C51399" w:rsidP="00C51399">
      <w:pPr>
        <w:spacing w:after="0"/>
      </w:pPr>
    </w:p>
    <w:p w14:paraId="28665A17" w14:textId="77777777" w:rsidR="00C51399" w:rsidRDefault="00C51399" w:rsidP="00C51399">
      <w:pPr>
        <w:spacing w:after="0"/>
      </w:pPr>
    </w:p>
    <w:p w14:paraId="467BDF59" w14:textId="77777777" w:rsidR="00C51399" w:rsidRDefault="00C51399" w:rsidP="00C51399">
      <w:pPr>
        <w:spacing w:after="0"/>
      </w:pPr>
    </w:p>
    <w:p w14:paraId="0553915D" w14:textId="77777777" w:rsidR="00C51399" w:rsidRDefault="00C51399" w:rsidP="00C51399">
      <w:pPr>
        <w:spacing w:after="0"/>
      </w:pPr>
    </w:p>
    <w:p w14:paraId="77946C87" w14:textId="77777777" w:rsidR="00C51399" w:rsidRDefault="00C51399" w:rsidP="00C51399">
      <w:pPr>
        <w:spacing w:after="0"/>
      </w:pPr>
    </w:p>
    <w:p w14:paraId="6CDCA3E9" w14:textId="77777777" w:rsidR="00C51399" w:rsidRDefault="00C51399" w:rsidP="00C51399">
      <w:pPr>
        <w:spacing w:after="0"/>
      </w:pPr>
    </w:p>
    <w:p w14:paraId="12B375DB" w14:textId="77777777" w:rsidR="00C51399" w:rsidRDefault="00C51399" w:rsidP="00C51399">
      <w:pPr>
        <w:spacing w:after="0"/>
      </w:pPr>
    </w:p>
    <w:p w14:paraId="34A2ED2C" w14:textId="77777777" w:rsidR="00C51399" w:rsidRDefault="00C51399" w:rsidP="00C51399">
      <w:pPr>
        <w:spacing w:after="0"/>
      </w:pPr>
    </w:p>
    <w:p w14:paraId="5FA9E605" w14:textId="09BD0CDB" w:rsidR="00245AB9" w:rsidRPr="00C51399" w:rsidRDefault="00245AB9" w:rsidP="00C51399">
      <w:pPr>
        <w:spacing w:after="0"/>
      </w:pPr>
      <w:r w:rsidRPr="00C51399">
        <w:t>-- Q4. Which nodes have the largest inventory shortages and accuracy problems?</w:t>
      </w:r>
    </w:p>
    <w:p w14:paraId="124D3CD4" w14:textId="29F81973" w:rsidR="00F22310" w:rsidRPr="00C51399" w:rsidRDefault="00F22310" w:rsidP="00C51399">
      <w:pPr>
        <w:spacing w:after="0"/>
      </w:pPr>
      <w:r w:rsidRPr="00C51399">
        <w:rPr>
          <w:noProof/>
        </w:rPr>
        <w:drawing>
          <wp:inline distT="0" distB="0" distL="0" distR="0" wp14:anchorId="2DF51BDB" wp14:editId="006B8EB4">
            <wp:extent cx="6883754" cy="2540131"/>
            <wp:effectExtent l="19050" t="19050" r="12700" b="12700"/>
            <wp:docPr id="200456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65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3754" cy="2540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5350F" w14:textId="77777777" w:rsidR="00245AB9" w:rsidRPr="00C51399" w:rsidRDefault="00245AB9" w:rsidP="00C51399">
      <w:pPr>
        <w:spacing w:after="0"/>
      </w:pPr>
    </w:p>
    <w:p w14:paraId="4C813127" w14:textId="77777777" w:rsidR="00245AB9" w:rsidRPr="00C51399" w:rsidRDefault="00245AB9" w:rsidP="00C51399">
      <w:pPr>
        <w:spacing w:after="0"/>
      </w:pPr>
      <w:r w:rsidRPr="00C51399">
        <w:t>-- Q5. Which carriers are good overall but perform poorly on specific Dark Store routes?</w:t>
      </w:r>
    </w:p>
    <w:p w14:paraId="431BF382" w14:textId="0D266BB9" w:rsidR="00245AB9" w:rsidRPr="00C51399" w:rsidRDefault="00F22310" w:rsidP="00C51399">
      <w:pPr>
        <w:spacing w:after="0"/>
      </w:pPr>
      <w:r w:rsidRPr="00C51399">
        <w:rPr>
          <w:noProof/>
        </w:rPr>
        <w:drawing>
          <wp:anchor distT="0" distB="0" distL="114300" distR="114300" simplePos="0" relativeHeight="251658240" behindDoc="0" locked="0" layoutInCell="1" allowOverlap="1" wp14:anchorId="6DDA6F59" wp14:editId="6A708C62">
            <wp:simplePos x="201930" y="3810293"/>
            <wp:positionH relativeFrom="column">
              <wp:align>left</wp:align>
            </wp:positionH>
            <wp:positionV relativeFrom="paragraph">
              <wp:align>top</wp:align>
            </wp:positionV>
            <wp:extent cx="5397777" cy="1701887"/>
            <wp:effectExtent l="19050" t="19050" r="12700" b="12700"/>
            <wp:wrapSquare wrapText="bothSides"/>
            <wp:docPr id="106871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183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701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F3490">
        <w:br w:type="textWrapping" w:clear="all"/>
      </w:r>
    </w:p>
    <w:p w14:paraId="22599FF7" w14:textId="77777777" w:rsidR="00245AB9" w:rsidRPr="00C51399" w:rsidRDefault="00245AB9" w:rsidP="00C51399">
      <w:pPr>
        <w:spacing w:after="0"/>
      </w:pPr>
      <w:r w:rsidRPr="00C51399">
        <w:t>-- Q6. Which nodes have the highest cost per order, and which cost category drives that spending?</w:t>
      </w:r>
    </w:p>
    <w:p w14:paraId="52BFDB75" w14:textId="24602228" w:rsidR="00245AB9" w:rsidRDefault="00F22310" w:rsidP="00C51399">
      <w:pPr>
        <w:spacing w:after="0"/>
      </w:pPr>
      <w:r w:rsidRPr="00C51399">
        <w:rPr>
          <w:noProof/>
        </w:rPr>
        <w:drawing>
          <wp:inline distT="0" distB="0" distL="0" distR="0" wp14:anchorId="2B20226F" wp14:editId="60C51069">
            <wp:extent cx="6826601" cy="2552831"/>
            <wp:effectExtent l="19050" t="19050" r="12700" b="19050"/>
            <wp:docPr id="15920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6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6601" cy="2552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45AB9" w:rsidSect="00C51399">
      <w:pgSz w:w="11906" w:h="16838"/>
      <w:pgMar w:top="567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50"/>
    <w:rsid w:val="0005605A"/>
    <w:rsid w:val="000715A6"/>
    <w:rsid w:val="00197732"/>
    <w:rsid w:val="001F3490"/>
    <w:rsid w:val="0024041A"/>
    <w:rsid w:val="00245AB9"/>
    <w:rsid w:val="002874EA"/>
    <w:rsid w:val="002C2C55"/>
    <w:rsid w:val="004232AD"/>
    <w:rsid w:val="004B2A50"/>
    <w:rsid w:val="005336F7"/>
    <w:rsid w:val="005E28EA"/>
    <w:rsid w:val="005F0E88"/>
    <w:rsid w:val="005F1F11"/>
    <w:rsid w:val="006422BD"/>
    <w:rsid w:val="006722B9"/>
    <w:rsid w:val="0074353D"/>
    <w:rsid w:val="00766413"/>
    <w:rsid w:val="0077539C"/>
    <w:rsid w:val="007C037A"/>
    <w:rsid w:val="007D0E4C"/>
    <w:rsid w:val="008327BA"/>
    <w:rsid w:val="00917D40"/>
    <w:rsid w:val="00BA1937"/>
    <w:rsid w:val="00C51399"/>
    <w:rsid w:val="00E90E89"/>
    <w:rsid w:val="00F22310"/>
    <w:rsid w:val="00FC7741"/>
    <w:rsid w:val="00FD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575E"/>
  <w15:chartTrackingRefBased/>
  <w15:docId w15:val="{037D4AE1-7524-4203-8663-D03758CF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2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tahseen choudhary</dc:creator>
  <cp:keywords/>
  <dc:description/>
  <cp:lastModifiedBy>tahseen choudhary</cp:lastModifiedBy>
  <cp:revision>6</cp:revision>
  <dcterms:created xsi:type="dcterms:W3CDTF">2026-10-03T09:20:00Z</dcterms:created>
  <dcterms:modified xsi:type="dcterms:W3CDTF">2026-10-06T03:48:00Z</dcterms:modified>
</cp:coreProperties>
</file>