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14:paraId="08494572" w14:textId="77777777" w:rsidTr="00B234A2">
        <w:trPr>
          <w:trHeight w:val="60"/>
        </w:trPr>
        <w:tc>
          <w:tcPr>
            <w:tcW w:w="1800" w:type="dxa"/>
          </w:tcPr>
          <w:p w14:paraId="16499ED9" w14:textId="77777777" w:rsidR="006F7ADB" w:rsidRDefault="006F7ADB"/>
        </w:tc>
        <w:tc>
          <w:tcPr>
            <w:tcW w:w="7920" w:type="dxa"/>
            <w:tcMar>
              <w:bottom w:w="576" w:type="dxa"/>
            </w:tcMar>
          </w:tcPr>
          <w:p w14:paraId="215FB071" w14:textId="77777777" w:rsidR="006F7ADB" w:rsidRDefault="00717600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14:paraId="6F00AF12" w14:textId="77777777"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14:paraId="416BD48A" w14:textId="77777777" w:rsidTr="00B234A2">
        <w:tc>
          <w:tcPr>
            <w:tcW w:w="1800" w:type="dxa"/>
          </w:tcPr>
          <w:p w14:paraId="7DF9DC49" w14:textId="77777777"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14:paraId="2B336798" w14:textId="77777777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Internet Marketing Coordinator | OPerations &amp; Marketing</w:t>
            </w:r>
            <w:r>
              <w:t xml:space="preserve"> Khan’s Tutorial</w:t>
            </w:r>
          </w:p>
          <w:p w14:paraId="6E1A0C81" w14:textId="77777777" w:rsidR="00B37045" w:rsidRDefault="00B37045" w:rsidP="00B37045">
            <w:pPr>
              <w:pStyle w:val="Heading3"/>
              <w:outlineLvl w:val="2"/>
            </w:pPr>
            <w:r>
              <w:t>August 2014 - current</w:t>
            </w:r>
          </w:p>
          <w:p w14:paraId="785EAC58" w14:textId="77777777" w:rsidR="00B37045" w:rsidRDefault="00B37045" w:rsidP="00B37045">
            <w:r>
              <w:t>• Direct and manage Google AdWords campaigns to bring in leads.</w:t>
            </w:r>
          </w:p>
          <w:p w14:paraId="630692FE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21130" w14:textId="77777777" w:rsidR="00B37045" w:rsidRDefault="00B37045" w:rsidP="00B37045">
            <w:r>
              <w:t xml:space="preserve">• Work with the Director of Marketing </w:t>
            </w:r>
            <w:proofErr w:type="gramStart"/>
            <w:r>
              <w:t>in order to</w:t>
            </w:r>
            <w:proofErr w:type="gramEnd"/>
            <w:r>
              <w:t xml:space="preserve"> improve online Yelp &amp; Google presence.</w:t>
            </w:r>
          </w:p>
          <w:p w14:paraId="179A1C08" w14:textId="77777777" w:rsidR="00B37045" w:rsidRDefault="00B37045" w:rsidP="00B37045">
            <w:r>
              <w:t>• Manage social media with relation to current events to maximize marketing potential.</w:t>
            </w:r>
          </w:p>
          <w:p w14:paraId="32BD8210" w14:textId="33BE36D7" w:rsidR="00B37045" w:rsidRPr="00B37045" w:rsidRDefault="00B37045" w:rsidP="00B37045">
            <w:pPr>
              <w:spacing w:after="180"/>
              <w:rPr>
                <w:rStyle w:val="Strong"/>
                <w:b w:val="0"/>
                <w:bCs w:val="0"/>
              </w:rPr>
            </w:pPr>
            <w:r>
              <w:t>• Work with the Vice President of Operations to bring more technology into the classroom.</w:t>
            </w:r>
          </w:p>
          <w:p w14:paraId="7584CD5C" w14:textId="60C2F853"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President</w:t>
            </w:r>
            <w:r w:rsidR="00CB1502">
              <w:t xml:space="preserve"> </w:t>
            </w:r>
            <w:r>
              <w:t>Stuyvesant Student Union</w:t>
            </w:r>
          </w:p>
          <w:p w14:paraId="02C7318B" w14:textId="77777777"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14:paraId="2EC4635C" w14:textId="77777777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14:paraId="3F248D4D" w14:textId="44BE353B"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="00D7693D">
              <w:rPr>
                <w:caps w:val="0"/>
                <w:color w:val="262626" w:themeColor="text1" w:themeTint="D9"/>
                <w:szCs w:val="18"/>
              </w:rPr>
              <w:t>.</w:t>
            </w:r>
          </w:p>
          <w:p w14:paraId="784D9B63" w14:textId="77777777"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14:paraId="544F0BB1" w14:textId="10504453"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</w:t>
            </w:r>
            <w:bookmarkStart w:id="0" w:name="_GoBack"/>
            <w:bookmarkEnd w:id="0"/>
            <w:r>
              <w:rPr>
                <w:caps w:val="0"/>
                <w:color w:val="262626" w:themeColor="text1" w:themeTint="D9"/>
              </w:rPr>
              <w:t>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14:paraId="7259EE8E" w14:textId="1E9FB671" w:rsidR="00B37045" w:rsidRDefault="00B37045" w:rsidP="00AD5D27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1B07FD75" w14:textId="4EFBA556" w:rsidR="00D7693D" w:rsidRDefault="00D7693D" w:rsidP="00D7693D">
            <w:pPr>
              <w:pStyle w:val="Heading2"/>
              <w:outlineLvl w:val="1"/>
            </w:pPr>
            <w:r>
              <w:rPr>
                <w:b/>
              </w:rPr>
              <w:t>Influencer Marketing Intern</w:t>
            </w:r>
            <w:r>
              <w:t xml:space="preserve"> Wellness Amplified</w:t>
            </w:r>
          </w:p>
          <w:p w14:paraId="1C9330F8" w14:textId="4EB5B4F6" w:rsidR="00D7693D" w:rsidRDefault="00D7693D" w:rsidP="00D7693D">
            <w:pPr>
              <w:pStyle w:val="Heading3"/>
              <w:outlineLvl w:val="2"/>
            </w:pPr>
            <w:r>
              <w:t xml:space="preserve">February 2018 – </w:t>
            </w:r>
            <w:r w:rsidR="007922CB">
              <w:t>Current</w:t>
            </w:r>
          </w:p>
          <w:p w14:paraId="572C0B95" w14:textId="77777777" w:rsidR="00D7693D" w:rsidRDefault="00D7693D" w:rsidP="00D7693D">
            <w:r>
              <w:t>• Work with the team to restructure the influencer database required for general company operations.</w:t>
            </w:r>
          </w:p>
          <w:p w14:paraId="6F7D80BD" w14:textId="64875DB5" w:rsidR="00D7693D" w:rsidRPr="00D7693D" w:rsidRDefault="00D7693D" w:rsidP="00D7693D">
            <w:pPr>
              <w:rPr>
                <w:rStyle w:val="Strong"/>
                <w:b w:val="0"/>
                <w:bCs w:val="0"/>
              </w:rPr>
            </w:pPr>
            <w:r>
              <w:t xml:space="preserve">• Work with the Co-founder to streamline operational workflow     </w:t>
            </w:r>
          </w:p>
          <w:p w14:paraId="5FA6D755" w14:textId="77777777" w:rsidR="00D7693D" w:rsidRDefault="00D7693D" w:rsidP="00AD5D27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158625AF" w14:textId="77777777" w:rsidR="006F7F3D" w:rsidRDefault="006F7F3D" w:rsidP="006F7F3D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>
              <w:t xml:space="preserve"> Green Tag, LLC</w:t>
            </w:r>
          </w:p>
          <w:p w14:paraId="5660561B" w14:textId="77777777" w:rsidR="006F7F3D" w:rsidRDefault="006F7F3D" w:rsidP="006F7F3D">
            <w:pPr>
              <w:pStyle w:val="Heading3"/>
              <w:outlineLvl w:val="2"/>
            </w:pPr>
            <w:r>
              <w:t>March 2016 - current</w:t>
            </w:r>
          </w:p>
          <w:p w14:paraId="48D4381A" w14:textId="5E80DCB3" w:rsidR="006F7F3D" w:rsidRDefault="006F7F3D" w:rsidP="006F7F3D">
            <w:r>
              <w:t xml:space="preserve">• </w:t>
            </w:r>
            <w:r w:rsidR="00D7693D">
              <w:t>Executive</w:t>
            </w:r>
            <w:r>
              <w:t xml:space="preserve"> the process of obtaining intellectual property for the use of the company.</w:t>
            </w:r>
          </w:p>
          <w:p w14:paraId="12A7045D" w14:textId="3B6E0572" w:rsidR="006F7F3D" w:rsidRDefault="006F7F3D" w:rsidP="006F7F3D">
            <w:r>
              <w:t xml:space="preserve">• </w:t>
            </w:r>
            <w:r w:rsidR="00D7693D">
              <w:t>M</w:t>
            </w:r>
            <w:r>
              <w:t>aintain operations within legal jurisdictions</w:t>
            </w:r>
            <w:r w:rsidR="00D7693D">
              <w:t xml:space="preserve"> while </w:t>
            </w:r>
            <w:r>
              <w:t>licensing trademarks to various proprietors.</w:t>
            </w:r>
          </w:p>
          <w:p w14:paraId="33030290" w14:textId="77777777" w:rsidR="006F7F3D" w:rsidRDefault="006F7F3D" w:rsidP="00B37045">
            <w:pPr>
              <w:pStyle w:val="Heading2"/>
              <w:spacing w:line="240" w:lineRule="auto"/>
              <w:outlineLvl w:val="1"/>
              <w:rPr>
                <w:rStyle w:val="Strong"/>
              </w:rPr>
            </w:pPr>
          </w:p>
          <w:p w14:paraId="0B6218C5" w14:textId="77777777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14:paraId="4D5CECFF" w14:textId="77777777"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14:paraId="00FCCBA8" w14:textId="77777777" w:rsidR="00B234A2" w:rsidRDefault="00B234A2" w:rsidP="00B234A2">
            <w:r>
              <w:t>• Redesign the UI of the company website so that it is simplistic and streamlined.</w:t>
            </w:r>
          </w:p>
          <w:p w14:paraId="7D1D9769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more technology into the classroom.</w:t>
            </w:r>
          </w:p>
          <w:p w14:paraId="73469DDD" w14:textId="77777777" w:rsidR="00B234A2" w:rsidRDefault="00B234A2" w:rsidP="00B234A2">
            <w:r>
              <w:t xml:space="preserve">• Work with the Program Coordinator </w:t>
            </w:r>
            <w:proofErr w:type="gramStart"/>
            <w:r>
              <w:t>in order to</w:t>
            </w:r>
            <w:proofErr w:type="gramEnd"/>
            <w:r>
              <w:t xml:space="preserve"> bring in Corporate Sponsorships.</w:t>
            </w:r>
          </w:p>
          <w:p w14:paraId="7723234A" w14:textId="603098F5"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14:paraId="3BCE669A" w14:textId="4E4F6E64" w:rsidR="006F7F3D" w:rsidRDefault="006F7F3D" w:rsidP="006F7F3D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cANDIDATE</w:t>
            </w:r>
            <w:r>
              <w:t xml:space="preserve"> cHOWDHURY FOR nEW yORK</w:t>
            </w:r>
            <w:r w:rsidR="00D7693D">
              <w:t xml:space="preserve"> – NYS Senate District 13</w:t>
            </w:r>
          </w:p>
          <w:p w14:paraId="23CDB4F2" w14:textId="77777777" w:rsidR="00D7693D" w:rsidRDefault="006F7F3D" w:rsidP="00D7693D">
            <w:pPr>
              <w:pStyle w:val="Heading3"/>
              <w:outlineLvl w:val="2"/>
            </w:pPr>
            <w:r>
              <w:t>March 2016 – April 2018</w:t>
            </w:r>
          </w:p>
          <w:p w14:paraId="3F0EBC08" w14:textId="25A3667B" w:rsidR="006F7F3D" w:rsidRPr="00D7693D" w:rsidRDefault="006F7F3D" w:rsidP="00D7693D">
            <w:pPr>
              <w:pStyle w:val="Heading3"/>
              <w:outlineLvl w:val="2"/>
              <w:rPr>
                <w:rStyle w:val="Strong"/>
                <w:b w:val="0"/>
                <w:bCs w:val="0"/>
              </w:rPr>
            </w:pPr>
            <w:r w:rsidRPr="00B37045">
              <w:rPr>
                <w:caps w:val="0"/>
                <w:color w:val="262626" w:themeColor="text1" w:themeTint="D9"/>
              </w:rPr>
              <w:t>• Work with staffers to create and structure a message that resonates with the community. </w:t>
            </w:r>
            <w:r w:rsidRPr="00B37045">
              <w:rPr>
                <w:caps w:val="0"/>
                <w:color w:val="262626" w:themeColor="text1" w:themeTint="D9"/>
              </w:rPr>
              <w:br/>
              <w:t>• Use information from data analysts to develop an extensive data driven campaign.</w:t>
            </w:r>
            <w:r w:rsidRPr="00B37045">
              <w:rPr>
                <w:caps w:val="0"/>
                <w:color w:val="262626" w:themeColor="text1" w:themeTint="D9"/>
              </w:rPr>
              <w:br/>
              <w:t xml:space="preserve">• Oversee the progress of special projects and initiatives of specific department </w:t>
            </w:r>
            <w:r>
              <w:rPr>
                <w:caps w:val="0"/>
                <w:color w:val="262626" w:themeColor="text1" w:themeTint="D9"/>
              </w:rPr>
              <w:t>leaders</w:t>
            </w:r>
            <w:r w:rsidRPr="00B37045">
              <w:rPr>
                <w:caps w:val="0"/>
                <w:color w:val="262626" w:themeColor="text1" w:themeTint="D9"/>
              </w:rPr>
              <w:t>.</w:t>
            </w:r>
          </w:p>
          <w:p w14:paraId="2AE55A85" w14:textId="77777777" w:rsidR="006F7F3D" w:rsidRDefault="006F7F3D" w:rsidP="00B37045">
            <w:pPr>
              <w:pStyle w:val="Heading2"/>
              <w:outlineLvl w:val="1"/>
              <w:rPr>
                <w:rStyle w:val="Strong"/>
              </w:rPr>
            </w:pPr>
          </w:p>
          <w:p w14:paraId="2999CDDA" w14:textId="33E04DA0" w:rsidR="00B37045" w:rsidRDefault="00B37045" w:rsidP="00B37045">
            <w:pPr>
              <w:pStyle w:val="Heading2"/>
              <w:outlineLvl w:val="1"/>
            </w:pPr>
            <w:r>
              <w:rPr>
                <w:rStyle w:val="Strong"/>
              </w:rPr>
              <w:t>Vice President of Marketing &amp; Promotion</w:t>
            </w:r>
            <w:r>
              <w:t xml:space="preserve"> Options Strategy Network</w:t>
            </w:r>
          </w:p>
          <w:p w14:paraId="0C7AF8B8" w14:textId="77777777" w:rsidR="00B37045" w:rsidRDefault="00B37045" w:rsidP="00B37045">
            <w:pPr>
              <w:pStyle w:val="Heading3"/>
              <w:outlineLvl w:val="2"/>
            </w:pPr>
            <w:r>
              <w:t>March 2016 – February 2017</w:t>
            </w:r>
          </w:p>
          <w:p w14:paraId="102248B5" w14:textId="77777777" w:rsidR="00B37045" w:rsidRDefault="00B37045" w:rsidP="00B37045">
            <w:r>
              <w:t>• Redesign the UI of the company website so that it is simplistic and streamlined.</w:t>
            </w:r>
          </w:p>
          <w:p w14:paraId="0E4BFB62" w14:textId="6917B622" w:rsidR="00B37045" w:rsidRDefault="00B37045" w:rsidP="00B37045">
            <w:r>
              <w:t xml:space="preserve">• </w:t>
            </w:r>
            <w:r w:rsidR="00D7693D">
              <w:t>Dynamically l</w:t>
            </w:r>
            <w:r>
              <w:t>ead the Google, Yahoo</w:t>
            </w:r>
            <w:r w:rsidR="00D7693D">
              <w:t xml:space="preserve">, </w:t>
            </w:r>
            <w:r>
              <w:t>Bing</w:t>
            </w:r>
            <w:r w:rsidR="00D7693D">
              <w:t>, Facebook, &amp; Twitter</w:t>
            </w:r>
            <w:r>
              <w:t xml:space="preserve"> advertising strategy.</w:t>
            </w:r>
          </w:p>
          <w:p w14:paraId="2778D82D" w14:textId="77777777" w:rsidR="00D7693D" w:rsidRDefault="00D7693D" w:rsidP="00AD5D27">
            <w:pPr>
              <w:pStyle w:val="Heading2"/>
              <w:outlineLvl w:val="1"/>
              <w:rPr>
                <w:rStyle w:val="Strong"/>
              </w:rPr>
            </w:pPr>
          </w:p>
          <w:p w14:paraId="1A0DBF67" w14:textId="2B95A8C8"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14:paraId="1C748D17" w14:textId="77777777"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14:paraId="3E556773" w14:textId="77777777" w:rsidR="00B234A2" w:rsidRDefault="00B234A2" w:rsidP="00B234A2">
            <w:r>
              <w:t>• 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14:paraId="6D6E742D" w14:textId="77777777" w:rsidR="00AD5D27" w:rsidRDefault="00B234A2" w:rsidP="00BA5C0B">
            <w:pPr>
              <w:spacing w:after="180"/>
            </w:pPr>
            <w:r>
              <w:t>• Review and analyze local copyright laws to maintain operations within legal jurisdictions.</w:t>
            </w:r>
          </w:p>
        </w:tc>
      </w:tr>
      <w:tr w:rsidR="006F7ADB" w14:paraId="07904EA0" w14:textId="77777777" w:rsidTr="00B234A2">
        <w:tc>
          <w:tcPr>
            <w:tcW w:w="1800" w:type="dxa"/>
          </w:tcPr>
          <w:p w14:paraId="60C58514" w14:textId="77777777"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14:paraId="148F2D08" w14:textId="77777777"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14:paraId="53BF3A70" w14:textId="77777777"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14:paraId="24345AE8" w14:textId="29757EB0" w:rsidR="00BE46B0" w:rsidRDefault="00BA5C0B" w:rsidP="00B37045">
            <w:pPr>
              <w:spacing w:after="180"/>
            </w:pPr>
            <w:r w:rsidRPr="00BA5C0B">
              <w:t>Student Union/Government Leader</w:t>
            </w:r>
            <w:r>
              <w:t xml:space="preserve"> (</w:t>
            </w:r>
            <w:r w:rsidR="00D7693D">
              <w:t>4</w:t>
            </w:r>
            <w:r>
              <w:t xml:space="preserve"> Years)</w:t>
            </w:r>
            <w:r w:rsidRPr="00BA5C0B">
              <w:t xml:space="preserve">, National Policy Debater, Stuy Ink, Robotics, Amnesty International, Digital Marketing Agency of Stuyvesant, </w:t>
            </w:r>
            <w:proofErr w:type="spellStart"/>
            <w:r w:rsidRPr="00BA5C0B">
              <w:t>TedX</w:t>
            </w:r>
            <w:proofErr w:type="spellEnd"/>
            <w:r w:rsidRPr="00BA5C0B">
              <w:t xml:space="preserve"> Stuyvesant, Stuyvesant Business Network</w:t>
            </w:r>
          </w:p>
        </w:tc>
      </w:tr>
    </w:tbl>
    <w:p w14:paraId="46250985" w14:textId="77777777" w:rsidR="006F7ADB" w:rsidRDefault="006F7ADB" w:rsidP="00F7121C"/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E67F6" w14:textId="77777777" w:rsidR="00717600" w:rsidRDefault="00717600">
      <w:pPr>
        <w:spacing w:after="0" w:line="240" w:lineRule="auto"/>
      </w:pPr>
      <w:r>
        <w:separator/>
      </w:r>
    </w:p>
  </w:endnote>
  <w:endnote w:type="continuationSeparator" w:id="0">
    <w:p w14:paraId="2EC37B4D" w14:textId="77777777" w:rsidR="00717600" w:rsidRDefault="0071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E355" w14:textId="5307FFD6"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922C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6AE4" w14:textId="77777777" w:rsidR="00717600" w:rsidRDefault="00717600">
      <w:pPr>
        <w:spacing w:after="0" w:line="240" w:lineRule="auto"/>
      </w:pPr>
      <w:r>
        <w:separator/>
      </w:r>
    </w:p>
  </w:footnote>
  <w:footnote w:type="continuationSeparator" w:id="0">
    <w:p w14:paraId="301F2812" w14:textId="77777777" w:rsidR="00717600" w:rsidRDefault="00717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E"/>
    <w:rsid w:val="00356C58"/>
    <w:rsid w:val="006034B7"/>
    <w:rsid w:val="006C368E"/>
    <w:rsid w:val="006F7ADB"/>
    <w:rsid w:val="006F7F3D"/>
    <w:rsid w:val="00717600"/>
    <w:rsid w:val="007922CB"/>
    <w:rsid w:val="009239D0"/>
    <w:rsid w:val="0093336C"/>
    <w:rsid w:val="00A724F0"/>
    <w:rsid w:val="00AA2F4B"/>
    <w:rsid w:val="00AD5D27"/>
    <w:rsid w:val="00B234A2"/>
    <w:rsid w:val="00B37045"/>
    <w:rsid w:val="00BA5C0B"/>
    <w:rsid w:val="00BE46B0"/>
    <w:rsid w:val="00C85C18"/>
    <w:rsid w:val="00CB1502"/>
    <w:rsid w:val="00D7693D"/>
    <w:rsid w:val="00DD321E"/>
    <w:rsid w:val="00F7121C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E76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3164EA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B0"/>
    <w:rsid w:val="001A0F86"/>
    <w:rsid w:val="003164EA"/>
    <w:rsid w:val="00342B78"/>
    <w:rsid w:val="005D605A"/>
    <w:rsid w:val="00634B42"/>
    <w:rsid w:val="00B94E34"/>
    <w:rsid w:val="00BD2DCB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6562eb@studentoffice.net</cp:lastModifiedBy>
  <cp:revision>2</cp:revision>
  <dcterms:created xsi:type="dcterms:W3CDTF">2018-05-14T23:48:00Z</dcterms:created>
  <dcterms:modified xsi:type="dcterms:W3CDTF">2018-05-14T23:48:00Z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