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B0BD0" w14:textId="52D57794" w:rsidR="00A53A4F" w:rsidRDefault="005107EE" w:rsidP="00A53A4F">
      <w:pPr>
        <w:jc w:val="both"/>
        <w:rPr>
          <w:b/>
          <w:bCs/>
        </w:rPr>
      </w:pPr>
      <w:r>
        <w:rPr>
          <w:b/>
          <w:bCs/>
        </w:rPr>
        <w:t>UNPIVOT:</w:t>
      </w:r>
    </w:p>
    <w:p w14:paraId="62593C75" w14:textId="365A8C3B" w:rsidR="005107EE" w:rsidRDefault="005107EE" w:rsidP="005107EE">
      <w:pPr>
        <w:pStyle w:val="ListParagraph"/>
        <w:numPr>
          <w:ilvl w:val="0"/>
          <w:numId w:val="23"/>
        </w:numPr>
        <w:jc w:val="both"/>
      </w:pPr>
      <w:r>
        <w:t>This operator converts the column names into row values.</w:t>
      </w:r>
    </w:p>
    <w:p w14:paraId="4AC281F5" w14:textId="773D5151" w:rsidR="005107EE" w:rsidRDefault="005107EE" w:rsidP="005107EE">
      <w:pPr>
        <w:pStyle w:val="ListParagraph"/>
        <w:numPr>
          <w:ilvl w:val="0"/>
          <w:numId w:val="23"/>
        </w:numPr>
        <w:jc w:val="both"/>
      </w:pPr>
      <w:r>
        <w:t>It just rotates the PIVOT table to regular table</w:t>
      </w:r>
    </w:p>
    <w:p w14:paraId="06658970" w14:textId="3664124D" w:rsidR="005107EE" w:rsidRDefault="005107EE" w:rsidP="005107EE">
      <w:pPr>
        <w:jc w:val="both"/>
      </w:pPr>
      <w:r>
        <w:t>Syntax:</w:t>
      </w:r>
    </w:p>
    <w:p w14:paraId="381ED3AA" w14:textId="76DB02DA" w:rsidR="005107EE" w:rsidRDefault="005107EE" w:rsidP="005107EE">
      <w:pPr>
        <w:jc w:val="both"/>
      </w:pPr>
      <w:r>
        <w:t xml:space="preserve">Select </w:t>
      </w:r>
      <w:proofErr w:type="spellStart"/>
      <w:r>
        <w:t>column_name</w:t>
      </w:r>
      <w:proofErr w:type="spellEnd"/>
      <w:r>
        <w:t xml:space="preserve"> from </w:t>
      </w:r>
      <w:proofErr w:type="spellStart"/>
      <w:r w:rsidR="008F37A5">
        <w:t>table_name</w:t>
      </w:r>
      <w:proofErr w:type="spellEnd"/>
    </w:p>
    <w:p w14:paraId="4B095F7A" w14:textId="135469D6" w:rsidR="008F37A5" w:rsidRDefault="008F37A5" w:rsidP="005107EE">
      <w:pPr>
        <w:jc w:val="both"/>
      </w:pPr>
      <w:r>
        <w:t xml:space="preserve">Unpivot ( </w:t>
      </w:r>
    </w:p>
    <w:p w14:paraId="286CE20D" w14:textId="406AD765" w:rsidR="008F37A5" w:rsidRDefault="008F37A5" w:rsidP="005107EE">
      <w:pPr>
        <w:jc w:val="both"/>
      </w:pPr>
      <w:r>
        <w:t>[Column name] for [column name of row value] in ([row value1</w:t>
      </w:r>
      <w:proofErr w:type="gramStart"/>
      <w:r>
        <w:t>],[</w:t>
      </w:r>
      <w:proofErr w:type="gramEnd"/>
      <w:r>
        <w:t>row value]2)</w:t>
      </w:r>
    </w:p>
    <w:p w14:paraId="5DD614D5" w14:textId="16E31F2C" w:rsidR="008F37A5" w:rsidRDefault="008F37A5" w:rsidP="005107EE">
      <w:pPr>
        <w:jc w:val="both"/>
      </w:pPr>
      <w:r>
        <w:t>As</w:t>
      </w:r>
    </w:p>
    <w:p w14:paraId="65F9D350" w14:textId="017AEE53" w:rsidR="008F37A5" w:rsidRDefault="008F37A5" w:rsidP="005107EE">
      <w:pPr>
        <w:jc w:val="both"/>
      </w:pPr>
      <w:r>
        <w:t>UNPIVOTED_TABLE</w:t>
      </w:r>
    </w:p>
    <w:p w14:paraId="6415A098" w14:textId="2CBEDB23" w:rsidR="0073386B" w:rsidRPr="00F34646" w:rsidRDefault="0073386B" w:rsidP="005107EE">
      <w:pPr>
        <w:jc w:val="both"/>
        <w:rPr>
          <w:b/>
          <w:bCs/>
        </w:rPr>
      </w:pPr>
    </w:p>
    <w:p w14:paraId="30E98C95" w14:textId="6A626D60" w:rsidR="0073386B" w:rsidRPr="00F34646" w:rsidRDefault="0073386B" w:rsidP="005107EE">
      <w:pPr>
        <w:jc w:val="both"/>
        <w:rPr>
          <w:b/>
          <w:bCs/>
        </w:rPr>
      </w:pPr>
      <w:r w:rsidRPr="00F34646">
        <w:rPr>
          <w:b/>
          <w:bCs/>
        </w:rPr>
        <w:t>CASE:</w:t>
      </w:r>
    </w:p>
    <w:p w14:paraId="5D0AFBA0" w14:textId="216A67EE" w:rsidR="0073386B" w:rsidRDefault="0073386B" w:rsidP="0073386B">
      <w:pPr>
        <w:pStyle w:val="ListParagraph"/>
        <w:numPr>
          <w:ilvl w:val="0"/>
          <w:numId w:val="24"/>
        </w:numPr>
        <w:jc w:val="both"/>
      </w:pPr>
      <w:r>
        <w:t xml:space="preserve">CASE is </w:t>
      </w:r>
      <w:r w:rsidR="00E41980">
        <w:t>a control</w:t>
      </w:r>
      <w:r>
        <w:t xml:space="preserve"> statement which performance actions like IF ELSE statement</w:t>
      </w:r>
    </w:p>
    <w:p w14:paraId="0C030098" w14:textId="006EB27D" w:rsidR="0073386B" w:rsidRDefault="0073386B" w:rsidP="0073386B">
      <w:pPr>
        <w:pStyle w:val="ListParagraph"/>
        <w:numPr>
          <w:ilvl w:val="0"/>
          <w:numId w:val="24"/>
        </w:numPr>
        <w:jc w:val="both"/>
      </w:pPr>
      <w:r>
        <w:t>It evaluates the series of conditional expression provided in the CASE WHEN and return the result set</w:t>
      </w:r>
    </w:p>
    <w:p w14:paraId="31C21285" w14:textId="6657886D" w:rsidR="0073386B" w:rsidRDefault="00E41980" w:rsidP="0073386B">
      <w:pPr>
        <w:pStyle w:val="ListParagraph"/>
        <w:numPr>
          <w:ilvl w:val="0"/>
          <w:numId w:val="24"/>
        </w:numPr>
        <w:jc w:val="both"/>
      </w:pPr>
      <w:r>
        <w:t>There are two types of case statements in SQL server</w:t>
      </w:r>
    </w:p>
    <w:p w14:paraId="3586C649" w14:textId="46DF6898" w:rsidR="00E41980" w:rsidRDefault="00E41980" w:rsidP="00E41980">
      <w:pPr>
        <w:pStyle w:val="ListParagraph"/>
        <w:numPr>
          <w:ilvl w:val="0"/>
          <w:numId w:val="25"/>
        </w:numPr>
        <w:jc w:val="both"/>
      </w:pPr>
      <w:r>
        <w:t>Simple case statement</w:t>
      </w:r>
    </w:p>
    <w:p w14:paraId="03BC5F52" w14:textId="4719B1BD" w:rsidR="00E41980" w:rsidRDefault="00E41980" w:rsidP="00E41980">
      <w:pPr>
        <w:pStyle w:val="ListParagraph"/>
        <w:numPr>
          <w:ilvl w:val="0"/>
          <w:numId w:val="25"/>
        </w:numPr>
        <w:jc w:val="both"/>
      </w:pPr>
      <w:r>
        <w:t>Searched case statement</w:t>
      </w:r>
    </w:p>
    <w:p w14:paraId="3FC467F7" w14:textId="20B9C5F7" w:rsidR="00E41980" w:rsidRDefault="00406F00" w:rsidP="00E41980">
      <w:pPr>
        <w:pStyle w:val="ListParagraph"/>
        <w:numPr>
          <w:ilvl w:val="0"/>
          <w:numId w:val="26"/>
        </w:numPr>
        <w:jc w:val="both"/>
      </w:pPr>
      <w:r w:rsidRPr="002719F5">
        <w:rPr>
          <w:b/>
          <w:bCs/>
        </w:rPr>
        <w:t>Syntax for Simple statement:</w:t>
      </w:r>
      <w:r>
        <w:t xml:space="preserve"> case input_statement when ‘test_expression’ then result_statement else default_expression</w:t>
      </w:r>
    </w:p>
    <w:p w14:paraId="7A9FEDC4" w14:textId="3E4D668A" w:rsidR="00406F00" w:rsidRDefault="00406F00" w:rsidP="00E41980">
      <w:pPr>
        <w:pStyle w:val="ListParagraph"/>
        <w:numPr>
          <w:ilvl w:val="0"/>
          <w:numId w:val="26"/>
        </w:numPr>
        <w:jc w:val="both"/>
      </w:pPr>
      <w:r w:rsidRPr="002719F5">
        <w:rPr>
          <w:b/>
          <w:bCs/>
        </w:rPr>
        <w:t xml:space="preserve">Syntax for Searched case statement: </w:t>
      </w:r>
      <w:r>
        <w:t xml:space="preserve">case Input_statement when </w:t>
      </w:r>
      <w:proofErr w:type="spellStart"/>
      <w:r w:rsidR="002719F5">
        <w:t>Boolean_expression</w:t>
      </w:r>
      <w:proofErr w:type="spellEnd"/>
      <w:r w:rsidR="002719F5">
        <w:t xml:space="preserve"> </w:t>
      </w:r>
      <w:r>
        <w:t>then result_statement else default_statement</w:t>
      </w:r>
    </w:p>
    <w:p w14:paraId="1BAAEA0B" w14:textId="0F5978CE" w:rsidR="002719F5" w:rsidRDefault="002719F5" w:rsidP="002719F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719F5">
        <w:rPr>
          <w:rFonts w:eastAsia="Times New Roman" w:cstheme="minorHAnsi"/>
          <w:color w:val="000000" w:themeColor="text1"/>
          <w:lang w:eastAsia="en-IN"/>
        </w:rPr>
        <w:t>We cannot use the SQL Server case statement to control the execution flow of the Statements, </w:t>
      </w:r>
      <w:hyperlink r:id="rId7" w:history="1">
        <w:r w:rsidRPr="002719F5">
          <w:rPr>
            <w:rFonts w:eastAsia="Times New Roman" w:cstheme="minorHAnsi"/>
            <w:color w:val="000000" w:themeColor="text1"/>
            <w:lang w:eastAsia="en-IN"/>
          </w:rPr>
          <w:t>User Defined Functions</w:t>
        </w:r>
      </w:hyperlink>
      <w:r w:rsidRPr="002719F5">
        <w:rPr>
          <w:rFonts w:eastAsia="Times New Roman" w:cstheme="minorHAnsi"/>
          <w:color w:val="000000" w:themeColor="text1"/>
          <w:lang w:eastAsia="en-IN"/>
        </w:rPr>
        <w:t>, and Stored Procedures.</w:t>
      </w:r>
    </w:p>
    <w:p w14:paraId="136D5C60" w14:textId="51FA5204" w:rsidR="002719F5" w:rsidRDefault="002719F5" w:rsidP="002719F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719F5">
        <w:rPr>
          <w:rFonts w:eastAsia="Times New Roman" w:cstheme="minorHAnsi"/>
          <w:color w:val="000000" w:themeColor="text1"/>
          <w:lang w:eastAsia="en-IN"/>
        </w:rPr>
        <w:t>Up to 10 levels of nesting in Case expression is allowed.</w:t>
      </w:r>
    </w:p>
    <w:p w14:paraId="314704BD" w14:textId="6D193070" w:rsidR="002719F5" w:rsidRDefault="00833C29" w:rsidP="002719F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We</w:t>
      </w:r>
      <w:r w:rsidR="002719F5" w:rsidRPr="002719F5">
        <w:rPr>
          <w:rFonts w:eastAsia="Times New Roman" w:cstheme="minorHAnsi"/>
          <w:color w:val="000000" w:themeColor="text1"/>
          <w:lang w:eastAsia="en-IN"/>
        </w:rPr>
        <w:t xml:space="preserve"> cannot use the simple Case statement to check for NULLs.</w:t>
      </w:r>
    </w:p>
    <w:p w14:paraId="08B88F73" w14:textId="77777777" w:rsidR="002719F5" w:rsidRPr="002719F5" w:rsidRDefault="002719F5" w:rsidP="002719F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2719F5">
        <w:rPr>
          <w:rFonts w:eastAsia="Times New Roman" w:cstheme="minorHAnsi"/>
          <w:color w:val="000000" w:themeColor="text1"/>
          <w:lang w:eastAsia="en-IN"/>
        </w:rPr>
        <w:t>The Case statement performs its operation sequentially. It means when the condition is satisfied. Then it will stop</w:t>
      </w:r>
    </w:p>
    <w:p w14:paraId="54A2C477" w14:textId="77777777" w:rsidR="00406F00" w:rsidRPr="004E3F75" w:rsidRDefault="00406F00" w:rsidP="002719F5">
      <w:pPr>
        <w:pStyle w:val="ListParagraph"/>
        <w:ind w:left="765"/>
        <w:jc w:val="both"/>
        <w:rPr>
          <w:b/>
          <w:bCs/>
        </w:rPr>
      </w:pPr>
    </w:p>
    <w:p w14:paraId="47BBBB3D" w14:textId="1B48FB1B" w:rsidR="008F37A5" w:rsidRDefault="00833C29" w:rsidP="005107EE">
      <w:pPr>
        <w:jc w:val="both"/>
        <w:rPr>
          <w:b/>
          <w:bCs/>
        </w:rPr>
      </w:pPr>
      <w:r w:rsidRPr="004E3F75">
        <w:rPr>
          <w:b/>
          <w:bCs/>
        </w:rPr>
        <w:t>TRY CATCH:</w:t>
      </w:r>
    </w:p>
    <w:p w14:paraId="59D609EE" w14:textId="1BCD1AE7" w:rsidR="004E3F75" w:rsidRPr="004E3F75" w:rsidRDefault="004E3F75" w:rsidP="004E3F75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>
        <w:t>TRY CATCH helps us to handle the errors in query effectively</w:t>
      </w:r>
    </w:p>
    <w:p w14:paraId="268DC38C" w14:textId="54CD214D" w:rsidR="004E3F75" w:rsidRPr="004E3F75" w:rsidRDefault="004E3F75" w:rsidP="004E3F75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>
        <w:t>Consider we have written a series of statement in TRY block</w:t>
      </w:r>
    </w:p>
    <w:p w14:paraId="5C83715F" w14:textId="60E081FF" w:rsidR="004E3F75" w:rsidRPr="004E3F75" w:rsidRDefault="004E3F75" w:rsidP="004E3F75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>
        <w:t xml:space="preserve">If server identifies the error in the try </w:t>
      </w:r>
      <w:proofErr w:type="gramStart"/>
      <w:r>
        <w:t>block</w:t>
      </w:r>
      <w:proofErr w:type="gramEnd"/>
      <w:r>
        <w:t xml:space="preserve"> then it jumps to catch block and execute the query in the catch block and returns the corresponding error statement</w:t>
      </w:r>
    </w:p>
    <w:p w14:paraId="1C24079A" w14:textId="70AF54C9" w:rsidR="004E3F75" w:rsidRPr="004E3F75" w:rsidRDefault="004E3F75" w:rsidP="004E3F75">
      <w:r>
        <w:t>Syntax: BEGIN TRY</w:t>
      </w:r>
    </w:p>
    <w:p w14:paraId="1154A64C" w14:textId="320C9C51" w:rsidR="004E3F75" w:rsidRDefault="004E3F75" w:rsidP="004E3F75">
      <w:r>
        <w:t>---</w:t>
      </w:r>
      <w:r w:rsidRPr="004E3F75">
        <w:t>SQL STATEMENTS</w:t>
      </w:r>
      <w:r>
        <w:t>---</w:t>
      </w:r>
    </w:p>
    <w:p w14:paraId="23D1D529" w14:textId="77777777" w:rsidR="004E3F75" w:rsidRDefault="004E3F75" w:rsidP="004E3F75">
      <w:r>
        <w:t>END TRY</w:t>
      </w:r>
    </w:p>
    <w:p w14:paraId="28D58EBE" w14:textId="77777777" w:rsidR="004E3F75" w:rsidRDefault="004E3F75" w:rsidP="004E3F75"/>
    <w:p w14:paraId="45033067" w14:textId="2F924006" w:rsidR="004E3F75" w:rsidRDefault="004E3F75" w:rsidP="004E3F75">
      <w:r>
        <w:lastRenderedPageBreak/>
        <w:t>BEGIN CATCH</w:t>
      </w:r>
    </w:p>
    <w:p w14:paraId="18AEE4E6" w14:textId="4E0B4991" w:rsidR="004E3F75" w:rsidRDefault="004E3F75" w:rsidP="004E3F75">
      <w:r>
        <w:t>---SQL STATEMENTS---</w:t>
      </w:r>
    </w:p>
    <w:p w14:paraId="221228E1" w14:textId="6FF68CC3" w:rsidR="004E3F75" w:rsidRDefault="004E3F75" w:rsidP="004E3F75">
      <w:r>
        <w:t>END CATCH</w:t>
      </w:r>
    </w:p>
    <w:p w14:paraId="709F5DA4" w14:textId="53502F8D" w:rsidR="004E3F75" w:rsidRDefault="004E3F75" w:rsidP="004E3F75">
      <w:pPr>
        <w:pStyle w:val="ListParagraph"/>
        <w:numPr>
          <w:ilvl w:val="0"/>
          <w:numId w:val="29"/>
        </w:numPr>
      </w:pPr>
      <w:r>
        <w:t xml:space="preserve">CATCH block is immediately followed by </w:t>
      </w:r>
      <w:r w:rsidR="00F34646">
        <w:t>TRY</w:t>
      </w:r>
      <w:r>
        <w:t xml:space="preserve"> block</w:t>
      </w:r>
    </w:p>
    <w:p w14:paraId="463D23DE" w14:textId="0A10751F" w:rsidR="00F34646" w:rsidRDefault="00F34646" w:rsidP="004E3F75">
      <w:pPr>
        <w:pStyle w:val="ListParagraph"/>
        <w:numPr>
          <w:ilvl w:val="0"/>
          <w:numId w:val="29"/>
        </w:numPr>
      </w:pPr>
      <w:r>
        <w:t>There should not be any other statements between TRY END and CATCH BEGIN</w:t>
      </w:r>
    </w:p>
    <w:p w14:paraId="3469EAD2" w14:textId="4B208627" w:rsidR="00F34646" w:rsidRDefault="00F34646" w:rsidP="004E3F75">
      <w:pPr>
        <w:pStyle w:val="ListParagraph"/>
        <w:numPr>
          <w:ilvl w:val="0"/>
          <w:numId w:val="29"/>
        </w:numPr>
      </w:pPr>
      <w:r>
        <w:t>If there is an error in the TRY block, then it will be redirected to the CATCH block and displays the corresponding error</w:t>
      </w:r>
    </w:p>
    <w:p w14:paraId="26432E87" w14:textId="22CC57EA" w:rsidR="00F34646" w:rsidRDefault="00F34646" w:rsidP="004E3F75">
      <w:pPr>
        <w:pStyle w:val="ListParagraph"/>
        <w:numPr>
          <w:ilvl w:val="0"/>
          <w:numId w:val="29"/>
        </w:numPr>
      </w:pPr>
      <w:r>
        <w:t xml:space="preserve">If there is no error in the TRY BLOCK, then it will exit from the try block and </w:t>
      </w:r>
      <w:proofErr w:type="gramStart"/>
      <w:r>
        <w:t>doesn’t</w:t>
      </w:r>
      <w:proofErr w:type="gramEnd"/>
      <w:r>
        <w:t xml:space="preserve"> enter the catch block</w:t>
      </w:r>
    </w:p>
    <w:p w14:paraId="14557FA1" w14:textId="4B191E9E" w:rsidR="00F34646" w:rsidRDefault="00F34646" w:rsidP="004E3F75">
      <w:pPr>
        <w:pStyle w:val="ListParagraph"/>
        <w:numPr>
          <w:ilvl w:val="0"/>
          <w:numId w:val="29"/>
        </w:numPr>
      </w:pPr>
      <w:r>
        <w:t>However</w:t>
      </w:r>
      <w:r w:rsidR="003931BE">
        <w:t>,</w:t>
      </w:r>
      <w:r>
        <w:t xml:space="preserve"> catch block </w:t>
      </w:r>
      <w:proofErr w:type="gramStart"/>
      <w:r>
        <w:t>don’t</w:t>
      </w:r>
      <w:proofErr w:type="gramEnd"/>
      <w:r>
        <w:t xml:space="preserve"> handle compile errors like syntax errors</w:t>
      </w:r>
    </w:p>
    <w:p w14:paraId="1DB86466" w14:textId="7812EFBC" w:rsidR="003931BE" w:rsidRDefault="003931BE" w:rsidP="003931BE">
      <w:r>
        <w:t>REVISED THE PREVIOUS CONCEPTS</w:t>
      </w:r>
    </w:p>
    <w:p w14:paraId="09840499" w14:textId="06449EE1" w:rsidR="003931BE" w:rsidRDefault="003931BE" w:rsidP="003931BE">
      <w:r>
        <w:t>MONITORED FEW OLD TICKETS AND TRIED TO UNDERSTAND THE EXACT ISSUE</w:t>
      </w:r>
    </w:p>
    <w:p w14:paraId="4A68C65D" w14:textId="77777777" w:rsidR="003931BE" w:rsidRPr="004E3F75" w:rsidRDefault="003931BE" w:rsidP="003931BE"/>
    <w:p w14:paraId="27861B6A" w14:textId="77777777" w:rsidR="008F37A5" w:rsidRPr="005107EE" w:rsidRDefault="008F37A5" w:rsidP="005107EE">
      <w:pPr>
        <w:jc w:val="both"/>
      </w:pPr>
    </w:p>
    <w:sectPr w:rsidR="008F37A5" w:rsidRPr="0051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2C962" w14:textId="77777777" w:rsidR="00512F04" w:rsidRDefault="00512F04" w:rsidP="00F34646">
      <w:pPr>
        <w:spacing w:after="0" w:line="240" w:lineRule="auto"/>
      </w:pPr>
      <w:r>
        <w:separator/>
      </w:r>
    </w:p>
  </w:endnote>
  <w:endnote w:type="continuationSeparator" w:id="0">
    <w:p w14:paraId="5577DD55" w14:textId="77777777" w:rsidR="00512F04" w:rsidRDefault="00512F04" w:rsidP="00F3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F855A" w14:textId="77777777" w:rsidR="00512F04" w:rsidRDefault="00512F04" w:rsidP="00F34646">
      <w:pPr>
        <w:spacing w:after="0" w:line="240" w:lineRule="auto"/>
      </w:pPr>
      <w:r>
        <w:separator/>
      </w:r>
    </w:p>
  </w:footnote>
  <w:footnote w:type="continuationSeparator" w:id="0">
    <w:p w14:paraId="275961DC" w14:textId="77777777" w:rsidR="00512F04" w:rsidRDefault="00512F04" w:rsidP="00F34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78AD"/>
    <w:multiLevelType w:val="hybridMultilevel"/>
    <w:tmpl w:val="995AB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0ED2"/>
    <w:multiLevelType w:val="hybridMultilevel"/>
    <w:tmpl w:val="9814D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460D3"/>
    <w:multiLevelType w:val="hybridMultilevel"/>
    <w:tmpl w:val="BA0A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67F16"/>
    <w:multiLevelType w:val="hybridMultilevel"/>
    <w:tmpl w:val="8E98F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05D57"/>
    <w:multiLevelType w:val="hybridMultilevel"/>
    <w:tmpl w:val="3412F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DBE"/>
    <w:multiLevelType w:val="hybridMultilevel"/>
    <w:tmpl w:val="65C6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15A2C"/>
    <w:multiLevelType w:val="hybridMultilevel"/>
    <w:tmpl w:val="3286B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656F2"/>
    <w:multiLevelType w:val="hybridMultilevel"/>
    <w:tmpl w:val="744AA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052D"/>
    <w:multiLevelType w:val="hybridMultilevel"/>
    <w:tmpl w:val="7E26D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376D6"/>
    <w:multiLevelType w:val="hybridMultilevel"/>
    <w:tmpl w:val="7DD83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AE0849"/>
    <w:multiLevelType w:val="hybridMultilevel"/>
    <w:tmpl w:val="19EE0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70083"/>
    <w:multiLevelType w:val="hybridMultilevel"/>
    <w:tmpl w:val="B05E8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92D33"/>
    <w:multiLevelType w:val="hybridMultilevel"/>
    <w:tmpl w:val="A84CD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9461F"/>
    <w:multiLevelType w:val="hybridMultilevel"/>
    <w:tmpl w:val="4274F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94DC9"/>
    <w:multiLevelType w:val="hybridMultilevel"/>
    <w:tmpl w:val="AF002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E0F94"/>
    <w:multiLevelType w:val="hybridMultilevel"/>
    <w:tmpl w:val="92AEC740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68A66BC"/>
    <w:multiLevelType w:val="multilevel"/>
    <w:tmpl w:val="15A6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47805"/>
    <w:multiLevelType w:val="hybridMultilevel"/>
    <w:tmpl w:val="65B8A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55807"/>
    <w:multiLevelType w:val="hybridMultilevel"/>
    <w:tmpl w:val="836C5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65119"/>
    <w:multiLevelType w:val="hybridMultilevel"/>
    <w:tmpl w:val="F80A29C4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0D8101B"/>
    <w:multiLevelType w:val="hybridMultilevel"/>
    <w:tmpl w:val="0BBA3B5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6D72385"/>
    <w:multiLevelType w:val="hybridMultilevel"/>
    <w:tmpl w:val="9B4C6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66E6B"/>
    <w:multiLevelType w:val="hybridMultilevel"/>
    <w:tmpl w:val="84820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13589"/>
    <w:multiLevelType w:val="hybridMultilevel"/>
    <w:tmpl w:val="F7B81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F38B6"/>
    <w:multiLevelType w:val="hybridMultilevel"/>
    <w:tmpl w:val="BD226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D0EF0"/>
    <w:multiLevelType w:val="hybridMultilevel"/>
    <w:tmpl w:val="7DAE1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82F8C"/>
    <w:multiLevelType w:val="hybridMultilevel"/>
    <w:tmpl w:val="9F5C2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30BE5"/>
    <w:multiLevelType w:val="hybridMultilevel"/>
    <w:tmpl w:val="2A427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22F67"/>
    <w:multiLevelType w:val="hybridMultilevel"/>
    <w:tmpl w:val="2FB46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12"/>
  </w:num>
  <w:num w:numId="5">
    <w:abstractNumId w:val="24"/>
  </w:num>
  <w:num w:numId="6">
    <w:abstractNumId w:val="7"/>
  </w:num>
  <w:num w:numId="7">
    <w:abstractNumId w:val="8"/>
  </w:num>
  <w:num w:numId="8">
    <w:abstractNumId w:val="21"/>
  </w:num>
  <w:num w:numId="9">
    <w:abstractNumId w:val="17"/>
  </w:num>
  <w:num w:numId="10">
    <w:abstractNumId w:val="3"/>
  </w:num>
  <w:num w:numId="11">
    <w:abstractNumId w:val="27"/>
  </w:num>
  <w:num w:numId="12">
    <w:abstractNumId w:val="28"/>
  </w:num>
  <w:num w:numId="13">
    <w:abstractNumId w:val="1"/>
  </w:num>
  <w:num w:numId="14">
    <w:abstractNumId w:val="22"/>
  </w:num>
  <w:num w:numId="15">
    <w:abstractNumId w:val="10"/>
  </w:num>
  <w:num w:numId="16">
    <w:abstractNumId w:val="26"/>
  </w:num>
  <w:num w:numId="17">
    <w:abstractNumId w:val="4"/>
  </w:num>
  <w:num w:numId="18">
    <w:abstractNumId w:val="18"/>
  </w:num>
  <w:num w:numId="19">
    <w:abstractNumId w:val="5"/>
  </w:num>
  <w:num w:numId="20">
    <w:abstractNumId w:val="13"/>
  </w:num>
  <w:num w:numId="21">
    <w:abstractNumId w:val="15"/>
  </w:num>
  <w:num w:numId="22">
    <w:abstractNumId w:val="23"/>
  </w:num>
  <w:num w:numId="23">
    <w:abstractNumId w:val="6"/>
  </w:num>
  <w:num w:numId="24">
    <w:abstractNumId w:val="2"/>
  </w:num>
  <w:num w:numId="25">
    <w:abstractNumId w:val="19"/>
  </w:num>
  <w:num w:numId="26">
    <w:abstractNumId w:val="20"/>
  </w:num>
  <w:num w:numId="27">
    <w:abstractNumId w:val="16"/>
  </w:num>
  <w:num w:numId="28">
    <w:abstractNumId w:val="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5C"/>
    <w:rsid w:val="00057A5B"/>
    <w:rsid w:val="000625A5"/>
    <w:rsid w:val="00111B5C"/>
    <w:rsid w:val="001549DA"/>
    <w:rsid w:val="002719F5"/>
    <w:rsid w:val="00297CAB"/>
    <w:rsid w:val="003931BE"/>
    <w:rsid w:val="00406F00"/>
    <w:rsid w:val="004E3F75"/>
    <w:rsid w:val="005107EE"/>
    <w:rsid w:val="00512F04"/>
    <w:rsid w:val="00525F9A"/>
    <w:rsid w:val="00585A24"/>
    <w:rsid w:val="005A3B20"/>
    <w:rsid w:val="00607341"/>
    <w:rsid w:val="00666868"/>
    <w:rsid w:val="007070AB"/>
    <w:rsid w:val="00725F5C"/>
    <w:rsid w:val="0073386B"/>
    <w:rsid w:val="0073617A"/>
    <w:rsid w:val="00757D75"/>
    <w:rsid w:val="007B0241"/>
    <w:rsid w:val="00807A70"/>
    <w:rsid w:val="00833C29"/>
    <w:rsid w:val="008F37A5"/>
    <w:rsid w:val="009B7F27"/>
    <w:rsid w:val="009C5D80"/>
    <w:rsid w:val="009E1F16"/>
    <w:rsid w:val="009F24B3"/>
    <w:rsid w:val="009F27E1"/>
    <w:rsid w:val="00A16BF8"/>
    <w:rsid w:val="00A53A4F"/>
    <w:rsid w:val="00A92DAE"/>
    <w:rsid w:val="00A96768"/>
    <w:rsid w:val="00B62D1D"/>
    <w:rsid w:val="00B9569E"/>
    <w:rsid w:val="00BD4AA7"/>
    <w:rsid w:val="00C150C1"/>
    <w:rsid w:val="00CD687E"/>
    <w:rsid w:val="00E41980"/>
    <w:rsid w:val="00ED4BDC"/>
    <w:rsid w:val="00EF18B3"/>
    <w:rsid w:val="00F10E5A"/>
    <w:rsid w:val="00F3149D"/>
    <w:rsid w:val="00F3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30B4"/>
  <w15:chartTrackingRefBased/>
  <w15:docId w15:val="{A318AF54-50A1-4DBC-A6C4-37AC8EF4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19F5"/>
    <w:rPr>
      <w:color w:val="0000FF"/>
      <w:u w:val="single"/>
    </w:rPr>
  </w:style>
  <w:style w:type="paragraph" w:styleId="NoSpacing">
    <w:name w:val="No Spacing"/>
    <w:uiPriority w:val="1"/>
    <w:qFormat/>
    <w:rsid w:val="002719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4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46"/>
  </w:style>
  <w:style w:type="paragraph" w:styleId="Footer">
    <w:name w:val="footer"/>
    <w:basedOn w:val="Normal"/>
    <w:link w:val="FooterChar"/>
    <w:uiPriority w:val="99"/>
    <w:unhideWhenUsed/>
    <w:rsid w:val="00F34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gateway.org/user-defined-functions-in-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Balantrapu</dc:creator>
  <cp:keywords/>
  <dc:description/>
  <cp:lastModifiedBy>Pawan Kumar Balantrapu</cp:lastModifiedBy>
  <cp:revision>22</cp:revision>
  <dcterms:created xsi:type="dcterms:W3CDTF">2020-12-10T05:51:00Z</dcterms:created>
  <dcterms:modified xsi:type="dcterms:W3CDTF">2020-12-17T04:23:00Z</dcterms:modified>
</cp:coreProperties>
</file>