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DE9" w:rsidRPr="005B669A" w:rsidRDefault="00B14976" w:rsidP="006474B1">
      <w:pPr>
        <w:spacing w:after="0" w:line="240" w:lineRule="auto"/>
        <w:jc w:val="both"/>
        <w:textAlignment w:val="baseline"/>
        <w:outlineLvl w:val="0"/>
        <w:rPr>
          <w:rFonts w:eastAsia="Times New Roman" w:cstheme="minorHAnsi"/>
          <w:bCs/>
          <w:kern w:val="36"/>
          <w:sz w:val="24"/>
          <w:szCs w:val="24"/>
        </w:rPr>
      </w:pPr>
      <w:r w:rsidRPr="005B669A">
        <w:rPr>
          <w:rFonts w:eastAsia="Times New Roman" w:cstheme="minorHAnsi"/>
          <w:bCs/>
          <w:kern w:val="36"/>
          <w:sz w:val="24"/>
          <w:szCs w:val="24"/>
        </w:rPr>
        <w:t xml:space="preserve">The increase in use of mobile devices in workplaces has </w:t>
      </w:r>
      <w:r w:rsidR="00BC45B7">
        <w:rPr>
          <w:rFonts w:eastAsia="Times New Roman" w:cstheme="minorHAnsi"/>
          <w:bCs/>
          <w:kern w:val="36"/>
          <w:sz w:val="24"/>
          <w:szCs w:val="24"/>
        </w:rPr>
        <w:t>allowed employees</w:t>
      </w:r>
      <w:r w:rsidR="00E35DE9" w:rsidRPr="005B669A">
        <w:rPr>
          <w:rFonts w:eastAsia="Times New Roman" w:cstheme="minorHAnsi"/>
          <w:bCs/>
          <w:kern w:val="36"/>
          <w:sz w:val="24"/>
          <w:szCs w:val="24"/>
        </w:rPr>
        <w:t xml:space="preserve"> to work remotely from their desks. </w:t>
      </w:r>
      <w:r w:rsidR="00BC45B7">
        <w:rPr>
          <w:rFonts w:eastAsia="Times New Roman" w:cstheme="minorHAnsi"/>
          <w:bCs/>
          <w:kern w:val="36"/>
          <w:sz w:val="24"/>
          <w:szCs w:val="24"/>
        </w:rPr>
        <w:t>They</w:t>
      </w:r>
      <w:r w:rsidR="00E35DE9" w:rsidRPr="005B669A">
        <w:rPr>
          <w:rFonts w:eastAsia="Times New Roman" w:cstheme="minorHAnsi"/>
          <w:bCs/>
          <w:kern w:val="36"/>
          <w:sz w:val="24"/>
          <w:szCs w:val="24"/>
        </w:rPr>
        <w:t xml:space="preserve"> are no longer dependent on working from their office premises to carry out routine tasks or participate in meetings. But at one point where mobile devices and applications have enabled mobility to make our lives easier, it has also resulted in increased security risks and calls for regular mobile app security testing.</w:t>
      </w:r>
    </w:p>
    <w:p w:rsidR="00E35DE9" w:rsidRPr="005B669A" w:rsidRDefault="00E35DE9" w:rsidP="006474B1">
      <w:pPr>
        <w:spacing w:after="0" w:line="240" w:lineRule="auto"/>
        <w:jc w:val="both"/>
        <w:textAlignment w:val="baseline"/>
        <w:outlineLvl w:val="0"/>
        <w:rPr>
          <w:rFonts w:eastAsia="Times New Roman" w:cstheme="minorHAnsi"/>
          <w:bCs/>
          <w:kern w:val="36"/>
          <w:sz w:val="24"/>
          <w:szCs w:val="24"/>
        </w:rPr>
      </w:pPr>
    </w:p>
    <w:p w:rsidR="00E35DE9" w:rsidRPr="005B669A" w:rsidRDefault="00E35DE9" w:rsidP="006474B1">
      <w:pPr>
        <w:spacing w:after="0" w:line="240" w:lineRule="auto"/>
        <w:jc w:val="both"/>
        <w:textAlignment w:val="baseline"/>
        <w:outlineLvl w:val="0"/>
        <w:rPr>
          <w:rFonts w:eastAsia="Times New Roman" w:cstheme="minorHAnsi"/>
          <w:b/>
          <w:bCs/>
          <w:kern w:val="36"/>
          <w:sz w:val="24"/>
          <w:szCs w:val="24"/>
        </w:rPr>
      </w:pPr>
      <w:r w:rsidRPr="005B669A">
        <w:rPr>
          <w:rFonts w:eastAsia="Times New Roman" w:cstheme="minorHAnsi"/>
          <w:b/>
          <w:bCs/>
          <w:kern w:val="36"/>
          <w:sz w:val="24"/>
          <w:szCs w:val="24"/>
        </w:rPr>
        <w:t>Bring Your Own Device policies</w:t>
      </w:r>
      <w:r w:rsidR="00087D21">
        <w:rPr>
          <w:rFonts w:eastAsia="Times New Roman" w:cstheme="minorHAnsi"/>
          <w:b/>
          <w:bCs/>
          <w:kern w:val="36"/>
          <w:sz w:val="24"/>
          <w:szCs w:val="24"/>
        </w:rPr>
        <w:t xml:space="preserve"> can be troublesome</w:t>
      </w:r>
      <w:bookmarkStart w:id="0" w:name="_GoBack"/>
      <w:bookmarkEnd w:id="0"/>
    </w:p>
    <w:p w:rsidR="00E35DE9" w:rsidRPr="005B669A" w:rsidRDefault="00E35DE9" w:rsidP="006474B1">
      <w:pPr>
        <w:spacing w:after="0" w:line="240" w:lineRule="auto"/>
        <w:jc w:val="both"/>
        <w:textAlignment w:val="baseline"/>
        <w:outlineLvl w:val="0"/>
        <w:rPr>
          <w:rFonts w:eastAsia="Times New Roman" w:cstheme="minorHAnsi"/>
          <w:bCs/>
          <w:kern w:val="36"/>
          <w:sz w:val="24"/>
          <w:szCs w:val="24"/>
        </w:rPr>
      </w:pPr>
      <w:r w:rsidRPr="005B669A">
        <w:rPr>
          <w:rFonts w:eastAsia="Times New Roman" w:cstheme="minorHAnsi"/>
          <w:bCs/>
          <w:kern w:val="36"/>
          <w:sz w:val="24"/>
          <w:szCs w:val="24"/>
        </w:rPr>
        <w:t xml:space="preserve">With increased demand in mobility come flexible BYOD policies for employees. This </w:t>
      </w:r>
      <w:r w:rsidR="005B669A" w:rsidRPr="005B669A">
        <w:rPr>
          <w:rFonts w:eastAsia="Times New Roman" w:cstheme="minorHAnsi"/>
          <w:bCs/>
          <w:kern w:val="36"/>
          <w:sz w:val="24"/>
          <w:szCs w:val="24"/>
        </w:rPr>
        <w:t xml:space="preserve">trend </w:t>
      </w:r>
      <w:r w:rsidRPr="005B669A">
        <w:rPr>
          <w:rFonts w:eastAsia="Times New Roman" w:cstheme="minorHAnsi"/>
          <w:bCs/>
          <w:kern w:val="36"/>
          <w:sz w:val="24"/>
          <w:szCs w:val="24"/>
        </w:rPr>
        <w:t>allows untrustworthy and unauthorized apps to enter into a company’</w:t>
      </w:r>
      <w:r w:rsidR="005B669A" w:rsidRPr="005B669A">
        <w:rPr>
          <w:rFonts w:eastAsia="Times New Roman" w:cstheme="minorHAnsi"/>
          <w:bCs/>
          <w:kern w:val="36"/>
          <w:sz w:val="24"/>
          <w:szCs w:val="24"/>
        </w:rPr>
        <w:t>s network, thus forming Shadow IT, which</w:t>
      </w:r>
      <w:r w:rsidRPr="005B669A">
        <w:rPr>
          <w:rFonts w:eastAsia="Times New Roman" w:cstheme="minorHAnsi"/>
          <w:bCs/>
          <w:kern w:val="36"/>
          <w:sz w:val="24"/>
          <w:szCs w:val="24"/>
        </w:rPr>
        <w:t xml:space="preserve"> </w:t>
      </w:r>
      <w:r w:rsidR="005B669A" w:rsidRPr="005B669A">
        <w:rPr>
          <w:rFonts w:eastAsia="Times New Roman" w:cstheme="minorHAnsi"/>
          <w:bCs/>
          <w:kern w:val="36"/>
          <w:sz w:val="24"/>
          <w:szCs w:val="24"/>
        </w:rPr>
        <w:t xml:space="preserve">poses severe threat to its cyber security. BYOD policies can never be expected to be followed completely because of the human factor of carelessness. On the other hand, it is not practically possible to forbid employees from bringing their own mobile devices to the office and doing so would result in disgruntled employees. </w:t>
      </w:r>
    </w:p>
    <w:p w:rsidR="005B669A" w:rsidRDefault="005B669A" w:rsidP="006474B1">
      <w:pPr>
        <w:spacing w:after="0" w:line="240" w:lineRule="auto"/>
        <w:jc w:val="both"/>
        <w:textAlignment w:val="baseline"/>
        <w:outlineLvl w:val="0"/>
        <w:rPr>
          <w:rFonts w:eastAsia="Times New Roman" w:cstheme="minorHAnsi"/>
          <w:bCs/>
          <w:kern w:val="36"/>
          <w:sz w:val="24"/>
          <w:szCs w:val="24"/>
        </w:rPr>
      </w:pPr>
      <w:r>
        <w:rPr>
          <w:rFonts w:eastAsia="Times New Roman" w:cstheme="minorHAnsi"/>
          <w:bCs/>
          <w:kern w:val="36"/>
          <w:sz w:val="24"/>
          <w:szCs w:val="24"/>
        </w:rPr>
        <w:t xml:space="preserve">The best protection is to continually monitor network for possible threats, create and implement BYOD policy, make a list of whitelisted apps approved for being used by employees, and the most important of all – provide education and training to employees in a timely manner. </w:t>
      </w:r>
    </w:p>
    <w:p w:rsidR="00ED7A0A" w:rsidRDefault="00ED7A0A" w:rsidP="006474B1">
      <w:pPr>
        <w:spacing w:after="0" w:line="240" w:lineRule="auto"/>
        <w:jc w:val="both"/>
        <w:textAlignment w:val="baseline"/>
        <w:outlineLvl w:val="0"/>
        <w:rPr>
          <w:rFonts w:eastAsia="Times New Roman" w:cstheme="minorHAnsi"/>
          <w:b/>
          <w:bCs/>
          <w:kern w:val="36"/>
          <w:sz w:val="24"/>
          <w:szCs w:val="24"/>
        </w:rPr>
      </w:pPr>
    </w:p>
    <w:p w:rsidR="00E35DE9" w:rsidRPr="005B669A" w:rsidRDefault="005B669A" w:rsidP="006474B1">
      <w:pPr>
        <w:spacing w:after="0" w:line="240" w:lineRule="auto"/>
        <w:jc w:val="both"/>
        <w:textAlignment w:val="baseline"/>
        <w:outlineLvl w:val="0"/>
        <w:rPr>
          <w:rFonts w:eastAsia="Times New Roman" w:cstheme="minorHAnsi"/>
          <w:b/>
          <w:bCs/>
          <w:kern w:val="36"/>
          <w:sz w:val="24"/>
          <w:szCs w:val="24"/>
        </w:rPr>
      </w:pPr>
      <w:r w:rsidRPr="005B669A">
        <w:rPr>
          <w:rFonts w:eastAsia="Times New Roman" w:cstheme="minorHAnsi"/>
          <w:b/>
          <w:bCs/>
          <w:kern w:val="36"/>
          <w:sz w:val="24"/>
          <w:szCs w:val="24"/>
        </w:rPr>
        <w:t>Spend on Mobile App Security Testing</w:t>
      </w:r>
    </w:p>
    <w:p w:rsidR="005B669A" w:rsidRDefault="005B669A" w:rsidP="006474B1">
      <w:pPr>
        <w:spacing w:after="0" w:line="240" w:lineRule="auto"/>
        <w:jc w:val="both"/>
        <w:textAlignment w:val="baseline"/>
        <w:outlineLvl w:val="0"/>
        <w:rPr>
          <w:rFonts w:eastAsia="Times New Roman" w:cstheme="minorHAnsi"/>
          <w:bCs/>
          <w:kern w:val="36"/>
          <w:sz w:val="24"/>
          <w:szCs w:val="24"/>
        </w:rPr>
      </w:pPr>
    </w:p>
    <w:p w:rsidR="00447541" w:rsidRDefault="00ED7A0A" w:rsidP="006474B1">
      <w:pPr>
        <w:spacing w:after="0" w:line="240" w:lineRule="auto"/>
        <w:jc w:val="both"/>
        <w:textAlignment w:val="baseline"/>
        <w:outlineLvl w:val="0"/>
        <w:rPr>
          <w:rFonts w:eastAsia="Times New Roman" w:cstheme="minorHAnsi"/>
          <w:bCs/>
          <w:kern w:val="36"/>
          <w:sz w:val="24"/>
          <w:szCs w:val="24"/>
        </w:rPr>
      </w:pPr>
      <w:r>
        <w:rPr>
          <w:rFonts w:eastAsia="Times New Roman" w:cstheme="minorHAnsi"/>
          <w:bCs/>
          <w:kern w:val="36"/>
          <w:sz w:val="24"/>
          <w:szCs w:val="24"/>
        </w:rPr>
        <w:t xml:space="preserve">Application developers may spend thousands and millions of dollars on app development but unfortunately, they </w:t>
      </w:r>
      <w:r w:rsidR="00495664">
        <w:rPr>
          <w:rFonts w:eastAsia="Times New Roman" w:cstheme="minorHAnsi"/>
          <w:bCs/>
          <w:kern w:val="36"/>
          <w:sz w:val="24"/>
          <w:szCs w:val="24"/>
        </w:rPr>
        <w:t xml:space="preserve">spend little or none on </w:t>
      </w:r>
      <w:r>
        <w:rPr>
          <w:rFonts w:eastAsia="Times New Roman" w:cstheme="minorHAnsi"/>
          <w:bCs/>
          <w:kern w:val="36"/>
          <w:sz w:val="24"/>
          <w:szCs w:val="24"/>
        </w:rPr>
        <w:t xml:space="preserve">mobile app security. </w:t>
      </w:r>
      <w:r w:rsidR="00495664">
        <w:rPr>
          <w:rFonts w:eastAsia="Times New Roman" w:cstheme="minorHAnsi"/>
          <w:bCs/>
          <w:kern w:val="36"/>
          <w:sz w:val="24"/>
          <w:szCs w:val="24"/>
        </w:rPr>
        <w:t xml:space="preserve">Vulnerabilities in such applications in turn create easy grounds of attack for hackers. The </w:t>
      </w:r>
      <w:proofErr w:type="spellStart"/>
      <w:r w:rsidR="00495664">
        <w:rPr>
          <w:rFonts w:eastAsia="Times New Roman" w:cstheme="minorHAnsi"/>
          <w:bCs/>
          <w:kern w:val="36"/>
          <w:sz w:val="24"/>
          <w:szCs w:val="24"/>
        </w:rPr>
        <w:t>Ponemon</w:t>
      </w:r>
      <w:proofErr w:type="spellEnd"/>
      <w:r w:rsidR="00495664">
        <w:rPr>
          <w:rFonts w:eastAsia="Times New Roman" w:cstheme="minorHAnsi"/>
          <w:bCs/>
          <w:kern w:val="36"/>
          <w:sz w:val="24"/>
          <w:szCs w:val="24"/>
        </w:rPr>
        <w:t xml:space="preserve"> Institute in its IBM report states that an average of $34 million are spent on mobile application development and only 6 percent of this is spent on mobile security.</w:t>
      </w:r>
    </w:p>
    <w:p w:rsidR="00495664" w:rsidRPr="00B14976" w:rsidRDefault="00495664" w:rsidP="006474B1">
      <w:pPr>
        <w:spacing w:after="0" w:line="240" w:lineRule="auto"/>
        <w:jc w:val="both"/>
        <w:textAlignment w:val="baseline"/>
        <w:outlineLvl w:val="0"/>
        <w:rPr>
          <w:rFonts w:eastAsia="Times New Roman" w:cstheme="minorHAnsi"/>
          <w:bCs/>
          <w:kern w:val="36"/>
          <w:sz w:val="24"/>
          <w:szCs w:val="24"/>
        </w:rPr>
      </w:pPr>
      <w:r>
        <w:rPr>
          <w:rFonts w:eastAsia="Times New Roman" w:cstheme="minorHAnsi"/>
          <w:bCs/>
          <w:kern w:val="36"/>
          <w:sz w:val="24"/>
          <w:szCs w:val="24"/>
        </w:rPr>
        <w:t xml:space="preserve">An organization with a farsighted approach should invest in a good mobile app security testing solution to ensure that all apps used within the company network are secure. </w:t>
      </w:r>
    </w:p>
    <w:p w:rsidR="00447541" w:rsidRDefault="00447541" w:rsidP="006474B1">
      <w:pPr>
        <w:spacing w:after="0" w:line="240" w:lineRule="auto"/>
        <w:jc w:val="both"/>
        <w:textAlignment w:val="baseline"/>
        <w:outlineLvl w:val="0"/>
        <w:rPr>
          <w:rFonts w:eastAsia="Times New Roman" w:cstheme="minorHAnsi"/>
          <w:b/>
          <w:bCs/>
          <w:kern w:val="36"/>
          <w:sz w:val="24"/>
          <w:szCs w:val="24"/>
        </w:rPr>
      </w:pPr>
    </w:p>
    <w:p w:rsidR="006474B1" w:rsidRPr="006474B1" w:rsidRDefault="006474B1" w:rsidP="006474B1">
      <w:pPr>
        <w:spacing w:after="0" w:line="240" w:lineRule="auto"/>
        <w:jc w:val="both"/>
        <w:textAlignment w:val="baseline"/>
        <w:outlineLvl w:val="0"/>
        <w:rPr>
          <w:rFonts w:eastAsia="Times New Roman" w:cstheme="minorHAnsi"/>
          <w:b/>
          <w:bCs/>
          <w:kern w:val="36"/>
          <w:sz w:val="24"/>
          <w:szCs w:val="24"/>
        </w:rPr>
      </w:pPr>
      <w:r w:rsidRPr="006474B1">
        <w:rPr>
          <w:rFonts w:eastAsia="Times New Roman" w:cstheme="minorHAnsi"/>
          <w:b/>
          <w:bCs/>
          <w:kern w:val="36"/>
          <w:sz w:val="24"/>
          <w:szCs w:val="24"/>
        </w:rPr>
        <w:t xml:space="preserve">Mobile Security Always Comes First </w:t>
      </w:r>
    </w:p>
    <w:p w:rsidR="00495664" w:rsidRDefault="00495664" w:rsidP="006474B1">
      <w:pPr>
        <w:spacing w:after="0" w:line="240" w:lineRule="auto"/>
        <w:jc w:val="both"/>
        <w:textAlignment w:val="baseline"/>
        <w:outlineLvl w:val="0"/>
        <w:rPr>
          <w:rFonts w:eastAsia="Times New Roman" w:cstheme="minorHAnsi"/>
          <w:bCs/>
          <w:kern w:val="36"/>
          <w:sz w:val="24"/>
          <w:szCs w:val="24"/>
        </w:rPr>
      </w:pPr>
      <w:r>
        <w:rPr>
          <w:rFonts w:eastAsia="Times New Roman" w:cstheme="minorHAnsi"/>
          <w:bCs/>
          <w:kern w:val="36"/>
          <w:sz w:val="24"/>
          <w:szCs w:val="24"/>
        </w:rPr>
        <w:t xml:space="preserve">Security professionals usually put in efforts to patch web browsers and operating systems for security. But the truth is that majority of the vulnerabilities (44.2 percent) </w:t>
      </w:r>
      <w:r w:rsidR="006474B1">
        <w:rPr>
          <w:rFonts w:eastAsia="Times New Roman" w:cstheme="minorHAnsi"/>
          <w:bCs/>
          <w:kern w:val="36"/>
          <w:sz w:val="24"/>
          <w:szCs w:val="24"/>
        </w:rPr>
        <w:t>result</w:t>
      </w:r>
      <w:r>
        <w:rPr>
          <w:rFonts w:eastAsia="Times New Roman" w:cstheme="minorHAnsi"/>
          <w:bCs/>
          <w:kern w:val="36"/>
          <w:sz w:val="24"/>
          <w:szCs w:val="24"/>
        </w:rPr>
        <w:t xml:space="preserve"> from mobile apps. </w:t>
      </w:r>
      <w:r w:rsidR="006474B1">
        <w:rPr>
          <w:rFonts w:eastAsia="Times New Roman" w:cstheme="minorHAnsi"/>
          <w:bCs/>
          <w:kern w:val="36"/>
          <w:sz w:val="24"/>
          <w:szCs w:val="24"/>
        </w:rPr>
        <w:t xml:space="preserve">Besides apps, mobile devices also face threats of network exploits, web browser exploits, drive-by downloads, physical threats of loss or theft, etc. Hence a comprehensive mobile security policy is the need of the time. </w:t>
      </w:r>
    </w:p>
    <w:p w:rsidR="006474B1" w:rsidRDefault="006474B1" w:rsidP="006474B1">
      <w:pPr>
        <w:spacing w:after="0" w:line="240" w:lineRule="auto"/>
        <w:jc w:val="both"/>
        <w:textAlignment w:val="baseline"/>
        <w:outlineLvl w:val="0"/>
        <w:rPr>
          <w:rFonts w:eastAsia="Times New Roman" w:cstheme="minorHAnsi"/>
          <w:bCs/>
          <w:kern w:val="36"/>
          <w:sz w:val="24"/>
          <w:szCs w:val="24"/>
        </w:rPr>
      </w:pPr>
    </w:p>
    <w:p w:rsidR="006474B1" w:rsidRPr="00495664" w:rsidRDefault="006474B1" w:rsidP="006474B1">
      <w:pPr>
        <w:spacing w:after="0" w:line="240" w:lineRule="auto"/>
        <w:jc w:val="both"/>
        <w:textAlignment w:val="baseline"/>
        <w:outlineLvl w:val="0"/>
        <w:rPr>
          <w:rFonts w:eastAsia="Times New Roman" w:cstheme="minorHAnsi"/>
          <w:bCs/>
          <w:kern w:val="36"/>
          <w:sz w:val="24"/>
          <w:szCs w:val="24"/>
        </w:rPr>
      </w:pPr>
    </w:p>
    <w:p w:rsidR="00AB65BE" w:rsidRDefault="00AB65BE" w:rsidP="006474B1">
      <w:pPr>
        <w:jc w:val="both"/>
      </w:pPr>
    </w:p>
    <w:sectPr w:rsidR="00AB6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541"/>
    <w:rsid w:val="00087D21"/>
    <w:rsid w:val="00447541"/>
    <w:rsid w:val="00495664"/>
    <w:rsid w:val="005B669A"/>
    <w:rsid w:val="006474B1"/>
    <w:rsid w:val="00717B4F"/>
    <w:rsid w:val="0089088B"/>
    <w:rsid w:val="00972FAF"/>
    <w:rsid w:val="00AB65BE"/>
    <w:rsid w:val="00B14976"/>
    <w:rsid w:val="00BC45B7"/>
    <w:rsid w:val="00E35DE9"/>
    <w:rsid w:val="00ED7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8263B-A176-4E61-BC24-5203774CF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75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475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41"/>
    <w:rPr>
      <w:rFonts w:ascii="Times New Roman" w:eastAsia="Times New Roman" w:hAnsi="Times New Roman" w:cs="Times New Roman"/>
      <w:b/>
      <w:bCs/>
      <w:kern w:val="36"/>
      <w:sz w:val="48"/>
      <w:szCs w:val="48"/>
    </w:rPr>
  </w:style>
  <w:style w:type="character" w:customStyle="1" w:styleId="byline">
    <w:name w:val="byline"/>
    <w:basedOn w:val="DefaultParagraphFont"/>
    <w:rsid w:val="00447541"/>
  </w:style>
  <w:style w:type="character" w:customStyle="1" w:styleId="apple-converted-space">
    <w:name w:val="apple-converted-space"/>
    <w:basedOn w:val="DefaultParagraphFont"/>
    <w:rsid w:val="00447541"/>
  </w:style>
  <w:style w:type="character" w:customStyle="1" w:styleId="author">
    <w:name w:val="author"/>
    <w:basedOn w:val="DefaultParagraphFont"/>
    <w:rsid w:val="00447541"/>
  </w:style>
  <w:style w:type="character" w:styleId="Hyperlink">
    <w:name w:val="Hyperlink"/>
    <w:basedOn w:val="DefaultParagraphFont"/>
    <w:uiPriority w:val="99"/>
    <w:semiHidden/>
    <w:unhideWhenUsed/>
    <w:rsid w:val="00447541"/>
    <w:rPr>
      <w:color w:val="0000FF"/>
      <w:u w:val="single"/>
    </w:rPr>
  </w:style>
  <w:style w:type="character" w:customStyle="1" w:styleId="posted-on">
    <w:name w:val="posted-on"/>
    <w:basedOn w:val="DefaultParagraphFont"/>
    <w:rsid w:val="00447541"/>
  </w:style>
  <w:style w:type="character" w:customStyle="1" w:styleId="comments-sep">
    <w:name w:val="comments-sep"/>
    <w:basedOn w:val="DefaultParagraphFont"/>
    <w:rsid w:val="00447541"/>
  </w:style>
  <w:style w:type="character" w:customStyle="1" w:styleId="v-sep">
    <w:name w:val="v-sep"/>
    <w:basedOn w:val="DefaultParagraphFont"/>
    <w:rsid w:val="00447541"/>
  </w:style>
  <w:style w:type="character" w:customStyle="1" w:styleId="addthistoolbox">
    <w:name w:val="addthis_toolbox"/>
    <w:basedOn w:val="DefaultParagraphFont"/>
    <w:rsid w:val="00447541"/>
  </w:style>
  <w:style w:type="character" w:customStyle="1" w:styleId="addthiscounter">
    <w:name w:val="addthis_counter"/>
    <w:basedOn w:val="DefaultParagraphFont"/>
    <w:rsid w:val="00447541"/>
  </w:style>
  <w:style w:type="paragraph" w:styleId="NormalWeb">
    <w:name w:val="Normal (Web)"/>
    <w:basedOn w:val="Normal"/>
    <w:uiPriority w:val="99"/>
    <w:semiHidden/>
    <w:unhideWhenUsed/>
    <w:rsid w:val="004475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4754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343817">
      <w:bodyDiv w:val="1"/>
      <w:marLeft w:val="0"/>
      <w:marRight w:val="0"/>
      <w:marTop w:val="0"/>
      <w:marBottom w:val="0"/>
      <w:divBdr>
        <w:top w:val="none" w:sz="0" w:space="0" w:color="auto"/>
        <w:left w:val="none" w:sz="0" w:space="0" w:color="auto"/>
        <w:bottom w:val="none" w:sz="0" w:space="0" w:color="auto"/>
        <w:right w:val="none" w:sz="0" w:space="0" w:color="auto"/>
      </w:divBdr>
      <w:divsChild>
        <w:div w:id="2039352937">
          <w:marLeft w:val="0"/>
          <w:marRight w:val="0"/>
          <w:marTop w:val="0"/>
          <w:marBottom w:val="0"/>
          <w:divBdr>
            <w:top w:val="none" w:sz="0" w:space="0" w:color="auto"/>
            <w:left w:val="none" w:sz="0" w:space="0" w:color="auto"/>
            <w:bottom w:val="none" w:sz="0" w:space="0" w:color="auto"/>
            <w:right w:val="none" w:sz="0" w:space="0" w:color="auto"/>
          </w:divBdr>
          <w:divsChild>
            <w:div w:id="260988667">
              <w:marLeft w:val="0"/>
              <w:marRight w:val="0"/>
              <w:marTop w:val="0"/>
              <w:marBottom w:val="0"/>
              <w:divBdr>
                <w:top w:val="none" w:sz="0" w:space="0" w:color="auto"/>
                <w:left w:val="none" w:sz="0" w:space="0" w:color="auto"/>
                <w:bottom w:val="none" w:sz="0" w:space="0" w:color="auto"/>
                <w:right w:val="none" w:sz="0" w:space="0" w:color="auto"/>
              </w:divBdr>
            </w:div>
          </w:divsChild>
        </w:div>
        <w:div w:id="1424304465">
          <w:marLeft w:val="0"/>
          <w:marRight w:val="0"/>
          <w:marTop w:val="0"/>
          <w:marBottom w:val="0"/>
          <w:divBdr>
            <w:top w:val="none" w:sz="0" w:space="0" w:color="auto"/>
            <w:left w:val="none" w:sz="0" w:space="0" w:color="auto"/>
            <w:bottom w:val="none" w:sz="0" w:space="0" w:color="auto"/>
            <w:right w:val="none" w:sz="0" w:space="0" w:color="auto"/>
          </w:divBdr>
          <w:divsChild>
            <w:div w:id="1373309931">
              <w:marLeft w:val="0"/>
              <w:marRight w:val="0"/>
              <w:marTop w:val="0"/>
              <w:marBottom w:val="0"/>
              <w:divBdr>
                <w:top w:val="none" w:sz="0" w:space="0" w:color="auto"/>
                <w:left w:val="none" w:sz="0" w:space="0" w:color="auto"/>
                <w:bottom w:val="none" w:sz="0" w:space="0" w:color="auto"/>
                <w:right w:val="none" w:sz="0" w:space="0" w:color="auto"/>
              </w:divBdr>
            </w:div>
          </w:divsChild>
        </w:div>
        <w:div w:id="521289066">
          <w:marLeft w:val="0"/>
          <w:marRight w:val="0"/>
          <w:marTop w:val="360"/>
          <w:marBottom w:val="0"/>
          <w:divBdr>
            <w:top w:val="none" w:sz="0" w:space="0" w:color="auto"/>
            <w:left w:val="none" w:sz="0" w:space="0" w:color="auto"/>
            <w:bottom w:val="none" w:sz="0" w:space="0" w:color="auto"/>
            <w:right w:val="none" w:sz="0" w:space="0" w:color="auto"/>
          </w:divBdr>
        </w:div>
      </w:divsChild>
    </w:div>
    <w:div w:id="88999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F13B5-D74C-42FC-9875-BAA1BDDF0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9</cp:revision>
  <dcterms:created xsi:type="dcterms:W3CDTF">2016-11-01T18:56:00Z</dcterms:created>
  <dcterms:modified xsi:type="dcterms:W3CDTF">2016-11-01T20:57:00Z</dcterms:modified>
</cp:coreProperties>
</file>