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9B" w:rsidRPr="00047748" w:rsidRDefault="00047748">
      <w:pPr>
        <w:rPr>
          <w:b/>
        </w:rPr>
      </w:pPr>
      <w:r w:rsidRPr="00047748">
        <w:rPr>
          <w:b/>
        </w:rPr>
        <w:t xml:space="preserve">Convenience of Food Delivery Apps may </w:t>
      </w:r>
      <w:proofErr w:type="gramStart"/>
      <w:r w:rsidRPr="008736E3">
        <w:rPr>
          <w:b/>
          <w:sz w:val="24"/>
        </w:rPr>
        <w:t>Come</w:t>
      </w:r>
      <w:proofErr w:type="gramEnd"/>
      <w:r w:rsidRPr="00047748">
        <w:rPr>
          <w:b/>
        </w:rPr>
        <w:t xml:space="preserve"> with Security Inconvenience</w:t>
      </w:r>
    </w:p>
    <w:p w:rsidR="00324099" w:rsidRPr="008736E3" w:rsidRDefault="00047748" w:rsidP="008736E3">
      <w:pPr>
        <w:jc w:val="both"/>
        <w:rPr>
          <w:sz w:val="24"/>
        </w:rPr>
      </w:pPr>
      <w:r w:rsidRPr="008736E3">
        <w:rPr>
          <w:sz w:val="24"/>
        </w:rPr>
        <w:t xml:space="preserve">Ordering your favorite food on a food delivery app and getting it within minutes at your home may be very convenient for food lovers, but it comes with potential security risks. Through mobile app security testing and improvement, these risks can be countered. </w:t>
      </w:r>
    </w:p>
    <w:p w:rsidR="00047748" w:rsidRPr="008736E3" w:rsidRDefault="00047748" w:rsidP="008736E3">
      <w:pPr>
        <w:jc w:val="both"/>
        <w:rPr>
          <w:sz w:val="24"/>
        </w:rPr>
      </w:pPr>
      <w:r w:rsidRPr="008736E3">
        <w:rPr>
          <w:sz w:val="24"/>
        </w:rPr>
        <w:t>In la</w:t>
      </w:r>
      <w:r w:rsidR="00872AB3" w:rsidRPr="008736E3">
        <w:rPr>
          <w:sz w:val="24"/>
        </w:rPr>
        <w:t>te November, accounts of a food delivery</w:t>
      </w:r>
      <w:r w:rsidRPr="008736E3">
        <w:rPr>
          <w:sz w:val="24"/>
        </w:rPr>
        <w:t xml:space="preserve"> service</w:t>
      </w:r>
      <w:r w:rsidR="00872AB3" w:rsidRPr="008736E3">
        <w:rPr>
          <w:sz w:val="24"/>
        </w:rPr>
        <w:t xml:space="preserve"> app</w:t>
      </w:r>
      <w:r w:rsidRPr="008736E3">
        <w:rPr>
          <w:sz w:val="24"/>
        </w:rPr>
        <w:t xml:space="preserve"> named </w:t>
      </w:r>
      <w:proofErr w:type="spellStart"/>
      <w:r w:rsidRPr="008736E3">
        <w:rPr>
          <w:sz w:val="24"/>
        </w:rPr>
        <w:t>Deliveroo</w:t>
      </w:r>
      <w:proofErr w:type="spellEnd"/>
      <w:r w:rsidR="00872AB3" w:rsidRPr="008736E3">
        <w:rPr>
          <w:sz w:val="24"/>
        </w:rPr>
        <w:t xml:space="preserve"> were compromised wherein hackers used those accounts for ordering food. According to a spokesperson at </w:t>
      </w:r>
      <w:proofErr w:type="spellStart"/>
      <w:r w:rsidR="00872AB3" w:rsidRPr="008736E3">
        <w:rPr>
          <w:sz w:val="24"/>
        </w:rPr>
        <w:t>Deliveroo</w:t>
      </w:r>
      <w:proofErr w:type="spellEnd"/>
      <w:r w:rsidR="00872AB3" w:rsidRPr="008736E3">
        <w:rPr>
          <w:sz w:val="24"/>
        </w:rPr>
        <w:t xml:space="preserve">, the company refunded the lost amount to the customers and also helped them secure their accounts. He also added that the passwords of all those accounts were stolen from some other companies, and then used for placing </w:t>
      </w:r>
      <w:proofErr w:type="spellStart"/>
      <w:r w:rsidR="00872AB3" w:rsidRPr="008736E3">
        <w:rPr>
          <w:sz w:val="24"/>
        </w:rPr>
        <w:t>Deliveroo</w:t>
      </w:r>
      <w:proofErr w:type="spellEnd"/>
      <w:r w:rsidR="00872AB3" w:rsidRPr="008736E3">
        <w:rPr>
          <w:sz w:val="24"/>
        </w:rPr>
        <w:t xml:space="preserve"> orders.</w:t>
      </w:r>
    </w:p>
    <w:p w:rsidR="00872AB3" w:rsidRDefault="00872AB3" w:rsidP="008736E3">
      <w:pPr>
        <w:jc w:val="both"/>
        <w:rPr>
          <w:sz w:val="24"/>
        </w:rPr>
      </w:pPr>
      <w:r w:rsidRPr="008736E3">
        <w:rPr>
          <w:sz w:val="24"/>
        </w:rPr>
        <w:t>Other food delivery apps are also concerned about</w:t>
      </w:r>
      <w:r w:rsidR="008736E3" w:rsidRPr="008736E3">
        <w:rPr>
          <w:sz w:val="24"/>
        </w:rPr>
        <w:t xml:space="preserve"> the security of their apps. </w:t>
      </w:r>
      <w:proofErr w:type="spellStart"/>
      <w:r w:rsidR="008736E3" w:rsidRPr="008736E3">
        <w:rPr>
          <w:sz w:val="24"/>
        </w:rPr>
        <w:t>Foodpanda</w:t>
      </w:r>
      <w:proofErr w:type="spellEnd"/>
      <w:r w:rsidR="008736E3" w:rsidRPr="008736E3">
        <w:rPr>
          <w:sz w:val="24"/>
        </w:rPr>
        <w:t xml:space="preserve"> has set up its mobile app security testing </w:t>
      </w:r>
      <w:proofErr w:type="spellStart"/>
      <w:r w:rsidR="008736E3" w:rsidRPr="008736E3">
        <w:rPr>
          <w:sz w:val="24"/>
        </w:rPr>
        <w:t>programme</w:t>
      </w:r>
      <w:proofErr w:type="spellEnd"/>
      <w:r w:rsidR="008736E3" w:rsidRPr="008736E3">
        <w:rPr>
          <w:sz w:val="24"/>
        </w:rPr>
        <w:t xml:space="preserve"> that will help them to protect theirs and customer’s data. </w:t>
      </w:r>
      <w:proofErr w:type="spellStart"/>
      <w:r w:rsidR="004A3B8A">
        <w:rPr>
          <w:sz w:val="24"/>
        </w:rPr>
        <w:t>UberEats</w:t>
      </w:r>
      <w:proofErr w:type="spellEnd"/>
      <w:r w:rsidR="004A3B8A">
        <w:rPr>
          <w:sz w:val="24"/>
        </w:rPr>
        <w:t>, an app by Uber, says that it ensures its safety as well as that of its customers by working with regulators to maintain required privacy levels.</w:t>
      </w:r>
    </w:p>
    <w:p w:rsidR="00874F9B" w:rsidRDefault="00417694" w:rsidP="008736E3">
      <w:pPr>
        <w:jc w:val="both"/>
        <w:rPr>
          <w:sz w:val="24"/>
        </w:rPr>
      </w:pPr>
      <w:r>
        <w:rPr>
          <w:sz w:val="24"/>
        </w:rPr>
        <w:t xml:space="preserve">According to Country Manager of Trend Micro, Mr. David </w:t>
      </w:r>
      <w:proofErr w:type="spellStart"/>
      <w:r>
        <w:rPr>
          <w:sz w:val="24"/>
        </w:rPr>
        <w:t>Siah</w:t>
      </w:r>
      <w:proofErr w:type="spellEnd"/>
      <w:r>
        <w:rPr>
          <w:sz w:val="24"/>
        </w:rPr>
        <w:t>, many mobile apps, especially the ones that are free, simply collect important user information such as user contacts and location, and sell them to advertising companies. These third-party advertisers cannot be trusted for protecting user information. In case of a security breach, the advertisers cannot really be put to blame, and all the blame goes to the mobile apps for sharing the information in the first place.</w:t>
      </w:r>
    </w:p>
    <w:p w:rsidR="004A3B8A" w:rsidRDefault="00874F9B" w:rsidP="008736E3">
      <w:pPr>
        <w:jc w:val="both"/>
        <w:rPr>
          <w:sz w:val="24"/>
        </w:rPr>
      </w:pPr>
      <w:r>
        <w:rPr>
          <w:sz w:val="24"/>
        </w:rPr>
        <w:t xml:space="preserve">As ecommerce has largely integrated with consumer mobile apps, there is a dire need for organizations to invest in mobile app security testing </w:t>
      </w:r>
      <w:proofErr w:type="gramStart"/>
      <w:r>
        <w:rPr>
          <w:sz w:val="24"/>
        </w:rPr>
        <w:t xml:space="preserve">and </w:t>
      </w:r>
      <w:r w:rsidR="00417694">
        <w:rPr>
          <w:sz w:val="24"/>
        </w:rPr>
        <w:t xml:space="preserve"> </w:t>
      </w:r>
      <w:r>
        <w:rPr>
          <w:sz w:val="24"/>
        </w:rPr>
        <w:t>ensure</w:t>
      </w:r>
      <w:proofErr w:type="gramEnd"/>
      <w:r>
        <w:rPr>
          <w:sz w:val="24"/>
        </w:rPr>
        <w:t xml:space="preserve"> strong security of consumer data. </w:t>
      </w:r>
    </w:p>
    <w:p w:rsidR="00874F9B" w:rsidRDefault="00874F9B" w:rsidP="008736E3">
      <w:pPr>
        <w:jc w:val="both"/>
        <w:rPr>
          <w:sz w:val="24"/>
        </w:rPr>
      </w:pPr>
      <w:r>
        <w:rPr>
          <w:sz w:val="24"/>
        </w:rPr>
        <w:t>Making your Online Accounts Secure</w:t>
      </w:r>
    </w:p>
    <w:p w:rsidR="00874F9B" w:rsidRDefault="003341C8" w:rsidP="003341C8">
      <w:pPr>
        <w:pStyle w:val="ListParagraph"/>
        <w:numPr>
          <w:ilvl w:val="0"/>
          <w:numId w:val="1"/>
        </w:numPr>
        <w:jc w:val="both"/>
        <w:rPr>
          <w:sz w:val="24"/>
        </w:rPr>
      </w:pPr>
      <w:r>
        <w:rPr>
          <w:sz w:val="24"/>
        </w:rPr>
        <w:t>Do not use the same password for all online accounts</w:t>
      </w:r>
    </w:p>
    <w:p w:rsidR="003341C8" w:rsidRDefault="003341C8" w:rsidP="003341C8">
      <w:pPr>
        <w:pStyle w:val="ListParagraph"/>
        <w:numPr>
          <w:ilvl w:val="0"/>
          <w:numId w:val="1"/>
        </w:numPr>
        <w:jc w:val="both"/>
        <w:rPr>
          <w:sz w:val="24"/>
        </w:rPr>
      </w:pPr>
      <w:r>
        <w:rPr>
          <w:sz w:val="24"/>
        </w:rPr>
        <w:t>When installing an app, make sure that the data it asks you to reveal is relevant to the app</w:t>
      </w:r>
    </w:p>
    <w:p w:rsidR="003341C8" w:rsidRDefault="003341C8" w:rsidP="003341C8">
      <w:pPr>
        <w:pStyle w:val="ListParagraph"/>
        <w:numPr>
          <w:ilvl w:val="0"/>
          <w:numId w:val="1"/>
        </w:numPr>
        <w:jc w:val="both"/>
        <w:rPr>
          <w:sz w:val="24"/>
        </w:rPr>
      </w:pPr>
      <w:r>
        <w:rPr>
          <w:sz w:val="24"/>
        </w:rPr>
        <w:t>Never download a suspicious app or an app from third party app stores</w:t>
      </w:r>
    </w:p>
    <w:p w:rsidR="003341C8" w:rsidRDefault="003341C8" w:rsidP="003341C8">
      <w:pPr>
        <w:pStyle w:val="ListParagraph"/>
        <w:numPr>
          <w:ilvl w:val="0"/>
          <w:numId w:val="1"/>
        </w:numPr>
        <w:jc w:val="both"/>
        <w:rPr>
          <w:sz w:val="24"/>
        </w:rPr>
      </w:pPr>
      <w:r>
        <w:rPr>
          <w:sz w:val="24"/>
        </w:rPr>
        <w:t>Download security software in your mobile devices</w:t>
      </w:r>
    </w:p>
    <w:p w:rsidR="00324099" w:rsidRPr="003341C8" w:rsidRDefault="003341C8" w:rsidP="003341C8">
      <w:pPr>
        <w:pStyle w:val="ListParagraph"/>
        <w:numPr>
          <w:ilvl w:val="0"/>
          <w:numId w:val="1"/>
        </w:numPr>
        <w:jc w:val="both"/>
        <w:rPr>
          <w:sz w:val="24"/>
        </w:rPr>
      </w:pPr>
      <w:r>
        <w:rPr>
          <w:sz w:val="24"/>
        </w:rPr>
        <w:t>Enable transaction notifications</w:t>
      </w:r>
      <w:bookmarkStart w:id="0" w:name="_GoBack"/>
      <w:bookmarkEnd w:id="0"/>
    </w:p>
    <w:p w:rsidR="00324099" w:rsidRPr="00324099" w:rsidRDefault="00324099" w:rsidP="00324099">
      <w:pPr>
        <w:shd w:val="clear" w:color="auto" w:fill="FFFFFF"/>
        <w:spacing w:before="300" w:after="150" w:line="240" w:lineRule="auto"/>
        <w:outlineLvl w:val="0"/>
        <w:rPr>
          <w:rFonts w:ascii="Georgia" w:eastAsia="Times New Roman" w:hAnsi="Georgia" w:cs="Times New Roman"/>
          <w:color w:val="333333"/>
          <w:kern w:val="36"/>
          <w:sz w:val="24"/>
          <w:szCs w:val="24"/>
        </w:rPr>
      </w:pPr>
    </w:p>
    <w:p w:rsidR="00324099" w:rsidRDefault="00324099"/>
    <w:sectPr w:rsidR="00324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547B1"/>
    <w:multiLevelType w:val="hybridMultilevel"/>
    <w:tmpl w:val="2F58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99"/>
    <w:rsid w:val="00047748"/>
    <w:rsid w:val="00324099"/>
    <w:rsid w:val="003341C8"/>
    <w:rsid w:val="00417694"/>
    <w:rsid w:val="004A3B8A"/>
    <w:rsid w:val="007D589B"/>
    <w:rsid w:val="00872AB3"/>
    <w:rsid w:val="008736E3"/>
    <w:rsid w:val="00874F9B"/>
    <w:rsid w:val="00BA1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86BF9-073B-448B-91D9-7B674127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3240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09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24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2409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324099"/>
    <w:rPr>
      <w:color w:val="0000FF"/>
      <w:u w:val="single"/>
    </w:rPr>
  </w:style>
  <w:style w:type="character" w:styleId="Strong">
    <w:name w:val="Strong"/>
    <w:basedOn w:val="DefaultParagraphFont"/>
    <w:uiPriority w:val="22"/>
    <w:qFormat/>
    <w:rsid w:val="00324099"/>
    <w:rPr>
      <w:b/>
      <w:bCs/>
    </w:rPr>
  </w:style>
  <w:style w:type="paragraph" w:styleId="ListParagraph">
    <w:name w:val="List Paragraph"/>
    <w:basedOn w:val="Normal"/>
    <w:uiPriority w:val="34"/>
    <w:qFormat/>
    <w:rsid w:val="00417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964169">
      <w:bodyDiv w:val="1"/>
      <w:marLeft w:val="0"/>
      <w:marRight w:val="0"/>
      <w:marTop w:val="0"/>
      <w:marBottom w:val="0"/>
      <w:divBdr>
        <w:top w:val="none" w:sz="0" w:space="0" w:color="auto"/>
        <w:left w:val="none" w:sz="0" w:space="0" w:color="auto"/>
        <w:bottom w:val="none" w:sz="0" w:space="0" w:color="auto"/>
        <w:right w:val="none" w:sz="0" w:space="0" w:color="auto"/>
      </w:divBdr>
    </w:div>
    <w:div w:id="736127514">
      <w:bodyDiv w:val="1"/>
      <w:marLeft w:val="0"/>
      <w:marRight w:val="0"/>
      <w:marTop w:val="0"/>
      <w:marBottom w:val="0"/>
      <w:divBdr>
        <w:top w:val="none" w:sz="0" w:space="0" w:color="auto"/>
        <w:left w:val="none" w:sz="0" w:space="0" w:color="auto"/>
        <w:bottom w:val="none" w:sz="0" w:space="0" w:color="auto"/>
        <w:right w:val="none" w:sz="0" w:space="0" w:color="auto"/>
      </w:divBdr>
      <w:divsChild>
        <w:div w:id="1065185466">
          <w:marLeft w:val="0"/>
          <w:marRight w:val="300"/>
          <w:marTop w:val="0"/>
          <w:marBottom w:val="240"/>
          <w:divBdr>
            <w:top w:val="none" w:sz="0" w:space="0" w:color="auto"/>
            <w:left w:val="none" w:sz="0" w:space="0" w:color="auto"/>
            <w:bottom w:val="none" w:sz="0" w:space="0" w:color="auto"/>
            <w:right w:val="none" w:sz="0" w:space="0" w:color="auto"/>
          </w:divBdr>
          <w:divsChild>
            <w:div w:id="1828596597">
              <w:marLeft w:val="0"/>
              <w:marRight w:val="0"/>
              <w:marTop w:val="0"/>
              <w:marBottom w:val="0"/>
              <w:divBdr>
                <w:top w:val="none" w:sz="0" w:space="0" w:color="auto"/>
                <w:left w:val="none" w:sz="0" w:space="0" w:color="auto"/>
                <w:bottom w:val="none" w:sz="0" w:space="0" w:color="auto"/>
                <w:right w:val="none" w:sz="0" w:space="0" w:color="auto"/>
              </w:divBdr>
              <w:divsChild>
                <w:div w:id="386956072">
                  <w:marLeft w:val="0"/>
                  <w:marRight w:val="0"/>
                  <w:marTop w:val="0"/>
                  <w:marBottom w:val="0"/>
                  <w:divBdr>
                    <w:top w:val="none" w:sz="0" w:space="0" w:color="auto"/>
                    <w:left w:val="none" w:sz="0" w:space="0" w:color="auto"/>
                    <w:bottom w:val="none" w:sz="0" w:space="0" w:color="auto"/>
                    <w:right w:val="none" w:sz="0" w:space="0" w:color="auto"/>
                  </w:divBdr>
                  <w:divsChild>
                    <w:div w:id="6252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170813">
      <w:bodyDiv w:val="1"/>
      <w:marLeft w:val="0"/>
      <w:marRight w:val="0"/>
      <w:marTop w:val="0"/>
      <w:marBottom w:val="0"/>
      <w:divBdr>
        <w:top w:val="none" w:sz="0" w:space="0" w:color="auto"/>
        <w:left w:val="none" w:sz="0" w:space="0" w:color="auto"/>
        <w:bottom w:val="none" w:sz="0" w:space="0" w:color="auto"/>
        <w:right w:val="none" w:sz="0" w:space="0" w:color="auto"/>
      </w:divBdr>
    </w:div>
    <w:div w:id="15710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2016-12-06T19:49:00Z</dcterms:created>
  <dcterms:modified xsi:type="dcterms:W3CDTF">2016-12-08T11:00:00Z</dcterms:modified>
</cp:coreProperties>
</file>