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E0" w:rsidRPr="00B34ADA" w:rsidRDefault="00E02412">
      <w:pPr>
        <w:rPr>
          <w:b/>
          <w:sz w:val="24"/>
          <w:szCs w:val="24"/>
        </w:rPr>
      </w:pPr>
      <w:bookmarkStart w:id="0" w:name="_GoBack"/>
      <w:r w:rsidRPr="00B34ADA">
        <w:rPr>
          <w:b/>
          <w:sz w:val="24"/>
          <w:szCs w:val="24"/>
        </w:rPr>
        <w:t>Mobile Security Challenges for Cyber Security Firms Highlighted as CIA Hacking Exposed</w:t>
      </w:r>
    </w:p>
    <w:p w:rsidR="009A6175" w:rsidRPr="00B34ADA" w:rsidRDefault="00D1061E" w:rsidP="00D1061E">
      <w:pPr>
        <w:jc w:val="both"/>
        <w:rPr>
          <w:sz w:val="24"/>
          <w:szCs w:val="24"/>
        </w:rPr>
      </w:pPr>
      <w:r w:rsidRPr="00B34ADA">
        <w:rPr>
          <w:sz w:val="24"/>
          <w:szCs w:val="24"/>
        </w:rPr>
        <w:t xml:space="preserve">A recent disclosure by WikiLeaks about large scale hacks by CIA </w:t>
      </w:r>
      <w:r w:rsidR="00B34ADA" w:rsidRPr="00B34ADA">
        <w:rPr>
          <w:sz w:val="24"/>
          <w:szCs w:val="24"/>
        </w:rPr>
        <w:t>is another reason of why organizations need to rethink their m</w:t>
      </w:r>
      <w:r w:rsidRPr="00B34ADA">
        <w:rPr>
          <w:sz w:val="24"/>
          <w:szCs w:val="24"/>
        </w:rPr>
        <w:t>obile device security</w:t>
      </w:r>
      <w:r w:rsidR="00B34ADA" w:rsidRPr="00B34ADA">
        <w:rPr>
          <w:sz w:val="24"/>
          <w:szCs w:val="24"/>
        </w:rPr>
        <w:t xml:space="preserve"> strategies</w:t>
      </w:r>
      <w:r w:rsidRPr="00B34ADA">
        <w:rPr>
          <w:sz w:val="24"/>
          <w:szCs w:val="24"/>
        </w:rPr>
        <w:t xml:space="preserve">. At a broader level, cybersecurity companies and large enterprises that need to protect their business secrets and network data have every reason to take extra security measures. </w:t>
      </w:r>
    </w:p>
    <w:p w:rsidR="00D1061E" w:rsidRPr="00B34ADA" w:rsidRDefault="00D1061E" w:rsidP="00D1061E">
      <w:pPr>
        <w:jc w:val="both"/>
        <w:rPr>
          <w:sz w:val="24"/>
          <w:szCs w:val="24"/>
        </w:rPr>
      </w:pPr>
      <w:r w:rsidRPr="00B34ADA">
        <w:rPr>
          <w:sz w:val="24"/>
          <w:szCs w:val="24"/>
        </w:rPr>
        <w:t xml:space="preserve">Mobile phones have now become an integral part of daily life, and as such an important communication medium at workplaces. Government and corporate setups have bring-your-own device (BYOD) policies which allow employees to connect their wireless phones, and their vulnerabilities, to their networks containing critical data. </w:t>
      </w:r>
    </w:p>
    <w:p w:rsidR="00D1061E" w:rsidRPr="00B34ADA" w:rsidRDefault="002B7B98" w:rsidP="00D1061E">
      <w:pPr>
        <w:jc w:val="both"/>
        <w:rPr>
          <w:sz w:val="24"/>
          <w:szCs w:val="24"/>
        </w:rPr>
      </w:pPr>
      <w:r w:rsidRPr="00B34ADA">
        <w:rPr>
          <w:sz w:val="24"/>
          <w:szCs w:val="24"/>
        </w:rPr>
        <w:t xml:space="preserve">Last Tuesday, WikiLeaks released </w:t>
      </w:r>
      <w:r w:rsidR="00656F7C" w:rsidRPr="00B34ADA">
        <w:rPr>
          <w:sz w:val="24"/>
          <w:szCs w:val="24"/>
        </w:rPr>
        <w:t xml:space="preserve">a number of documents with total 7,818 pages telling in detail how the government allegedly gets into, monitors and sometimes remotely controls popular devices that include iPhones, smart TVs and Android phones. </w:t>
      </w:r>
    </w:p>
    <w:p w:rsidR="0000117B" w:rsidRPr="00B34ADA" w:rsidRDefault="00656F7C" w:rsidP="0000117B">
      <w:pPr>
        <w:jc w:val="both"/>
        <w:rPr>
          <w:sz w:val="24"/>
          <w:szCs w:val="24"/>
        </w:rPr>
      </w:pPr>
      <w:r w:rsidRPr="00B34ADA">
        <w:rPr>
          <w:sz w:val="24"/>
          <w:szCs w:val="24"/>
        </w:rPr>
        <w:t xml:space="preserve">According to JMP Securities analyst Erik </w:t>
      </w:r>
      <w:proofErr w:type="spellStart"/>
      <w:r w:rsidRPr="00B34ADA">
        <w:rPr>
          <w:sz w:val="24"/>
          <w:szCs w:val="24"/>
        </w:rPr>
        <w:t>Suppi</w:t>
      </w:r>
      <w:r w:rsidR="00B34ADA" w:rsidRPr="00B34ADA">
        <w:rPr>
          <w:sz w:val="24"/>
          <w:szCs w:val="24"/>
        </w:rPr>
        <w:t>n</w:t>
      </w:r>
      <w:r w:rsidRPr="00B34ADA">
        <w:rPr>
          <w:sz w:val="24"/>
          <w:szCs w:val="24"/>
        </w:rPr>
        <w:t>ger</w:t>
      </w:r>
      <w:proofErr w:type="spellEnd"/>
      <w:r w:rsidRPr="00B34ADA">
        <w:rPr>
          <w:sz w:val="24"/>
          <w:szCs w:val="24"/>
        </w:rPr>
        <w:t xml:space="preserve">, only one </w:t>
      </w:r>
      <w:r w:rsidR="00B34ADA" w:rsidRPr="00B34ADA">
        <w:rPr>
          <w:sz w:val="24"/>
          <w:szCs w:val="24"/>
        </w:rPr>
        <w:t xml:space="preserve">piece of </w:t>
      </w:r>
      <w:r w:rsidRPr="00B34ADA">
        <w:rPr>
          <w:sz w:val="24"/>
          <w:szCs w:val="24"/>
        </w:rPr>
        <w:t xml:space="preserve">news </w:t>
      </w:r>
      <w:r w:rsidR="0000117B" w:rsidRPr="00B34ADA">
        <w:rPr>
          <w:sz w:val="24"/>
          <w:szCs w:val="24"/>
        </w:rPr>
        <w:t>related enterprise cyber security cannot bring significant security steps or changes, but it does remind them of what they need to guard against. He said, “</w:t>
      </w:r>
      <w:r w:rsidR="0000117B" w:rsidRPr="00B34ADA">
        <w:rPr>
          <w:sz w:val="24"/>
          <w:szCs w:val="24"/>
        </w:rPr>
        <w:t xml:space="preserve">"Something like this could raise awareness at the board level that enterprises need to be very careful about what exactly is going on </w:t>
      </w:r>
      <w:proofErr w:type="spellStart"/>
      <w:r w:rsidR="0000117B" w:rsidRPr="00B34ADA">
        <w:rPr>
          <w:sz w:val="24"/>
          <w:szCs w:val="24"/>
        </w:rPr>
        <w:t>on</w:t>
      </w:r>
      <w:proofErr w:type="spellEnd"/>
      <w:r w:rsidR="0000117B" w:rsidRPr="00B34ADA">
        <w:rPr>
          <w:sz w:val="24"/>
          <w:szCs w:val="24"/>
        </w:rPr>
        <w:t xml:space="preserve"> their networks that they don't know about" he said</w:t>
      </w:r>
      <w:proofErr w:type="gramStart"/>
      <w:r w:rsidR="0000117B" w:rsidRPr="00B34ADA">
        <w:rPr>
          <w:sz w:val="24"/>
          <w:szCs w:val="24"/>
        </w:rPr>
        <w:t>. "</w:t>
      </w:r>
      <w:proofErr w:type="gramEnd"/>
      <w:r w:rsidR="0000117B" w:rsidRPr="00B34ADA">
        <w:rPr>
          <w:sz w:val="24"/>
          <w:szCs w:val="24"/>
        </w:rPr>
        <w:t>Obviously they are using cell phones so there is certainly some reason for them to be more aware of it."</w:t>
      </w:r>
    </w:p>
    <w:p w:rsidR="0000117B" w:rsidRPr="00B34ADA" w:rsidRDefault="0000117B" w:rsidP="0000117B">
      <w:pPr>
        <w:jc w:val="both"/>
        <w:rPr>
          <w:sz w:val="24"/>
          <w:szCs w:val="24"/>
        </w:rPr>
      </w:pPr>
      <w:r w:rsidRPr="00B34ADA">
        <w:rPr>
          <w:sz w:val="24"/>
          <w:szCs w:val="24"/>
        </w:rPr>
        <w:t xml:space="preserve">Some security firms such as FireEye, </w:t>
      </w:r>
      <w:proofErr w:type="spellStart"/>
      <w:r w:rsidRPr="00B34ADA">
        <w:rPr>
          <w:sz w:val="24"/>
          <w:szCs w:val="24"/>
        </w:rPr>
        <w:t>Cyberark</w:t>
      </w:r>
      <w:proofErr w:type="spellEnd"/>
      <w:r w:rsidRPr="00B34ADA">
        <w:rPr>
          <w:sz w:val="24"/>
          <w:szCs w:val="24"/>
        </w:rPr>
        <w:t xml:space="preserve"> and </w:t>
      </w:r>
      <w:proofErr w:type="spellStart"/>
      <w:r w:rsidRPr="00B34ADA">
        <w:rPr>
          <w:sz w:val="24"/>
          <w:szCs w:val="24"/>
        </w:rPr>
        <w:t>Imperva</w:t>
      </w:r>
      <w:proofErr w:type="spellEnd"/>
      <w:r w:rsidRPr="00B34ADA">
        <w:rPr>
          <w:sz w:val="24"/>
          <w:szCs w:val="24"/>
        </w:rPr>
        <w:t xml:space="preserve"> can provide their services in finding out if the CIA has hacked its way into a company’s network. These firms can provide forensic </w:t>
      </w:r>
      <w:r w:rsidR="009E156F" w:rsidRPr="00B34ADA">
        <w:rPr>
          <w:sz w:val="24"/>
          <w:szCs w:val="24"/>
        </w:rPr>
        <w:t xml:space="preserve">security </w:t>
      </w:r>
      <w:r w:rsidRPr="00B34ADA">
        <w:rPr>
          <w:sz w:val="24"/>
          <w:szCs w:val="24"/>
        </w:rPr>
        <w:t xml:space="preserve">research </w:t>
      </w:r>
      <w:r w:rsidR="009E156F" w:rsidRPr="00B34ADA">
        <w:rPr>
          <w:sz w:val="24"/>
          <w:szCs w:val="24"/>
        </w:rPr>
        <w:t xml:space="preserve">and can also reveal if hackers have accessed any privileged or sensitive accounts. </w:t>
      </w:r>
      <w:r w:rsidR="006B1EBA" w:rsidRPr="00B34ADA">
        <w:rPr>
          <w:sz w:val="24"/>
          <w:szCs w:val="24"/>
        </w:rPr>
        <w:t xml:space="preserve">They also provide database monitoring which enables them to detect any breached systems within the corporate network. </w:t>
      </w:r>
    </w:p>
    <w:p w:rsidR="00E02412" w:rsidRPr="00B34ADA" w:rsidRDefault="001176CE" w:rsidP="00617C8B">
      <w:pPr>
        <w:jc w:val="both"/>
        <w:rPr>
          <w:sz w:val="24"/>
          <w:szCs w:val="24"/>
        </w:rPr>
      </w:pPr>
      <w:r w:rsidRPr="00B34ADA">
        <w:rPr>
          <w:sz w:val="24"/>
          <w:szCs w:val="24"/>
        </w:rPr>
        <w:t xml:space="preserve">According to security advisor in Symantec </w:t>
      </w:r>
      <w:proofErr w:type="spellStart"/>
      <w:r w:rsidRPr="00B34ADA">
        <w:rPr>
          <w:sz w:val="24"/>
          <w:szCs w:val="24"/>
        </w:rPr>
        <w:t>Tarah</w:t>
      </w:r>
      <w:proofErr w:type="spellEnd"/>
      <w:r w:rsidRPr="00B34ADA">
        <w:rPr>
          <w:sz w:val="24"/>
          <w:szCs w:val="24"/>
        </w:rPr>
        <w:t xml:space="preserve"> Wheeler and </w:t>
      </w:r>
      <w:proofErr w:type="spellStart"/>
      <w:r w:rsidRPr="00B34ADA">
        <w:rPr>
          <w:sz w:val="24"/>
          <w:szCs w:val="24"/>
        </w:rPr>
        <w:t>Ph.D</w:t>
      </w:r>
      <w:proofErr w:type="spellEnd"/>
      <w:r w:rsidRPr="00B34ADA">
        <w:rPr>
          <w:sz w:val="24"/>
          <w:szCs w:val="24"/>
        </w:rPr>
        <w:t xml:space="preserve"> candidate at University of Pennsylvania Sandy Clark, encryption still works. CIA has been able to tap mobile phone</w:t>
      </w:r>
      <w:r w:rsidR="00617C8B" w:rsidRPr="00B34ADA">
        <w:rPr>
          <w:sz w:val="24"/>
          <w:szCs w:val="24"/>
        </w:rPr>
        <w:t>s</w:t>
      </w:r>
      <w:r w:rsidRPr="00B34ADA">
        <w:rPr>
          <w:sz w:val="24"/>
          <w:szCs w:val="24"/>
        </w:rPr>
        <w:t xml:space="preserve"> only before the information was </w:t>
      </w:r>
      <w:r w:rsidR="00617C8B" w:rsidRPr="00B34ADA">
        <w:rPr>
          <w:sz w:val="24"/>
          <w:szCs w:val="24"/>
        </w:rPr>
        <w:t>ever encrypted.</w:t>
      </w:r>
      <w:bookmarkEnd w:id="0"/>
    </w:p>
    <w:sectPr w:rsidR="00E02412" w:rsidRPr="00B3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12"/>
    <w:rsid w:val="0000117B"/>
    <w:rsid w:val="001176CE"/>
    <w:rsid w:val="002B7B98"/>
    <w:rsid w:val="004B5528"/>
    <w:rsid w:val="005F44E0"/>
    <w:rsid w:val="00617C8B"/>
    <w:rsid w:val="00656F7C"/>
    <w:rsid w:val="006B1EBA"/>
    <w:rsid w:val="009A6175"/>
    <w:rsid w:val="009E156F"/>
    <w:rsid w:val="00B34ADA"/>
    <w:rsid w:val="00D1061E"/>
    <w:rsid w:val="00E0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F818E-DE7C-4E4B-AB27-65BD80D2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2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2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0241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E02412"/>
  </w:style>
  <w:style w:type="character" w:styleId="Strong">
    <w:name w:val="Strong"/>
    <w:basedOn w:val="DefaultParagraphFont"/>
    <w:uiPriority w:val="22"/>
    <w:qFormat/>
    <w:rsid w:val="00E02412"/>
    <w:rPr>
      <w:b/>
      <w:bCs/>
    </w:rPr>
  </w:style>
  <w:style w:type="character" w:styleId="Hyperlink">
    <w:name w:val="Hyperlink"/>
    <w:basedOn w:val="DefaultParagraphFont"/>
    <w:uiPriority w:val="99"/>
    <w:semiHidden/>
    <w:unhideWhenUsed/>
    <w:rsid w:val="00E02412"/>
    <w:rPr>
      <w:color w:val="0000FF"/>
      <w:u w:val="single"/>
    </w:rPr>
  </w:style>
  <w:style w:type="paragraph" w:styleId="NormalWeb">
    <w:name w:val="Normal (Web)"/>
    <w:basedOn w:val="Normal"/>
    <w:uiPriority w:val="99"/>
    <w:unhideWhenUsed/>
    <w:rsid w:val="00E024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24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570248">
      <w:bodyDiv w:val="1"/>
      <w:marLeft w:val="0"/>
      <w:marRight w:val="0"/>
      <w:marTop w:val="0"/>
      <w:marBottom w:val="0"/>
      <w:divBdr>
        <w:top w:val="none" w:sz="0" w:space="0" w:color="auto"/>
        <w:left w:val="none" w:sz="0" w:space="0" w:color="auto"/>
        <w:bottom w:val="none" w:sz="0" w:space="0" w:color="auto"/>
        <w:right w:val="none" w:sz="0" w:space="0" w:color="auto"/>
      </w:divBdr>
    </w:div>
    <w:div w:id="683434091">
      <w:bodyDiv w:val="1"/>
      <w:marLeft w:val="0"/>
      <w:marRight w:val="0"/>
      <w:marTop w:val="0"/>
      <w:marBottom w:val="0"/>
      <w:divBdr>
        <w:top w:val="none" w:sz="0" w:space="0" w:color="auto"/>
        <w:left w:val="none" w:sz="0" w:space="0" w:color="auto"/>
        <w:bottom w:val="none" w:sz="0" w:space="0" w:color="auto"/>
        <w:right w:val="none" w:sz="0" w:space="0" w:color="auto"/>
      </w:divBdr>
    </w:div>
    <w:div w:id="1472481716">
      <w:bodyDiv w:val="1"/>
      <w:marLeft w:val="0"/>
      <w:marRight w:val="0"/>
      <w:marTop w:val="0"/>
      <w:marBottom w:val="0"/>
      <w:divBdr>
        <w:top w:val="none" w:sz="0" w:space="0" w:color="auto"/>
        <w:left w:val="none" w:sz="0" w:space="0" w:color="auto"/>
        <w:bottom w:val="none" w:sz="0" w:space="0" w:color="auto"/>
        <w:right w:val="none" w:sz="0" w:space="0" w:color="auto"/>
      </w:divBdr>
    </w:div>
    <w:div w:id="1818954361">
      <w:bodyDiv w:val="1"/>
      <w:marLeft w:val="0"/>
      <w:marRight w:val="0"/>
      <w:marTop w:val="0"/>
      <w:marBottom w:val="0"/>
      <w:divBdr>
        <w:top w:val="none" w:sz="0" w:space="0" w:color="auto"/>
        <w:left w:val="none" w:sz="0" w:space="0" w:color="auto"/>
        <w:bottom w:val="none" w:sz="0" w:space="0" w:color="auto"/>
        <w:right w:val="none" w:sz="0" w:space="0" w:color="auto"/>
      </w:divBdr>
    </w:div>
    <w:div w:id="2103909934">
      <w:bodyDiv w:val="1"/>
      <w:marLeft w:val="0"/>
      <w:marRight w:val="0"/>
      <w:marTop w:val="0"/>
      <w:marBottom w:val="0"/>
      <w:divBdr>
        <w:top w:val="none" w:sz="0" w:space="0" w:color="auto"/>
        <w:left w:val="none" w:sz="0" w:space="0" w:color="auto"/>
        <w:bottom w:val="none" w:sz="0" w:space="0" w:color="auto"/>
        <w:right w:val="none" w:sz="0" w:space="0" w:color="auto"/>
      </w:divBdr>
      <w:divsChild>
        <w:div w:id="1519196922">
          <w:marLeft w:val="0"/>
          <w:marRight w:val="0"/>
          <w:marTop w:val="0"/>
          <w:marBottom w:val="0"/>
          <w:divBdr>
            <w:top w:val="none" w:sz="0" w:space="0" w:color="auto"/>
            <w:left w:val="none" w:sz="0" w:space="0" w:color="auto"/>
            <w:bottom w:val="none" w:sz="0" w:space="0" w:color="auto"/>
            <w:right w:val="none" w:sz="0" w:space="0" w:color="auto"/>
          </w:divBdr>
          <w:divsChild>
            <w:div w:id="2857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2017-03-13T07:13:00Z</dcterms:created>
  <dcterms:modified xsi:type="dcterms:W3CDTF">2017-03-13T11:28:00Z</dcterms:modified>
</cp:coreProperties>
</file>