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8DD" w:rsidRDefault="00FB08DD" w:rsidP="00D27EB9">
      <w:pPr>
        <w:spacing w:after="150" w:line="240" w:lineRule="auto"/>
        <w:jc w:val="both"/>
        <w:textAlignment w:val="baseline"/>
        <w:outlineLvl w:val="0"/>
        <w:rPr>
          <w:rFonts w:eastAsia="Times New Roman" w:cstheme="minorHAnsi"/>
          <w:b/>
          <w:bCs/>
          <w:color w:val="303030"/>
          <w:kern w:val="36"/>
          <w:sz w:val="24"/>
          <w:szCs w:val="24"/>
        </w:rPr>
      </w:pPr>
      <w:r>
        <w:rPr>
          <w:rFonts w:eastAsia="Times New Roman" w:cstheme="minorHAnsi"/>
          <w:b/>
          <w:bCs/>
          <w:color w:val="303030"/>
          <w:kern w:val="36"/>
          <w:sz w:val="24"/>
          <w:szCs w:val="24"/>
        </w:rPr>
        <w:t xml:space="preserve">Mobile App Security Research Initiative launched by </w:t>
      </w:r>
      <w:proofErr w:type="spellStart"/>
      <w:r>
        <w:rPr>
          <w:rFonts w:eastAsia="Times New Roman" w:cstheme="minorHAnsi"/>
          <w:b/>
          <w:bCs/>
          <w:color w:val="303030"/>
          <w:kern w:val="36"/>
          <w:sz w:val="24"/>
          <w:szCs w:val="24"/>
        </w:rPr>
        <w:t>Cloudatix</w:t>
      </w:r>
      <w:proofErr w:type="spellEnd"/>
    </w:p>
    <w:p w:rsidR="00FB08DD" w:rsidRDefault="00076A7F" w:rsidP="00D27EB9">
      <w:pPr>
        <w:spacing w:after="150" w:line="240" w:lineRule="auto"/>
        <w:jc w:val="both"/>
        <w:textAlignment w:val="baseline"/>
        <w:outlineLvl w:val="0"/>
        <w:rPr>
          <w:rFonts w:eastAsia="Times New Roman" w:cstheme="minorHAnsi"/>
          <w:bCs/>
          <w:color w:val="303030"/>
          <w:kern w:val="36"/>
          <w:sz w:val="24"/>
          <w:szCs w:val="24"/>
        </w:rPr>
      </w:pPr>
      <w:r>
        <w:rPr>
          <w:rFonts w:eastAsia="Times New Roman" w:cstheme="minorHAnsi"/>
          <w:bCs/>
          <w:color w:val="303030"/>
          <w:kern w:val="36"/>
          <w:sz w:val="24"/>
          <w:szCs w:val="24"/>
        </w:rPr>
        <w:t xml:space="preserve">During the Cloud Security Alliance Asia Pacific Congress 2016 in Bangalore, a Mobile Application Security Vetting platform was showcased by </w:t>
      </w:r>
      <w:proofErr w:type="spellStart"/>
      <w:r w:rsidR="003A6763">
        <w:rPr>
          <w:rFonts w:eastAsia="Times New Roman" w:cstheme="minorHAnsi"/>
          <w:bCs/>
          <w:color w:val="303030"/>
          <w:kern w:val="36"/>
          <w:sz w:val="24"/>
          <w:szCs w:val="24"/>
        </w:rPr>
        <w:t>Cloudatix</w:t>
      </w:r>
      <w:proofErr w:type="spellEnd"/>
      <w:r w:rsidR="003A6763">
        <w:rPr>
          <w:rFonts w:eastAsia="Times New Roman" w:cstheme="minorHAnsi"/>
          <w:bCs/>
          <w:color w:val="303030"/>
          <w:kern w:val="36"/>
          <w:sz w:val="24"/>
          <w:szCs w:val="24"/>
        </w:rPr>
        <w:t xml:space="preserve"> Biz India Ventures. It also announced the formation of the Indian Standard on Mobile Application Security. </w:t>
      </w:r>
    </w:p>
    <w:p w:rsidR="003A6763" w:rsidRDefault="00D27EB9" w:rsidP="00D27EB9">
      <w:pPr>
        <w:spacing w:after="150" w:line="240" w:lineRule="auto"/>
        <w:jc w:val="both"/>
        <w:textAlignment w:val="baseline"/>
        <w:outlineLvl w:val="0"/>
        <w:rPr>
          <w:rFonts w:eastAsia="Times New Roman" w:cstheme="minorHAnsi"/>
          <w:bCs/>
          <w:color w:val="303030"/>
          <w:kern w:val="36"/>
          <w:sz w:val="24"/>
          <w:szCs w:val="24"/>
        </w:rPr>
      </w:pPr>
      <w:r>
        <w:rPr>
          <w:rFonts w:eastAsia="Times New Roman" w:cstheme="minorHAnsi"/>
          <w:bCs/>
          <w:color w:val="303030"/>
          <w:kern w:val="36"/>
          <w:sz w:val="24"/>
          <w:szCs w:val="24"/>
        </w:rPr>
        <w:t xml:space="preserve">The CEO of </w:t>
      </w:r>
      <w:proofErr w:type="spellStart"/>
      <w:r>
        <w:rPr>
          <w:rFonts w:eastAsia="Times New Roman" w:cstheme="minorHAnsi"/>
          <w:bCs/>
          <w:color w:val="303030"/>
          <w:kern w:val="36"/>
          <w:sz w:val="24"/>
          <w:szCs w:val="24"/>
        </w:rPr>
        <w:t>Cloudatix</w:t>
      </w:r>
      <w:proofErr w:type="spellEnd"/>
      <w:r>
        <w:rPr>
          <w:rFonts w:eastAsia="Times New Roman" w:cstheme="minorHAnsi"/>
          <w:bCs/>
          <w:color w:val="303030"/>
          <w:kern w:val="36"/>
          <w:sz w:val="24"/>
          <w:szCs w:val="24"/>
        </w:rPr>
        <w:t xml:space="preserve">, </w:t>
      </w:r>
      <w:r w:rsidR="003A6763">
        <w:rPr>
          <w:rFonts w:eastAsia="Times New Roman" w:cstheme="minorHAnsi"/>
          <w:bCs/>
          <w:color w:val="303030"/>
          <w:kern w:val="36"/>
          <w:sz w:val="24"/>
          <w:szCs w:val="24"/>
        </w:rPr>
        <w:t xml:space="preserve">Sanjay Sharma explained the motivation behind the research initiative and attributed it to development of security framework for mobile application owners and developers. The research is being undertaken by an associate of </w:t>
      </w:r>
      <w:proofErr w:type="spellStart"/>
      <w:r w:rsidR="003A6763">
        <w:rPr>
          <w:rFonts w:eastAsia="Times New Roman" w:cstheme="minorHAnsi"/>
          <w:bCs/>
          <w:color w:val="303030"/>
          <w:kern w:val="36"/>
          <w:sz w:val="24"/>
          <w:szCs w:val="24"/>
        </w:rPr>
        <w:t>Cloudatix</w:t>
      </w:r>
      <w:proofErr w:type="spellEnd"/>
      <w:r w:rsidR="003A6763">
        <w:rPr>
          <w:rFonts w:eastAsia="Times New Roman" w:cstheme="minorHAnsi"/>
          <w:bCs/>
          <w:color w:val="303030"/>
          <w:kern w:val="36"/>
          <w:sz w:val="24"/>
          <w:szCs w:val="24"/>
        </w:rPr>
        <w:t xml:space="preserve">, i.e. K-Grid Knowledge Ventures, along with Institute of Informatics and Communication. </w:t>
      </w:r>
    </w:p>
    <w:p w:rsidR="00D27EB9" w:rsidRDefault="003A6763" w:rsidP="00D27EB9">
      <w:pPr>
        <w:spacing w:after="150" w:line="240" w:lineRule="auto"/>
        <w:jc w:val="both"/>
        <w:textAlignment w:val="baseline"/>
        <w:outlineLvl w:val="0"/>
        <w:rPr>
          <w:rFonts w:ascii="Arial" w:hAnsi="Arial" w:cs="Arial"/>
          <w:color w:val="333333"/>
          <w:sz w:val="26"/>
          <w:szCs w:val="26"/>
          <w:shd w:val="clear" w:color="auto" w:fill="FFFFFF"/>
        </w:rPr>
      </w:pPr>
      <w:proofErr w:type="spellStart"/>
      <w:r>
        <w:rPr>
          <w:rFonts w:eastAsia="Times New Roman" w:cstheme="minorHAnsi"/>
          <w:bCs/>
          <w:color w:val="303030"/>
          <w:kern w:val="36"/>
          <w:sz w:val="24"/>
          <w:szCs w:val="24"/>
        </w:rPr>
        <w:t>Cloudatix</w:t>
      </w:r>
      <w:proofErr w:type="spellEnd"/>
      <w:r>
        <w:rPr>
          <w:rFonts w:eastAsia="Times New Roman" w:cstheme="minorHAnsi"/>
          <w:bCs/>
          <w:color w:val="303030"/>
          <w:kern w:val="36"/>
          <w:sz w:val="24"/>
          <w:szCs w:val="24"/>
        </w:rPr>
        <w:t xml:space="preserve"> has also joined hands with </w:t>
      </w:r>
      <w:proofErr w:type="spellStart"/>
      <w:r>
        <w:rPr>
          <w:rFonts w:eastAsia="Times New Roman" w:cstheme="minorHAnsi"/>
          <w:bCs/>
          <w:color w:val="303030"/>
          <w:kern w:val="36"/>
          <w:sz w:val="24"/>
          <w:szCs w:val="24"/>
        </w:rPr>
        <w:t>Tanosecure</w:t>
      </w:r>
      <w:proofErr w:type="spellEnd"/>
      <w:r>
        <w:rPr>
          <w:rFonts w:eastAsia="Times New Roman" w:cstheme="minorHAnsi"/>
          <w:bCs/>
          <w:color w:val="303030"/>
          <w:kern w:val="36"/>
          <w:sz w:val="24"/>
          <w:szCs w:val="24"/>
        </w:rPr>
        <w:t xml:space="preserve">, an executive member of the Cloud Security Alliance. </w:t>
      </w:r>
      <w:r w:rsidR="00D27EB9">
        <w:rPr>
          <w:rFonts w:ascii="Arial" w:hAnsi="Arial" w:cs="Arial"/>
          <w:color w:val="333333"/>
          <w:sz w:val="26"/>
          <w:szCs w:val="26"/>
          <w:shd w:val="clear" w:color="auto" w:fill="FFFFFF"/>
        </w:rPr>
        <w:t>“</w:t>
      </w:r>
      <w:r w:rsidR="00D27EB9" w:rsidRPr="00D27EB9">
        <w:rPr>
          <w:rFonts w:cstheme="minorHAnsi"/>
          <w:color w:val="333333"/>
          <w:sz w:val="24"/>
          <w:szCs w:val="24"/>
          <w:shd w:val="clear" w:color="auto" w:fill="FFFFFF"/>
        </w:rPr>
        <w:t xml:space="preserve">We are very excited to work with University of Delhi and </w:t>
      </w:r>
      <w:proofErr w:type="spellStart"/>
      <w:r w:rsidR="00D27EB9" w:rsidRPr="00D27EB9">
        <w:rPr>
          <w:rFonts w:cstheme="minorHAnsi"/>
          <w:color w:val="333333"/>
          <w:sz w:val="24"/>
          <w:szCs w:val="24"/>
          <w:shd w:val="clear" w:color="auto" w:fill="FFFFFF"/>
        </w:rPr>
        <w:t>Tanosecure</w:t>
      </w:r>
      <w:proofErr w:type="spellEnd"/>
      <w:r w:rsidR="00D27EB9" w:rsidRPr="00D27EB9">
        <w:rPr>
          <w:rFonts w:cstheme="minorHAnsi"/>
          <w:color w:val="333333"/>
          <w:sz w:val="24"/>
          <w:szCs w:val="24"/>
          <w:shd w:val="clear" w:color="auto" w:fill="FFFFFF"/>
        </w:rPr>
        <w:t xml:space="preserve"> to build the Mobile Applications Security Testing (MAST) platform which is inspir</w:t>
      </w:r>
      <w:r w:rsidR="005202DA">
        <w:rPr>
          <w:rFonts w:cstheme="minorHAnsi"/>
          <w:color w:val="333333"/>
          <w:sz w:val="24"/>
          <w:szCs w:val="24"/>
          <w:shd w:val="clear" w:color="auto" w:fill="FFFFFF"/>
        </w:rPr>
        <w:t xml:space="preserve">ed by global Mobile App </w:t>
      </w:r>
      <w:bookmarkStart w:id="0" w:name="_GoBack"/>
      <w:bookmarkEnd w:id="0"/>
      <w:r w:rsidR="00D27EB9" w:rsidRPr="00D27EB9">
        <w:rPr>
          <w:rFonts w:cstheme="minorHAnsi"/>
          <w:color w:val="333333"/>
          <w:sz w:val="24"/>
          <w:szCs w:val="24"/>
          <w:shd w:val="clear" w:color="auto" w:fill="FFFFFF"/>
        </w:rPr>
        <w:t>Security Testing initiative by Cloud Security Alliance (CSA),” said Sanjay Sharma</w:t>
      </w:r>
      <w:r w:rsidR="00D27EB9" w:rsidRPr="00D27EB9">
        <w:rPr>
          <w:rFonts w:cstheme="minorHAnsi"/>
          <w:color w:val="333333"/>
          <w:sz w:val="24"/>
          <w:szCs w:val="24"/>
          <w:shd w:val="clear" w:color="auto" w:fill="FFFFFF"/>
        </w:rPr>
        <w:t>.</w:t>
      </w:r>
    </w:p>
    <w:p w:rsidR="00D27EB9" w:rsidRDefault="00D27EB9" w:rsidP="00D27EB9">
      <w:pPr>
        <w:spacing w:after="150" w:line="240" w:lineRule="auto"/>
        <w:jc w:val="both"/>
        <w:textAlignment w:val="baseline"/>
        <w:outlineLvl w:val="0"/>
        <w:rPr>
          <w:rFonts w:eastAsia="Times New Roman" w:cstheme="minorHAnsi"/>
          <w:bCs/>
          <w:color w:val="303030"/>
          <w:kern w:val="36"/>
          <w:sz w:val="24"/>
          <w:szCs w:val="24"/>
        </w:rPr>
      </w:pPr>
      <w:r>
        <w:rPr>
          <w:rFonts w:ascii="Arial" w:hAnsi="Arial" w:cs="Arial"/>
          <w:color w:val="333333"/>
          <w:sz w:val="26"/>
          <w:szCs w:val="26"/>
          <w:shd w:val="clear" w:color="auto" w:fill="FFFFFF"/>
        </w:rPr>
        <w:t>“</w:t>
      </w:r>
      <w:r w:rsidRPr="00D27EB9">
        <w:rPr>
          <w:rFonts w:eastAsia="Times New Roman" w:cstheme="minorHAnsi"/>
          <w:bCs/>
          <w:color w:val="303030"/>
          <w:kern w:val="36"/>
          <w:sz w:val="24"/>
          <w:szCs w:val="24"/>
        </w:rPr>
        <w:t>We have incorporated the MAST framework in designing the Mobile Application Security Vetting Engine which will carry out the security assessment of mobile application across all major platforms and OEMs. This will enable the enterprises, application stores and developers to subject their applications to security benchmarks that will expose the vulnerabilities embedded in the mobile applications and IOT implementations as well," added Sharma.</w:t>
      </w:r>
    </w:p>
    <w:p w:rsidR="00D27EB9" w:rsidRDefault="00610737" w:rsidP="00D27EB9">
      <w:pPr>
        <w:spacing w:after="150" w:line="240" w:lineRule="auto"/>
        <w:jc w:val="both"/>
        <w:textAlignment w:val="baseline"/>
        <w:outlineLvl w:val="0"/>
        <w:rPr>
          <w:rFonts w:cstheme="minorHAnsi"/>
          <w:color w:val="333333"/>
          <w:sz w:val="24"/>
          <w:szCs w:val="24"/>
          <w:shd w:val="clear" w:color="auto" w:fill="FFFFFF"/>
        </w:rPr>
      </w:pPr>
      <w:r w:rsidRPr="00FB06B8">
        <w:rPr>
          <w:rFonts w:cstheme="minorHAnsi"/>
          <w:color w:val="333333"/>
          <w:sz w:val="24"/>
          <w:szCs w:val="24"/>
          <w:shd w:val="clear" w:color="auto" w:fill="FFFFFF"/>
        </w:rPr>
        <w:t xml:space="preserve">“It is imperative to have a look at global initiatives on mobile application security, especially the ones carried out in the Asia pacific owing to the similar mobile application penetration and usage patterns, while developing the Indian Standard. We indeed are very happy and excited to share our experience in Asia Pacific with </w:t>
      </w:r>
      <w:proofErr w:type="spellStart"/>
      <w:r w:rsidRPr="00FB06B8">
        <w:rPr>
          <w:rFonts w:cstheme="minorHAnsi"/>
          <w:color w:val="333333"/>
          <w:sz w:val="24"/>
          <w:szCs w:val="24"/>
          <w:shd w:val="clear" w:color="auto" w:fill="FFFFFF"/>
        </w:rPr>
        <w:t>Cloudatix</w:t>
      </w:r>
      <w:proofErr w:type="spellEnd"/>
      <w:r w:rsidRPr="00FB06B8">
        <w:rPr>
          <w:rFonts w:cstheme="minorHAnsi"/>
          <w:color w:val="333333"/>
          <w:sz w:val="24"/>
          <w:szCs w:val="24"/>
          <w:shd w:val="clear" w:color="auto" w:fill="FFFFFF"/>
        </w:rPr>
        <w:t xml:space="preserve"> to help them </w:t>
      </w:r>
      <w:r>
        <w:rPr>
          <w:rFonts w:cstheme="minorHAnsi"/>
          <w:color w:val="333333"/>
          <w:sz w:val="24"/>
          <w:szCs w:val="24"/>
          <w:shd w:val="clear" w:color="auto" w:fill="FFFFFF"/>
        </w:rPr>
        <w:t>in their unique endeavor”, said</w:t>
      </w:r>
      <w:r w:rsidRPr="00FB06B8">
        <w:rPr>
          <w:rFonts w:cstheme="minorHAnsi"/>
          <w:color w:val="333333"/>
          <w:sz w:val="24"/>
          <w:szCs w:val="24"/>
          <w:shd w:val="clear" w:color="auto" w:fill="FFFFFF"/>
        </w:rPr>
        <w:t xml:space="preserve"> </w:t>
      </w:r>
      <w:proofErr w:type="spellStart"/>
      <w:r w:rsidRPr="00FB06B8">
        <w:rPr>
          <w:rFonts w:cstheme="minorHAnsi"/>
          <w:color w:val="333333"/>
          <w:sz w:val="24"/>
          <w:szCs w:val="24"/>
          <w:shd w:val="clear" w:color="auto" w:fill="FFFFFF"/>
        </w:rPr>
        <w:t>Keng</w:t>
      </w:r>
      <w:proofErr w:type="spellEnd"/>
      <w:r w:rsidRPr="00FB06B8">
        <w:rPr>
          <w:rFonts w:cstheme="minorHAnsi"/>
          <w:color w:val="333333"/>
          <w:sz w:val="24"/>
          <w:szCs w:val="24"/>
          <w:shd w:val="clear" w:color="auto" w:fill="FFFFFF"/>
        </w:rPr>
        <w:t xml:space="preserve"> Lee, COO, </w:t>
      </w:r>
      <w:proofErr w:type="spellStart"/>
      <w:r w:rsidRPr="00FB06B8">
        <w:rPr>
          <w:rFonts w:cstheme="minorHAnsi"/>
          <w:color w:val="333333"/>
          <w:sz w:val="24"/>
          <w:szCs w:val="24"/>
          <w:shd w:val="clear" w:color="auto" w:fill="FFFFFF"/>
        </w:rPr>
        <w:t>Tanosecure</w:t>
      </w:r>
      <w:proofErr w:type="spellEnd"/>
      <w:r w:rsidRPr="00FB06B8">
        <w:rPr>
          <w:rFonts w:cstheme="minorHAnsi"/>
          <w:color w:val="333333"/>
          <w:sz w:val="24"/>
          <w:szCs w:val="24"/>
          <w:shd w:val="clear" w:color="auto" w:fill="FFFFFF"/>
        </w:rPr>
        <w:t xml:space="preserve"> &amp; Co-Chair Mobile Working Group, CSA.</w:t>
      </w:r>
    </w:p>
    <w:p w:rsidR="002B44A1" w:rsidRPr="005202DA" w:rsidRDefault="00610737" w:rsidP="005202DA">
      <w:pPr>
        <w:spacing w:after="150" w:line="240" w:lineRule="auto"/>
        <w:jc w:val="both"/>
        <w:textAlignment w:val="baseline"/>
        <w:outlineLvl w:val="0"/>
        <w:rPr>
          <w:rFonts w:cstheme="minorHAnsi"/>
          <w:color w:val="333333"/>
          <w:sz w:val="24"/>
          <w:szCs w:val="24"/>
          <w:shd w:val="clear" w:color="auto" w:fill="FFFFFF"/>
        </w:rPr>
      </w:pPr>
      <w:r>
        <w:rPr>
          <w:rFonts w:cstheme="minorHAnsi"/>
          <w:color w:val="333333"/>
          <w:sz w:val="24"/>
          <w:szCs w:val="24"/>
          <w:shd w:val="clear" w:color="auto" w:fill="FFFFFF"/>
        </w:rPr>
        <w:t xml:space="preserve">The focus of the Mobile App Security testing framework will help app developers build secure mobile apps. Sharma also said that the Indian Standard will inculcate </w:t>
      </w:r>
      <w:r w:rsidR="005202DA">
        <w:rPr>
          <w:rFonts w:cstheme="minorHAnsi"/>
          <w:color w:val="333333"/>
          <w:sz w:val="24"/>
          <w:szCs w:val="24"/>
          <w:shd w:val="clear" w:color="auto" w:fill="FFFFFF"/>
        </w:rPr>
        <w:t xml:space="preserve">global </w:t>
      </w:r>
      <w:r>
        <w:rPr>
          <w:rFonts w:cstheme="minorHAnsi"/>
          <w:color w:val="333333"/>
          <w:sz w:val="24"/>
          <w:szCs w:val="24"/>
          <w:shd w:val="clear" w:color="auto" w:fill="FFFFFF"/>
        </w:rPr>
        <w:t>best</w:t>
      </w:r>
      <w:r w:rsidR="005202DA">
        <w:rPr>
          <w:rFonts w:cstheme="minorHAnsi"/>
          <w:color w:val="333333"/>
          <w:sz w:val="24"/>
          <w:szCs w:val="24"/>
          <w:shd w:val="clear" w:color="auto" w:fill="FFFFFF"/>
        </w:rPr>
        <w:t xml:space="preserve"> practices for supporting India’s ITES support. </w:t>
      </w:r>
    </w:p>
    <w:sectPr w:rsidR="002B44A1" w:rsidRPr="0052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B8"/>
    <w:rsid w:val="00076A7F"/>
    <w:rsid w:val="002B44A1"/>
    <w:rsid w:val="003A6763"/>
    <w:rsid w:val="005202DA"/>
    <w:rsid w:val="00610737"/>
    <w:rsid w:val="00D27EB9"/>
    <w:rsid w:val="00FB06B8"/>
    <w:rsid w:val="00FB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C9B15-F6FC-402F-A7F3-700356E6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6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06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771124">
      <w:bodyDiv w:val="1"/>
      <w:marLeft w:val="0"/>
      <w:marRight w:val="0"/>
      <w:marTop w:val="0"/>
      <w:marBottom w:val="0"/>
      <w:divBdr>
        <w:top w:val="none" w:sz="0" w:space="0" w:color="auto"/>
        <w:left w:val="none" w:sz="0" w:space="0" w:color="auto"/>
        <w:bottom w:val="none" w:sz="0" w:space="0" w:color="auto"/>
        <w:right w:val="none" w:sz="0" w:space="0" w:color="auto"/>
      </w:divBdr>
      <w:divsChild>
        <w:div w:id="88934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2016-11-25T20:38:00Z</dcterms:created>
  <dcterms:modified xsi:type="dcterms:W3CDTF">2016-11-25T21:11:00Z</dcterms:modified>
</cp:coreProperties>
</file>