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18F25" w14:textId="0EDC62BB" w:rsidR="003B7416" w:rsidRDefault="00E371B4" w:rsidP="00E371B4">
      <w:pPr>
        <w:jc w:val="center"/>
        <w:rPr>
          <w:b/>
        </w:rPr>
      </w:pPr>
      <w:r w:rsidRPr="00E371B4">
        <w:rPr>
          <w:b/>
        </w:rPr>
        <w:t xml:space="preserve">Biometrics </w:t>
      </w:r>
      <w:r w:rsidR="00865269">
        <w:rPr>
          <w:b/>
        </w:rPr>
        <w:t>t</w:t>
      </w:r>
      <w:bookmarkStart w:id="0" w:name="_GoBack"/>
      <w:bookmarkEnd w:id="0"/>
      <w:r w:rsidRPr="00E371B4">
        <w:rPr>
          <w:b/>
        </w:rPr>
        <w:t>he Future of Payment Authentication</w:t>
      </w:r>
    </w:p>
    <w:p w14:paraId="468D6B89" w14:textId="77777777" w:rsidR="00017BF9" w:rsidRDefault="00017BF9" w:rsidP="00017BF9">
      <w:pPr>
        <w:pStyle w:val="ListParagraph"/>
        <w:numPr>
          <w:ilvl w:val="0"/>
          <w:numId w:val="1"/>
        </w:numPr>
        <w:jc w:val="both"/>
      </w:pPr>
      <w:r>
        <w:t>Introduction</w:t>
      </w:r>
    </w:p>
    <w:p w14:paraId="3A635298" w14:textId="77777777" w:rsidR="00017BF9" w:rsidRDefault="00017BF9" w:rsidP="00017BF9">
      <w:pPr>
        <w:pStyle w:val="ListParagraph"/>
        <w:numPr>
          <w:ilvl w:val="0"/>
          <w:numId w:val="1"/>
        </w:numPr>
        <w:jc w:val="both"/>
      </w:pPr>
      <w:r>
        <w:t>What is a Biometric Payment Card and How does it Work?</w:t>
      </w:r>
    </w:p>
    <w:p w14:paraId="0F64534F" w14:textId="77777777" w:rsidR="00017BF9" w:rsidRPr="00017BF9" w:rsidRDefault="00017BF9" w:rsidP="00017BF9">
      <w:pPr>
        <w:pStyle w:val="ListParagraph"/>
        <w:numPr>
          <w:ilvl w:val="0"/>
          <w:numId w:val="1"/>
        </w:numPr>
        <w:jc w:val="both"/>
      </w:pPr>
      <w:r>
        <w:t>Benefits of Biometric Authentication for Payments</w:t>
      </w:r>
    </w:p>
    <w:p w14:paraId="16DCB91F" w14:textId="77777777" w:rsidR="00017BF9" w:rsidRPr="00C15162" w:rsidRDefault="00017BF9" w:rsidP="00017BF9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Highly Secure</w:t>
      </w:r>
    </w:p>
    <w:p w14:paraId="2CB68F50" w14:textId="77777777" w:rsidR="00017BF9" w:rsidRPr="00C15162" w:rsidRDefault="00017BF9" w:rsidP="00017BF9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Easy Setup</w:t>
      </w:r>
    </w:p>
    <w:p w14:paraId="72A4BA9D" w14:textId="77777777" w:rsidR="00017BF9" w:rsidRPr="00017BF9" w:rsidRDefault="00017BF9" w:rsidP="00017BF9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Simple to Use</w:t>
      </w:r>
    </w:p>
    <w:p w14:paraId="34980EF9" w14:textId="77777777" w:rsidR="00017BF9" w:rsidRPr="00C15162" w:rsidRDefault="00017BF9" w:rsidP="00017BF9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Pay Anywhere</w:t>
      </w:r>
    </w:p>
    <w:p w14:paraId="48833CB3" w14:textId="77777777" w:rsidR="00017BF9" w:rsidRPr="00C15162" w:rsidRDefault="00017BF9" w:rsidP="00017BF9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Time-Saving</w:t>
      </w:r>
    </w:p>
    <w:p w14:paraId="6DBC7B7D" w14:textId="77777777" w:rsidR="00017BF9" w:rsidRPr="00C15162" w:rsidRDefault="00017BF9" w:rsidP="00017BF9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Unique and Private</w:t>
      </w:r>
    </w:p>
    <w:p w14:paraId="72DA49CB" w14:textId="77777777" w:rsidR="00017BF9" w:rsidRPr="00C15162" w:rsidRDefault="00017BF9" w:rsidP="00017BF9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Convenient Transactions</w:t>
      </w:r>
    </w:p>
    <w:p w14:paraId="3B4DD36D" w14:textId="77777777" w:rsidR="00017BF9" w:rsidRPr="00C15162" w:rsidRDefault="00017BF9" w:rsidP="00017BF9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Environment Friendly</w:t>
      </w:r>
    </w:p>
    <w:p w14:paraId="33B4DEFB" w14:textId="77777777" w:rsidR="00017BF9" w:rsidRPr="00C15162" w:rsidRDefault="00017BF9" w:rsidP="00017BF9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Backward Compatibility</w:t>
      </w:r>
    </w:p>
    <w:p w14:paraId="3CDB099E" w14:textId="77777777" w:rsidR="00017BF9" w:rsidRPr="00017BF9" w:rsidRDefault="00017BF9" w:rsidP="00017BF9">
      <w:pPr>
        <w:pStyle w:val="ListParagraph"/>
        <w:numPr>
          <w:ilvl w:val="0"/>
          <w:numId w:val="1"/>
        </w:numPr>
        <w:jc w:val="both"/>
      </w:pPr>
      <w:r>
        <w:rPr>
          <w:bCs/>
        </w:rPr>
        <w:t>What Does the Future Hold?</w:t>
      </w:r>
    </w:p>
    <w:p w14:paraId="3A0CC259" w14:textId="77777777" w:rsidR="00017BF9" w:rsidRPr="00017BF9" w:rsidRDefault="00017BF9" w:rsidP="00017BF9">
      <w:pPr>
        <w:pStyle w:val="ListParagraph"/>
        <w:numPr>
          <w:ilvl w:val="0"/>
          <w:numId w:val="1"/>
        </w:numPr>
        <w:jc w:val="both"/>
      </w:pPr>
      <w:r>
        <w:rPr>
          <w:bCs/>
        </w:rPr>
        <w:t>Conclusion</w:t>
      </w:r>
    </w:p>
    <w:p w14:paraId="1688A2E8" w14:textId="77777777" w:rsidR="00017BF9" w:rsidRPr="00017BF9" w:rsidRDefault="00017BF9" w:rsidP="00017BF9">
      <w:pPr>
        <w:jc w:val="both"/>
      </w:pPr>
    </w:p>
    <w:sectPr w:rsidR="00017BF9" w:rsidRPr="00017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221D07"/>
    <w:multiLevelType w:val="hybridMultilevel"/>
    <w:tmpl w:val="7CCE9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C2F77"/>
    <w:multiLevelType w:val="hybridMultilevel"/>
    <w:tmpl w:val="2A58F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651"/>
    <w:rsid w:val="00017BF9"/>
    <w:rsid w:val="003B7416"/>
    <w:rsid w:val="00865269"/>
    <w:rsid w:val="00A66B53"/>
    <w:rsid w:val="00B83651"/>
    <w:rsid w:val="00E3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A8606"/>
  <w15:chartTrackingRefBased/>
  <w15:docId w15:val="{92D60985-57AD-4C1C-B8AD-31980C989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BF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17B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momna ali</dc:creator>
  <cp:keywords/>
  <dc:description/>
  <cp:lastModifiedBy>Tahshina Mohsin</cp:lastModifiedBy>
  <cp:revision>4</cp:revision>
  <dcterms:created xsi:type="dcterms:W3CDTF">2020-04-01T11:06:00Z</dcterms:created>
  <dcterms:modified xsi:type="dcterms:W3CDTF">2020-04-07T11:39:00Z</dcterms:modified>
</cp:coreProperties>
</file>