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E4C15" w14:textId="507C8D8D" w:rsidR="001444A5" w:rsidRPr="00715E3E" w:rsidRDefault="005643AC" w:rsidP="00273239">
      <w:pPr>
        <w:jc w:val="both"/>
        <w:rPr>
          <w:sz w:val="24"/>
          <w:szCs w:val="24"/>
        </w:rPr>
      </w:pPr>
      <w:r w:rsidRPr="00715E3E">
        <w:rPr>
          <w:sz w:val="24"/>
          <w:szCs w:val="24"/>
        </w:rPr>
        <w:t xml:space="preserve">The retail industry has always been adapting </w:t>
      </w:r>
      <w:r w:rsidR="00715E3E" w:rsidRPr="00715E3E">
        <w:rPr>
          <w:sz w:val="24"/>
          <w:szCs w:val="24"/>
        </w:rPr>
        <w:t xml:space="preserve">itself </w:t>
      </w:r>
      <w:r w:rsidRPr="00715E3E">
        <w:rPr>
          <w:sz w:val="24"/>
          <w:szCs w:val="24"/>
        </w:rPr>
        <w:t xml:space="preserve">with changing trends and designs. As global connectivity and communications continue to evolve, retailers have also had to embrace the changing dynamics including their focus on consumer preferences according to latest trends, ecommerce models and the global economic uncertainty. To stay ahead in the competition, all retailers need to balance various factors such as price, brand image, location, quality, expense tracking and inventory management to maintain their profit margins. </w:t>
      </w:r>
    </w:p>
    <w:p w14:paraId="1A51315E" w14:textId="194D4D24" w:rsidR="005643AC" w:rsidRPr="00715E3E" w:rsidRDefault="005643AC" w:rsidP="00273239">
      <w:pPr>
        <w:jc w:val="both"/>
        <w:rPr>
          <w:sz w:val="24"/>
          <w:szCs w:val="24"/>
        </w:rPr>
      </w:pPr>
      <w:r w:rsidRPr="00715E3E">
        <w:rPr>
          <w:sz w:val="24"/>
          <w:szCs w:val="24"/>
        </w:rPr>
        <w:t xml:space="preserve">Just like owing any business comes with inherent risks, the retail industry is no different. </w:t>
      </w:r>
      <w:r w:rsidR="00442006" w:rsidRPr="00715E3E">
        <w:rPr>
          <w:sz w:val="24"/>
          <w:szCs w:val="24"/>
        </w:rPr>
        <w:t xml:space="preserve">Many risk factors are involved while retailers try to successfully manage their businesses and meeting consumer demands. Thus, effective risk management has to be an important part of every retail business that aims to run and survive for a long time. Likewise, any risk management process must begin with identifying the risk factors that can potentially influence the business. </w:t>
      </w:r>
    </w:p>
    <w:p w14:paraId="38D11E58" w14:textId="28F0E74C" w:rsidR="00551938" w:rsidRPr="00715E3E" w:rsidRDefault="00442006" w:rsidP="00273239">
      <w:pPr>
        <w:jc w:val="both"/>
        <w:rPr>
          <w:sz w:val="24"/>
          <w:szCs w:val="24"/>
        </w:rPr>
      </w:pPr>
      <w:r w:rsidRPr="00715E3E">
        <w:rPr>
          <w:sz w:val="24"/>
          <w:szCs w:val="24"/>
        </w:rPr>
        <w:t xml:space="preserve">Let’s look at some of these factors and how they can be mitigated. </w:t>
      </w:r>
    </w:p>
    <w:p w14:paraId="3CE60768" w14:textId="16C92570" w:rsidR="0081534E" w:rsidRPr="00715E3E" w:rsidRDefault="0081534E" w:rsidP="00273239">
      <w:pPr>
        <w:pStyle w:val="ListParagraph"/>
        <w:numPr>
          <w:ilvl w:val="0"/>
          <w:numId w:val="5"/>
        </w:numPr>
        <w:jc w:val="both"/>
        <w:rPr>
          <w:b/>
          <w:bCs/>
          <w:sz w:val="24"/>
          <w:szCs w:val="24"/>
        </w:rPr>
      </w:pPr>
      <w:r w:rsidRPr="00715E3E">
        <w:rPr>
          <w:b/>
          <w:bCs/>
          <w:sz w:val="24"/>
          <w:szCs w:val="24"/>
        </w:rPr>
        <w:t>Inventory Management</w:t>
      </w:r>
    </w:p>
    <w:p w14:paraId="3DADFEFF" w14:textId="554F3436" w:rsidR="00851BC9" w:rsidRPr="00715E3E" w:rsidRDefault="000D68F1" w:rsidP="00273239">
      <w:pPr>
        <w:jc w:val="both"/>
        <w:rPr>
          <w:sz w:val="24"/>
          <w:szCs w:val="24"/>
        </w:rPr>
      </w:pPr>
      <w:r w:rsidRPr="00715E3E">
        <w:rPr>
          <w:sz w:val="24"/>
          <w:szCs w:val="24"/>
        </w:rPr>
        <w:t>Employers who run successful retail stores follow lean retail practice</w:t>
      </w:r>
      <w:r w:rsidR="00715E3E" w:rsidRPr="00715E3E">
        <w:rPr>
          <w:sz w:val="24"/>
          <w:szCs w:val="24"/>
        </w:rPr>
        <w:t>s</w:t>
      </w:r>
      <w:r w:rsidRPr="00715E3E">
        <w:rPr>
          <w:sz w:val="24"/>
          <w:szCs w:val="24"/>
        </w:rPr>
        <w:t xml:space="preserve">, where they replenish their inventory continuously during various selling seasons. However, this business model requires them to carefully track their inventory in order to ensure that the hot-selling items are always in stock. This is not an easy challenge and can potentially turn your business upside down if inventory is not properly controlled for a savvy and demanding customer base. </w:t>
      </w:r>
    </w:p>
    <w:p w14:paraId="026D01EA" w14:textId="5BA903CE" w:rsidR="000D68F1" w:rsidRPr="00715E3E" w:rsidRDefault="000D68F1" w:rsidP="00273239">
      <w:pPr>
        <w:jc w:val="both"/>
        <w:rPr>
          <w:sz w:val="24"/>
          <w:szCs w:val="24"/>
        </w:rPr>
      </w:pPr>
      <w:r w:rsidRPr="00715E3E">
        <w:rPr>
          <w:sz w:val="24"/>
          <w:szCs w:val="24"/>
        </w:rPr>
        <w:t xml:space="preserve">To mitigate the risk of going out of inventory, always keep track of your store stock. This task can be time-consuming if done manually. Use an inventory tracking system that can help you keep the hot selling items in stock, manage revenue stream, track thefts, and slowly move out less demanded items through sales. Also develop and maintain good relationships with your suppliers and buyers. </w:t>
      </w:r>
    </w:p>
    <w:p w14:paraId="7E03E82D" w14:textId="3A5A8680" w:rsidR="000D68F1" w:rsidRPr="00715E3E" w:rsidRDefault="000D68F1" w:rsidP="00273239">
      <w:pPr>
        <w:pStyle w:val="ListParagraph"/>
        <w:numPr>
          <w:ilvl w:val="0"/>
          <w:numId w:val="5"/>
        </w:numPr>
        <w:jc w:val="both"/>
        <w:rPr>
          <w:b/>
          <w:bCs/>
          <w:sz w:val="24"/>
          <w:szCs w:val="24"/>
        </w:rPr>
      </w:pPr>
      <w:r w:rsidRPr="00715E3E">
        <w:rPr>
          <w:b/>
          <w:bCs/>
          <w:sz w:val="24"/>
          <w:szCs w:val="24"/>
        </w:rPr>
        <w:t>Digital Theft and Data Breaches</w:t>
      </w:r>
    </w:p>
    <w:p w14:paraId="3DE6B66A" w14:textId="62B5803A" w:rsidR="000D68F1" w:rsidRPr="00715E3E" w:rsidRDefault="000E4EA0" w:rsidP="00273239">
      <w:pPr>
        <w:jc w:val="both"/>
        <w:rPr>
          <w:sz w:val="24"/>
          <w:szCs w:val="24"/>
        </w:rPr>
      </w:pPr>
      <w:r w:rsidRPr="00715E3E">
        <w:rPr>
          <w:sz w:val="24"/>
          <w:szCs w:val="24"/>
        </w:rPr>
        <w:t xml:space="preserve">As online shopping trend has considerably increased post-covid times, e-commerce crimes are also on the rise. Digital criminals use several ways to target online retailers. For instance, a Distributed Denial of Service (DDoS) attack may cripple your server and prevent users from purchasing any items. A well-planned phishing scam may convince a customer or employee to willingly hand over their </w:t>
      </w:r>
      <w:hyperlink r:id="rId6" w:history="1">
        <w:r w:rsidR="003A4AA4" w:rsidRPr="00715E3E">
          <w:rPr>
            <w:rStyle w:val="Hyperlink"/>
            <w:sz w:val="24"/>
            <w:szCs w:val="24"/>
          </w:rPr>
          <w:t>contactless</w:t>
        </w:r>
        <w:r w:rsidRPr="00715E3E">
          <w:rPr>
            <w:rStyle w:val="Hyperlink"/>
            <w:sz w:val="24"/>
            <w:szCs w:val="24"/>
          </w:rPr>
          <w:t xml:space="preserve"> card</w:t>
        </w:r>
      </w:hyperlink>
      <w:r w:rsidRPr="00715E3E">
        <w:rPr>
          <w:sz w:val="24"/>
          <w:szCs w:val="24"/>
        </w:rPr>
        <w:t xml:space="preserve"> information. Even if the business is a brick-and-mortar store, a cyber criminal may hack into your Point-of-Sale (</w:t>
      </w:r>
      <w:proofErr w:type="spellStart"/>
      <w:r w:rsidRPr="00715E3E">
        <w:rPr>
          <w:sz w:val="24"/>
          <w:szCs w:val="24"/>
        </w:rPr>
        <w:t>PoS</w:t>
      </w:r>
      <w:proofErr w:type="spellEnd"/>
      <w:r w:rsidRPr="00715E3E">
        <w:rPr>
          <w:sz w:val="24"/>
          <w:szCs w:val="24"/>
        </w:rPr>
        <w:t xml:space="preserve">) system. </w:t>
      </w:r>
    </w:p>
    <w:p w14:paraId="799AC3CC" w14:textId="12801CD4" w:rsidR="000E2E9D" w:rsidRPr="00715E3E" w:rsidRDefault="000E2E9D" w:rsidP="00273239">
      <w:pPr>
        <w:jc w:val="both"/>
        <w:rPr>
          <w:sz w:val="24"/>
          <w:szCs w:val="24"/>
        </w:rPr>
      </w:pPr>
      <w:r w:rsidRPr="00715E3E">
        <w:rPr>
          <w:sz w:val="24"/>
          <w:szCs w:val="24"/>
        </w:rPr>
        <w:t xml:space="preserve">Managing data-breach related retail risks can be prevented by keeping </w:t>
      </w:r>
      <w:proofErr w:type="spellStart"/>
      <w:r w:rsidRPr="00715E3E">
        <w:rPr>
          <w:sz w:val="24"/>
          <w:szCs w:val="24"/>
        </w:rPr>
        <w:t>PoS</w:t>
      </w:r>
      <w:proofErr w:type="spellEnd"/>
      <w:r w:rsidRPr="00715E3E">
        <w:rPr>
          <w:sz w:val="24"/>
          <w:szCs w:val="24"/>
        </w:rPr>
        <w:t xml:space="preserve"> equipment updated, and ensuring that your online retail system follows best practice security standards. You should also hire a cybersecurity professional to audit your software and systems. </w:t>
      </w:r>
    </w:p>
    <w:p w14:paraId="7F33C1AE" w14:textId="56B97498" w:rsidR="00057E8F" w:rsidRPr="00715E3E" w:rsidRDefault="00057E8F" w:rsidP="00273239">
      <w:pPr>
        <w:pStyle w:val="ListParagraph"/>
        <w:numPr>
          <w:ilvl w:val="0"/>
          <w:numId w:val="5"/>
        </w:numPr>
        <w:jc w:val="both"/>
        <w:rPr>
          <w:b/>
          <w:bCs/>
          <w:sz w:val="24"/>
          <w:szCs w:val="24"/>
        </w:rPr>
      </w:pPr>
      <w:r w:rsidRPr="00715E3E">
        <w:rPr>
          <w:b/>
          <w:bCs/>
          <w:sz w:val="24"/>
          <w:szCs w:val="24"/>
        </w:rPr>
        <w:t>Damage to Inventory</w:t>
      </w:r>
    </w:p>
    <w:p w14:paraId="23BAC8F5" w14:textId="5B41BD16" w:rsidR="00FE51C9" w:rsidRPr="00715E3E" w:rsidRDefault="00DA67DB" w:rsidP="00273239">
      <w:pPr>
        <w:jc w:val="both"/>
        <w:rPr>
          <w:sz w:val="24"/>
          <w:szCs w:val="24"/>
        </w:rPr>
      </w:pPr>
      <w:r w:rsidRPr="00715E3E">
        <w:rPr>
          <w:sz w:val="24"/>
          <w:szCs w:val="24"/>
        </w:rPr>
        <w:lastRenderedPageBreak/>
        <w:t xml:space="preserve">A natural disaster or unusual event </w:t>
      </w:r>
      <w:r w:rsidR="00715E3E" w:rsidRPr="00715E3E">
        <w:rPr>
          <w:sz w:val="24"/>
          <w:szCs w:val="24"/>
        </w:rPr>
        <w:t xml:space="preserve">affects </w:t>
      </w:r>
      <w:r w:rsidRPr="00715E3E">
        <w:rPr>
          <w:sz w:val="24"/>
          <w:szCs w:val="24"/>
        </w:rPr>
        <w:t xml:space="preserve">both physical and online retailers that have goods stored in warehouses. Not only does it damage your physical structure, </w:t>
      </w:r>
      <w:r w:rsidR="00715E3E" w:rsidRPr="00715E3E">
        <w:rPr>
          <w:sz w:val="24"/>
          <w:szCs w:val="24"/>
        </w:rPr>
        <w:t xml:space="preserve">it </w:t>
      </w:r>
      <w:r w:rsidRPr="00715E3E">
        <w:rPr>
          <w:sz w:val="24"/>
          <w:szCs w:val="24"/>
        </w:rPr>
        <w:t xml:space="preserve">may also cause power outage that results in damage of perishable items. </w:t>
      </w:r>
    </w:p>
    <w:p w14:paraId="5F909A71" w14:textId="590CE1A5" w:rsidR="00DA67DB" w:rsidRPr="00715E3E" w:rsidRDefault="00DA67DB" w:rsidP="00273239">
      <w:pPr>
        <w:jc w:val="both"/>
        <w:rPr>
          <w:sz w:val="24"/>
          <w:szCs w:val="24"/>
        </w:rPr>
      </w:pPr>
      <w:r w:rsidRPr="00715E3E">
        <w:rPr>
          <w:sz w:val="24"/>
          <w:szCs w:val="24"/>
        </w:rPr>
        <w:t xml:space="preserve">Part of your retail risk management strategy must include purchasing a commercial property insurance and getting it customized to your business-specific needs. </w:t>
      </w:r>
      <w:r w:rsidR="000D67D6" w:rsidRPr="00715E3E">
        <w:rPr>
          <w:sz w:val="24"/>
          <w:szCs w:val="24"/>
        </w:rPr>
        <w:t xml:space="preserve">A general retail insurance policy should also cover damages caused to the inventory. </w:t>
      </w:r>
    </w:p>
    <w:p w14:paraId="555A63C5" w14:textId="54B38451" w:rsidR="00D04C74" w:rsidRPr="00715E3E" w:rsidRDefault="00D04C74" w:rsidP="00273239">
      <w:pPr>
        <w:pStyle w:val="ListParagraph"/>
        <w:numPr>
          <w:ilvl w:val="0"/>
          <w:numId w:val="5"/>
        </w:numPr>
        <w:jc w:val="both"/>
        <w:rPr>
          <w:b/>
          <w:bCs/>
          <w:sz w:val="24"/>
          <w:szCs w:val="24"/>
        </w:rPr>
      </w:pPr>
      <w:r w:rsidRPr="00715E3E">
        <w:rPr>
          <w:b/>
          <w:bCs/>
          <w:sz w:val="24"/>
          <w:szCs w:val="24"/>
        </w:rPr>
        <w:t>Physical Items Theft</w:t>
      </w:r>
    </w:p>
    <w:p w14:paraId="05E7FA56" w14:textId="0B62B183" w:rsidR="00C733F6" w:rsidRPr="00715E3E" w:rsidRDefault="00C733F6" w:rsidP="00273239">
      <w:pPr>
        <w:jc w:val="both"/>
        <w:rPr>
          <w:sz w:val="24"/>
          <w:szCs w:val="24"/>
        </w:rPr>
      </w:pPr>
      <w:r w:rsidRPr="00715E3E">
        <w:rPr>
          <w:sz w:val="24"/>
          <w:szCs w:val="24"/>
        </w:rPr>
        <w:t xml:space="preserve">For conventional retail stores, shoplifters remain to be a major headache. According to a report by </w:t>
      </w:r>
      <w:hyperlink r:id="rId7" w:history="1">
        <w:r w:rsidRPr="00715E3E">
          <w:rPr>
            <w:rStyle w:val="Hyperlink"/>
            <w:sz w:val="24"/>
            <w:szCs w:val="24"/>
          </w:rPr>
          <w:t>National Retail Federation in 2019</w:t>
        </w:r>
      </w:hyperlink>
      <w:r w:rsidRPr="00715E3E">
        <w:rPr>
          <w:sz w:val="24"/>
          <w:szCs w:val="24"/>
        </w:rPr>
        <w:t xml:space="preserve">, U.S retailers suffered losses of more than $50 billion in 2018 due to theft, which was $4 billion more than the previous year. </w:t>
      </w:r>
    </w:p>
    <w:p w14:paraId="544645AE" w14:textId="4D3D28FC" w:rsidR="00344C08" w:rsidRPr="00715E3E" w:rsidRDefault="00344C08" w:rsidP="00273239">
      <w:pPr>
        <w:jc w:val="both"/>
        <w:rPr>
          <w:sz w:val="24"/>
          <w:szCs w:val="24"/>
        </w:rPr>
      </w:pPr>
      <w:r w:rsidRPr="00715E3E">
        <w:rPr>
          <w:sz w:val="24"/>
          <w:szCs w:val="24"/>
        </w:rPr>
        <w:t xml:space="preserve">One way to thwart thieves is by installing physical security system that includes video-monitoring, locked display cases for high-valued items, sensor-based product labels and tags, and sound alerts when a customer leaves or enters a store. Training employees to be able to detect shoplifters can also be an effective risk management strategy in retail. Some telltale signs of shoplifters include people moving in large groups for distracting employees and those switching price tags to buy a more expensive item at cheaper price. </w:t>
      </w:r>
    </w:p>
    <w:p w14:paraId="2CB21163" w14:textId="214A959E" w:rsidR="00D4089C" w:rsidRPr="00715E3E" w:rsidRDefault="00D4089C" w:rsidP="00273239">
      <w:pPr>
        <w:pStyle w:val="ListParagraph"/>
        <w:numPr>
          <w:ilvl w:val="0"/>
          <w:numId w:val="5"/>
        </w:numPr>
        <w:jc w:val="both"/>
        <w:rPr>
          <w:b/>
          <w:bCs/>
          <w:sz w:val="24"/>
          <w:szCs w:val="24"/>
        </w:rPr>
      </w:pPr>
      <w:r w:rsidRPr="00715E3E">
        <w:rPr>
          <w:b/>
          <w:bCs/>
          <w:sz w:val="24"/>
          <w:szCs w:val="24"/>
        </w:rPr>
        <w:t>Brand and Customer Loyalty Risks</w:t>
      </w:r>
    </w:p>
    <w:p w14:paraId="455A8C24" w14:textId="1E4B159A" w:rsidR="00D4089C" w:rsidRPr="00715E3E" w:rsidRDefault="00273239" w:rsidP="00273239">
      <w:pPr>
        <w:jc w:val="both"/>
        <w:rPr>
          <w:sz w:val="24"/>
          <w:szCs w:val="24"/>
        </w:rPr>
      </w:pPr>
      <w:r w:rsidRPr="00715E3E">
        <w:rPr>
          <w:sz w:val="24"/>
          <w:szCs w:val="24"/>
        </w:rPr>
        <w:t>Retail industry is a brand conscious one, where customers are always on the lookout for best prices with favored brands. This brand consciousness also applies to a retail store’s brand image. For a small store’s long-term success, repeat customers and a loyal customer base</w:t>
      </w:r>
      <w:r w:rsidR="00715E3E" w:rsidRPr="00715E3E">
        <w:rPr>
          <w:sz w:val="24"/>
          <w:szCs w:val="24"/>
        </w:rPr>
        <w:t xml:space="preserve"> is</w:t>
      </w:r>
      <w:r w:rsidRPr="00715E3E">
        <w:rPr>
          <w:sz w:val="24"/>
          <w:szCs w:val="24"/>
        </w:rPr>
        <w:t xml:space="preserve"> very important. Any small negligence or mishap can force you to shut your doors forever. </w:t>
      </w:r>
    </w:p>
    <w:p w14:paraId="7B3E180C" w14:textId="7307652F" w:rsidR="00273239" w:rsidRPr="00715E3E" w:rsidRDefault="00273239" w:rsidP="00273239">
      <w:pPr>
        <w:jc w:val="both"/>
        <w:rPr>
          <w:sz w:val="24"/>
          <w:szCs w:val="24"/>
        </w:rPr>
      </w:pPr>
      <w:r w:rsidRPr="00715E3E">
        <w:rPr>
          <w:sz w:val="24"/>
          <w:szCs w:val="24"/>
        </w:rPr>
        <w:t xml:space="preserve">Thus, it’s important to identify your target customers and market your store brand to the particular clientele. Find your competitive edge and promote your uniqueness. Build relationships with customers, advertise, create partnerships, and even better, go online. </w:t>
      </w:r>
    </w:p>
    <w:p w14:paraId="358027E1" w14:textId="7D4968D1" w:rsidR="00551938" w:rsidRPr="00715E3E" w:rsidRDefault="00EF3EB2" w:rsidP="00273239">
      <w:pPr>
        <w:jc w:val="both"/>
        <w:rPr>
          <w:b/>
          <w:bCs/>
          <w:sz w:val="24"/>
          <w:szCs w:val="24"/>
        </w:rPr>
      </w:pPr>
      <w:r w:rsidRPr="00715E3E">
        <w:rPr>
          <w:b/>
          <w:bCs/>
          <w:sz w:val="24"/>
          <w:szCs w:val="24"/>
        </w:rPr>
        <w:t>Protect Yourself</w:t>
      </w:r>
    </w:p>
    <w:p w14:paraId="028E060E" w14:textId="06E3E950" w:rsidR="00EF3EB2" w:rsidRPr="00715E3E" w:rsidRDefault="00EF3EB2" w:rsidP="00273239">
      <w:pPr>
        <w:jc w:val="both"/>
        <w:rPr>
          <w:sz w:val="24"/>
          <w:szCs w:val="24"/>
        </w:rPr>
      </w:pPr>
      <w:r w:rsidRPr="00715E3E">
        <w:rPr>
          <w:sz w:val="24"/>
          <w:szCs w:val="24"/>
        </w:rPr>
        <w:t xml:space="preserve">Risks are always there in every business. </w:t>
      </w:r>
      <w:r w:rsidR="00D23F23" w:rsidRPr="00715E3E">
        <w:rPr>
          <w:sz w:val="24"/>
          <w:szCs w:val="24"/>
        </w:rPr>
        <w:t xml:space="preserve">An effective risk management process requires that you implement the right measures for reducing the potential occurrence of these risks. Risk avoidance is the first step towards ensuring a successfully running business, and furthermore, risk assessment of underlying systems must be periodically carried out to mitigate potentially arising threats. </w:t>
      </w:r>
    </w:p>
    <w:sectPr w:rsidR="00EF3EB2" w:rsidRPr="00715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A51B2"/>
    <w:multiLevelType w:val="multilevel"/>
    <w:tmpl w:val="B6D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B71DD"/>
    <w:multiLevelType w:val="hybridMultilevel"/>
    <w:tmpl w:val="EF0080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295132"/>
    <w:multiLevelType w:val="multilevel"/>
    <w:tmpl w:val="82C2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2563B"/>
    <w:multiLevelType w:val="multilevel"/>
    <w:tmpl w:val="C14A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360CF"/>
    <w:multiLevelType w:val="multilevel"/>
    <w:tmpl w:val="6D46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30"/>
    <w:rsid w:val="00057E8F"/>
    <w:rsid w:val="0006218C"/>
    <w:rsid w:val="000D67D6"/>
    <w:rsid w:val="000D68F1"/>
    <w:rsid w:val="000E2E9D"/>
    <w:rsid w:val="000E4EA0"/>
    <w:rsid w:val="001444A5"/>
    <w:rsid w:val="00273239"/>
    <w:rsid w:val="00344C08"/>
    <w:rsid w:val="00394647"/>
    <w:rsid w:val="003A4AA4"/>
    <w:rsid w:val="003D0704"/>
    <w:rsid w:val="00442006"/>
    <w:rsid w:val="00530FEF"/>
    <w:rsid w:val="00551938"/>
    <w:rsid w:val="005643AC"/>
    <w:rsid w:val="00715E3E"/>
    <w:rsid w:val="007919A0"/>
    <w:rsid w:val="007A10E0"/>
    <w:rsid w:val="007B4B2C"/>
    <w:rsid w:val="0081534E"/>
    <w:rsid w:val="00850459"/>
    <w:rsid w:val="00851BC9"/>
    <w:rsid w:val="009E0794"/>
    <w:rsid w:val="00C733F6"/>
    <w:rsid w:val="00D04C74"/>
    <w:rsid w:val="00D23F23"/>
    <w:rsid w:val="00D4089C"/>
    <w:rsid w:val="00DA67DB"/>
    <w:rsid w:val="00DF642F"/>
    <w:rsid w:val="00E0228D"/>
    <w:rsid w:val="00E20830"/>
    <w:rsid w:val="00EF3EB2"/>
    <w:rsid w:val="00FD39AA"/>
    <w:rsid w:val="00FE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0C2F"/>
  <w15:chartTrackingRefBased/>
  <w15:docId w15:val="{6A1EB361-020F-4DCD-AB13-BB321120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0F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30F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1938"/>
    <w:rPr>
      <w:color w:val="0563C1" w:themeColor="hyperlink"/>
      <w:u w:val="single"/>
    </w:rPr>
  </w:style>
  <w:style w:type="character" w:styleId="UnresolvedMention">
    <w:name w:val="Unresolved Mention"/>
    <w:basedOn w:val="DefaultParagraphFont"/>
    <w:uiPriority w:val="99"/>
    <w:semiHidden/>
    <w:unhideWhenUsed/>
    <w:rsid w:val="00551938"/>
    <w:rPr>
      <w:color w:val="605E5C"/>
      <w:shd w:val="clear" w:color="auto" w:fill="E1DFDD"/>
    </w:rPr>
  </w:style>
  <w:style w:type="character" w:customStyle="1" w:styleId="Heading3Char">
    <w:name w:val="Heading 3 Char"/>
    <w:basedOn w:val="DefaultParagraphFont"/>
    <w:link w:val="Heading3"/>
    <w:uiPriority w:val="9"/>
    <w:rsid w:val="00530F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0F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30FEF"/>
    <w:rPr>
      <w:rFonts w:asciiTheme="majorHAnsi" w:eastAsiaTheme="majorEastAsia" w:hAnsiTheme="majorHAnsi" w:cstheme="majorBidi"/>
      <w:color w:val="2F5496" w:themeColor="accent1" w:themeShade="BF"/>
      <w:sz w:val="26"/>
      <w:szCs w:val="26"/>
    </w:rPr>
  </w:style>
  <w:style w:type="character" w:customStyle="1" w:styleId="icon-arrow-right">
    <w:name w:val="icon-arrow-right"/>
    <w:basedOn w:val="DefaultParagraphFont"/>
    <w:rsid w:val="00530FEF"/>
  </w:style>
  <w:style w:type="character" w:styleId="Strong">
    <w:name w:val="Strong"/>
    <w:basedOn w:val="DefaultParagraphFont"/>
    <w:uiPriority w:val="22"/>
    <w:qFormat/>
    <w:rsid w:val="007B4B2C"/>
    <w:rPr>
      <w:b/>
      <w:bCs/>
    </w:rPr>
  </w:style>
  <w:style w:type="character" w:customStyle="1" w:styleId="Heading1Char">
    <w:name w:val="Heading 1 Char"/>
    <w:basedOn w:val="DefaultParagraphFont"/>
    <w:link w:val="Heading1"/>
    <w:uiPriority w:val="9"/>
    <w:rsid w:val="000621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534E"/>
    <w:pPr>
      <w:ind w:left="720"/>
      <w:contextualSpacing/>
    </w:pPr>
  </w:style>
  <w:style w:type="character" w:styleId="FollowedHyperlink">
    <w:name w:val="FollowedHyperlink"/>
    <w:basedOn w:val="DefaultParagraphFont"/>
    <w:uiPriority w:val="99"/>
    <w:semiHidden/>
    <w:unhideWhenUsed/>
    <w:rsid w:val="00850459"/>
    <w:rPr>
      <w:color w:val="954F72" w:themeColor="followedHyperlink"/>
      <w:u w:val="single"/>
    </w:rPr>
  </w:style>
  <w:style w:type="character" w:customStyle="1" w:styleId="a">
    <w:name w:val="_"/>
    <w:basedOn w:val="DefaultParagraphFont"/>
    <w:rsid w:val="00EF3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997286">
      <w:bodyDiv w:val="1"/>
      <w:marLeft w:val="0"/>
      <w:marRight w:val="0"/>
      <w:marTop w:val="0"/>
      <w:marBottom w:val="0"/>
      <w:divBdr>
        <w:top w:val="none" w:sz="0" w:space="0" w:color="auto"/>
        <w:left w:val="none" w:sz="0" w:space="0" w:color="auto"/>
        <w:bottom w:val="none" w:sz="0" w:space="0" w:color="auto"/>
        <w:right w:val="none" w:sz="0" w:space="0" w:color="auto"/>
      </w:divBdr>
    </w:div>
    <w:div w:id="954562694">
      <w:bodyDiv w:val="1"/>
      <w:marLeft w:val="0"/>
      <w:marRight w:val="0"/>
      <w:marTop w:val="0"/>
      <w:marBottom w:val="0"/>
      <w:divBdr>
        <w:top w:val="none" w:sz="0" w:space="0" w:color="auto"/>
        <w:left w:val="none" w:sz="0" w:space="0" w:color="auto"/>
        <w:bottom w:val="none" w:sz="0" w:space="0" w:color="auto"/>
        <w:right w:val="none" w:sz="0" w:space="0" w:color="auto"/>
      </w:divBdr>
      <w:divsChild>
        <w:div w:id="1037240103">
          <w:marLeft w:val="0"/>
          <w:marRight w:val="0"/>
          <w:marTop w:val="0"/>
          <w:marBottom w:val="0"/>
          <w:divBdr>
            <w:top w:val="none" w:sz="0" w:space="0" w:color="auto"/>
            <w:left w:val="none" w:sz="0" w:space="0" w:color="auto"/>
            <w:bottom w:val="none" w:sz="0" w:space="0" w:color="auto"/>
            <w:right w:val="none" w:sz="0" w:space="0" w:color="auto"/>
          </w:divBdr>
        </w:div>
        <w:div w:id="267734336">
          <w:marLeft w:val="0"/>
          <w:marRight w:val="0"/>
          <w:marTop w:val="0"/>
          <w:marBottom w:val="0"/>
          <w:divBdr>
            <w:top w:val="none" w:sz="0" w:space="0" w:color="auto"/>
            <w:left w:val="none" w:sz="0" w:space="0" w:color="auto"/>
            <w:bottom w:val="none" w:sz="0" w:space="0" w:color="auto"/>
            <w:right w:val="none" w:sz="0" w:space="0" w:color="auto"/>
          </w:divBdr>
          <w:divsChild>
            <w:div w:id="1361249150">
              <w:marLeft w:val="0"/>
              <w:marRight w:val="0"/>
              <w:marTop w:val="0"/>
              <w:marBottom w:val="0"/>
              <w:divBdr>
                <w:top w:val="none" w:sz="0" w:space="0" w:color="auto"/>
                <w:left w:val="none" w:sz="0" w:space="0" w:color="auto"/>
                <w:bottom w:val="none" w:sz="0" w:space="0" w:color="auto"/>
                <w:right w:val="none" w:sz="0" w:space="0" w:color="auto"/>
              </w:divBdr>
              <w:divsChild>
                <w:div w:id="52049796">
                  <w:marLeft w:val="0"/>
                  <w:marRight w:val="0"/>
                  <w:marTop w:val="0"/>
                  <w:marBottom w:val="0"/>
                  <w:divBdr>
                    <w:top w:val="none" w:sz="0" w:space="0" w:color="auto"/>
                    <w:left w:val="none" w:sz="0" w:space="0" w:color="auto"/>
                    <w:bottom w:val="none" w:sz="0" w:space="0" w:color="auto"/>
                    <w:right w:val="none" w:sz="0" w:space="0" w:color="auto"/>
                  </w:divBdr>
                  <w:divsChild>
                    <w:div w:id="2128889424">
                      <w:marLeft w:val="0"/>
                      <w:marRight w:val="0"/>
                      <w:marTop w:val="0"/>
                      <w:marBottom w:val="0"/>
                      <w:divBdr>
                        <w:top w:val="none" w:sz="0" w:space="0" w:color="auto"/>
                        <w:left w:val="none" w:sz="0" w:space="0" w:color="auto"/>
                        <w:bottom w:val="none" w:sz="0" w:space="0" w:color="auto"/>
                        <w:right w:val="none" w:sz="0" w:space="0" w:color="auto"/>
                      </w:divBdr>
                      <w:divsChild>
                        <w:div w:id="1170293881">
                          <w:marLeft w:val="0"/>
                          <w:marRight w:val="0"/>
                          <w:marTop w:val="0"/>
                          <w:marBottom w:val="300"/>
                          <w:divBdr>
                            <w:top w:val="none" w:sz="0" w:space="0" w:color="auto"/>
                            <w:left w:val="none" w:sz="0" w:space="0" w:color="auto"/>
                            <w:bottom w:val="none" w:sz="0" w:space="0" w:color="auto"/>
                            <w:right w:val="none" w:sz="0" w:space="0" w:color="auto"/>
                          </w:divBdr>
                          <w:divsChild>
                            <w:div w:id="1433161115">
                              <w:marLeft w:val="0"/>
                              <w:marRight w:val="0"/>
                              <w:marTop w:val="0"/>
                              <w:marBottom w:val="0"/>
                              <w:divBdr>
                                <w:top w:val="none" w:sz="0" w:space="0" w:color="auto"/>
                                <w:left w:val="none" w:sz="0" w:space="0" w:color="auto"/>
                                <w:bottom w:val="none" w:sz="0" w:space="0" w:color="auto"/>
                                <w:right w:val="none" w:sz="0" w:space="0" w:color="auto"/>
                              </w:divBdr>
                              <w:divsChild>
                                <w:div w:id="374084355">
                                  <w:marLeft w:val="0"/>
                                  <w:marRight w:val="0"/>
                                  <w:marTop w:val="0"/>
                                  <w:marBottom w:val="0"/>
                                  <w:divBdr>
                                    <w:top w:val="none" w:sz="0" w:space="0" w:color="auto"/>
                                    <w:left w:val="none" w:sz="0" w:space="0" w:color="auto"/>
                                    <w:bottom w:val="none" w:sz="0" w:space="0" w:color="auto"/>
                                    <w:right w:val="none" w:sz="0" w:space="0" w:color="auto"/>
                                  </w:divBdr>
                                  <w:divsChild>
                                    <w:div w:id="201066113">
                                      <w:marLeft w:val="0"/>
                                      <w:marRight w:val="0"/>
                                      <w:marTop w:val="0"/>
                                      <w:marBottom w:val="0"/>
                                      <w:divBdr>
                                        <w:top w:val="none" w:sz="0" w:space="0" w:color="auto"/>
                                        <w:left w:val="none" w:sz="0" w:space="0" w:color="auto"/>
                                        <w:bottom w:val="none" w:sz="0" w:space="0" w:color="auto"/>
                                        <w:right w:val="none" w:sz="0" w:space="0" w:color="auto"/>
                                      </w:divBdr>
                                      <w:divsChild>
                                        <w:div w:id="1618099741">
                                          <w:marLeft w:val="0"/>
                                          <w:marRight w:val="0"/>
                                          <w:marTop w:val="0"/>
                                          <w:marBottom w:val="0"/>
                                          <w:divBdr>
                                            <w:top w:val="none" w:sz="0" w:space="0" w:color="auto"/>
                                            <w:left w:val="none" w:sz="0" w:space="0" w:color="auto"/>
                                            <w:bottom w:val="none" w:sz="0" w:space="0" w:color="auto"/>
                                            <w:right w:val="none" w:sz="0" w:space="0" w:color="auto"/>
                                          </w:divBdr>
                                        </w:div>
                                        <w:div w:id="34236393">
                                          <w:marLeft w:val="0"/>
                                          <w:marRight w:val="0"/>
                                          <w:marTop w:val="0"/>
                                          <w:marBottom w:val="0"/>
                                          <w:divBdr>
                                            <w:top w:val="none" w:sz="0" w:space="0" w:color="auto"/>
                                            <w:left w:val="none" w:sz="0" w:space="0" w:color="auto"/>
                                            <w:bottom w:val="none" w:sz="0" w:space="0" w:color="auto"/>
                                            <w:right w:val="none" w:sz="0" w:space="0" w:color="auto"/>
                                          </w:divBdr>
                                        </w:div>
                                        <w:div w:id="109396528">
                                          <w:marLeft w:val="0"/>
                                          <w:marRight w:val="0"/>
                                          <w:marTop w:val="0"/>
                                          <w:marBottom w:val="0"/>
                                          <w:divBdr>
                                            <w:top w:val="none" w:sz="0" w:space="0" w:color="auto"/>
                                            <w:left w:val="none" w:sz="0" w:space="0" w:color="auto"/>
                                            <w:bottom w:val="none" w:sz="0" w:space="0" w:color="auto"/>
                                            <w:right w:val="none" w:sz="0" w:space="0" w:color="auto"/>
                                          </w:divBdr>
                                        </w:div>
                                        <w:div w:id="992828208">
                                          <w:marLeft w:val="0"/>
                                          <w:marRight w:val="0"/>
                                          <w:marTop w:val="0"/>
                                          <w:marBottom w:val="0"/>
                                          <w:divBdr>
                                            <w:top w:val="none" w:sz="0" w:space="0" w:color="auto"/>
                                            <w:left w:val="none" w:sz="0" w:space="0" w:color="auto"/>
                                            <w:bottom w:val="none" w:sz="0" w:space="0" w:color="auto"/>
                                            <w:right w:val="none" w:sz="0" w:space="0" w:color="auto"/>
                                          </w:divBdr>
                                        </w:div>
                                        <w:div w:id="1373963434">
                                          <w:marLeft w:val="0"/>
                                          <w:marRight w:val="0"/>
                                          <w:marTop w:val="0"/>
                                          <w:marBottom w:val="0"/>
                                          <w:divBdr>
                                            <w:top w:val="none" w:sz="0" w:space="0" w:color="auto"/>
                                            <w:left w:val="none" w:sz="0" w:space="0" w:color="auto"/>
                                            <w:bottom w:val="none" w:sz="0" w:space="0" w:color="auto"/>
                                            <w:right w:val="none" w:sz="0" w:space="0" w:color="auto"/>
                                          </w:divBdr>
                                        </w:div>
                                        <w:div w:id="118034127">
                                          <w:marLeft w:val="0"/>
                                          <w:marRight w:val="0"/>
                                          <w:marTop w:val="0"/>
                                          <w:marBottom w:val="0"/>
                                          <w:divBdr>
                                            <w:top w:val="none" w:sz="0" w:space="0" w:color="auto"/>
                                            <w:left w:val="none" w:sz="0" w:space="0" w:color="auto"/>
                                            <w:bottom w:val="none" w:sz="0" w:space="0" w:color="auto"/>
                                            <w:right w:val="none" w:sz="0" w:space="0" w:color="auto"/>
                                          </w:divBdr>
                                        </w:div>
                                        <w:div w:id="599947173">
                                          <w:marLeft w:val="0"/>
                                          <w:marRight w:val="0"/>
                                          <w:marTop w:val="0"/>
                                          <w:marBottom w:val="0"/>
                                          <w:divBdr>
                                            <w:top w:val="none" w:sz="0" w:space="0" w:color="auto"/>
                                            <w:left w:val="none" w:sz="0" w:space="0" w:color="auto"/>
                                            <w:bottom w:val="none" w:sz="0" w:space="0" w:color="auto"/>
                                            <w:right w:val="none" w:sz="0" w:space="0" w:color="auto"/>
                                          </w:divBdr>
                                        </w:div>
                                        <w:div w:id="5029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351338">
      <w:bodyDiv w:val="1"/>
      <w:marLeft w:val="0"/>
      <w:marRight w:val="0"/>
      <w:marTop w:val="0"/>
      <w:marBottom w:val="0"/>
      <w:divBdr>
        <w:top w:val="none" w:sz="0" w:space="0" w:color="auto"/>
        <w:left w:val="none" w:sz="0" w:space="0" w:color="auto"/>
        <w:bottom w:val="none" w:sz="0" w:space="0" w:color="auto"/>
        <w:right w:val="none" w:sz="0" w:space="0" w:color="auto"/>
      </w:divBdr>
    </w:div>
    <w:div w:id="1151170930">
      <w:bodyDiv w:val="1"/>
      <w:marLeft w:val="0"/>
      <w:marRight w:val="0"/>
      <w:marTop w:val="0"/>
      <w:marBottom w:val="0"/>
      <w:divBdr>
        <w:top w:val="none" w:sz="0" w:space="0" w:color="auto"/>
        <w:left w:val="none" w:sz="0" w:space="0" w:color="auto"/>
        <w:bottom w:val="none" w:sz="0" w:space="0" w:color="auto"/>
        <w:right w:val="none" w:sz="0" w:space="0" w:color="auto"/>
      </w:divBdr>
    </w:div>
    <w:div w:id="1177381817">
      <w:bodyDiv w:val="1"/>
      <w:marLeft w:val="0"/>
      <w:marRight w:val="0"/>
      <w:marTop w:val="0"/>
      <w:marBottom w:val="0"/>
      <w:divBdr>
        <w:top w:val="none" w:sz="0" w:space="0" w:color="auto"/>
        <w:left w:val="none" w:sz="0" w:space="0" w:color="auto"/>
        <w:bottom w:val="none" w:sz="0" w:space="0" w:color="auto"/>
        <w:right w:val="none" w:sz="0" w:space="0" w:color="auto"/>
      </w:divBdr>
      <w:divsChild>
        <w:div w:id="256519386">
          <w:marLeft w:val="0"/>
          <w:marRight w:val="0"/>
          <w:marTop w:val="0"/>
          <w:marBottom w:val="0"/>
          <w:divBdr>
            <w:top w:val="none" w:sz="0" w:space="0" w:color="auto"/>
            <w:left w:val="none" w:sz="0" w:space="0" w:color="auto"/>
            <w:bottom w:val="none" w:sz="0" w:space="0" w:color="auto"/>
            <w:right w:val="none" w:sz="0" w:space="0" w:color="auto"/>
          </w:divBdr>
        </w:div>
        <w:div w:id="1157301521">
          <w:marLeft w:val="0"/>
          <w:marRight w:val="0"/>
          <w:marTop w:val="0"/>
          <w:marBottom w:val="0"/>
          <w:divBdr>
            <w:top w:val="none" w:sz="0" w:space="0" w:color="auto"/>
            <w:left w:val="none" w:sz="0" w:space="0" w:color="auto"/>
            <w:bottom w:val="none" w:sz="0" w:space="0" w:color="auto"/>
            <w:right w:val="none" w:sz="0" w:space="0" w:color="auto"/>
          </w:divBdr>
        </w:div>
        <w:div w:id="1807163641">
          <w:marLeft w:val="0"/>
          <w:marRight w:val="0"/>
          <w:marTop w:val="0"/>
          <w:marBottom w:val="0"/>
          <w:divBdr>
            <w:top w:val="none" w:sz="0" w:space="0" w:color="auto"/>
            <w:left w:val="none" w:sz="0" w:space="0" w:color="auto"/>
            <w:bottom w:val="none" w:sz="0" w:space="0" w:color="auto"/>
            <w:right w:val="none" w:sz="0" w:space="0" w:color="auto"/>
          </w:divBdr>
        </w:div>
        <w:div w:id="2000420946">
          <w:marLeft w:val="0"/>
          <w:marRight w:val="0"/>
          <w:marTop w:val="0"/>
          <w:marBottom w:val="0"/>
          <w:divBdr>
            <w:top w:val="none" w:sz="0" w:space="0" w:color="auto"/>
            <w:left w:val="none" w:sz="0" w:space="0" w:color="auto"/>
            <w:bottom w:val="none" w:sz="0" w:space="0" w:color="auto"/>
            <w:right w:val="none" w:sz="0" w:space="0" w:color="auto"/>
          </w:divBdr>
        </w:div>
      </w:divsChild>
    </w:div>
    <w:div w:id="1220901516">
      <w:bodyDiv w:val="1"/>
      <w:marLeft w:val="0"/>
      <w:marRight w:val="0"/>
      <w:marTop w:val="0"/>
      <w:marBottom w:val="0"/>
      <w:divBdr>
        <w:top w:val="none" w:sz="0" w:space="0" w:color="auto"/>
        <w:left w:val="none" w:sz="0" w:space="0" w:color="auto"/>
        <w:bottom w:val="none" w:sz="0" w:space="0" w:color="auto"/>
        <w:right w:val="none" w:sz="0" w:space="0" w:color="auto"/>
      </w:divBdr>
    </w:div>
    <w:div w:id="1223367949">
      <w:bodyDiv w:val="1"/>
      <w:marLeft w:val="0"/>
      <w:marRight w:val="0"/>
      <w:marTop w:val="0"/>
      <w:marBottom w:val="0"/>
      <w:divBdr>
        <w:top w:val="none" w:sz="0" w:space="0" w:color="auto"/>
        <w:left w:val="none" w:sz="0" w:space="0" w:color="auto"/>
        <w:bottom w:val="none" w:sz="0" w:space="0" w:color="auto"/>
        <w:right w:val="none" w:sz="0" w:space="0" w:color="auto"/>
      </w:divBdr>
      <w:divsChild>
        <w:div w:id="563299952">
          <w:marLeft w:val="0"/>
          <w:marRight w:val="0"/>
          <w:marTop w:val="0"/>
          <w:marBottom w:val="0"/>
          <w:divBdr>
            <w:top w:val="none" w:sz="0" w:space="0" w:color="auto"/>
            <w:left w:val="none" w:sz="0" w:space="0" w:color="auto"/>
            <w:bottom w:val="none" w:sz="0" w:space="0" w:color="auto"/>
            <w:right w:val="none" w:sz="0" w:space="0" w:color="auto"/>
          </w:divBdr>
        </w:div>
        <w:div w:id="1595015734">
          <w:marLeft w:val="0"/>
          <w:marRight w:val="0"/>
          <w:marTop w:val="0"/>
          <w:marBottom w:val="0"/>
          <w:divBdr>
            <w:top w:val="none" w:sz="0" w:space="0" w:color="auto"/>
            <w:left w:val="none" w:sz="0" w:space="0" w:color="auto"/>
            <w:bottom w:val="none" w:sz="0" w:space="0" w:color="auto"/>
            <w:right w:val="none" w:sz="0" w:space="0" w:color="auto"/>
          </w:divBdr>
          <w:divsChild>
            <w:div w:id="1169953185">
              <w:marLeft w:val="0"/>
              <w:marRight w:val="0"/>
              <w:marTop w:val="0"/>
              <w:marBottom w:val="0"/>
              <w:divBdr>
                <w:top w:val="none" w:sz="0" w:space="0" w:color="auto"/>
                <w:left w:val="none" w:sz="0" w:space="0" w:color="auto"/>
                <w:bottom w:val="none" w:sz="0" w:space="0" w:color="auto"/>
                <w:right w:val="none" w:sz="0" w:space="0" w:color="auto"/>
              </w:divBdr>
              <w:divsChild>
                <w:div w:id="496728431">
                  <w:marLeft w:val="0"/>
                  <w:marRight w:val="0"/>
                  <w:marTop w:val="0"/>
                  <w:marBottom w:val="0"/>
                  <w:divBdr>
                    <w:top w:val="none" w:sz="0" w:space="0" w:color="auto"/>
                    <w:left w:val="none" w:sz="0" w:space="0" w:color="auto"/>
                    <w:bottom w:val="none" w:sz="0" w:space="0" w:color="auto"/>
                    <w:right w:val="none" w:sz="0" w:space="0" w:color="auto"/>
                  </w:divBdr>
                  <w:divsChild>
                    <w:div w:id="1924996302">
                      <w:marLeft w:val="0"/>
                      <w:marRight w:val="0"/>
                      <w:marTop w:val="0"/>
                      <w:marBottom w:val="0"/>
                      <w:divBdr>
                        <w:top w:val="none" w:sz="0" w:space="0" w:color="auto"/>
                        <w:left w:val="none" w:sz="0" w:space="0" w:color="auto"/>
                        <w:bottom w:val="none" w:sz="0" w:space="0" w:color="auto"/>
                        <w:right w:val="none" w:sz="0" w:space="0" w:color="auto"/>
                      </w:divBdr>
                      <w:divsChild>
                        <w:div w:id="849759604">
                          <w:marLeft w:val="0"/>
                          <w:marRight w:val="0"/>
                          <w:marTop w:val="0"/>
                          <w:marBottom w:val="300"/>
                          <w:divBdr>
                            <w:top w:val="none" w:sz="0" w:space="0" w:color="auto"/>
                            <w:left w:val="none" w:sz="0" w:space="0" w:color="auto"/>
                            <w:bottom w:val="none" w:sz="0" w:space="0" w:color="auto"/>
                            <w:right w:val="none" w:sz="0" w:space="0" w:color="auto"/>
                          </w:divBdr>
                          <w:divsChild>
                            <w:div w:id="1171334069">
                              <w:marLeft w:val="0"/>
                              <w:marRight w:val="0"/>
                              <w:marTop w:val="0"/>
                              <w:marBottom w:val="0"/>
                              <w:divBdr>
                                <w:top w:val="none" w:sz="0" w:space="0" w:color="auto"/>
                                <w:left w:val="none" w:sz="0" w:space="0" w:color="auto"/>
                                <w:bottom w:val="none" w:sz="0" w:space="0" w:color="auto"/>
                                <w:right w:val="none" w:sz="0" w:space="0" w:color="auto"/>
                              </w:divBdr>
                              <w:divsChild>
                                <w:div w:id="782067471">
                                  <w:marLeft w:val="0"/>
                                  <w:marRight w:val="0"/>
                                  <w:marTop w:val="0"/>
                                  <w:marBottom w:val="0"/>
                                  <w:divBdr>
                                    <w:top w:val="none" w:sz="0" w:space="0" w:color="auto"/>
                                    <w:left w:val="none" w:sz="0" w:space="0" w:color="auto"/>
                                    <w:bottom w:val="none" w:sz="0" w:space="0" w:color="auto"/>
                                    <w:right w:val="none" w:sz="0" w:space="0" w:color="auto"/>
                                  </w:divBdr>
                                  <w:divsChild>
                                    <w:div w:id="1793405106">
                                      <w:marLeft w:val="0"/>
                                      <w:marRight w:val="0"/>
                                      <w:marTop w:val="0"/>
                                      <w:marBottom w:val="0"/>
                                      <w:divBdr>
                                        <w:top w:val="none" w:sz="0" w:space="0" w:color="auto"/>
                                        <w:left w:val="none" w:sz="0" w:space="0" w:color="auto"/>
                                        <w:bottom w:val="none" w:sz="0" w:space="0" w:color="auto"/>
                                        <w:right w:val="none" w:sz="0" w:space="0" w:color="auto"/>
                                      </w:divBdr>
                                      <w:divsChild>
                                        <w:div w:id="1772163940">
                                          <w:marLeft w:val="0"/>
                                          <w:marRight w:val="0"/>
                                          <w:marTop w:val="0"/>
                                          <w:marBottom w:val="0"/>
                                          <w:divBdr>
                                            <w:top w:val="none" w:sz="0" w:space="0" w:color="auto"/>
                                            <w:left w:val="none" w:sz="0" w:space="0" w:color="auto"/>
                                            <w:bottom w:val="none" w:sz="0" w:space="0" w:color="auto"/>
                                            <w:right w:val="none" w:sz="0" w:space="0" w:color="auto"/>
                                          </w:divBdr>
                                          <w:divsChild>
                                            <w:div w:id="1238131589">
                                              <w:marLeft w:val="0"/>
                                              <w:marRight w:val="0"/>
                                              <w:marTop w:val="0"/>
                                              <w:marBottom w:val="0"/>
                                              <w:divBdr>
                                                <w:top w:val="none" w:sz="0" w:space="0" w:color="auto"/>
                                                <w:left w:val="none" w:sz="0" w:space="0" w:color="auto"/>
                                                <w:bottom w:val="none" w:sz="0" w:space="0" w:color="auto"/>
                                                <w:right w:val="none" w:sz="0" w:space="0" w:color="auto"/>
                                              </w:divBdr>
                                            </w:div>
                                            <w:div w:id="466633649">
                                              <w:marLeft w:val="0"/>
                                              <w:marRight w:val="0"/>
                                              <w:marTop w:val="0"/>
                                              <w:marBottom w:val="0"/>
                                              <w:divBdr>
                                                <w:top w:val="none" w:sz="0" w:space="0" w:color="auto"/>
                                                <w:left w:val="none" w:sz="0" w:space="0" w:color="auto"/>
                                                <w:bottom w:val="none" w:sz="0" w:space="0" w:color="auto"/>
                                                <w:right w:val="none" w:sz="0" w:space="0" w:color="auto"/>
                                              </w:divBdr>
                                            </w:div>
                                            <w:div w:id="1904367179">
                                              <w:marLeft w:val="0"/>
                                              <w:marRight w:val="0"/>
                                              <w:marTop w:val="0"/>
                                              <w:marBottom w:val="0"/>
                                              <w:divBdr>
                                                <w:top w:val="none" w:sz="0" w:space="0" w:color="auto"/>
                                                <w:left w:val="none" w:sz="0" w:space="0" w:color="auto"/>
                                                <w:bottom w:val="none" w:sz="0" w:space="0" w:color="auto"/>
                                                <w:right w:val="none" w:sz="0" w:space="0" w:color="auto"/>
                                              </w:divBdr>
                                            </w:div>
                                            <w:div w:id="4618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2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634846">
      <w:bodyDiv w:val="1"/>
      <w:marLeft w:val="0"/>
      <w:marRight w:val="0"/>
      <w:marTop w:val="0"/>
      <w:marBottom w:val="0"/>
      <w:divBdr>
        <w:top w:val="none" w:sz="0" w:space="0" w:color="auto"/>
        <w:left w:val="none" w:sz="0" w:space="0" w:color="auto"/>
        <w:bottom w:val="none" w:sz="0" w:space="0" w:color="auto"/>
        <w:right w:val="none" w:sz="0" w:space="0" w:color="auto"/>
      </w:divBdr>
    </w:div>
    <w:div w:id="1756780279">
      <w:bodyDiv w:val="1"/>
      <w:marLeft w:val="0"/>
      <w:marRight w:val="0"/>
      <w:marTop w:val="0"/>
      <w:marBottom w:val="0"/>
      <w:divBdr>
        <w:top w:val="none" w:sz="0" w:space="0" w:color="auto"/>
        <w:left w:val="none" w:sz="0" w:space="0" w:color="auto"/>
        <w:bottom w:val="none" w:sz="0" w:space="0" w:color="auto"/>
        <w:right w:val="none" w:sz="0" w:space="0" w:color="auto"/>
      </w:divBdr>
    </w:div>
    <w:div w:id="2115514682">
      <w:bodyDiv w:val="1"/>
      <w:marLeft w:val="0"/>
      <w:marRight w:val="0"/>
      <w:marTop w:val="0"/>
      <w:marBottom w:val="0"/>
      <w:divBdr>
        <w:top w:val="none" w:sz="0" w:space="0" w:color="auto"/>
        <w:left w:val="none" w:sz="0" w:space="0" w:color="auto"/>
        <w:bottom w:val="none" w:sz="0" w:space="0" w:color="auto"/>
        <w:right w:val="none" w:sz="0" w:space="0" w:color="auto"/>
      </w:divBdr>
      <w:divsChild>
        <w:div w:id="1745713601">
          <w:marLeft w:val="0"/>
          <w:marRight w:val="0"/>
          <w:marTop w:val="0"/>
          <w:marBottom w:val="0"/>
          <w:divBdr>
            <w:top w:val="none" w:sz="0" w:space="0" w:color="auto"/>
            <w:left w:val="none" w:sz="0" w:space="0" w:color="auto"/>
            <w:bottom w:val="none" w:sz="0" w:space="0" w:color="auto"/>
            <w:right w:val="none" w:sz="0" w:space="0" w:color="auto"/>
          </w:divBdr>
          <w:divsChild>
            <w:div w:id="146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rf.com/media-center/press-releases/retail-shrink-tops-50-billion-cyber-threats-become-more-prio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rdzgroup.com/ContactLessSmartCard.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C81CE-0EE0-48CC-B253-B407A1E2C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2</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2021-03-10T08:07:00Z</dcterms:created>
  <dcterms:modified xsi:type="dcterms:W3CDTF">2021-03-15T15:01:00Z</dcterms:modified>
</cp:coreProperties>
</file>