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DEC8B" w14:textId="5660C1E6" w:rsidR="00B67071" w:rsidRPr="00FB131E" w:rsidRDefault="00B0707E">
      <w:pPr>
        <w:rPr>
          <w:rFonts w:cstheme="minorHAnsi"/>
          <w:sz w:val="24"/>
          <w:szCs w:val="24"/>
        </w:rPr>
      </w:pPr>
      <w:r w:rsidRPr="00FB131E">
        <w:rPr>
          <w:rFonts w:cstheme="minorHAnsi"/>
          <w:sz w:val="24"/>
          <w:szCs w:val="24"/>
        </w:rPr>
        <w:t>The COVID-19 pandemic created new challenges for organizations as they had to quickly adapt to an operating model</w:t>
      </w:r>
      <w:r w:rsidR="00EA1A34">
        <w:rPr>
          <w:rFonts w:cstheme="minorHAnsi"/>
          <w:sz w:val="24"/>
          <w:szCs w:val="24"/>
        </w:rPr>
        <w:t xml:space="preserve">, </w:t>
      </w:r>
      <w:r w:rsidR="00E57444">
        <w:rPr>
          <w:rFonts w:cstheme="minorHAnsi"/>
          <w:sz w:val="24"/>
          <w:szCs w:val="24"/>
        </w:rPr>
        <w:t>as</w:t>
      </w:r>
      <w:r w:rsidRPr="00FB131E">
        <w:rPr>
          <w:rFonts w:cstheme="minorHAnsi"/>
          <w:sz w:val="24"/>
          <w:szCs w:val="24"/>
        </w:rPr>
        <w:t xml:space="preserve"> working from home </w:t>
      </w:r>
      <w:r w:rsidR="00E57444">
        <w:rPr>
          <w:rFonts w:cstheme="minorHAnsi"/>
          <w:sz w:val="24"/>
          <w:szCs w:val="24"/>
        </w:rPr>
        <w:t>became</w:t>
      </w:r>
      <w:r w:rsidRPr="00FB131E">
        <w:rPr>
          <w:rFonts w:cstheme="minorHAnsi"/>
          <w:sz w:val="24"/>
          <w:szCs w:val="24"/>
        </w:rPr>
        <w:t xml:space="preserve"> the “new normal”. Businesses accelerated their digital transformation</w:t>
      </w:r>
      <w:r w:rsidR="00E57444">
        <w:rPr>
          <w:rFonts w:cstheme="minorHAnsi"/>
          <w:sz w:val="24"/>
          <w:szCs w:val="24"/>
        </w:rPr>
        <w:t>,</w:t>
      </w:r>
      <w:r w:rsidRPr="00FB131E">
        <w:rPr>
          <w:rFonts w:cstheme="minorHAnsi"/>
          <w:sz w:val="24"/>
          <w:szCs w:val="24"/>
        </w:rPr>
        <w:t xml:space="preserve"> and likewise, cybersecurity also posed new threats. Considering new challenges of remote working, businesses had to analyze the operational, reputational, compliance, and legal implications.</w:t>
      </w:r>
      <w:r w:rsidR="003E4E74" w:rsidRPr="00FB131E">
        <w:rPr>
          <w:rFonts w:cstheme="minorHAnsi"/>
          <w:sz w:val="24"/>
          <w:szCs w:val="24"/>
        </w:rPr>
        <w:t xml:space="preserve"> Now, even with the pandemic marking its second anniversary soon, remote working has become a norm in many businesses. As a consequence of the pandemic, technology has gained more importance in our personal as well as work lives. However, even after adapting the new work model, many organizations fail to provide a completely cyber-safe work-from-home environment. </w:t>
      </w:r>
    </w:p>
    <w:p w14:paraId="40C02478" w14:textId="360B53EF" w:rsidR="003E4E74" w:rsidRPr="00FB131E" w:rsidRDefault="003E4E74" w:rsidP="003E4E74">
      <w:pPr>
        <w:pStyle w:val="Heading2"/>
        <w:rPr>
          <w:rFonts w:asciiTheme="minorHAnsi" w:hAnsiTheme="minorHAnsi" w:cstheme="minorHAnsi"/>
          <w:sz w:val="24"/>
          <w:szCs w:val="24"/>
        </w:rPr>
      </w:pPr>
      <w:r w:rsidRPr="00FB131E">
        <w:rPr>
          <w:rFonts w:asciiTheme="minorHAnsi" w:hAnsiTheme="minorHAnsi" w:cstheme="minorHAnsi"/>
          <w:sz w:val="24"/>
          <w:szCs w:val="24"/>
        </w:rPr>
        <w:t>The Need for Increased Cyber Security</w:t>
      </w:r>
    </w:p>
    <w:p w14:paraId="6B9FD57B" w14:textId="7D806B0F" w:rsidR="003E4E74" w:rsidRPr="00FB131E" w:rsidRDefault="006D05BE" w:rsidP="003E4E74">
      <w:pPr>
        <w:rPr>
          <w:rFonts w:cstheme="minorHAnsi"/>
          <w:sz w:val="24"/>
          <w:szCs w:val="24"/>
        </w:rPr>
      </w:pPr>
      <w:r w:rsidRPr="00FB131E">
        <w:rPr>
          <w:rFonts w:cstheme="minorHAnsi"/>
          <w:sz w:val="24"/>
          <w:szCs w:val="24"/>
        </w:rPr>
        <w:t>The cyber threat landscape is no</w:t>
      </w:r>
      <w:r w:rsidR="00E93BA9">
        <w:rPr>
          <w:rFonts w:cstheme="minorHAnsi"/>
          <w:sz w:val="24"/>
          <w:szCs w:val="24"/>
        </w:rPr>
        <w:t>w</w:t>
      </w:r>
      <w:r w:rsidRPr="00FB131E">
        <w:rPr>
          <w:rFonts w:cstheme="minorHAnsi"/>
          <w:sz w:val="24"/>
          <w:szCs w:val="24"/>
        </w:rPr>
        <w:t xml:space="preserve"> more diverse than ever. Let’s see how.</w:t>
      </w:r>
    </w:p>
    <w:p w14:paraId="5D12EA22" w14:textId="7BA201DF" w:rsidR="006D05BE" w:rsidRPr="00FB131E" w:rsidRDefault="005A4FAC" w:rsidP="006D05BE">
      <w:pPr>
        <w:pStyle w:val="ListParagraph"/>
        <w:numPr>
          <w:ilvl w:val="0"/>
          <w:numId w:val="4"/>
        </w:numPr>
        <w:rPr>
          <w:rFonts w:cstheme="minorHAnsi"/>
          <w:sz w:val="24"/>
          <w:szCs w:val="24"/>
        </w:rPr>
      </w:pPr>
      <w:r w:rsidRPr="00FB131E">
        <w:rPr>
          <w:rFonts w:cstheme="minorHAnsi"/>
          <w:sz w:val="24"/>
          <w:szCs w:val="24"/>
        </w:rPr>
        <w:t>Malicious staff</w:t>
      </w:r>
      <w:r w:rsidR="006D05BE" w:rsidRPr="00FB131E">
        <w:rPr>
          <w:rFonts w:cstheme="minorHAnsi"/>
          <w:sz w:val="24"/>
          <w:szCs w:val="24"/>
        </w:rPr>
        <w:t xml:space="preserve"> that </w:t>
      </w:r>
      <w:r w:rsidRPr="00FB131E">
        <w:rPr>
          <w:rFonts w:cstheme="minorHAnsi"/>
          <w:sz w:val="24"/>
          <w:szCs w:val="24"/>
        </w:rPr>
        <w:t>is</w:t>
      </w:r>
      <w:r w:rsidR="006D05BE" w:rsidRPr="00FB131E">
        <w:rPr>
          <w:rFonts w:cstheme="minorHAnsi"/>
          <w:sz w:val="24"/>
          <w:szCs w:val="24"/>
        </w:rPr>
        <w:t xml:space="preserve"> working from home with lesser supervision </w:t>
      </w:r>
      <w:r w:rsidR="00E93BA9">
        <w:rPr>
          <w:rFonts w:cstheme="minorHAnsi"/>
          <w:sz w:val="24"/>
          <w:szCs w:val="24"/>
        </w:rPr>
        <w:t>is</w:t>
      </w:r>
      <w:r w:rsidR="006D05BE" w:rsidRPr="00FB131E">
        <w:rPr>
          <w:rFonts w:cstheme="minorHAnsi"/>
          <w:sz w:val="24"/>
          <w:szCs w:val="24"/>
        </w:rPr>
        <w:t xml:space="preserve"> easily tempted to carry out criminal activity or conduct a fraud. </w:t>
      </w:r>
    </w:p>
    <w:p w14:paraId="4023F3D5" w14:textId="6F3980B9" w:rsidR="005A4FAC" w:rsidRPr="00FB131E" w:rsidRDefault="005A4FAC" w:rsidP="006D05BE">
      <w:pPr>
        <w:pStyle w:val="ListParagraph"/>
        <w:numPr>
          <w:ilvl w:val="0"/>
          <w:numId w:val="4"/>
        </w:numPr>
        <w:rPr>
          <w:rFonts w:cstheme="minorHAnsi"/>
          <w:sz w:val="24"/>
          <w:szCs w:val="24"/>
        </w:rPr>
      </w:pPr>
      <w:r w:rsidRPr="00FB131E">
        <w:rPr>
          <w:rFonts w:cstheme="minorHAnsi"/>
          <w:sz w:val="24"/>
          <w:szCs w:val="24"/>
        </w:rPr>
        <w:t xml:space="preserve">Employees who are not very vigilant are easily exposed to threats because of careless attitude and </w:t>
      </w:r>
      <w:r w:rsidR="002D3C73" w:rsidRPr="00FB131E">
        <w:rPr>
          <w:rFonts w:cstheme="minorHAnsi"/>
          <w:sz w:val="24"/>
          <w:szCs w:val="24"/>
        </w:rPr>
        <w:t xml:space="preserve">lack of reminders, which are otherwise </w:t>
      </w:r>
      <w:r w:rsidR="00D06143">
        <w:rPr>
          <w:rFonts w:cstheme="minorHAnsi"/>
          <w:sz w:val="24"/>
          <w:szCs w:val="24"/>
        </w:rPr>
        <w:t>a routine</w:t>
      </w:r>
      <w:r w:rsidR="002D3C73" w:rsidRPr="00FB131E">
        <w:rPr>
          <w:rFonts w:cstheme="minorHAnsi"/>
          <w:sz w:val="24"/>
          <w:szCs w:val="24"/>
        </w:rPr>
        <w:t xml:space="preserve"> in office premises. </w:t>
      </w:r>
    </w:p>
    <w:p w14:paraId="3F981FF3" w14:textId="0C0C3D4F" w:rsidR="005A4FAC" w:rsidRPr="00FB131E" w:rsidRDefault="005A4FAC" w:rsidP="006D05BE">
      <w:pPr>
        <w:pStyle w:val="ListParagraph"/>
        <w:numPr>
          <w:ilvl w:val="0"/>
          <w:numId w:val="4"/>
        </w:numPr>
        <w:rPr>
          <w:rFonts w:cstheme="minorHAnsi"/>
          <w:sz w:val="24"/>
          <w:szCs w:val="24"/>
        </w:rPr>
      </w:pPr>
      <w:r w:rsidRPr="00FB131E">
        <w:rPr>
          <w:rFonts w:cstheme="minorHAnsi"/>
          <w:sz w:val="24"/>
          <w:szCs w:val="24"/>
        </w:rPr>
        <w:t>Cybercriminals are aware of the increased opportunities and weak links, which makes businesses more susceptible to attacks</w:t>
      </w:r>
      <w:r w:rsidR="00D06143">
        <w:rPr>
          <w:rFonts w:cstheme="minorHAnsi"/>
          <w:sz w:val="24"/>
          <w:szCs w:val="24"/>
        </w:rPr>
        <w:t>.</w:t>
      </w:r>
    </w:p>
    <w:p w14:paraId="2292102D" w14:textId="4CA8693C" w:rsidR="005A4FAC" w:rsidRDefault="002D3C73" w:rsidP="006D05BE">
      <w:pPr>
        <w:pStyle w:val="ListParagraph"/>
        <w:numPr>
          <w:ilvl w:val="0"/>
          <w:numId w:val="4"/>
        </w:numPr>
        <w:rPr>
          <w:rFonts w:cstheme="minorHAnsi"/>
          <w:sz w:val="24"/>
          <w:szCs w:val="24"/>
        </w:rPr>
      </w:pPr>
      <w:r w:rsidRPr="00FB131E">
        <w:rPr>
          <w:rFonts w:cstheme="minorHAnsi"/>
          <w:sz w:val="24"/>
          <w:szCs w:val="24"/>
        </w:rPr>
        <w:t xml:space="preserve">Bring Your Own Device (BYOD) policies where employees can use their personal laptops and mobile devices is putting business information more at risk. Work-from-home cannot guarantee same level of cybersecurity as an office. For instance, an employee may not regularly update anti-malware or run regular scans on their personal device, which makes their data vulnerable. </w:t>
      </w:r>
    </w:p>
    <w:p w14:paraId="73DA0E51" w14:textId="7A3F4CDE" w:rsidR="00AC6EF4" w:rsidRPr="00FB131E" w:rsidRDefault="00AC6EF4" w:rsidP="006D05BE">
      <w:pPr>
        <w:pStyle w:val="ListParagraph"/>
        <w:numPr>
          <w:ilvl w:val="0"/>
          <w:numId w:val="4"/>
        </w:numPr>
        <w:rPr>
          <w:rFonts w:cstheme="minorHAnsi"/>
          <w:sz w:val="24"/>
          <w:szCs w:val="24"/>
        </w:rPr>
      </w:pPr>
      <w:r>
        <w:rPr>
          <w:rFonts w:cstheme="minorHAnsi"/>
          <w:sz w:val="24"/>
          <w:szCs w:val="24"/>
        </w:rPr>
        <w:t xml:space="preserve">Digital ecommerce applications such as food delivery, online banking, grocery or medicines need to protect customer data while keeping their </w:t>
      </w:r>
      <w:hyperlink r:id="rId5" w:history="1">
        <w:r w:rsidRPr="00AC6EF4">
          <w:rPr>
            <w:rStyle w:val="Hyperlink"/>
            <w:rFonts w:cstheme="minorHAnsi"/>
            <w:sz w:val="24"/>
            <w:szCs w:val="24"/>
          </w:rPr>
          <w:t>transactions</w:t>
        </w:r>
      </w:hyperlink>
      <w:r>
        <w:rPr>
          <w:rFonts w:cstheme="minorHAnsi"/>
          <w:sz w:val="24"/>
          <w:szCs w:val="24"/>
        </w:rPr>
        <w:t xml:space="preserve"> secure. </w:t>
      </w:r>
    </w:p>
    <w:p w14:paraId="2CD9E4B1" w14:textId="52C4BE4A" w:rsidR="009C4776" w:rsidRPr="00FB131E" w:rsidRDefault="009C4776" w:rsidP="009C4776">
      <w:pPr>
        <w:pStyle w:val="Heading2"/>
        <w:rPr>
          <w:rFonts w:asciiTheme="minorHAnsi" w:hAnsiTheme="minorHAnsi" w:cstheme="minorHAnsi"/>
          <w:sz w:val="24"/>
          <w:szCs w:val="24"/>
        </w:rPr>
      </w:pPr>
      <w:r w:rsidRPr="00FB131E">
        <w:rPr>
          <w:rFonts w:asciiTheme="minorHAnsi" w:hAnsiTheme="minorHAnsi" w:cstheme="minorHAnsi"/>
          <w:sz w:val="24"/>
          <w:szCs w:val="24"/>
        </w:rPr>
        <w:t>The Evolving Nature of Cyber Threats</w:t>
      </w:r>
    </w:p>
    <w:p w14:paraId="60C4EF9A" w14:textId="16107FF2" w:rsidR="009C4776" w:rsidRPr="00FB131E" w:rsidRDefault="00EF765B" w:rsidP="009C4776">
      <w:pPr>
        <w:rPr>
          <w:rFonts w:cstheme="minorHAnsi"/>
          <w:sz w:val="24"/>
          <w:szCs w:val="24"/>
        </w:rPr>
      </w:pPr>
      <w:r w:rsidRPr="00FB131E">
        <w:rPr>
          <w:rFonts w:cstheme="minorHAnsi"/>
          <w:sz w:val="24"/>
          <w:szCs w:val="24"/>
        </w:rPr>
        <w:t xml:space="preserve">Hackers have now developed new ways to infiltrate and attack systems to capitalize on the remote working situation. Before the pandemic, </w:t>
      </w:r>
      <w:r w:rsidR="00D06143">
        <w:rPr>
          <w:rFonts w:cstheme="minorHAnsi"/>
          <w:sz w:val="24"/>
          <w:szCs w:val="24"/>
        </w:rPr>
        <w:t>very few</w:t>
      </w:r>
      <w:r w:rsidRPr="00FB131E">
        <w:rPr>
          <w:rFonts w:cstheme="minorHAnsi"/>
          <w:sz w:val="24"/>
          <w:szCs w:val="24"/>
        </w:rPr>
        <w:t xml:space="preserve"> cyberattacks were launched with methods or malware unknown to the people. This percentage increased during the pandemic. Some of these new methods included the use of machine learning, where malware adapts to the environment to stay undetected. Phishing attacks have also become more sophisticated and targeted by studying user search patterns.  </w:t>
      </w:r>
    </w:p>
    <w:p w14:paraId="4E34FBC0" w14:textId="129F2A5A" w:rsidR="0053057C" w:rsidRPr="00FB131E" w:rsidRDefault="00EB659A" w:rsidP="009C4776">
      <w:pPr>
        <w:rPr>
          <w:rFonts w:cstheme="minorHAnsi"/>
          <w:sz w:val="24"/>
          <w:szCs w:val="24"/>
        </w:rPr>
      </w:pPr>
      <w:r w:rsidRPr="00FB131E">
        <w:rPr>
          <w:rFonts w:cstheme="minorHAnsi"/>
          <w:sz w:val="24"/>
          <w:szCs w:val="24"/>
        </w:rPr>
        <w:t xml:space="preserve">With cyber attacks becoming more sophisticated, there is a need to develop sophisticated technology to timely detect them. User and Entity Behavior Analysis (UEBA) is one such technology that analyzes routine user behavior and uses it to detect any deviation from the normal </w:t>
      </w:r>
      <w:r w:rsidR="0080653A" w:rsidRPr="00FB131E">
        <w:rPr>
          <w:rFonts w:cstheme="minorHAnsi"/>
          <w:sz w:val="24"/>
          <w:szCs w:val="24"/>
        </w:rPr>
        <w:t>pattern.</w:t>
      </w:r>
    </w:p>
    <w:p w14:paraId="7F2879A9" w14:textId="027E4153" w:rsidR="0053057C" w:rsidRPr="00FB131E" w:rsidRDefault="00C30092" w:rsidP="0053057C">
      <w:pPr>
        <w:pStyle w:val="Heading2"/>
        <w:rPr>
          <w:rFonts w:asciiTheme="minorHAnsi" w:hAnsiTheme="minorHAnsi" w:cstheme="minorHAnsi"/>
          <w:sz w:val="24"/>
          <w:szCs w:val="24"/>
        </w:rPr>
      </w:pPr>
      <w:r w:rsidRPr="00FB131E">
        <w:rPr>
          <w:rFonts w:asciiTheme="minorHAnsi" w:hAnsiTheme="minorHAnsi" w:cstheme="minorHAnsi"/>
          <w:sz w:val="24"/>
          <w:szCs w:val="24"/>
        </w:rPr>
        <w:t>How can businesses cope with the changing threat landscape?</w:t>
      </w:r>
    </w:p>
    <w:p w14:paraId="34708674" w14:textId="409CB637" w:rsidR="00641EFF" w:rsidRPr="00FB131E" w:rsidRDefault="00641EFF" w:rsidP="00641EFF">
      <w:pPr>
        <w:rPr>
          <w:rFonts w:cstheme="minorHAnsi"/>
          <w:sz w:val="24"/>
          <w:szCs w:val="24"/>
        </w:rPr>
      </w:pPr>
      <w:r w:rsidRPr="00FB131E">
        <w:rPr>
          <w:rFonts w:cstheme="minorHAnsi"/>
          <w:sz w:val="24"/>
          <w:szCs w:val="24"/>
        </w:rPr>
        <w:t xml:space="preserve">Before COVID-19, many businesses such as banks did not allow remote working, particularly because of risks involved in protecting confidential data. The pandemic brought many </w:t>
      </w:r>
      <w:r w:rsidRPr="00FB131E">
        <w:rPr>
          <w:rFonts w:cstheme="minorHAnsi"/>
          <w:sz w:val="24"/>
          <w:szCs w:val="24"/>
        </w:rPr>
        <w:lastRenderedPageBreak/>
        <w:t xml:space="preserve">challenges for them as they had to adjust to the new setup in very short time period. Organizations had to quickly increase their capability and capacity for remote working. However, cybersecurity was not a key priority in quick deployment of work-from-home capabilities. </w:t>
      </w:r>
    </w:p>
    <w:p w14:paraId="57072423" w14:textId="33E2219D" w:rsidR="00C30092" w:rsidRPr="00FB131E" w:rsidRDefault="00C30092" w:rsidP="00641EFF">
      <w:pPr>
        <w:rPr>
          <w:rFonts w:cstheme="minorHAnsi"/>
          <w:sz w:val="24"/>
          <w:szCs w:val="24"/>
        </w:rPr>
      </w:pPr>
      <w:r w:rsidRPr="00FB131E">
        <w:rPr>
          <w:rFonts w:cstheme="minorHAnsi"/>
          <w:sz w:val="24"/>
          <w:szCs w:val="24"/>
        </w:rPr>
        <w:t xml:space="preserve">For instance, many companies did not check that the employee personal devices were secured before they tried to gain access to corporate data. However, as the world gradually adjusted to the new work model, many organizations have now devised methods to ensure that their confidential information stays secure even </w:t>
      </w:r>
      <w:r w:rsidR="00F64E22" w:rsidRPr="00FB131E">
        <w:rPr>
          <w:rFonts w:cstheme="minorHAnsi"/>
          <w:sz w:val="24"/>
          <w:szCs w:val="24"/>
        </w:rPr>
        <w:t xml:space="preserve">as employees regularly work remotely. </w:t>
      </w:r>
    </w:p>
    <w:p w14:paraId="0530514A" w14:textId="088258DF" w:rsidR="00F64E22" w:rsidRPr="00FB131E" w:rsidRDefault="00F64E22" w:rsidP="00641EFF">
      <w:pPr>
        <w:rPr>
          <w:rFonts w:cstheme="minorHAnsi"/>
          <w:sz w:val="24"/>
          <w:szCs w:val="24"/>
        </w:rPr>
      </w:pPr>
      <w:r w:rsidRPr="00FB131E">
        <w:rPr>
          <w:rFonts w:cstheme="minorHAnsi"/>
          <w:sz w:val="24"/>
          <w:szCs w:val="24"/>
        </w:rPr>
        <w:t xml:space="preserve">Let’s have a look at how some of these measures can be implemented. </w:t>
      </w:r>
    </w:p>
    <w:p w14:paraId="0B981C7C" w14:textId="633D8F6F" w:rsidR="00F64E22" w:rsidRPr="00FB131E" w:rsidRDefault="00A96C2A" w:rsidP="00A96C2A">
      <w:pPr>
        <w:pStyle w:val="ListParagraph"/>
        <w:numPr>
          <w:ilvl w:val="0"/>
          <w:numId w:val="5"/>
        </w:numPr>
        <w:rPr>
          <w:rFonts w:cstheme="minorHAnsi"/>
          <w:sz w:val="24"/>
          <w:szCs w:val="24"/>
        </w:rPr>
      </w:pPr>
      <w:r w:rsidRPr="00FB131E">
        <w:rPr>
          <w:rFonts w:cstheme="minorHAnsi"/>
          <w:sz w:val="24"/>
          <w:szCs w:val="24"/>
        </w:rPr>
        <w:t xml:space="preserve">All employees must be provided with licensed antivirus or antimalware software to use on their personal devices. </w:t>
      </w:r>
    </w:p>
    <w:p w14:paraId="4BB480C5" w14:textId="112FDE3D" w:rsidR="00A96C2A" w:rsidRPr="00FB131E" w:rsidRDefault="00A96C2A" w:rsidP="00A96C2A">
      <w:pPr>
        <w:pStyle w:val="ListParagraph"/>
        <w:numPr>
          <w:ilvl w:val="0"/>
          <w:numId w:val="5"/>
        </w:numPr>
        <w:rPr>
          <w:rFonts w:cstheme="minorHAnsi"/>
          <w:sz w:val="24"/>
          <w:szCs w:val="24"/>
        </w:rPr>
      </w:pPr>
      <w:r w:rsidRPr="00FB131E">
        <w:rPr>
          <w:rFonts w:cstheme="minorHAnsi"/>
          <w:sz w:val="24"/>
          <w:szCs w:val="24"/>
        </w:rPr>
        <w:t xml:space="preserve">All staff should be regularly informed about best </w:t>
      </w:r>
      <w:r w:rsidR="00C76269" w:rsidRPr="00FB131E">
        <w:rPr>
          <w:rFonts w:cstheme="minorHAnsi"/>
          <w:sz w:val="24"/>
          <w:szCs w:val="24"/>
        </w:rPr>
        <w:t xml:space="preserve">security practices and procedures and given monthly reminders through email about how they can stay vigilant and protect themselves from phishing attempts. </w:t>
      </w:r>
    </w:p>
    <w:p w14:paraId="746D7AC9" w14:textId="590A8D3A" w:rsidR="00C76269" w:rsidRPr="00FB131E" w:rsidRDefault="00C76269" w:rsidP="00A96C2A">
      <w:pPr>
        <w:pStyle w:val="ListParagraph"/>
        <w:numPr>
          <w:ilvl w:val="0"/>
          <w:numId w:val="5"/>
        </w:numPr>
        <w:rPr>
          <w:rFonts w:cstheme="minorHAnsi"/>
          <w:sz w:val="24"/>
          <w:szCs w:val="24"/>
        </w:rPr>
      </w:pPr>
      <w:r w:rsidRPr="00FB131E">
        <w:rPr>
          <w:rFonts w:cstheme="minorHAnsi"/>
          <w:sz w:val="24"/>
          <w:szCs w:val="24"/>
        </w:rPr>
        <w:t>All employees should protect their home networks with strong passwords.</w:t>
      </w:r>
    </w:p>
    <w:p w14:paraId="2046D949" w14:textId="6871FF61" w:rsidR="00C76269" w:rsidRPr="00FB131E" w:rsidRDefault="00C76269" w:rsidP="00A96C2A">
      <w:pPr>
        <w:pStyle w:val="ListParagraph"/>
        <w:numPr>
          <w:ilvl w:val="0"/>
          <w:numId w:val="5"/>
        </w:numPr>
        <w:rPr>
          <w:rFonts w:cstheme="minorHAnsi"/>
          <w:sz w:val="24"/>
          <w:szCs w:val="24"/>
        </w:rPr>
      </w:pPr>
      <w:r w:rsidRPr="00FB131E">
        <w:rPr>
          <w:rFonts w:cstheme="minorHAnsi"/>
          <w:sz w:val="24"/>
          <w:szCs w:val="24"/>
        </w:rPr>
        <w:t>Using a Virtual Private Network (VPN) when working from home can add an extra protection layer to keep corporate data secure.</w:t>
      </w:r>
    </w:p>
    <w:p w14:paraId="785F29D1" w14:textId="7B7C9693" w:rsidR="00C76269" w:rsidRPr="00FB131E" w:rsidRDefault="000575D7" w:rsidP="00A96C2A">
      <w:pPr>
        <w:pStyle w:val="ListParagraph"/>
        <w:numPr>
          <w:ilvl w:val="0"/>
          <w:numId w:val="5"/>
        </w:numPr>
        <w:rPr>
          <w:rFonts w:cstheme="minorHAnsi"/>
          <w:sz w:val="24"/>
          <w:szCs w:val="24"/>
        </w:rPr>
      </w:pPr>
      <w:r w:rsidRPr="00FB131E">
        <w:rPr>
          <w:rFonts w:cstheme="minorHAnsi"/>
          <w:sz w:val="24"/>
          <w:szCs w:val="24"/>
        </w:rPr>
        <w:t xml:space="preserve">Organizations should also ensure regular security practices such as scanning their networks for vulnerabilities and patching them on time. </w:t>
      </w:r>
    </w:p>
    <w:p w14:paraId="75A98C1F" w14:textId="379A5206" w:rsidR="000575D7" w:rsidRPr="00FB131E" w:rsidRDefault="000575D7" w:rsidP="00A96C2A">
      <w:pPr>
        <w:pStyle w:val="ListParagraph"/>
        <w:numPr>
          <w:ilvl w:val="0"/>
          <w:numId w:val="5"/>
        </w:numPr>
        <w:rPr>
          <w:rFonts w:cstheme="minorHAnsi"/>
          <w:sz w:val="24"/>
          <w:szCs w:val="24"/>
        </w:rPr>
      </w:pPr>
      <w:r w:rsidRPr="00FB131E">
        <w:rPr>
          <w:rFonts w:cstheme="minorHAnsi"/>
          <w:sz w:val="24"/>
          <w:szCs w:val="24"/>
        </w:rPr>
        <w:t xml:space="preserve">They should regularly review their risk exposure to evaluate the existing security controls. All forms of new cyber attacks should be taken into consideration during the reviews. </w:t>
      </w:r>
    </w:p>
    <w:p w14:paraId="36497ABC" w14:textId="00CB097B" w:rsidR="000575D7" w:rsidRPr="00FB131E" w:rsidRDefault="000575D7" w:rsidP="00A96C2A">
      <w:pPr>
        <w:pStyle w:val="ListParagraph"/>
        <w:numPr>
          <w:ilvl w:val="0"/>
          <w:numId w:val="5"/>
        </w:numPr>
        <w:rPr>
          <w:rFonts w:cstheme="minorHAnsi"/>
          <w:sz w:val="24"/>
          <w:szCs w:val="24"/>
        </w:rPr>
      </w:pPr>
      <w:r w:rsidRPr="00FB131E">
        <w:rPr>
          <w:rFonts w:cstheme="minorHAnsi"/>
          <w:sz w:val="24"/>
          <w:szCs w:val="24"/>
        </w:rPr>
        <w:t xml:space="preserve">The IT department should make use of advanced tools like host checking, which checks for an endpoint’s security posture before it can authorize a user to access a corporate information system. </w:t>
      </w:r>
    </w:p>
    <w:p w14:paraId="08375A80" w14:textId="10DD077E" w:rsidR="000575D7" w:rsidRPr="00FB131E" w:rsidRDefault="00FD30B9" w:rsidP="00A96C2A">
      <w:pPr>
        <w:pStyle w:val="ListParagraph"/>
        <w:numPr>
          <w:ilvl w:val="0"/>
          <w:numId w:val="5"/>
        </w:numPr>
        <w:rPr>
          <w:rFonts w:cstheme="minorHAnsi"/>
          <w:sz w:val="24"/>
          <w:szCs w:val="24"/>
        </w:rPr>
      </w:pPr>
      <w:r w:rsidRPr="00FB131E">
        <w:rPr>
          <w:rFonts w:cstheme="minorHAnsi"/>
          <w:sz w:val="24"/>
          <w:szCs w:val="24"/>
        </w:rPr>
        <w:t xml:space="preserve">In this time of high risks, organizations should also carry out threat simulation exercises frequently to proactively prepare for a response to a potential attack. </w:t>
      </w:r>
    </w:p>
    <w:p w14:paraId="0A753036" w14:textId="0CE25766" w:rsidR="0017234A" w:rsidRPr="00FB131E" w:rsidRDefault="0017234A" w:rsidP="00FB131E">
      <w:pPr>
        <w:pStyle w:val="Heading2"/>
        <w:rPr>
          <w:rFonts w:asciiTheme="minorHAnsi" w:hAnsiTheme="minorHAnsi" w:cstheme="minorHAnsi"/>
          <w:sz w:val="24"/>
          <w:szCs w:val="24"/>
        </w:rPr>
      </w:pPr>
      <w:r w:rsidRPr="00FB131E">
        <w:rPr>
          <w:rFonts w:asciiTheme="minorHAnsi" w:hAnsiTheme="minorHAnsi" w:cstheme="minorHAnsi"/>
          <w:sz w:val="24"/>
          <w:szCs w:val="24"/>
        </w:rPr>
        <w:t>Conclusion</w:t>
      </w:r>
    </w:p>
    <w:p w14:paraId="4DE8B02D" w14:textId="062E84C3" w:rsidR="00A96C2A" w:rsidRPr="00766663" w:rsidRDefault="00195F16" w:rsidP="008833F5">
      <w:pPr>
        <w:rPr>
          <w:sz w:val="24"/>
          <w:szCs w:val="24"/>
        </w:rPr>
      </w:pPr>
      <w:r w:rsidRPr="00766663">
        <w:rPr>
          <w:sz w:val="24"/>
          <w:szCs w:val="24"/>
        </w:rPr>
        <w:t xml:space="preserve">Cybersecurity needs to be given extra attention, particularly during the pandemic. Organizations need to be more focused on proactively addressing threats, planning ways to prevent cyberattacks from being successful instead of responding to them once they have already occurred. However, as much important as preventive measures are, businesses must also be prepared to detect, respond to and recover in case of an actual attack. </w:t>
      </w:r>
    </w:p>
    <w:p w14:paraId="0559FC5C" w14:textId="45E92443" w:rsidR="00B67071" w:rsidRPr="00766663" w:rsidRDefault="00195F16">
      <w:pPr>
        <w:rPr>
          <w:sz w:val="24"/>
          <w:szCs w:val="24"/>
        </w:rPr>
      </w:pPr>
      <w:r w:rsidRPr="00766663">
        <w:rPr>
          <w:sz w:val="24"/>
          <w:szCs w:val="24"/>
        </w:rPr>
        <w:t xml:space="preserve">Companies need to plan </w:t>
      </w:r>
      <w:r w:rsidR="00D0524F" w:rsidRPr="00766663">
        <w:rPr>
          <w:sz w:val="24"/>
          <w:szCs w:val="24"/>
        </w:rPr>
        <w:t xml:space="preserve">and reduce the likelihood of a strong impact of an attack. For this, they must devise resilient working practices and enhance their application and development of security practices. </w:t>
      </w:r>
    </w:p>
    <w:sectPr w:rsidR="00B67071" w:rsidRPr="00766663"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26ECE"/>
    <w:multiLevelType w:val="multilevel"/>
    <w:tmpl w:val="49942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72F6B"/>
    <w:multiLevelType w:val="multilevel"/>
    <w:tmpl w:val="9AB2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C5D20"/>
    <w:multiLevelType w:val="multilevel"/>
    <w:tmpl w:val="C6F4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C3EB2"/>
    <w:multiLevelType w:val="hybridMultilevel"/>
    <w:tmpl w:val="DFDC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A21AB"/>
    <w:multiLevelType w:val="hybridMultilevel"/>
    <w:tmpl w:val="B886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987"/>
    <w:rsid w:val="00050610"/>
    <w:rsid w:val="000575D7"/>
    <w:rsid w:val="00127A8E"/>
    <w:rsid w:val="0017234A"/>
    <w:rsid w:val="00195F16"/>
    <w:rsid w:val="002D3C73"/>
    <w:rsid w:val="003E4E74"/>
    <w:rsid w:val="00404AED"/>
    <w:rsid w:val="00405A82"/>
    <w:rsid w:val="0053057C"/>
    <w:rsid w:val="005A4FAC"/>
    <w:rsid w:val="00641EFF"/>
    <w:rsid w:val="006D05BE"/>
    <w:rsid w:val="00766663"/>
    <w:rsid w:val="0080653A"/>
    <w:rsid w:val="00820987"/>
    <w:rsid w:val="00836184"/>
    <w:rsid w:val="008833F5"/>
    <w:rsid w:val="009C4776"/>
    <w:rsid w:val="00A7734E"/>
    <w:rsid w:val="00A96C2A"/>
    <w:rsid w:val="00AC6EF4"/>
    <w:rsid w:val="00B0707E"/>
    <w:rsid w:val="00B67071"/>
    <w:rsid w:val="00C30092"/>
    <w:rsid w:val="00C76269"/>
    <w:rsid w:val="00CB757B"/>
    <w:rsid w:val="00D0524F"/>
    <w:rsid w:val="00D06143"/>
    <w:rsid w:val="00E57444"/>
    <w:rsid w:val="00E93BA9"/>
    <w:rsid w:val="00EA1A34"/>
    <w:rsid w:val="00EB659A"/>
    <w:rsid w:val="00EF765B"/>
    <w:rsid w:val="00F64E22"/>
    <w:rsid w:val="00FB131E"/>
    <w:rsid w:val="00FD30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6B91"/>
  <w15:chartTrackingRefBased/>
  <w15:docId w15:val="{8B7D4F0D-FCA3-4204-9A11-4A3A60855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4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75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071"/>
    <w:rPr>
      <w:color w:val="0563C1" w:themeColor="hyperlink"/>
      <w:u w:val="single"/>
    </w:rPr>
  </w:style>
  <w:style w:type="character" w:styleId="UnresolvedMention">
    <w:name w:val="Unresolved Mention"/>
    <w:basedOn w:val="DefaultParagraphFont"/>
    <w:uiPriority w:val="99"/>
    <w:semiHidden/>
    <w:unhideWhenUsed/>
    <w:rsid w:val="00B67071"/>
    <w:rPr>
      <w:color w:val="605E5C"/>
      <w:shd w:val="clear" w:color="auto" w:fill="E1DFDD"/>
    </w:rPr>
  </w:style>
  <w:style w:type="character" w:customStyle="1" w:styleId="Heading3Char">
    <w:name w:val="Heading 3 Char"/>
    <w:basedOn w:val="DefaultParagraphFont"/>
    <w:link w:val="Heading3"/>
    <w:uiPriority w:val="9"/>
    <w:rsid w:val="00CB757B"/>
    <w:rPr>
      <w:rFonts w:ascii="Times New Roman" w:eastAsia="Times New Roman" w:hAnsi="Times New Roman" w:cs="Times New Roman"/>
      <w:b/>
      <w:bCs/>
      <w:sz w:val="27"/>
      <w:szCs w:val="27"/>
    </w:rPr>
  </w:style>
  <w:style w:type="paragraph" w:customStyle="1" w:styleId="page-intro-copy">
    <w:name w:val="page-intro-copy"/>
    <w:basedOn w:val="Normal"/>
    <w:rsid w:val="00CB75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B75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E4E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0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18399">
      <w:bodyDiv w:val="1"/>
      <w:marLeft w:val="0"/>
      <w:marRight w:val="0"/>
      <w:marTop w:val="0"/>
      <w:marBottom w:val="0"/>
      <w:divBdr>
        <w:top w:val="none" w:sz="0" w:space="0" w:color="auto"/>
        <w:left w:val="none" w:sz="0" w:space="0" w:color="auto"/>
        <w:bottom w:val="none" w:sz="0" w:space="0" w:color="auto"/>
        <w:right w:val="none" w:sz="0" w:space="0" w:color="auto"/>
      </w:divBdr>
      <w:divsChild>
        <w:div w:id="1633172088">
          <w:marLeft w:val="0"/>
          <w:marRight w:val="0"/>
          <w:marTop w:val="0"/>
          <w:marBottom w:val="0"/>
          <w:divBdr>
            <w:top w:val="none" w:sz="0" w:space="0" w:color="auto"/>
            <w:left w:val="none" w:sz="0" w:space="0" w:color="auto"/>
            <w:bottom w:val="none" w:sz="0" w:space="0" w:color="auto"/>
            <w:right w:val="none" w:sz="0" w:space="0" w:color="auto"/>
          </w:divBdr>
          <w:divsChild>
            <w:div w:id="753673474">
              <w:marLeft w:val="0"/>
              <w:marRight w:val="0"/>
              <w:marTop w:val="0"/>
              <w:marBottom w:val="0"/>
              <w:divBdr>
                <w:top w:val="none" w:sz="0" w:space="0" w:color="auto"/>
                <w:left w:val="none" w:sz="0" w:space="0" w:color="auto"/>
                <w:bottom w:val="none" w:sz="0" w:space="0" w:color="auto"/>
                <w:right w:val="none" w:sz="0" w:space="0" w:color="auto"/>
              </w:divBdr>
              <w:divsChild>
                <w:div w:id="1270967818">
                  <w:marLeft w:val="0"/>
                  <w:marRight w:val="0"/>
                  <w:marTop w:val="0"/>
                  <w:marBottom w:val="0"/>
                  <w:divBdr>
                    <w:top w:val="none" w:sz="0" w:space="0" w:color="auto"/>
                    <w:left w:val="none" w:sz="0" w:space="0" w:color="auto"/>
                    <w:bottom w:val="none" w:sz="0" w:space="0" w:color="auto"/>
                    <w:right w:val="none" w:sz="0" w:space="0" w:color="auto"/>
                  </w:divBdr>
                  <w:divsChild>
                    <w:div w:id="8073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6220">
          <w:marLeft w:val="0"/>
          <w:marRight w:val="0"/>
          <w:marTop w:val="0"/>
          <w:marBottom w:val="0"/>
          <w:divBdr>
            <w:top w:val="none" w:sz="0" w:space="0" w:color="auto"/>
            <w:left w:val="none" w:sz="0" w:space="0" w:color="auto"/>
            <w:bottom w:val="none" w:sz="0" w:space="0" w:color="auto"/>
            <w:right w:val="none" w:sz="0" w:space="0" w:color="auto"/>
          </w:divBdr>
          <w:divsChild>
            <w:div w:id="1003241229">
              <w:marLeft w:val="0"/>
              <w:marRight w:val="0"/>
              <w:marTop w:val="0"/>
              <w:marBottom w:val="0"/>
              <w:divBdr>
                <w:top w:val="none" w:sz="0" w:space="0" w:color="auto"/>
                <w:left w:val="none" w:sz="0" w:space="0" w:color="auto"/>
                <w:bottom w:val="none" w:sz="0" w:space="0" w:color="auto"/>
                <w:right w:val="none" w:sz="0" w:space="0" w:color="auto"/>
              </w:divBdr>
              <w:divsChild>
                <w:div w:id="138042046">
                  <w:marLeft w:val="0"/>
                  <w:marRight w:val="0"/>
                  <w:marTop w:val="0"/>
                  <w:marBottom w:val="0"/>
                  <w:divBdr>
                    <w:top w:val="none" w:sz="0" w:space="0" w:color="auto"/>
                    <w:left w:val="none" w:sz="0" w:space="0" w:color="auto"/>
                    <w:bottom w:val="none" w:sz="0" w:space="0" w:color="auto"/>
                    <w:right w:val="none" w:sz="0" w:space="0" w:color="auto"/>
                  </w:divBdr>
                  <w:divsChild>
                    <w:div w:id="9137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382867">
      <w:bodyDiv w:val="1"/>
      <w:marLeft w:val="0"/>
      <w:marRight w:val="0"/>
      <w:marTop w:val="0"/>
      <w:marBottom w:val="0"/>
      <w:divBdr>
        <w:top w:val="none" w:sz="0" w:space="0" w:color="auto"/>
        <w:left w:val="none" w:sz="0" w:space="0" w:color="auto"/>
        <w:bottom w:val="none" w:sz="0" w:space="0" w:color="auto"/>
        <w:right w:val="none" w:sz="0" w:space="0" w:color="auto"/>
      </w:divBdr>
      <w:divsChild>
        <w:div w:id="831138850">
          <w:marLeft w:val="0"/>
          <w:marRight w:val="0"/>
          <w:marTop w:val="0"/>
          <w:marBottom w:val="0"/>
          <w:divBdr>
            <w:top w:val="none" w:sz="0" w:space="0" w:color="auto"/>
            <w:left w:val="none" w:sz="0" w:space="0" w:color="auto"/>
            <w:bottom w:val="none" w:sz="0" w:space="0" w:color="auto"/>
            <w:right w:val="none" w:sz="0" w:space="0" w:color="auto"/>
          </w:divBdr>
          <w:divsChild>
            <w:div w:id="946229959">
              <w:marLeft w:val="0"/>
              <w:marRight w:val="0"/>
              <w:marTop w:val="0"/>
              <w:marBottom w:val="0"/>
              <w:divBdr>
                <w:top w:val="none" w:sz="0" w:space="0" w:color="auto"/>
                <w:left w:val="none" w:sz="0" w:space="0" w:color="auto"/>
                <w:bottom w:val="none" w:sz="0" w:space="0" w:color="auto"/>
                <w:right w:val="none" w:sz="0" w:space="0" w:color="auto"/>
              </w:divBdr>
              <w:divsChild>
                <w:div w:id="8061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58221">
          <w:marLeft w:val="0"/>
          <w:marRight w:val="0"/>
          <w:marTop w:val="0"/>
          <w:marBottom w:val="0"/>
          <w:divBdr>
            <w:top w:val="none" w:sz="0" w:space="0" w:color="auto"/>
            <w:left w:val="none" w:sz="0" w:space="0" w:color="auto"/>
            <w:bottom w:val="none" w:sz="0" w:space="0" w:color="auto"/>
            <w:right w:val="none" w:sz="0" w:space="0" w:color="auto"/>
          </w:divBdr>
          <w:divsChild>
            <w:div w:id="1340234108">
              <w:marLeft w:val="0"/>
              <w:marRight w:val="0"/>
              <w:marTop w:val="0"/>
              <w:marBottom w:val="0"/>
              <w:divBdr>
                <w:top w:val="none" w:sz="0" w:space="0" w:color="auto"/>
                <w:left w:val="none" w:sz="0" w:space="0" w:color="auto"/>
                <w:bottom w:val="none" w:sz="0" w:space="0" w:color="auto"/>
                <w:right w:val="none" w:sz="0" w:space="0" w:color="auto"/>
              </w:divBdr>
              <w:divsChild>
                <w:div w:id="960458675">
                  <w:marLeft w:val="0"/>
                  <w:marRight w:val="0"/>
                  <w:marTop w:val="0"/>
                  <w:marBottom w:val="0"/>
                  <w:divBdr>
                    <w:top w:val="none" w:sz="0" w:space="0" w:color="auto"/>
                    <w:left w:val="none" w:sz="0" w:space="0" w:color="auto"/>
                    <w:bottom w:val="none" w:sz="0" w:space="0" w:color="auto"/>
                    <w:right w:val="none" w:sz="0" w:space="0" w:color="auto"/>
                  </w:divBdr>
                  <w:divsChild>
                    <w:div w:id="213003509">
                      <w:marLeft w:val="0"/>
                      <w:marRight w:val="0"/>
                      <w:marTop w:val="0"/>
                      <w:marBottom w:val="0"/>
                      <w:divBdr>
                        <w:top w:val="none" w:sz="0" w:space="0" w:color="auto"/>
                        <w:left w:val="none" w:sz="0" w:space="0" w:color="auto"/>
                        <w:bottom w:val="none" w:sz="0" w:space="0" w:color="auto"/>
                        <w:right w:val="none" w:sz="0" w:space="0" w:color="auto"/>
                      </w:divBdr>
                      <w:divsChild>
                        <w:div w:id="504172428">
                          <w:marLeft w:val="0"/>
                          <w:marRight w:val="0"/>
                          <w:marTop w:val="0"/>
                          <w:marBottom w:val="0"/>
                          <w:divBdr>
                            <w:top w:val="none" w:sz="0" w:space="0" w:color="auto"/>
                            <w:left w:val="none" w:sz="0" w:space="0" w:color="auto"/>
                            <w:bottom w:val="none" w:sz="0" w:space="0" w:color="auto"/>
                            <w:right w:val="none" w:sz="0" w:space="0" w:color="auto"/>
                          </w:divBdr>
                          <w:divsChild>
                            <w:div w:id="7659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772257">
      <w:bodyDiv w:val="1"/>
      <w:marLeft w:val="0"/>
      <w:marRight w:val="0"/>
      <w:marTop w:val="0"/>
      <w:marBottom w:val="0"/>
      <w:divBdr>
        <w:top w:val="none" w:sz="0" w:space="0" w:color="auto"/>
        <w:left w:val="none" w:sz="0" w:space="0" w:color="auto"/>
        <w:bottom w:val="none" w:sz="0" w:space="0" w:color="auto"/>
        <w:right w:val="none" w:sz="0" w:space="0" w:color="auto"/>
      </w:divBdr>
      <w:divsChild>
        <w:div w:id="260991351">
          <w:marLeft w:val="0"/>
          <w:marRight w:val="0"/>
          <w:marTop w:val="0"/>
          <w:marBottom w:val="0"/>
          <w:divBdr>
            <w:top w:val="none" w:sz="0" w:space="0" w:color="auto"/>
            <w:left w:val="none" w:sz="0" w:space="0" w:color="auto"/>
            <w:bottom w:val="none" w:sz="0" w:space="0" w:color="auto"/>
            <w:right w:val="none" w:sz="0" w:space="0" w:color="auto"/>
          </w:divBdr>
          <w:divsChild>
            <w:div w:id="1915578943">
              <w:marLeft w:val="0"/>
              <w:marRight w:val="0"/>
              <w:marTop w:val="0"/>
              <w:marBottom w:val="0"/>
              <w:divBdr>
                <w:top w:val="none" w:sz="0" w:space="0" w:color="auto"/>
                <w:left w:val="none" w:sz="0" w:space="0" w:color="auto"/>
                <w:bottom w:val="none" w:sz="0" w:space="0" w:color="auto"/>
                <w:right w:val="none" w:sz="0" w:space="0" w:color="auto"/>
              </w:divBdr>
              <w:divsChild>
                <w:div w:id="1316256863">
                  <w:marLeft w:val="0"/>
                  <w:marRight w:val="0"/>
                  <w:marTop w:val="0"/>
                  <w:marBottom w:val="0"/>
                  <w:divBdr>
                    <w:top w:val="none" w:sz="0" w:space="0" w:color="auto"/>
                    <w:left w:val="none" w:sz="0" w:space="0" w:color="auto"/>
                    <w:bottom w:val="none" w:sz="0" w:space="0" w:color="auto"/>
                    <w:right w:val="none" w:sz="0" w:space="0" w:color="auto"/>
                  </w:divBdr>
                  <w:divsChild>
                    <w:div w:id="5368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4277">
          <w:marLeft w:val="0"/>
          <w:marRight w:val="0"/>
          <w:marTop w:val="0"/>
          <w:marBottom w:val="0"/>
          <w:divBdr>
            <w:top w:val="none" w:sz="0" w:space="0" w:color="auto"/>
            <w:left w:val="none" w:sz="0" w:space="0" w:color="auto"/>
            <w:bottom w:val="none" w:sz="0" w:space="0" w:color="auto"/>
            <w:right w:val="none" w:sz="0" w:space="0" w:color="auto"/>
          </w:divBdr>
          <w:divsChild>
            <w:div w:id="1651328331">
              <w:marLeft w:val="0"/>
              <w:marRight w:val="0"/>
              <w:marTop w:val="0"/>
              <w:marBottom w:val="0"/>
              <w:divBdr>
                <w:top w:val="none" w:sz="0" w:space="0" w:color="auto"/>
                <w:left w:val="none" w:sz="0" w:space="0" w:color="auto"/>
                <w:bottom w:val="none" w:sz="0" w:space="0" w:color="auto"/>
                <w:right w:val="none" w:sz="0" w:space="0" w:color="auto"/>
              </w:divBdr>
              <w:divsChild>
                <w:div w:id="905648647">
                  <w:marLeft w:val="0"/>
                  <w:marRight w:val="0"/>
                  <w:marTop w:val="0"/>
                  <w:marBottom w:val="0"/>
                  <w:divBdr>
                    <w:top w:val="none" w:sz="0" w:space="0" w:color="auto"/>
                    <w:left w:val="none" w:sz="0" w:space="0" w:color="auto"/>
                    <w:bottom w:val="none" w:sz="0" w:space="0" w:color="auto"/>
                    <w:right w:val="none" w:sz="0" w:space="0" w:color="auto"/>
                  </w:divBdr>
                  <w:divsChild>
                    <w:div w:id="592977957">
                      <w:marLeft w:val="0"/>
                      <w:marRight w:val="0"/>
                      <w:marTop w:val="0"/>
                      <w:marBottom w:val="0"/>
                      <w:divBdr>
                        <w:top w:val="none" w:sz="0" w:space="0" w:color="auto"/>
                        <w:left w:val="none" w:sz="0" w:space="0" w:color="auto"/>
                        <w:bottom w:val="none" w:sz="0" w:space="0" w:color="auto"/>
                        <w:right w:val="none" w:sz="0" w:space="0" w:color="auto"/>
                      </w:divBdr>
                    </w:div>
                  </w:divsChild>
                </w:div>
                <w:div w:id="631711419">
                  <w:marLeft w:val="0"/>
                  <w:marRight w:val="0"/>
                  <w:marTop w:val="0"/>
                  <w:marBottom w:val="0"/>
                  <w:divBdr>
                    <w:top w:val="none" w:sz="0" w:space="0" w:color="auto"/>
                    <w:left w:val="none" w:sz="0" w:space="0" w:color="auto"/>
                    <w:bottom w:val="none" w:sz="0" w:space="0" w:color="auto"/>
                    <w:right w:val="none" w:sz="0" w:space="0" w:color="auto"/>
                  </w:divBdr>
                  <w:divsChild>
                    <w:div w:id="559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0533">
          <w:marLeft w:val="0"/>
          <w:marRight w:val="0"/>
          <w:marTop w:val="0"/>
          <w:marBottom w:val="0"/>
          <w:divBdr>
            <w:top w:val="none" w:sz="0" w:space="0" w:color="auto"/>
            <w:left w:val="none" w:sz="0" w:space="0" w:color="auto"/>
            <w:bottom w:val="none" w:sz="0" w:space="0" w:color="auto"/>
            <w:right w:val="none" w:sz="0" w:space="0" w:color="auto"/>
          </w:divBdr>
          <w:divsChild>
            <w:div w:id="36320653">
              <w:marLeft w:val="0"/>
              <w:marRight w:val="0"/>
              <w:marTop w:val="0"/>
              <w:marBottom w:val="0"/>
              <w:divBdr>
                <w:top w:val="none" w:sz="0" w:space="0" w:color="auto"/>
                <w:left w:val="none" w:sz="0" w:space="0" w:color="auto"/>
                <w:bottom w:val="none" w:sz="0" w:space="0" w:color="auto"/>
                <w:right w:val="none" w:sz="0" w:space="0" w:color="auto"/>
              </w:divBdr>
              <w:divsChild>
                <w:div w:id="126572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96446">
      <w:bodyDiv w:val="1"/>
      <w:marLeft w:val="0"/>
      <w:marRight w:val="0"/>
      <w:marTop w:val="0"/>
      <w:marBottom w:val="0"/>
      <w:divBdr>
        <w:top w:val="none" w:sz="0" w:space="0" w:color="auto"/>
        <w:left w:val="none" w:sz="0" w:space="0" w:color="auto"/>
        <w:bottom w:val="none" w:sz="0" w:space="0" w:color="auto"/>
        <w:right w:val="none" w:sz="0" w:space="0" w:color="auto"/>
      </w:divBdr>
      <w:divsChild>
        <w:div w:id="846822605">
          <w:marLeft w:val="0"/>
          <w:marRight w:val="0"/>
          <w:marTop w:val="0"/>
          <w:marBottom w:val="0"/>
          <w:divBdr>
            <w:top w:val="none" w:sz="0" w:space="0" w:color="auto"/>
            <w:left w:val="none" w:sz="0" w:space="0" w:color="auto"/>
            <w:bottom w:val="none" w:sz="0" w:space="0" w:color="auto"/>
            <w:right w:val="none" w:sz="0" w:space="0" w:color="auto"/>
          </w:divBdr>
          <w:divsChild>
            <w:div w:id="923299932">
              <w:marLeft w:val="0"/>
              <w:marRight w:val="0"/>
              <w:marTop w:val="0"/>
              <w:marBottom w:val="0"/>
              <w:divBdr>
                <w:top w:val="none" w:sz="0" w:space="0" w:color="auto"/>
                <w:left w:val="none" w:sz="0" w:space="0" w:color="auto"/>
                <w:bottom w:val="none" w:sz="0" w:space="0" w:color="auto"/>
                <w:right w:val="none" w:sz="0" w:space="0" w:color="auto"/>
              </w:divBdr>
              <w:divsChild>
                <w:div w:id="1952593552">
                  <w:marLeft w:val="0"/>
                  <w:marRight w:val="0"/>
                  <w:marTop w:val="0"/>
                  <w:marBottom w:val="0"/>
                  <w:divBdr>
                    <w:top w:val="none" w:sz="0" w:space="0" w:color="auto"/>
                    <w:left w:val="none" w:sz="0" w:space="0" w:color="auto"/>
                    <w:bottom w:val="none" w:sz="0" w:space="0" w:color="auto"/>
                    <w:right w:val="none" w:sz="0" w:space="0" w:color="auto"/>
                  </w:divBdr>
                  <w:divsChild>
                    <w:div w:id="1252465349">
                      <w:marLeft w:val="0"/>
                      <w:marRight w:val="0"/>
                      <w:marTop w:val="0"/>
                      <w:marBottom w:val="0"/>
                      <w:divBdr>
                        <w:top w:val="none" w:sz="0" w:space="0" w:color="auto"/>
                        <w:left w:val="none" w:sz="0" w:space="0" w:color="auto"/>
                        <w:bottom w:val="none" w:sz="0" w:space="0" w:color="auto"/>
                        <w:right w:val="none" w:sz="0" w:space="0" w:color="auto"/>
                      </w:divBdr>
                    </w:div>
                  </w:divsChild>
                </w:div>
                <w:div w:id="945619199">
                  <w:marLeft w:val="0"/>
                  <w:marRight w:val="0"/>
                  <w:marTop w:val="0"/>
                  <w:marBottom w:val="0"/>
                  <w:divBdr>
                    <w:top w:val="none" w:sz="0" w:space="0" w:color="auto"/>
                    <w:left w:val="none" w:sz="0" w:space="0" w:color="auto"/>
                    <w:bottom w:val="none" w:sz="0" w:space="0" w:color="auto"/>
                    <w:right w:val="none" w:sz="0" w:space="0" w:color="auto"/>
                  </w:divBdr>
                  <w:divsChild>
                    <w:div w:id="14306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96204">
          <w:marLeft w:val="0"/>
          <w:marRight w:val="0"/>
          <w:marTop w:val="0"/>
          <w:marBottom w:val="0"/>
          <w:divBdr>
            <w:top w:val="none" w:sz="0" w:space="0" w:color="auto"/>
            <w:left w:val="none" w:sz="0" w:space="0" w:color="auto"/>
            <w:bottom w:val="none" w:sz="0" w:space="0" w:color="auto"/>
            <w:right w:val="none" w:sz="0" w:space="0" w:color="auto"/>
          </w:divBdr>
          <w:divsChild>
            <w:div w:id="1599941830">
              <w:marLeft w:val="0"/>
              <w:marRight w:val="0"/>
              <w:marTop w:val="0"/>
              <w:marBottom w:val="0"/>
              <w:divBdr>
                <w:top w:val="none" w:sz="0" w:space="0" w:color="auto"/>
                <w:left w:val="none" w:sz="0" w:space="0" w:color="auto"/>
                <w:bottom w:val="none" w:sz="0" w:space="0" w:color="auto"/>
                <w:right w:val="none" w:sz="0" w:space="0" w:color="auto"/>
              </w:divBdr>
              <w:divsChild>
                <w:div w:id="1581449465">
                  <w:marLeft w:val="0"/>
                  <w:marRight w:val="0"/>
                  <w:marTop w:val="0"/>
                  <w:marBottom w:val="0"/>
                  <w:divBdr>
                    <w:top w:val="none" w:sz="0" w:space="0" w:color="auto"/>
                    <w:left w:val="none" w:sz="0" w:space="0" w:color="auto"/>
                    <w:bottom w:val="none" w:sz="0" w:space="0" w:color="auto"/>
                    <w:right w:val="none" w:sz="0" w:space="0" w:color="auto"/>
                  </w:divBdr>
                  <w:divsChild>
                    <w:div w:id="18364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44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Scratch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22</cp:revision>
  <dcterms:created xsi:type="dcterms:W3CDTF">2021-10-06T05:26:00Z</dcterms:created>
  <dcterms:modified xsi:type="dcterms:W3CDTF">2021-10-12T10:23:00Z</dcterms:modified>
</cp:coreProperties>
</file>