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9F1" w:rsidRDefault="004A19F1" w:rsidP="006E3A41">
      <w:pPr>
        <w:rPr>
          <w:b/>
          <w:sz w:val="24"/>
        </w:rPr>
      </w:pPr>
      <w:r w:rsidRPr="004A19F1">
        <w:rPr>
          <w:b/>
          <w:sz w:val="24"/>
        </w:rPr>
        <w:t>Quick Start Guide for ISO 9001:2015 – Definitions, Tools and Helpful Tips</w:t>
      </w:r>
    </w:p>
    <w:p w:rsidR="00FC572A" w:rsidRDefault="006E3A41" w:rsidP="00FC57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Overview</w:t>
      </w:r>
    </w:p>
    <w:p w:rsidR="00FC572A" w:rsidRPr="00FC572A" w:rsidRDefault="00FC572A" w:rsidP="00FC572A">
      <w:pPr>
        <w:pStyle w:val="ListParagraph"/>
        <w:rPr>
          <w:sz w:val="24"/>
        </w:rPr>
      </w:pPr>
    </w:p>
    <w:p w:rsidR="00FC572A" w:rsidRDefault="006E3A41" w:rsidP="00FC57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Changes in ISO 9001 Requirements</w:t>
      </w:r>
    </w:p>
    <w:p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New Structure</w:t>
      </w:r>
    </w:p>
    <w:p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Risk Management</w:t>
      </w:r>
    </w:p>
    <w:p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Process Approach</w:t>
      </w:r>
    </w:p>
    <w:p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Roles and Responsibility</w:t>
      </w:r>
    </w:p>
    <w:p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Documentation</w:t>
      </w:r>
    </w:p>
    <w:p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Organizational Context</w:t>
      </w:r>
    </w:p>
    <w:p w:rsidR="00FC572A" w:rsidRPr="00FC572A" w:rsidRDefault="00FC572A" w:rsidP="00FC572A">
      <w:pPr>
        <w:pStyle w:val="ListParagraph"/>
        <w:ind w:left="1080"/>
        <w:rPr>
          <w:sz w:val="24"/>
        </w:rPr>
      </w:pPr>
    </w:p>
    <w:p w:rsidR="00FC572A" w:rsidRDefault="006E3A41" w:rsidP="00FC572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Transition</w:t>
      </w:r>
    </w:p>
    <w:p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Transition Time</w:t>
      </w:r>
    </w:p>
    <w:p w:rsidR="00FC572A" w:rsidRDefault="00FC572A" w:rsidP="00FC57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Transitional Process</w:t>
      </w:r>
    </w:p>
    <w:p w:rsidR="00FC572A" w:rsidRDefault="00FC572A" w:rsidP="00FC572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Gap Analysis</w:t>
      </w:r>
    </w:p>
    <w:p w:rsidR="00FC572A" w:rsidRDefault="00FC572A" w:rsidP="00FC572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Implementation Plan</w:t>
      </w:r>
    </w:p>
    <w:p w:rsidR="00FC572A" w:rsidRDefault="00FC572A" w:rsidP="00FC572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Training and Awareness</w:t>
      </w:r>
    </w:p>
    <w:p w:rsidR="00FC572A" w:rsidRDefault="00FC572A" w:rsidP="00FC572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Existing QMS Documentation Update</w:t>
      </w:r>
    </w:p>
    <w:p w:rsidR="00FC572A" w:rsidRDefault="00FC572A" w:rsidP="00FC572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Certificate Body Involvement</w:t>
      </w:r>
    </w:p>
    <w:p w:rsidR="00FC572A" w:rsidRPr="00FC572A" w:rsidRDefault="00FC572A" w:rsidP="00FC572A">
      <w:pPr>
        <w:pStyle w:val="ListParagraph"/>
        <w:ind w:left="1800"/>
        <w:rPr>
          <w:sz w:val="24"/>
        </w:rPr>
      </w:pPr>
    </w:p>
    <w:p w:rsidR="00304F8B" w:rsidRDefault="006E3A41" w:rsidP="00304F8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Definitions and ISO Terms</w:t>
      </w:r>
    </w:p>
    <w:p w:rsidR="00304F8B" w:rsidRDefault="00304F8B" w:rsidP="00304F8B">
      <w:pPr>
        <w:pStyle w:val="ListParagraph"/>
        <w:rPr>
          <w:sz w:val="24"/>
        </w:rPr>
      </w:pPr>
      <w:r>
        <w:rPr>
          <w:sz w:val="24"/>
        </w:rPr>
        <w:t>(To be defined according to transcribed interviews)</w:t>
      </w:r>
    </w:p>
    <w:p w:rsidR="00304F8B" w:rsidRPr="00304F8B" w:rsidRDefault="00304F8B" w:rsidP="00304F8B">
      <w:pPr>
        <w:pStyle w:val="ListParagraph"/>
        <w:rPr>
          <w:sz w:val="24"/>
        </w:rPr>
      </w:pPr>
    </w:p>
    <w:p w:rsidR="006E3A41" w:rsidRDefault="006E3A41" w:rsidP="006E3A4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Online Tools for ISO 9001 with Comparison Chart</w:t>
      </w:r>
    </w:p>
    <w:p w:rsidR="00304F8B" w:rsidRDefault="00304F8B" w:rsidP="00304F8B">
      <w:pPr>
        <w:pStyle w:val="ListParagraph"/>
        <w:rPr>
          <w:sz w:val="24"/>
        </w:rPr>
      </w:pPr>
      <w:r>
        <w:rPr>
          <w:sz w:val="24"/>
        </w:rPr>
        <w:t>(ISO Tools and Tools Comparison Chart)</w:t>
      </w:r>
    </w:p>
    <w:p w:rsidR="00304F8B" w:rsidRDefault="00304F8B" w:rsidP="00304F8B">
      <w:pPr>
        <w:pStyle w:val="ListParagraph"/>
        <w:rPr>
          <w:sz w:val="24"/>
        </w:rPr>
      </w:pPr>
    </w:p>
    <w:p w:rsidR="006E3A41" w:rsidRDefault="006B54BA" w:rsidP="006E3A4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FAQ</w:t>
      </w:r>
      <w:r w:rsidR="00304F8B">
        <w:rPr>
          <w:sz w:val="24"/>
        </w:rPr>
        <w:t>s</w:t>
      </w:r>
      <w:r>
        <w:rPr>
          <w:sz w:val="24"/>
        </w:rPr>
        <w:t xml:space="preserve"> and Helpful Tips</w:t>
      </w:r>
    </w:p>
    <w:p w:rsidR="00304F8B" w:rsidRDefault="00304F8B" w:rsidP="00304F8B">
      <w:pPr>
        <w:pStyle w:val="ListParagraph"/>
        <w:rPr>
          <w:sz w:val="24"/>
        </w:rPr>
      </w:pPr>
      <w:bookmarkStart w:id="0" w:name="_GoBack"/>
      <w:bookmarkEnd w:id="0"/>
    </w:p>
    <w:p w:rsidR="006B54BA" w:rsidRPr="006B54BA" w:rsidRDefault="006B54BA" w:rsidP="006B54BA">
      <w:pPr>
        <w:rPr>
          <w:sz w:val="24"/>
        </w:rPr>
      </w:pPr>
    </w:p>
    <w:sectPr w:rsidR="006B54BA" w:rsidRPr="006B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97291"/>
    <w:multiLevelType w:val="hybridMultilevel"/>
    <w:tmpl w:val="64CEC118"/>
    <w:lvl w:ilvl="0" w:tplc="53D215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8027B4"/>
    <w:multiLevelType w:val="hybridMultilevel"/>
    <w:tmpl w:val="679C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65C1F"/>
    <w:multiLevelType w:val="hybridMultilevel"/>
    <w:tmpl w:val="2878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F1"/>
    <w:rsid w:val="00267EBF"/>
    <w:rsid w:val="00304F8B"/>
    <w:rsid w:val="004A19F1"/>
    <w:rsid w:val="006B54BA"/>
    <w:rsid w:val="006E3A41"/>
    <w:rsid w:val="00AA28C8"/>
    <w:rsid w:val="00C42FB2"/>
    <w:rsid w:val="00F45BD9"/>
    <w:rsid w:val="00FC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5440E-F974-4AFD-AE78-59678022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5</cp:revision>
  <dcterms:created xsi:type="dcterms:W3CDTF">2015-09-30T19:55:00Z</dcterms:created>
  <dcterms:modified xsi:type="dcterms:W3CDTF">2015-09-30T21:18:00Z</dcterms:modified>
</cp:coreProperties>
</file>