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Lee’s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Q1.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question (a) you are given a certain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chip planning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task. You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four blocks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the following areas. The dimension of each small grid is </w:t>
      </w:r>
      <m:oMath>
        <m:r>
          <w:rPr>
            <w:rFonts w:ascii="Cambria Math" w:cs="Cambria Math" w:eastAsia="Cambria Math" w:hAnsi="Cambria Math"/>
          </w:rPr>
          <m:t xml:space="preserve">0.5× 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A: </w:t>
      </w:r>
      <m:oMath>
        <m:r>
          <w:rPr>
            <w:rFonts w:ascii="Cambria Math" w:cs="Cambria Math" w:eastAsia="Cambria Math" w:hAnsi="Cambria Math"/>
          </w:rPr>
          <m:t xml:space="preserve">A=2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B: </w:t>
      </w:r>
      <m:oMath>
        <m:r>
          <w:rPr>
            <w:rFonts w:ascii="Cambria Math" w:cs="Cambria Math" w:eastAsia="Cambria Math" w:hAnsi="Cambria Math"/>
          </w:rPr>
          <m:t xml:space="preserve">A=9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C: </w:t>
      </w:r>
      <m:oMath>
        <m:r>
          <w:rPr>
            <w:rFonts w:ascii="Cambria Math" w:cs="Cambria Math" w:eastAsia="Cambria Math" w:hAnsi="Cambria Math"/>
          </w:rPr>
          <m:t xml:space="preserve">A=4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D: </w:t>
      </w:r>
      <m:oMath>
        <m:r>
          <w:rPr>
            <w:rFonts w:ascii="Cambria Math" w:cs="Cambria Math" w:eastAsia="Cambria Math" w:hAnsi="Cambria Math"/>
          </w:rPr>
          <m:t xml:space="preserve">A=3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1854200" cy="1727200"/>
            <wp:effectExtent b="0" l="0" r="0" t="0"/>
            <wp:docPr id="20107899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</w:rPr>
        <w:drawing>
          <wp:inline distB="0" distT="0" distL="0" distR="0">
            <wp:extent cx="1854200" cy="1727200"/>
            <wp:effectExtent b="0" l="0" r="0" t="0"/>
            <wp:docPr id="201078998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</w:rPr>
        <w:drawing>
          <wp:inline distB="0" distT="0" distL="0" distR="0">
            <wp:extent cx="1862455" cy="1710055"/>
            <wp:effectExtent b="0" l="0" r="0" t="0"/>
            <wp:docPr id="20107899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455" cy="171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metals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1460" cy="213360"/>
            <wp:effectExtent b="0" l="0" r="0" t="0"/>
            <wp:docPr id="20107899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1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3360" cy="236220"/>
            <wp:effectExtent b="0" l="0" r="0" t="0"/>
            <wp:docPr id="20107899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obstacles</w:t>
      </w:r>
    </w:p>
    <w:p w:rsidR="00000000" w:rsidDel="00000000" w:rsidP="00000000" w:rsidRDefault="00000000" w:rsidRPr="00000000" w14:paraId="0000000C">
      <w:pPr>
        <w:ind w:left="36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"/>
        <w:gridCol w:w="8608"/>
        <w:gridCol w:w="583"/>
        <w:tblGridChange w:id="0">
          <w:tblGrid>
            <w:gridCol w:w="532"/>
            <w:gridCol w:w="8608"/>
            <w:gridCol w:w="583"/>
          </w:tblGrid>
        </w:tblGridChange>
      </w:tblGrid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draw a floor plan with the minimum total area enclosed if 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global bounding box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is a 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20×20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grid.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Manhattan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Distance from S to T1.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Lee’s Maze Algorithm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find the shortest path from S to T1 and T2, allowing minimum bends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memory requirement for the algorithm if we use a sequence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natural numbers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 If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maximum memory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of the provided grid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45 bytes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find how many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unique numbers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starting from 0 can be used for wave propagation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Lee’s maze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algorithm.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[6]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04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048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048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048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048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048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04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04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04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04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604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604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604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604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604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6048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048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048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60489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EC0576"/>
    <w:pPr>
      <w:spacing w:after="0" w:line="240" w:lineRule="auto"/>
    </w:pPr>
    <w:rPr>
      <w:rFonts w:ascii="Arial" w:cs="Arial" w:eastAsia="Arial" w:hAnsi="Arial"/>
      <w:kern w:val="0"/>
      <w:sz w:val="22"/>
      <w:szCs w:val="22"/>
      <w:lang w:val="e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ANMk2vDstHaHxGz0mK+MV7LrPQ==">CgMxLjA4AHIhMU5hTTQ2c3gwTW1GMlI5eHBwWDVWRjkwRWhhT1prRmk2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2025-10-04T07:45:00Z</dcterms:created>
  <dc:creator>USER</dc:creator>
</cp:coreProperties>
</file>