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43F33" w14:textId="77777777" w:rsidR="00B365FA" w:rsidRDefault="00EA133A" w:rsidP="008A73E2">
      <w:r>
        <w:t xml:space="preserve">AWS IAM Cloud Security Project </w:t>
      </w:r>
    </w:p>
    <w:p w14:paraId="11F9711B" w14:textId="77777777" w:rsidR="00B365FA" w:rsidRDefault="00EA133A" w:rsidP="008A73E2">
      <w:r>
        <w:t>1. Project Overview</w:t>
      </w:r>
    </w:p>
    <w:p w14:paraId="62B51BB1" w14:textId="2B2147FC" w:rsidR="007B3A79" w:rsidRPr="007B3A79" w:rsidRDefault="007B3A79" w:rsidP="008A73E2">
      <w:pPr>
        <w:rPr>
          <w:rFonts w:ascii="Calibri" w:eastAsia="Calibri" w:hAnsi="Calibri" w:cs="Calibri"/>
          <w:lang w:val="en-GB"/>
        </w:rPr>
      </w:pPr>
      <w:r>
        <w:rPr>
          <w:rFonts w:ascii="Calibri" w:eastAsia="Calibri" w:hAnsi="Calibri" w:cs="Calibri"/>
          <w:lang w:val="en-GB"/>
        </w:rPr>
        <w:t>R</w:t>
      </w:r>
      <w:r w:rsidRPr="007B3A79">
        <w:rPr>
          <w:rFonts w:ascii="Calibri" w:eastAsia="Calibri" w:hAnsi="Calibri" w:cs="Calibri"/>
          <w:lang w:val="en-GB"/>
        </w:rPr>
        <w:t>ecently</w:t>
      </w:r>
      <w:r>
        <w:rPr>
          <w:rFonts w:ascii="Calibri" w:eastAsia="Calibri" w:hAnsi="Calibri" w:cs="Calibri"/>
          <w:lang w:val="en-GB"/>
        </w:rPr>
        <w:t>,</w:t>
      </w:r>
      <w:r w:rsidRPr="007B3A79">
        <w:rPr>
          <w:rFonts w:ascii="Calibri" w:eastAsia="Calibri" w:hAnsi="Calibri" w:cs="Calibri"/>
          <w:lang w:val="en-GB"/>
        </w:rPr>
        <w:t xml:space="preserve"> completed a project focused on cloud security controls using Amazon Web Services (AWS), with an emphasis on Identity and Access Management (IAM). The objective was to design and implement a least-privilege policy, attach it to a specific user group, and ensure it effectively limited access to only the necessary actions. To test the policy, I applied it to two Amazon EC2 instances—</w:t>
      </w:r>
      <w:r w:rsidRPr="007B3A79">
        <w:rPr>
          <w:rFonts w:ascii="Calibri" w:eastAsia="Calibri" w:hAnsi="Calibri" w:cs="Calibri"/>
          <w:b/>
          <w:bCs/>
          <w:lang w:val="en-GB"/>
        </w:rPr>
        <w:t>audit</w:t>
      </w:r>
      <w:r w:rsidRPr="007B3A79">
        <w:rPr>
          <w:rFonts w:ascii="Calibri" w:eastAsia="Calibri" w:hAnsi="Calibri" w:cs="Calibri"/>
          <w:lang w:val="en-GB"/>
        </w:rPr>
        <w:t xml:space="preserve"> and </w:t>
      </w:r>
      <w:r w:rsidRPr="007B3A79">
        <w:rPr>
          <w:rFonts w:ascii="Calibri" w:eastAsia="Calibri" w:hAnsi="Calibri" w:cs="Calibri"/>
          <w:b/>
          <w:bCs/>
          <w:lang w:val="en-GB"/>
        </w:rPr>
        <w:t>sales</w:t>
      </w:r>
      <w:r w:rsidRPr="007B3A79">
        <w:rPr>
          <w:rFonts w:ascii="Calibri" w:eastAsia="Calibri" w:hAnsi="Calibri" w:cs="Calibri"/>
          <w:lang w:val="en-GB"/>
        </w:rPr>
        <w:t>—and confirmed that the restrictions worked as intended.</w:t>
      </w:r>
    </w:p>
    <w:p w14:paraId="006942B9" w14:textId="77777777" w:rsidR="00B365FA" w:rsidRDefault="00EA133A" w:rsidP="008A73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6E81098" wp14:editId="7FD16CC9">
            <wp:extent cx="5486400" cy="21590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15D04" w14:textId="77777777" w:rsidR="00B365FA" w:rsidRDefault="00EA133A" w:rsidP="008A73E2">
      <w:r>
        <w:t>2. Tools &amp; Concepts</w:t>
      </w:r>
    </w:p>
    <w:p w14:paraId="10D75341" w14:textId="77777777" w:rsidR="007B3A79" w:rsidRPr="007B3A79" w:rsidRDefault="007B3A79" w:rsidP="008A73E2">
      <w:r w:rsidRPr="007B3A79">
        <w:t>Throughout the project, I worked with several key AWS services and concepts, including:</w:t>
      </w:r>
    </w:p>
    <w:p w14:paraId="2FA1A7FA" w14:textId="77777777" w:rsidR="007B3A79" w:rsidRPr="007B3A79" w:rsidRDefault="007B3A79" w:rsidP="008A73E2">
      <w:r w:rsidRPr="007B3A79">
        <w:rPr>
          <w:b/>
          <w:bCs/>
        </w:rPr>
        <w:t>AWS IAM:</w:t>
      </w:r>
      <w:r w:rsidRPr="007B3A79">
        <w:t xml:space="preserve"> Managing users, groups, and policies, and setting a custom account alias</w:t>
      </w:r>
    </w:p>
    <w:p w14:paraId="67B5E09C" w14:textId="77777777" w:rsidR="007B3A79" w:rsidRPr="007B3A79" w:rsidRDefault="007B3A79" w:rsidP="008A73E2">
      <w:r w:rsidRPr="007B3A79">
        <w:rPr>
          <w:b/>
          <w:bCs/>
        </w:rPr>
        <w:t>Amazon EC2:</w:t>
      </w:r>
      <w:r w:rsidRPr="007B3A79">
        <w:t xml:space="preserve"> Tagging instances and managing their lifecycle actions</w:t>
      </w:r>
    </w:p>
    <w:p w14:paraId="4776A2C1" w14:textId="77777777" w:rsidR="007B3A79" w:rsidRPr="007B3A79" w:rsidRDefault="007B3A79" w:rsidP="008A73E2">
      <w:r w:rsidRPr="007B3A79">
        <w:rPr>
          <w:b/>
          <w:bCs/>
        </w:rPr>
        <w:t>JSON policy syntax:</w:t>
      </w:r>
      <w:r w:rsidRPr="007B3A79">
        <w:t xml:space="preserve"> Defining permissions using Effect, Action, and Resource</w:t>
      </w:r>
    </w:p>
    <w:p w14:paraId="2D4E970A" w14:textId="550513A2" w:rsidR="007B3A79" w:rsidRPr="007B3A79" w:rsidRDefault="007B3A79" w:rsidP="008A73E2">
      <w:r w:rsidRPr="007B3A79">
        <w:rPr>
          <w:b/>
          <w:bCs/>
        </w:rPr>
        <w:t>Policy testing</w:t>
      </w:r>
      <w:r w:rsidRPr="007B3A79">
        <w:t>: Verifying that the least privileged permissions behaved as expected</w:t>
      </w:r>
    </w:p>
    <w:p w14:paraId="3B0514B4" w14:textId="77777777" w:rsidR="007B3A79" w:rsidRPr="007B3A79" w:rsidRDefault="007B3A79" w:rsidP="008A73E2">
      <w:r w:rsidRPr="007B3A79">
        <w:t>This hands-on experience deepened my understanding of secure access control in cloud environments and reinforced the importance of precise permission management in AWS.</w:t>
      </w:r>
    </w:p>
    <w:p w14:paraId="4CF80E76" w14:textId="57446B63" w:rsidR="007B3A79" w:rsidRPr="007B3A79" w:rsidRDefault="007B3A79" w:rsidP="008A73E2">
      <w:pPr>
        <w:rPr>
          <w:rFonts w:ascii="Calibri" w:eastAsia="Calibri" w:hAnsi="Calibri" w:cs="Calibri"/>
          <w:lang w:val="en-GB"/>
        </w:rPr>
      </w:pPr>
    </w:p>
    <w:p w14:paraId="10EC2008" w14:textId="77777777" w:rsidR="007B3A79" w:rsidRPr="007B3A79" w:rsidRDefault="007B3A79" w:rsidP="008A73E2">
      <w:pPr>
        <w:rPr>
          <w:rFonts w:ascii="Calibri" w:eastAsia="Calibri" w:hAnsi="Calibri" w:cs="Calibri"/>
          <w:vanish/>
          <w:lang w:val="en-GB"/>
        </w:rPr>
      </w:pPr>
      <w:r w:rsidRPr="007B3A79">
        <w:rPr>
          <w:rFonts w:ascii="Calibri" w:eastAsia="Calibri" w:hAnsi="Calibri" w:cs="Calibri"/>
          <w:vanish/>
          <w:lang w:val="en-GB"/>
        </w:rPr>
        <w:t>Top of Form</w:t>
      </w:r>
    </w:p>
    <w:p w14:paraId="4D9594B1" w14:textId="77777777" w:rsidR="007B3A79" w:rsidRPr="007B3A79" w:rsidRDefault="007B3A79" w:rsidP="008A73E2">
      <w:pPr>
        <w:rPr>
          <w:rFonts w:ascii="Calibri" w:eastAsia="Calibri" w:hAnsi="Calibri" w:cs="Calibri"/>
          <w:lang w:val="en-GB"/>
        </w:rPr>
      </w:pPr>
    </w:p>
    <w:p w14:paraId="7E763692" w14:textId="77777777" w:rsidR="007B3A79" w:rsidRPr="007B3A79" w:rsidRDefault="007B3A79" w:rsidP="008A73E2">
      <w:pPr>
        <w:rPr>
          <w:rFonts w:ascii="Calibri" w:eastAsia="Calibri" w:hAnsi="Calibri" w:cs="Calibri"/>
          <w:vanish/>
          <w:lang w:val="en-GB"/>
        </w:rPr>
      </w:pPr>
      <w:r w:rsidRPr="007B3A79">
        <w:rPr>
          <w:rFonts w:ascii="Calibri" w:eastAsia="Calibri" w:hAnsi="Calibri" w:cs="Calibri"/>
          <w:vanish/>
          <w:lang w:val="en-GB"/>
        </w:rPr>
        <w:t>Bottom of Form</w:t>
      </w:r>
    </w:p>
    <w:p w14:paraId="5726F905" w14:textId="77777777" w:rsidR="00B365FA" w:rsidRDefault="00EA133A" w:rsidP="008A73E2">
      <w:r>
        <w:t>3. Tagging Strategy</w:t>
      </w:r>
    </w:p>
    <w:p w14:paraId="207DB7A1" w14:textId="77777777" w:rsidR="00453658" w:rsidRPr="00453658" w:rsidRDefault="00453658" w:rsidP="008A73E2">
      <w:pPr>
        <w:rPr>
          <w:rFonts w:ascii="Calibri" w:eastAsia="Calibri" w:hAnsi="Calibri" w:cs="Calibri"/>
          <w:lang w:val="en-GB"/>
        </w:rPr>
      </w:pPr>
      <w:r w:rsidRPr="00453658">
        <w:rPr>
          <w:rFonts w:ascii="Calibri" w:eastAsia="Calibri" w:hAnsi="Calibri" w:cs="Calibri"/>
          <w:lang w:val="en-GB"/>
        </w:rPr>
        <w:t xml:space="preserve">The objective was to create a custom IAM policy that restricts user actions based on roles and attach it to a specific user group. I then tested this policy on two </w:t>
      </w:r>
      <w:r w:rsidRPr="00453658">
        <w:rPr>
          <w:rFonts w:ascii="Calibri" w:eastAsia="Calibri" w:hAnsi="Calibri" w:cs="Calibri"/>
          <w:b/>
          <w:bCs/>
          <w:lang w:val="en-GB"/>
        </w:rPr>
        <w:t>Amazon EC2</w:t>
      </w:r>
      <w:r w:rsidRPr="00453658">
        <w:rPr>
          <w:rFonts w:ascii="Calibri" w:eastAsia="Calibri" w:hAnsi="Calibri" w:cs="Calibri"/>
          <w:lang w:val="en-GB"/>
        </w:rPr>
        <w:t xml:space="preserve"> instances—tagged as </w:t>
      </w:r>
      <w:r w:rsidRPr="00453658">
        <w:rPr>
          <w:rFonts w:ascii="Calibri" w:eastAsia="Calibri" w:hAnsi="Calibri" w:cs="Calibri"/>
          <w:b/>
          <w:bCs/>
          <w:lang w:val="en-GB"/>
        </w:rPr>
        <w:t>Audit</w:t>
      </w:r>
      <w:r w:rsidRPr="00453658">
        <w:rPr>
          <w:rFonts w:ascii="Calibri" w:eastAsia="Calibri" w:hAnsi="Calibri" w:cs="Calibri"/>
          <w:lang w:val="en-GB"/>
        </w:rPr>
        <w:t xml:space="preserve"> and </w:t>
      </w:r>
      <w:r w:rsidRPr="00453658">
        <w:rPr>
          <w:rFonts w:ascii="Calibri" w:eastAsia="Calibri" w:hAnsi="Calibri" w:cs="Calibri"/>
          <w:b/>
          <w:bCs/>
          <w:lang w:val="en-GB"/>
        </w:rPr>
        <w:t>Sales</w:t>
      </w:r>
      <w:r w:rsidRPr="00453658">
        <w:rPr>
          <w:rFonts w:ascii="Calibri" w:eastAsia="Calibri" w:hAnsi="Calibri" w:cs="Calibri"/>
          <w:lang w:val="en-GB"/>
        </w:rPr>
        <w:t>—to verify that permissions were enforced appropriately.</w:t>
      </w:r>
    </w:p>
    <w:p w14:paraId="11FA6B84" w14:textId="0E26302D" w:rsidR="00453658" w:rsidRPr="00453658" w:rsidRDefault="004633B8" w:rsidP="008A73E2">
      <w:pPr>
        <w:rPr>
          <w:rFonts w:ascii="Calibri" w:eastAsia="Calibri" w:hAnsi="Calibri" w:cs="Calibri"/>
          <w:lang w:val="en-GB"/>
        </w:rPr>
      </w:pPr>
      <w:r w:rsidRPr="00453658"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981AA8A" wp14:editId="5AC50F03">
            <wp:simplePos x="0" y="0"/>
            <wp:positionH relativeFrom="column">
              <wp:posOffset>2607733</wp:posOffset>
            </wp:positionH>
            <wp:positionV relativeFrom="paragraph">
              <wp:posOffset>313479</wp:posOffset>
            </wp:positionV>
            <wp:extent cx="3707130" cy="2889250"/>
            <wp:effectExtent l="0" t="0" r="7620" b="6350"/>
            <wp:wrapTight wrapText="bothSides">
              <wp:wrapPolygon edited="0">
                <wp:start x="0" y="0"/>
                <wp:lineTo x="0" y="21505"/>
                <wp:lineTo x="21533" y="21505"/>
                <wp:lineTo x="21533" y="0"/>
                <wp:lineTo x="0" y="0"/>
              </wp:wrapPolygon>
            </wp:wrapTight>
            <wp:docPr id="1848261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61662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3658" w:rsidRPr="00453658">
        <w:rPr>
          <w:rFonts w:ascii="Calibri" w:eastAsia="Calibri" w:hAnsi="Calibri" w:cs="Calibri"/>
          <w:lang w:val="en-GB"/>
        </w:rPr>
        <w:t>To clearly distinguish the instances and apply context-based permissions, I used descriptive tags:</w:t>
      </w:r>
    </w:p>
    <w:p w14:paraId="1E4FD2FE" w14:textId="03C6B94C" w:rsidR="00453658" w:rsidRDefault="004633B8" w:rsidP="008A73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1" behindDoc="0" locked="0" layoutInCell="1" allowOverlap="1" wp14:anchorId="2047457F" wp14:editId="62D9DB75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3157855" cy="2531110"/>
            <wp:effectExtent l="0" t="0" r="4445" b="2540"/>
            <wp:wrapSquare wrapText="bothSides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829" cy="2545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C1E03" w14:textId="22752986" w:rsidR="00B365FA" w:rsidRDefault="00453658" w:rsidP="008A73E2">
      <w:pPr>
        <w:rPr>
          <w:rFonts w:ascii="Calibri" w:eastAsia="Calibri" w:hAnsi="Calibri" w:cs="Calibri"/>
        </w:rPr>
      </w:pPr>
      <w:r w:rsidRPr="00453658">
        <w:rPr>
          <w:noProof/>
        </w:rPr>
        <w:t xml:space="preserve"> </w:t>
      </w:r>
    </w:p>
    <w:p w14:paraId="67C84EA6" w14:textId="3D93CEFA" w:rsidR="00B365FA" w:rsidRDefault="00EA133A" w:rsidP="008A73E2">
      <w:r>
        <w:t>4. Creating the IAM Policy</w:t>
      </w:r>
    </w:p>
    <w:p w14:paraId="3AF66FE6" w14:textId="77777777" w:rsidR="004633B8" w:rsidRPr="004633B8" w:rsidRDefault="004633B8" w:rsidP="008A73E2">
      <w:pPr>
        <w:rPr>
          <w:rFonts w:ascii="Calibri" w:eastAsia="Calibri" w:hAnsi="Calibri" w:cs="Calibri"/>
          <w:lang w:val="en-GB"/>
        </w:rPr>
      </w:pPr>
      <w:r w:rsidRPr="004633B8">
        <w:rPr>
          <w:rFonts w:ascii="Calibri" w:eastAsia="Calibri" w:hAnsi="Calibri" w:cs="Calibri"/>
          <w:lang w:val="en-GB"/>
        </w:rPr>
        <w:t xml:space="preserve">I authored a </w:t>
      </w:r>
      <w:r w:rsidRPr="004633B8">
        <w:rPr>
          <w:rFonts w:ascii="Calibri" w:eastAsia="Calibri" w:hAnsi="Calibri" w:cs="Calibri"/>
          <w:b/>
          <w:bCs/>
          <w:lang w:val="en-GB"/>
        </w:rPr>
        <w:t>custom JSON IAM policy</w:t>
      </w:r>
      <w:r w:rsidRPr="004633B8">
        <w:rPr>
          <w:rFonts w:ascii="Calibri" w:eastAsia="Calibri" w:hAnsi="Calibri" w:cs="Calibri"/>
          <w:lang w:val="en-GB"/>
        </w:rPr>
        <w:t xml:space="preserve"> to enforce role-based access controls on EC2 instances, applying the </w:t>
      </w:r>
      <w:r w:rsidRPr="004633B8">
        <w:rPr>
          <w:rFonts w:ascii="Calibri" w:eastAsia="Calibri" w:hAnsi="Calibri" w:cs="Calibri"/>
          <w:b/>
          <w:bCs/>
          <w:lang w:val="en-GB"/>
        </w:rPr>
        <w:t>principle of least privilege</w:t>
      </w:r>
      <w:r w:rsidRPr="004633B8">
        <w:rPr>
          <w:rFonts w:ascii="Calibri" w:eastAsia="Calibri" w:hAnsi="Calibri" w:cs="Calibri"/>
          <w:lang w:val="en-GB"/>
        </w:rPr>
        <w:t>. Specifically, the policy was designed to:</w:t>
      </w:r>
    </w:p>
    <w:p w14:paraId="1B2F9DBA" w14:textId="6EDE57C4" w:rsidR="004633B8" w:rsidRPr="004633B8" w:rsidRDefault="004633B8" w:rsidP="008A73E2">
      <w:pPr>
        <w:rPr>
          <w:rFonts w:ascii="Calibri" w:eastAsia="Calibri" w:hAnsi="Calibri" w:cs="Calibri"/>
          <w:lang w:val="en-GB"/>
        </w:rPr>
      </w:pPr>
      <w:r w:rsidRPr="004633B8">
        <w:rPr>
          <w:rFonts w:ascii="Calibri" w:eastAsia="Calibri" w:hAnsi="Calibri" w:cs="Calibri"/>
          <w:b/>
          <w:bCs/>
          <w:lang w:val="en-GB"/>
        </w:rPr>
        <w:t>Block</w:t>
      </w:r>
      <w:r w:rsidRPr="004633B8">
        <w:rPr>
          <w:rFonts w:ascii="Calibri" w:eastAsia="Calibri" w:hAnsi="Calibri" w:cs="Calibri"/>
          <w:lang w:val="en-GB"/>
        </w:rPr>
        <w:t xml:space="preserve"> Stop Instances and Start instances actions on the </w:t>
      </w:r>
      <w:r w:rsidRPr="004633B8">
        <w:rPr>
          <w:rFonts w:ascii="Calibri" w:eastAsia="Calibri" w:hAnsi="Calibri" w:cs="Calibri"/>
          <w:b/>
          <w:bCs/>
          <w:lang w:val="en-GB"/>
        </w:rPr>
        <w:t>Audit</w:t>
      </w:r>
      <w:r w:rsidRPr="004633B8">
        <w:rPr>
          <w:rFonts w:ascii="Calibri" w:eastAsia="Calibri" w:hAnsi="Calibri" w:cs="Calibri"/>
          <w:lang w:val="en-GB"/>
        </w:rPr>
        <w:t xml:space="preserve"> server</w:t>
      </w:r>
    </w:p>
    <w:p w14:paraId="0CC2B3E0" w14:textId="77777777" w:rsidR="004633B8" w:rsidRPr="004633B8" w:rsidRDefault="004633B8" w:rsidP="008A73E2">
      <w:pPr>
        <w:rPr>
          <w:rFonts w:ascii="Calibri" w:eastAsia="Calibri" w:hAnsi="Calibri" w:cs="Calibri"/>
          <w:lang w:val="en-GB"/>
        </w:rPr>
      </w:pPr>
      <w:r w:rsidRPr="004633B8">
        <w:rPr>
          <w:rFonts w:ascii="Calibri" w:eastAsia="Calibri" w:hAnsi="Calibri" w:cs="Calibri"/>
          <w:b/>
          <w:bCs/>
          <w:lang w:val="en-GB"/>
        </w:rPr>
        <w:t>Allow</w:t>
      </w:r>
      <w:r w:rsidRPr="004633B8">
        <w:rPr>
          <w:rFonts w:ascii="Calibri" w:eastAsia="Calibri" w:hAnsi="Calibri" w:cs="Calibri"/>
          <w:lang w:val="en-GB"/>
        </w:rPr>
        <w:t xml:space="preserve"> the same actions on the </w:t>
      </w:r>
      <w:r w:rsidRPr="004633B8">
        <w:rPr>
          <w:rFonts w:ascii="Calibri" w:eastAsia="Calibri" w:hAnsi="Calibri" w:cs="Calibri"/>
          <w:b/>
          <w:bCs/>
          <w:lang w:val="en-GB"/>
        </w:rPr>
        <w:t>Sales</w:t>
      </w:r>
      <w:r w:rsidRPr="004633B8">
        <w:rPr>
          <w:rFonts w:ascii="Calibri" w:eastAsia="Calibri" w:hAnsi="Calibri" w:cs="Calibri"/>
          <w:lang w:val="en-GB"/>
        </w:rPr>
        <w:t xml:space="preserve"> server</w:t>
      </w:r>
    </w:p>
    <w:p w14:paraId="26F82B29" w14:textId="53BBB5CB" w:rsidR="00B365FA" w:rsidRPr="00D438B6" w:rsidRDefault="004633B8" w:rsidP="008A73E2">
      <w:pPr>
        <w:rPr>
          <w:rFonts w:ascii="Calibri" w:eastAsia="Calibri" w:hAnsi="Calibri" w:cs="Calibri"/>
          <w:lang w:val="en-GB"/>
        </w:rPr>
      </w:pPr>
      <w:r w:rsidRPr="004633B8">
        <w:rPr>
          <w:rFonts w:ascii="Calibri" w:eastAsia="Calibri" w:hAnsi="Calibri" w:cs="Calibri"/>
          <w:lang w:val="en-GB"/>
        </w:rPr>
        <w:t xml:space="preserve">This was achieved by using condition-based logic that references EC2 instance </w:t>
      </w:r>
      <w:r w:rsidRPr="004633B8">
        <w:rPr>
          <w:rFonts w:ascii="Calibri" w:eastAsia="Calibri" w:hAnsi="Calibri" w:cs="Calibri"/>
          <w:b/>
          <w:bCs/>
          <w:lang w:val="en-GB"/>
        </w:rPr>
        <w:t>tags</w:t>
      </w:r>
      <w:r w:rsidRPr="004633B8">
        <w:rPr>
          <w:rFonts w:ascii="Calibri" w:eastAsia="Calibri" w:hAnsi="Calibri" w:cs="Calibri"/>
          <w:lang w:val="en-GB"/>
        </w:rPr>
        <w:t xml:space="preserve"> (Environment: Audit vs. Environment: Sales) to fine-tune permissions. The approach ensured that users in the assigned IAM group could only manage EC2 instances intended for their role, improving operational security while maintaining usability.</w:t>
      </w:r>
    </w:p>
    <w:p w14:paraId="199C7F2A" w14:textId="77777777" w:rsidR="00B365FA" w:rsidRDefault="00EA133A" w:rsidP="008A73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CFA2D35" wp14:editId="44A51ACD">
            <wp:extent cx="5486400" cy="2527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73BBC" w14:textId="77777777" w:rsidR="00B365FA" w:rsidRDefault="00EA133A" w:rsidP="008A73E2">
      <w:r>
        <w:t>5. Account Alias</w:t>
      </w:r>
    </w:p>
    <w:p w14:paraId="41CB5D8B" w14:textId="486B7DD3" w:rsidR="00B365FA" w:rsidRDefault="00A13B4C" w:rsidP="008A73E2">
      <w:pPr>
        <w:rPr>
          <w:rFonts w:ascii="Calibri" w:eastAsia="Calibri" w:hAnsi="Calibri" w:cs="Calibri"/>
        </w:rPr>
      </w:pPr>
      <w:r w:rsidRPr="00A13B4C">
        <w:rPr>
          <w:rFonts w:ascii="Calibri" w:eastAsia="Calibri" w:hAnsi="Calibri" w:cs="Calibri"/>
        </w:rPr>
        <w:t xml:space="preserve">Additionally, I configured a custom AWS </w:t>
      </w:r>
      <w:r w:rsidRPr="00A13B4C">
        <w:rPr>
          <w:rFonts w:ascii="Calibri" w:eastAsia="Calibri" w:hAnsi="Calibri" w:cs="Calibri"/>
          <w:b/>
          <w:bCs/>
        </w:rPr>
        <w:t>account alias</w:t>
      </w:r>
      <w:r w:rsidRPr="00A13B4C">
        <w:rPr>
          <w:rFonts w:ascii="Calibri" w:eastAsia="Calibri" w:hAnsi="Calibri" w:cs="Calibri"/>
        </w:rPr>
        <w:t xml:space="preserve"> to replace the default numeric URL, streamlining access to the AWS Console and improving the overall user experience for the team.</w:t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D020E6E" wp14:editId="7042091D">
            <wp:extent cx="3587857" cy="2373146"/>
            <wp:effectExtent l="0" t="0" r="0" b="8255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88" cy="2385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07AA2" w14:textId="77777777" w:rsidR="00B365FA" w:rsidRDefault="00EA133A" w:rsidP="008A73E2">
      <w:r>
        <w:t>6. IAM Users &amp; Groups</w:t>
      </w:r>
    </w:p>
    <w:p w14:paraId="3B76E4BD" w14:textId="77777777" w:rsidR="00D438B6" w:rsidRPr="00D438B6" w:rsidRDefault="00D438B6" w:rsidP="008A73E2">
      <w:pPr>
        <w:rPr>
          <w:rFonts w:ascii="Calibri" w:eastAsia="Calibri" w:hAnsi="Calibri" w:cs="Calibri"/>
          <w:lang w:val="en-GB"/>
        </w:rPr>
      </w:pPr>
      <w:r w:rsidRPr="00D438B6">
        <w:rPr>
          <w:rFonts w:ascii="Calibri" w:eastAsia="Calibri" w:hAnsi="Calibri" w:cs="Calibri"/>
          <w:lang w:val="en-GB"/>
        </w:rPr>
        <w:t>To implement secure access controls, I carried out the following IAM configurations:</w:t>
      </w:r>
    </w:p>
    <w:p w14:paraId="5B320D89" w14:textId="77777777" w:rsidR="00D438B6" w:rsidRPr="00D438B6" w:rsidRDefault="00D438B6" w:rsidP="008A73E2">
      <w:pPr>
        <w:rPr>
          <w:rFonts w:ascii="Calibri" w:eastAsia="Calibri" w:hAnsi="Calibri" w:cs="Calibri"/>
          <w:lang w:val="en-GB"/>
        </w:rPr>
      </w:pPr>
      <w:r w:rsidRPr="00D438B6">
        <w:rPr>
          <w:rFonts w:ascii="Calibri" w:eastAsia="Calibri" w:hAnsi="Calibri" w:cs="Calibri"/>
          <w:b/>
          <w:bCs/>
          <w:lang w:val="en-GB"/>
        </w:rPr>
        <w:t>Created an IAM user group</w:t>
      </w:r>
      <w:r w:rsidRPr="00D438B6">
        <w:rPr>
          <w:rFonts w:ascii="Calibri" w:eastAsia="Calibri" w:hAnsi="Calibri" w:cs="Calibri"/>
          <w:lang w:val="en-GB"/>
        </w:rPr>
        <w:t xml:space="preserve"> named </w:t>
      </w:r>
      <w:r w:rsidRPr="00D438B6">
        <w:rPr>
          <w:rFonts w:ascii="Calibri" w:eastAsia="Calibri" w:hAnsi="Calibri" w:cs="Calibri"/>
          <w:b/>
          <w:bCs/>
          <w:lang w:val="en-GB"/>
        </w:rPr>
        <w:t>Developers</w:t>
      </w:r>
      <w:r w:rsidRPr="00D438B6">
        <w:rPr>
          <w:rFonts w:ascii="Calibri" w:eastAsia="Calibri" w:hAnsi="Calibri" w:cs="Calibri"/>
          <w:lang w:val="en-GB"/>
        </w:rPr>
        <w:t xml:space="preserve"> to manage permissions collectively.</w:t>
      </w:r>
    </w:p>
    <w:p w14:paraId="2A3E29AC" w14:textId="0F655D7F" w:rsidR="00D438B6" w:rsidRPr="00D438B6" w:rsidRDefault="00D438B6" w:rsidP="008A73E2">
      <w:pPr>
        <w:rPr>
          <w:rFonts w:ascii="Calibri" w:eastAsia="Calibri" w:hAnsi="Calibri" w:cs="Calibri"/>
          <w:lang w:val="en-GB"/>
        </w:rPr>
      </w:pPr>
      <w:r w:rsidRPr="00D438B6">
        <w:rPr>
          <w:rFonts w:ascii="Calibri" w:eastAsia="Calibri" w:hAnsi="Calibri" w:cs="Calibri"/>
          <w:b/>
          <w:bCs/>
          <w:lang w:val="en-GB"/>
        </w:rPr>
        <w:t>Attached a custom policy</w:t>
      </w:r>
      <w:r w:rsidRPr="00D438B6">
        <w:rPr>
          <w:rFonts w:ascii="Calibri" w:eastAsia="Calibri" w:hAnsi="Calibri" w:cs="Calibri"/>
          <w:lang w:val="en-GB"/>
        </w:rPr>
        <w:t xml:space="preserve"> (</w:t>
      </w:r>
      <w:proofErr w:type="spellStart"/>
      <w:r>
        <w:rPr>
          <w:rFonts w:ascii="Calibri" w:eastAsia="Calibri" w:hAnsi="Calibri" w:cs="Calibri"/>
          <w:lang w:val="en-GB"/>
        </w:rPr>
        <w:t>C</w:t>
      </w:r>
      <w:r w:rsidR="00F104EF">
        <w:rPr>
          <w:rFonts w:ascii="Calibri" w:eastAsia="Calibri" w:hAnsi="Calibri" w:cs="Calibri"/>
          <w:lang w:val="en-GB"/>
        </w:rPr>
        <w:t>ybertouch</w:t>
      </w:r>
      <w:r w:rsidRPr="00D438B6">
        <w:rPr>
          <w:rFonts w:ascii="Calibri" w:eastAsia="Calibri" w:hAnsi="Calibri" w:cs="Calibri"/>
          <w:lang w:val="en-GB"/>
        </w:rPr>
        <w:t>AuditEnvPolicy</w:t>
      </w:r>
      <w:proofErr w:type="spellEnd"/>
      <w:r w:rsidRPr="00D438B6">
        <w:rPr>
          <w:rFonts w:ascii="Calibri" w:eastAsia="Calibri" w:hAnsi="Calibri" w:cs="Calibri"/>
          <w:lang w:val="en-GB"/>
        </w:rPr>
        <w:t>) to the group, enforcing least-privilege access based on EC2 instance tags.</w:t>
      </w:r>
    </w:p>
    <w:p w14:paraId="2DD16A5A" w14:textId="38C38EB5" w:rsidR="00D438B6" w:rsidRPr="00D438B6" w:rsidRDefault="00D438B6" w:rsidP="008A73E2">
      <w:pPr>
        <w:rPr>
          <w:rFonts w:ascii="Calibri" w:eastAsia="Calibri" w:hAnsi="Calibri" w:cs="Calibri"/>
          <w:lang w:val="en-GB"/>
        </w:rPr>
      </w:pPr>
      <w:r w:rsidRPr="00D438B6">
        <w:rPr>
          <w:rFonts w:ascii="Calibri" w:eastAsia="Calibri" w:hAnsi="Calibri" w:cs="Calibri"/>
          <w:b/>
          <w:bCs/>
          <w:lang w:val="en-GB"/>
        </w:rPr>
        <w:t>Added individual IAM users</w:t>
      </w:r>
      <w:r w:rsidRPr="00D438B6">
        <w:rPr>
          <w:rFonts w:ascii="Calibri" w:eastAsia="Calibri" w:hAnsi="Calibri" w:cs="Calibri"/>
          <w:lang w:val="en-GB"/>
        </w:rPr>
        <w:t xml:space="preserve"> to the group</w:t>
      </w:r>
      <w:r w:rsidR="00E03D57">
        <w:rPr>
          <w:rFonts w:ascii="Calibri" w:eastAsia="Calibri" w:hAnsi="Calibri" w:cs="Calibri"/>
          <w:lang w:val="en-GB"/>
        </w:rPr>
        <w:t xml:space="preserve"> </w:t>
      </w:r>
      <w:r w:rsidRPr="00D438B6">
        <w:rPr>
          <w:rFonts w:ascii="Calibri" w:eastAsia="Calibri" w:hAnsi="Calibri" w:cs="Calibri"/>
          <w:lang w:val="en-GB"/>
        </w:rPr>
        <w:t>granting them controlled access to EC2 resources according to their operational needs.</w:t>
      </w:r>
    </w:p>
    <w:p w14:paraId="55E9C161" w14:textId="77777777" w:rsidR="00D438B6" w:rsidRPr="00D438B6" w:rsidRDefault="00D438B6" w:rsidP="008A73E2">
      <w:pPr>
        <w:rPr>
          <w:rFonts w:ascii="Calibri" w:eastAsia="Calibri" w:hAnsi="Calibri" w:cs="Calibri"/>
          <w:lang w:val="en-GB"/>
        </w:rPr>
      </w:pPr>
      <w:r w:rsidRPr="00D438B6">
        <w:rPr>
          <w:rFonts w:ascii="Calibri" w:eastAsia="Calibri" w:hAnsi="Calibri" w:cs="Calibri"/>
          <w:lang w:val="en-GB"/>
        </w:rPr>
        <w:lastRenderedPageBreak/>
        <w:t>This setup streamlined permission management while ensuring that users could only perform approved actions aligned with their responsibilities.</w:t>
      </w:r>
    </w:p>
    <w:p w14:paraId="05E0F097" w14:textId="4485646B" w:rsidR="00B365FA" w:rsidRDefault="00D438B6" w:rsidP="008A73E2">
      <w:pPr>
        <w:rPr>
          <w:rFonts w:ascii="Calibri" w:eastAsia="Calibri" w:hAnsi="Calibri" w:cs="Calibri"/>
        </w:rPr>
      </w:pPr>
      <w:r w:rsidRPr="00D438B6">
        <w:rPr>
          <w:rFonts w:ascii="Calibri" w:eastAsia="Calibri" w:hAnsi="Calibri" w:cs="Calibri"/>
          <w:noProof/>
        </w:rPr>
        <w:drawing>
          <wp:inline distT="0" distB="0" distL="0" distR="0" wp14:anchorId="264C9B50" wp14:editId="5E157044">
            <wp:extent cx="5486400" cy="1230630"/>
            <wp:effectExtent l="0" t="0" r="0" b="7620"/>
            <wp:docPr id="616486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867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8934" w14:textId="77777777" w:rsidR="00B365FA" w:rsidRDefault="00EA133A" w:rsidP="008A73E2">
      <w:r>
        <w:t>7. Logging in as an IAM User</w:t>
      </w:r>
    </w:p>
    <w:p w14:paraId="76F38E92" w14:textId="77777777" w:rsidR="00E03D57" w:rsidRPr="00E03D57" w:rsidRDefault="00E03D57" w:rsidP="008A73E2">
      <w:pPr>
        <w:rPr>
          <w:rFonts w:ascii="Calibri" w:eastAsia="Calibri" w:hAnsi="Calibri" w:cs="Calibri"/>
          <w:lang w:val="en-GB"/>
        </w:rPr>
      </w:pPr>
      <w:r w:rsidRPr="00E03D57">
        <w:rPr>
          <w:rFonts w:ascii="Calibri" w:eastAsia="Calibri" w:hAnsi="Calibri" w:cs="Calibri"/>
          <w:b/>
          <w:bCs/>
          <w:lang w:val="en-GB"/>
        </w:rPr>
        <w:t>IAM users</w:t>
      </w:r>
      <w:r w:rsidRPr="00E03D57">
        <w:rPr>
          <w:rFonts w:ascii="Calibri" w:eastAsia="Calibri" w:hAnsi="Calibri" w:cs="Calibri"/>
          <w:lang w:val="en-GB"/>
        </w:rPr>
        <w:t xml:space="preserve"> can access AWS in two main ways:</w:t>
      </w:r>
    </w:p>
    <w:p w14:paraId="78B1761D" w14:textId="77777777" w:rsidR="00E03D57" w:rsidRPr="00E03D57" w:rsidRDefault="00E03D57" w:rsidP="008A73E2">
      <w:pPr>
        <w:rPr>
          <w:rFonts w:ascii="Calibri" w:eastAsia="Calibri" w:hAnsi="Calibri" w:cs="Calibri"/>
          <w:lang w:val="en-GB"/>
        </w:rPr>
      </w:pPr>
      <w:r w:rsidRPr="00E03D57">
        <w:rPr>
          <w:rFonts w:ascii="Calibri" w:eastAsia="Calibri" w:hAnsi="Calibri" w:cs="Calibri"/>
          <w:b/>
          <w:bCs/>
          <w:lang w:val="en-GB"/>
        </w:rPr>
        <w:t>Via the AWS Management Console</w:t>
      </w:r>
      <w:r w:rsidRPr="00E03D57">
        <w:rPr>
          <w:rFonts w:ascii="Calibri" w:eastAsia="Calibri" w:hAnsi="Calibri" w:cs="Calibri"/>
          <w:lang w:val="en-GB"/>
        </w:rPr>
        <w:t>, using the custom account alias for a more user-friendly login experience</w:t>
      </w:r>
    </w:p>
    <w:p w14:paraId="4B0D3923" w14:textId="77777777" w:rsidR="00E03D57" w:rsidRPr="00E03D57" w:rsidRDefault="00E03D57" w:rsidP="008A73E2">
      <w:pPr>
        <w:rPr>
          <w:rFonts w:ascii="Calibri" w:eastAsia="Calibri" w:hAnsi="Calibri" w:cs="Calibri"/>
          <w:lang w:val="en-GB"/>
        </w:rPr>
      </w:pPr>
      <w:r w:rsidRPr="00E03D57">
        <w:rPr>
          <w:rFonts w:ascii="Calibri" w:eastAsia="Calibri" w:hAnsi="Calibri" w:cs="Calibri"/>
          <w:b/>
          <w:bCs/>
          <w:lang w:val="en-GB"/>
        </w:rPr>
        <w:t>Via the AWS Command Line Interface (CLI)</w:t>
      </w:r>
      <w:r w:rsidRPr="00E03D57">
        <w:rPr>
          <w:rFonts w:ascii="Calibri" w:eastAsia="Calibri" w:hAnsi="Calibri" w:cs="Calibri"/>
          <w:lang w:val="en-GB"/>
        </w:rPr>
        <w:t xml:space="preserve">, using securely generated </w:t>
      </w:r>
      <w:r w:rsidRPr="00E03D57">
        <w:rPr>
          <w:rFonts w:ascii="Calibri" w:eastAsia="Calibri" w:hAnsi="Calibri" w:cs="Calibri"/>
          <w:b/>
          <w:bCs/>
          <w:lang w:val="en-GB"/>
        </w:rPr>
        <w:t>programmatic access keys</w:t>
      </w:r>
    </w:p>
    <w:p w14:paraId="4A029745" w14:textId="77777777" w:rsidR="00E03D57" w:rsidRDefault="00E03D57" w:rsidP="008A73E2">
      <w:pPr>
        <w:rPr>
          <w:rFonts w:ascii="Calibri" w:eastAsia="Calibri" w:hAnsi="Calibri" w:cs="Calibri"/>
        </w:rPr>
      </w:pPr>
    </w:p>
    <w:p w14:paraId="77051781" w14:textId="77777777" w:rsidR="00B365FA" w:rsidRDefault="00EA133A" w:rsidP="008A73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F8796E6" wp14:editId="7875F894">
            <wp:extent cx="5486400" cy="247745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39698" w14:textId="77777777" w:rsidR="00B365FA" w:rsidRDefault="00EA133A" w:rsidP="008A73E2">
      <w:r>
        <w:t>8. Testing the Policy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1515"/>
        <w:gridCol w:w="2740"/>
      </w:tblGrid>
      <w:tr w:rsidR="00B724BE" w:rsidRPr="00B724BE" w14:paraId="5449BA1C" w14:textId="77777777" w:rsidTr="00B724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F65291" w14:textId="77777777" w:rsidR="00B724BE" w:rsidRPr="00B724BE" w:rsidRDefault="00B724BE" w:rsidP="008A73E2">
            <w:pPr>
              <w:rPr>
                <w:rFonts w:ascii="Calibri" w:eastAsia="Calibri" w:hAnsi="Calibri" w:cs="Calibri"/>
                <w:b/>
                <w:bCs/>
                <w:lang w:val="en-GB"/>
              </w:rPr>
            </w:pPr>
            <w:r w:rsidRPr="00B724BE">
              <w:rPr>
                <w:rFonts w:ascii="Calibri" w:eastAsia="Calibri" w:hAnsi="Calibri" w:cs="Calibri"/>
                <w:b/>
                <w:bCs/>
                <w:lang w:val="en-GB"/>
              </w:rPr>
              <w:t>Test Action</w:t>
            </w:r>
          </w:p>
        </w:tc>
        <w:tc>
          <w:tcPr>
            <w:tcW w:w="0" w:type="auto"/>
            <w:vAlign w:val="center"/>
            <w:hideMark/>
          </w:tcPr>
          <w:p w14:paraId="00CA3F46" w14:textId="77777777" w:rsidR="00B724BE" w:rsidRPr="00B724BE" w:rsidRDefault="00B724BE" w:rsidP="008A73E2">
            <w:pPr>
              <w:rPr>
                <w:rFonts w:ascii="Calibri" w:eastAsia="Calibri" w:hAnsi="Calibri" w:cs="Calibri"/>
                <w:b/>
                <w:bCs/>
                <w:lang w:val="en-GB"/>
              </w:rPr>
            </w:pPr>
            <w:r w:rsidRPr="00B724BE">
              <w:rPr>
                <w:rFonts w:ascii="Calibri" w:eastAsia="Calibri" w:hAnsi="Calibri" w:cs="Calibri"/>
                <w:b/>
                <w:bCs/>
                <w:lang w:val="en-GB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69EA158D" w14:textId="77777777" w:rsidR="00B724BE" w:rsidRPr="00B724BE" w:rsidRDefault="00B724BE" w:rsidP="008A73E2">
            <w:pPr>
              <w:rPr>
                <w:rFonts w:ascii="Calibri" w:eastAsia="Calibri" w:hAnsi="Calibri" w:cs="Calibri"/>
                <w:b/>
                <w:bCs/>
                <w:lang w:val="en-GB"/>
              </w:rPr>
            </w:pPr>
            <w:r w:rsidRPr="00B724BE">
              <w:rPr>
                <w:rFonts w:ascii="Calibri" w:eastAsia="Calibri" w:hAnsi="Calibri" w:cs="Calibri"/>
                <w:b/>
                <w:bCs/>
                <w:lang w:val="en-GB"/>
              </w:rPr>
              <w:t>Actual Result</w:t>
            </w:r>
          </w:p>
        </w:tc>
      </w:tr>
      <w:tr w:rsidR="00B724BE" w:rsidRPr="00B724BE" w14:paraId="72C471C0" w14:textId="77777777" w:rsidTr="00B72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59B17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Stop Audit Instance</w:t>
            </w:r>
          </w:p>
        </w:tc>
        <w:tc>
          <w:tcPr>
            <w:tcW w:w="0" w:type="auto"/>
            <w:vAlign w:val="center"/>
            <w:hideMark/>
          </w:tcPr>
          <w:p w14:paraId="59CB8FCE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Denied</w:t>
            </w:r>
          </w:p>
        </w:tc>
        <w:tc>
          <w:tcPr>
            <w:tcW w:w="0" w:type="auto"/>
            <w:vAlign w:val="center"/>
            <w:hideMark/>
          </w:tcPr>
          <w:p w14:paraId="7158B27E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Access denied error displayed</w:t>
            </w:r>
          </w:p>
        </w:tc>
      </w:tr>
      <w:tr w:rsidR="00B724BE" w:rsidRPr="00B724BE" w14:paraId="350B529E" w14:textId="77777777" w:rsidTr="00B72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CB4D4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Stop Sales Instance</w:t>
            </w:r>
          </w:p>
        </w:tc>
        <w:tc>
          <w:tcPr>
            <w:tcW w:w="0" w:type="auto"/>
            <w:vAlign w:val="center"/>
            <w:hideMark/>
          </w:tcPr>
          <w:p w14:paraId="1AC22061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Allowed</w:t>
            </w:r>
          </w:p>
        </w:tc>
        <w:tc>
          <w:tcPr>
            <w:tcW w:w="0" w:type="auto"/>
            <w:vAlign w:val="center"/>
            <w:hideMark/>
          </w:tcPr>
          <w:p w14:paraId="2460EA5A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Instance stopped successfully</w:t>
            </w:r>
          </w:p>
        </w:tc>
      </w:tr>
      <w:tr w:rsidR="00B724BE" w:rsidRPr="00B724BE" w14:paraId="21343F66" w14:textId="77777777" w:rsidTr="00B72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D3BA9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Start Audit Instance</w:t>
            </w:r>
          </w:p>
        </w:tc>
        <w:tc>
          <w:tcPr>
            <w:tcW w:w="0" w:type="auto"/>
            <w:vAlign w:val="center"/>
            <w:hideMark/>
          </w:tcPr>
          <w:p w14:paraId="0F968815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Denied</w:t>
            </w:r>
          </w:p>
        </w:tc>
        <w:tc>
          <w:tcPr>
            <w:tcW w:w="0" w:type="auto"/>
            <w:vAlign w:val="center"/>
            <w:hideMark/>
          </w:tcPr>
          <w:p w14:paraId="1CEF3E43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Access denied error displayed</w:t>
            </w:r>
          </w:p>
        </w:tc>
      </w:tr>
      <w:tr w:rsidR="00B724BE" w:rsidRPr="00B724BE" w14:paraId="36DCE04C" w14:textId="77777777" w:rsidTr="00B724B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0E23A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lastRenderedPageBreak/>
              <w:t>Start Sales Instance</w:t>
            </w:r>
          </w:p>
        </w:tc>
        <w:tc>
          <w:tcPr>
            <w:tcW w:w="0" w:type="auto"/>
            <w:vAlign w:val="center"/>
            <w:hideMark/>
          </w:tcPr>
          <w:p w14:paraId="41A3B16C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Allowed</w:t>
            </w:r>
          </w:p>
        </w:tc>
        <w:tc>
          <w:tcPr>
            <w:tcW w:w="0" w:type="auto"/>
            <w:vAlign w:val="center"/>
            <w:hideMark/>
          </w:tcPr>
          <w:p w14:paraId="3FDA5ADF" w14:textId="77777777" w:rsidR="00B724BE" w:rsidRPr="00B724BE" w:rsidRDefault="00B724BE" w:rsidP="008A73E2">
            <w:pPr>
              <w:rPr>
                <w:rFonts w:ascii="Calibri" w:eastAsia="Calibri" w:hAnsi="Calibri" w:cs="Calibri"/>
                <w:lang w:val="en-GB"/>
              </w:rPr>
            </w:pPr>
            <w:r w:rsidRPr="00B724BE">
              <w:rPr>
                <w:rFonts w:ascii="Calibri" w:eastAsia="Calibri" w:hAnsi="Calibri" w:cs="Calibri"/>
                <w:lang w:val="en-GB"/>
              </w:rPr>
              <w:t>Instance started successfully</w:t>
            </w:r>
          </w:p>
        </w:tc>
      </w:tr>
    </w:tbl>
    <w:p w14:paraId="42E72EA4" w14:textId="77777777" w:rsidR="009A4C22" w:rsidRDefault="009A4C22" w:rsidP="008A73E2">
      <w:pPr>
        <w:rPr>
          <w:rFonts w:ascii="Calibri" w:eastAsia="Calibri" w:hAnsi="Calibri" w:cs="Calibri"/>
        </w:rPr>
      </w:pPr>
      <w:r w:rsidRPr="009A4C22">
        <w:rPr>
          <w:rFonts w:ascii="Calibri" w:eastAsia="Calibri" w:hAnsi="Calibri" w:cs="Calibri"/>
          <w:noProof/>
        </w:rPr>
        <w:drawing>
          <wp:inline distT="0" distB="0" distL="0" distR="0" wp14:anchorId="09284034" wp14:editId="16385772">
            <wp:extent cx="5486400" cy="4205605"/>
            <wp:effectExtent l="0" t="0" r="0" b="4445"/>
            <wp:docPr id="270079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790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1B6E" w14:textId="77777777" w:rsidR="009A4C22" w:rsidRDefault="00EA133A" w:rsidP="008A73E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84E32CC" wp14:editId="139D4A36">
            <wp:extent cx="5486400" cy="4206053"/>
            <wp:effectExtent l="0" t="0" r="0" b="4445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6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60729E" w14:textId="77777777" w:rsidR="009A4C22" w:rsidRDefault="009A4C22" w:rsidP="008A73E2">
      <w:pPr>
        <w:rPr>
          <w:noProof/>
        </w:rPr>
      </w:pPr>
    </w:p>
    <w:p w14:paraId="1A439445" w14:textId="7542B681" w:rsidR="00B365FA" w:rsidRDefault="009A4C22" w:rsidP="008A73E2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BD6AD61" wp14:editId="3AD44310">
            <wp:extent cx="5486400" cy="2328545"/>
            <wp:effectExtent l="0" t="0" r="0" b="0"/>
            <wp:docPr id="1026624180" name="Picture 1" descr="A red and white text on a r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4180" name="Picture 1" descr="A red and white text on a red backgroun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8E2" w14:textId="77777777" w:rsidR="00B365FA" w:rsidRDefault="00B365FA" w:rsidP="008A73E2">
      <w:pPr>
        <w:rPr>
          <w:rFonts w:ascii="Calibri" w:eastAsia="Calibri" w:hAnsi="Calibri" w:cs="Calibri"/>
        </w:rPr>
      </w:pPr>
    </w:p>
    <w:p w14:paraId="4EDC2A52" w14:textId="77777777" w:rsidR="00B365FA" w:rsidRDefault="00B365FA" w:rsidP="008A73E2">
      <w:pPr>
        <w:rPr>
          <w:rFonts w:ascii="Calibri" w:eastAsia="Calibri" w:hAnsi="Calibri" w:cs="Calibri"/>
        </w:rPr>
      </w:pPr>
    </w:p>
    <w:p w14:paraId="6F506BEB" w14:textId="77777777" w:rsidR="00B365FA" w:rsidRDefault="00B365FA" w:rsidP="008A73E2">
      <w:pPr>
        <w:rPr>
          <w:rFonts w:ascii="Calibri" w:eastAsia="Calibri" w:hAnsi="Calibri" w:cs="Calibri"/>
        </w:rPr>
      </w:pPr>
    </w:p>
    <w:p w14:paraId="43C9FC5D" w14:textId="77777777" w:rsidR="008A73E2" w:rsidRPr="008A73E2" w:rsidRDefault="008A73E2" w:rsidP="008A73E2">
      <w:pPr>
        <w:rPr>
          <w:rFonts w:ascii="Calibri" w:eastAsia="Calibri" w:hAnsi="Calibri" w:cs="Calibri"/>
          <w:b/>
          <w:bCs/>
          <w:lang w:val="en-GB"/>
        </w:rPr>
      </w:pPr>
      <w:r w:rsidRPr="008A73E2">
        <w:rPr>
          <w:rFonts w:ascii="Calibri" w:eastAsia="Calibri" w:hAnsi="Calibri" w:cs="Calibri"/>
          <w:b/>
          <w:bCs/>
          <w:lang w:val="en-GB"/>
        </w:rPr>
        <w:lastRenderedPageBreak/>
        <w:t>Project Summary – IAM Policy Verification (Least Privilege Access Test)</w:t>
      </w:r>
    </w:p>
    <w:p w14:paraId="36E35B52" w14:textId="77777777" w:rsidR="008A73E2" w:rsidRPr="008A73E2" w:rsidRDefault="008A73E2" w:rsidP="008A73E2">
      <w:pPr>
        <w:rPr>
          <w:rFonts w:ascii="Calibri" w:eastAsia="Calibri" w:hAnsi="Calibri" w:cs="Calibri"/>
          <w:lang w:val="en-GB"/>
        </w:rPr>
      </w:pPr>
      <w:r w:rsidRPr="008A73E2">
        <w:rPr>
          <w:rFonts w:ascii="Calibri" w:eastAsia="Calibri" w:hAnsi="Calibri" w:cs="Calibri"/>
          <w:lang w:val="en-GB"/>
        </w:rPr>
        <w:t>This project was conducted to validate the implementation of a least privilege IAM policy for an IAM user within AWS. The test focused on ensuring that the user could only perform EC2 instance operations on authorized resources.</w:t>
      </w:r>
    </w:p>
    <w:p w14:paraId="4B3322F8" w14:textId="77777777" w:rsidR="008A73E2" w:rsidRPr="008A73E2" w:rsidRDefault="008A73E2" w:rsidP="008A73E2">
      <w:pPr>
        <w:rPr>
          <w:rFonts w:ascii="Calibri" w:eastAsia="Calibri" w:hAnsi="Calibri" w:cs="Calibri"/>
          <w:lang w:val="en-GB"/>
        </w:rPr>
      </w:pPr>
      <w:r w:rsidRPr="008A73E2">
        <w:rPr>
          <w:rFonts w:ascii="Calibri" w:eastAsia="Calibri" w:hAnsi="Calibri" w:cs="Calibri"/>
          <w:b/>
          <w:bCs/>
          <w:lang w:val="en-GB"/>
        </w:rPr>
        <w:t>Test Scenarios &amp; Outcomes:</w:t>
      </w:r>
    </w:p>
    <w:p w14:paraId="03D15731" w14:textId="77777777" w:rsidR="008A73E2" w:rsidRPr="008A73E2" w:rsidRDefault="008A73E2" w:rsidP="008A73E2">
      <w:pPr>
        <w:rPr>
          <w:rFonts w:ascii="Calibri" w:eastAsia="Calibri" w:hAnsi="Calibri" w:cs="Calibri"/>
          <w:lang w:val="en-GB"/>
        </w:rPr>
      </w:pPr>
      <w:r w:rsidRPr="008A73E2">
        <w:rPr>
          <w:rFonts w:ascii="Calibri" w:eastAsia="Calibri" w:hAnsi="Calibri" w:cs="Calibri"/>
          <w:lang w:val="en-GB"/>
        </w:rPr>
        <w:t xml:space="preserve">The IAM user attempted to </w:t>
      </w:r>
      <w:r w:rsidRPr="008A73E2">
        <w:rPr>
          <w:rFonts w:ascii="Calibri" w:eastAsia="Calibri" w:hAnsi="Calibri" w:cs="Calibri"/>
          <w:b/>
          <w:bCs/>
          <w:lang w:val="en-GB"/>
        </w:rPr>
        <w:t>start and stop</w:t>
      </w:r>
      <w:r w:rsidRPr="008A73E2">
        <w:rPr>
          <w:rFonts w:ascii="Calibri" w:eastAsia="Calibri" w:hAnsi="Calibri" w:cs="Calibri"/>
          <w:lang w:val="en-GB"/>
        </w:rPr>
        <w:t xml:space="preserve"> EC2 instances tagged as Environment: Audit and Environment: Sales.</w:t>
      </w:r>
    </w:p>
    <w:p w14:paraId="110AB723" w14:textId="77777777" w:rsidR="008A73E2" w:rsidRPr="008A73E2" w:rsidRDefault="008A73E2" w:rsidP="008A73E2">
      <w:pPr>
        <w:rPr>
          <w:rFonts w:ascii="Calibri" w:eastAsia="Calibri" w:hAnsi="Calibri" w:cs="Calibri"/>
          <w:lang w:val="en-GB"/>
        </w:rPr>
      </w:pPr>
      <w:r w:rsidRPr="008A73E2">
        <w:rPr>
          <w:rFonts w:ascii="Calibri" w:eastAsia="Calibri" w:hAnsi="Calibri" w:cs="Calibri"/>
          <w:lang w:val="en-GB"/>
        </w:rPr>
        <w:t xml:space="preserve">All actions targeting the </w:t>
      </w:r>
      <w:r w:rsidRPr="008A73E2">
        <w:rPr>
          <w:rFonts w:ascii="Calibri" w:eastAsia="Calibri" w:hAnsi="Calibri" w:cs="Calibri"/>
          <w:b/>
          <w:bCs/>
          <w:lang w:val="en-GB"/>
        </w:rPr>
        <w:t>Audit instance were correctly denied</w:t>
      </w:r>
      <w:r w:rsidRPr="008A73E2">
        <w:rPr>
          <w:rFonts w:ascii="Calibri" w:eastAsia="Calibri" w:hAnsi="Calibri" w:cs="Calibri"/>
          <w:lang w:val="en-GB"/>
        </w:rPr>
        <w:t>, confirming restricted access.</w:t>
      </w:r>
    </w:p>
    <w:p w14:paraId="6320865D" w14:textId="77777777" w:rsidR="008A73E2" w:rsidRPr="008A73E2" w:rsidRDefault="008A73E2" w:rsidP="008A73E2">
      <w:pPr>
        <w:rPr>
          <w:rFonts w:ascii="Calibri" w:eastAsia="Calibri" w:hAnsi="Calibri" w:cs="Calibri"/>
          <w:lang w:val="en-GB"/>
        </w:rPr>
      </w:pPr>
      <w:r w:rsidRPr="008A73E2">
        <w:rPr>
          <w:rFonts w:ascii="Calibri" w:eastAsia="Calibri" w:hAnsi="Calibri" w:cs="Calibri"/>
          <w:lang w:val="en-GB"/>
        </w:rPr>
        <w:t xml:space="preserve">All actions targeting the </w:t>
      </w:r>
      <w:r w:rsidRPr="008A73E2">
        <w:rPr>
          <w:rFonts w:ascii="Calibri" w:eastAsia="Calibri" w:hAnsi="Calibri" w:cs="Calibri"/>
          <w:b/>
          <w:bCs/>
          <w:lang w:val="en-GB"/>
        </w:rPr>
        <w:t>Sales instance were successfully executed</w:t>
      </w:r>
      <w:r w:rsidRPr="008A73E2">
        <w:rPr>
          <w:rFonts w:ascii="Calibri" w:eastAsia="Calibri" w:hAnsi="Calibri" w:cs="Calibri"/>
          <w:lang w:val="en-GB"/>
        </w:rPr>
        <w:t>, confirming appropriate permission was granted.</w:t>
      </w:r>
    </w:p>
    <w:p w14:paraId="71CF9704" w14:textId="77777777" w:rsidR="008A73E2" w:rsidRPr="008A73E2" w:rsidRDefault="008A73E2" w:rsidP="008A73E2">
      <w:pPr>
        <w:rPr>
          <w:lang w:val="en-GB"/>
        </w:rPr>
      </w:pPr>
      <w:r w:rsidRPr="008A73E2">
        <w:rPr>
          <w:b/>
          <w:bCs/>
          <w:lang w:val="en-GB"/>
        </w:rPr>
        <w:t>Conclusion:</w:t>
      </w:r>
      <w:r w:rsidRPr="008A73E2">
        <w:rPr>
          <w:lang w:val="en-GB"/>
        </w:rPr>
        <w:br/>
        <w:t>The IAM policy performed as expected, enforcing the principle of least privilege by restricting access to sensitive resources while allowing necessary operational access to permitted instances.</w:t>
      </w:r>
    </w:p>
    <w:p w14:paraId="7B49184B" w14:textId="77777777" w:rsidR="00B365FA" w:rsidRDefault="00B365FA">
      <w:pPr>
        <w:jc w:val="both"/>
        <w:rPr>
          <w:rFonts w:ascii="Calibri" w:eastAsia="Calibri" w:hAnsi="Calibri" w:cs="Calibri"/>
        </w:rPr>
      </w:pPr>
    </w:p>
    <w:p w14:paraId="3E35F440" w14:textId="77777777" w:rsidR="00B365FA" w:rsidRDefault="00B365FA">
      <w:pPr>
        <w:jc w:val="both"/>
        <w:rPr>
          <w:rFonts w:ascii="Calibri" w:eastAsia="Calibri" w:hAnsi="Calibri" w:cs="Calibri"/>
        </w:rPr>
      </w:pPr>
    </w:p>
    <w:sectPr w:rsidR="00B365FA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F07DF"/>
    <w:multiLevelType w:val="multilevel"/>
    <w:tmpl w:val="6E761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8B4EA8"/>
    <w:multiLevelType w:val="multilevel"/>
    <w:tmpl w:val="6F22D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0F431E"/>
    <w:multiLevelType w:val="multilevel"/>
    <w:tmpl w:val="168EA2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600BD0"/>
    <w:multiLevelType w:val="multilevel"/>
    <w:tmpl w:val="C6FA0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572F50"/>
    <w:multiLevelType w:val="multilevel"/>
    <w:tmpl w:val="8D9C3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813E20"/>
    <w:multiLevelType w:val="multilevel"/>
    <w:tmpl w:val="3AFE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1544077">
    <w:abstractNumId w:val="2"/>
  </w:num>
  <w:num w:numId="2" w16cid:durableId="90977750">
    <w:abstractNumId w:val="3"/>
  </w:num>
  <w:num w:numId="3" w16cid:durableId="104077884">
    <w:abstractNumId w:val="5"/>
  </w:num>
  <w:num w:numId="4" w16cid:durableId="1761558002">
    <w:abstractNumId w:val="4"/>
  </w:num>
  <w:num w:numId="5" w16cid:durableId="1038974176">
    <w:abstractNumId w:val="1"/>
  </w:num>
  <w:num w:numId="6" w16cid:durableId="1441338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5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5FA"/>
    <w:rsid w:val="00034116"/>
    <w:rsid w:val="00041E36"/>
    <w:rsid w:val="00155C68"/>
    <w:rsid w:val="00352298"/>
    <w:rsid w:val="00453658"/>
    <w:rsid w:val="004633B8"/>
    <w:rsid w:val="007B3A79"/>
    <w:rsid w:val="007C3309"/>
    <w:rsid w:val="008A73E2"/>
    <w:rsid w:val="009A4C22"/>
    <w:rsid w:val="009C59B6"/>
    <w:rsid w:val="00A13B4C"/>
    <w:rsid w:val="00A9310B"/>
    <w:rsid w:val="00B365FA"/>
    <w:rsid w:val="00B724BE"/>
    <w:rsid w:val="00C4799F"/>
    <w:rsid w:val="00D438B6"/>
    <w:rsid w:val="00E03D57"/>
    <w:rsid w:val="00EA133A"/>
    <w:rsid w:val="00F104EF"/>
    <w:rsid w:val="00FA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E3BCC"/>
  <w15:docId w15:val="{9428F16C-703F-4B04-BB46-2AD1FE0FA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  <w:sz w:val="24"/>
      <w:szCs w:val="24"/>
    </w:rPr>
  </w:style>
  <w:style w:type="paragraph" w:styleId="NoSpacing">
    <w:name w:val="No Spacing"/>
    <w:uiPriority w:val="1"/>
    <w:qFormat/>
    <w:rsid w:val="007B3A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9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25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99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48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82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0985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262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60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234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548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419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76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60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77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47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690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515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001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70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525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8133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933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59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295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8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38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7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13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069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735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253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1182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424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9278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466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3223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243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1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1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47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606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74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2783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92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572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832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024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2356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7475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48713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9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8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17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5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437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072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829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28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692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29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4836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625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76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8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6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574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14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708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780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59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797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123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6852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11765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4139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7046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6718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3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34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59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5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8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76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2416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916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390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86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634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289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6520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19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08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46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87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611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117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010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002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422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32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98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3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441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Awofeso Omobolanle</dc:creator>
  <cp:lastModifiedBy>Awofeso Omobolanle</cp:lastModifiedBy>
  <cp:revision>2</cp:revision>
  <dcterms:created xsi:type="dcterms:W3CDTF">2025-07-12T11:47:00Z</dcterms:created>
  <dcterms:modified xsi:type="dcterms:W3CDTF">2025-07-12T11:47:00Z</dcterms:modified>
</cp:coreProperties>
</file>