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Web Application Passive Reconnaissance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Report on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b w:val="1"/>
          <w:sz w:val="48"/>
          <w:szCs w:val="48"/>
        </w:rPr>
      </w:pPr>
      <w:hyperlink r:id="rId7">
        <w:r w:rsidDel="00000000" w:rsidR="00000000" w:rsidRPr="00000000">
          <w:rPr>
            <w:b w:val="1"/>
            <w:color w:val="0000ff"/>
            <w:sz w:val="48"/>
            <w:szCs w:val="48"/>
            <w:u w:val="single"/>
            <w:rtl w:val="0"/>
          </w:rPr>
          <w:t xml:space="preserve">www.halisans.com</w:t>
        </w:r>
      </w:hyperlink>
      <w:r w:rsidDel="00000000" w:rsidR="00000000" w:rsidRPr="00000000">
        <w:rPr>
          <w:b w:val="1"/>
          <w:sz w:val="48"/>
          <w:szCs w:val="48"/>
          <w:rtl w:val="0"/>
        </w:rPr>
        <w:t xml:space="preserve"> (</w:t>
      </w:r>
      <w:r w:rsidDel="00000000" w:rsidR="00000000" w:rsidRPr="00000000">
        <w:rPr>
          <w:b w:val="1"/>
          <w:sz w:val="40"/>
          <w:szCs w:val="40"/>
          <w:rtl w:val="0"/>
        </w:rPr>
        <w:t xml:space="preserve">66.29.153.49</w:t>
      </w:r>
      <w:r w:rsidDel="00000000" w:rsidR="00000000" w:rsidRPr="00000000">
        <w:rPr>
          <w:b w:val="1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Prepared By: A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 : March 3, 2025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provides an assessment of potential vulnerabilities discovered during the passive reconnaissance phase for the target domain </w:t>
      </w:r>
      <w:hyperlink r:id="rId8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www.halisans.com</w:t>
        </w:r>
      </w:hyperlink>
      <w:r w:rsidDel="00000000" w:rsidR="00000000" w:rsidRPr="00000000">
        <w:rPr>
          <w:sz w:val="24"/>
          <w:szCs w:val="24"/>
          <w:rtl w:val="0"/>
        </w:rPr>
        <w:t xml:space="preserve">. The analysis focuses on domain enumeration, network mapping, and identification of misconfigurations or exposed services that could be exploited by malicious actors.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of Assessment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Domain: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www.halisans.com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 Type:</w:t>
      </w:r>
      <w:r w:rsidDel="00000000" w:rsidR="00000000" w:rsidRPr="00000000">
        <w:rPr>
          <w:sz w:val="24"/>
          <w:szCs w:val="24"/>
          <w:rtl w:val="0"/>
        </w:rPr>
        <w:t xml:space="preserve"> Passive and Active Reconnaissance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Used:</w:t>
      </w:r>
      <w:r w:rsidDel="00000000" w:rsidR="00000000" w:rsidRPr="00000000">
        <w:rPr>
          <w:sz w:val="24"/>
          <w:szCs w:val="24"/>
          <w:rtl w:val="0"/>
        </w:rPr>
        <w:t xml:space="preserve"> Fierce, Wapiti, DNSRecon, WAFW00F, WHOIS, and DIG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8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Assessment:</w:t>
      </w:r>
      <w:r w:rsidDel="00000000" w:rsidR="00000000" w:rsidRPr="00000000">
        <w:rPr>
          <w:sz w:val="24"/>
          <w:szCs w:val="24"/>
          <w:rtl w:val="0"/>
        </w:rPr>
        <w:t xml:space="preserve"> March 3, 2025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reconnaissance techniques were used to gather information: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 Enumeration:</w:t>
      </w:r>
      <w:r w:rsidDel="00000000" w:rsidR="00000000" w:rsidRPr="00000000">
        <w:rPr>
          <w:sz w:val="24"/>
          <w:szCs w:val="24"/>
          <w:rtl w:val="0"/>
        </w:rPr>
        <w:t xml:space="preserve"> Identified authoritative name servers and possible misconfigurations.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Subdomain Discovery:</w:t>
      </w:r>
      <w:r w:rsidDel="00000000" w:rsidR="00000000" w:rsidRPr="00000000">
        <w:rPr>
          <w:sz w:val="24"/>
          <w:szCs w:val="24"/>
          <w:rtl w:val="0"/>
        </w:rPr>
        <w:t xml:space="preserve"> Attempted to enumerate subdomains associated with the target.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WHOIS Lookup:</w:t>
      </w:r>
      <w:r w:rsidDel="00000000" w:rsidR="00000000" w:rsidRPr="00000000">
        <w:rPr>
          <w:sz w:val="24"/>
          <w:szCs w:val="24"/>
          <w:rtl w:val="0"/>
        </w:rPr>
        <w:t xml:space="preserve"> Gathered domain registration and ownership details.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 Scanning:</w:t>
      </w:r>
      <w:r w:rsidDel="00000000" w:rsidR="00000000" w:rsidRPr="00000000">
        <w:rPr>
          <w:sz w:val="24"/>
          <w:szCs w:val="24"/>
          <w:rtl w:val="0"/>
        </w:rPr>
        <w:t xml:space="preserve"> Identified open ports and exposed services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Fingerprinting:</w:t>
      </w:r>
      <w:r w:rsidDel="00000000" w:rsidR="00000000" w:rsidRPr="00000000">
        <w:rPr>
          <w:sz w:val="24"/>
          <w:szCs w:val="24"/>
          <w:rtl w:val="0"/>
        </w:rPr>
        <w:t xml:space="preserve"> Determined running services and versions.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8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Vulnerability Scanning:</w:t>
      </w:r>
      <w:r w:rsidDel="00000000" w:rsidR="00000000" w:rsidRPr="00000000">
        <w:rPr>
          <w:sz w:val="24"/>
          <w:szCs w:val="24"/>
          <w:rtl w:val="0"/>
        </w:rPr>
        <w:t xml:space="preserve"> Analyzed potential web security issues. 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Findings</w:t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DNS Enumeration (Fierce Tool Output)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Servers Identified: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dns1.registrar-servers.com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dns2.registrar-servers.com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 Record: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Server: dns1.registrar-servers.com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Address: 156.154.132.200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Zone Transfer:</w:t>
      </w:r>
      <w:r w:rsidDel="00000000" w:rsidR="00000000" w:rsidRPr="00000000">
        <w:rPr>
          <w:sz w:val="24"/>
          <w:szCs w:val="24"/>
          <w:rtl w:val="0"/>
        </w:rPr>
        <w:t xml:space="preserve"> Failed (No misconfiguration found)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8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Wildcard Records:</w:t>
      </w:r>
      <w:r w:rsidDel="00000000" w:rsidR="00000000" w:rsidRPr="00000000">
        <w:rPr>
          <w:sz w:val="24"/>
          <w:szCs w:val="24"/>
          <w:rtl w:val="0"/>
        </w:rPr>
        <w:t xml:space="preserve"> Not enabled (reduces attack surface)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Web Security Scan (Wapiti)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 Security Policy (CSP) Missing:</w:t>
      </w:r>
      <w:r w:rsidDel="00000000" w:rsidR="00000000" w:rsidRPr="00000000">
        <w:rPr>
          <w:sz w:val="24"/>
          <w:szCs w:val="24"/>
          <w:rtl w:val="0"/>
        </w:rPr>
        <w:t xml:space="preserve"> No CSP is set, making the site vulnerable to XSS and data injection attacks.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X-Frame-Options Missing:</w:t>
      </w:r>
      <w:r w:rsidDel="00000000" w:rsidR="00000000" w:rsidRPr="00000000">
        <w:rPr>
          <w:sz w:val="24"/>
          <w:szCs w:val="24"/>
          <w:rtl w:val="0"/>
        </w:rPr>
        <w:t xml:space="preserve"> The site can be embedded in an iframe, leading to clickjacking risks.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X-XSS-Protection Missing:</w:t>
      </w:r>
      <w:r w:rsidDel="00000000" w:rsidR="00000000" w:rsidRPr="00000000">
        <w:rPr>
          <w:sz w:val="24"/>
          <w:szCs w:val="24"/>
          <w:rtl w:val="0"/>
        </w:rPr>
        <w:t xml:space="preserve"> No built-in XSS protection enabled in browsers.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X-Content-Type-Options Missing:</w:t>
      </w:r>
      <w:r w:rsidDel="00000000" w:rsidR="00000000" w:rsidRPr="00000000">
        <w:rPr>
          <w:sz w:val="24"/>
          <w:szCs w:val="24"/>
          <w:rtl w:val="0"/>
        </w:rPr>
        <w:t xml:space="preserve"> Possible MIME-type sniffing attacks.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Strict-Transport-Security (HSTS) Missing:</w:t>
      </w:r>
      <w:r w:rsidDel="00000000" w:rsidR="00000000" w:rsidRPr="00000000">
        <w:rPr>
          <w:sz w:val="24"/>
          <w:szCs w:val="24"/>
          <w:rtl w:val="0"/>
        </w:rPr>
        <w:t xml:space="preserve"> HTTPS enforcement is not enabled.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URLs/forms discovered:</w:t>
      </w:r>
      <w:r w:rsidDel="00000000" w:rsidR="00000000" w:rsidRPr="00000000">
        <w:rPr>
          <w:sz w:val="24"/>
          <w:szCs w:val="24"/>
          <w:rtl w:val="0"/>
        </w:rPr>
        <w:t xml:space="preserve"> Further manual analysis needed for potential SQL Injection, XSS, SSRF, or command execution risks.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8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Detailed Wapiti report available:</w:t>
      </w:r>
      <w:r w:rsidDel="00000000" w:rsidR="00000000" w:rsidRPr="00000000">
        <w:rPr>
          <w:sz w:val="24"/>
          <w:szCs w:val="24"/>
          <w:rtl w:val="0"/>
        </w:rPr>
        <w:t xml:space="preserve"> generated_report/www.halisans.com_03032025_0320.html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DNS and WHOIS Information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WHOIS Details: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Registrar:</w:t>
      </w:r>
      <w:r w:rsidDel="00000000" w:rsidR="00000000" w:rsidRPr="00000000">
        <w:rPr>
          <w:sz w:val="24"/>
          <w:szCs w:val="24"/>
          <w:rtl w:val="0"/>
        </w:rPr>
        <w:t xml:space="preserve"> Namecheap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Registered On:</w:t>
      </w:r>
      <w:r w:rsidDel="00000000" w:rsidR="00000000" w:rsidRPr="00000000">
        <w:rPr>
          <w:sz w:val="24"/>
          <w:szCs w:val="24"/>
          <w:rtl w:val="0"/>
        </w:rPr>
        <w:t xml:space="preserve"> September 16, 2024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Expiration Date:</w:t>
      </w:r>
      <w:r w:rsidDel="00000000" w:rsidR="00000000" w:rsidRPr="00000000">
        <w:rPr>
          <w:sz w:val="24"/>
          <w:szCs w:val="24"/>
          <w:rtl w:val="0"/>
        </w:rPr>
        <w:t xml:space="preserve"> September 16, 2025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Servers: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dns1.registrar-servers.com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8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dns2.registrar-servers.com</w:t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 Records: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Record:</w:t>
      </w:r>
      <w:r w:rsidDel="00000000" w:rsidR="00000000" w:rsidRPr="00000000">
        <w:rPr>
          <w:sz w:val="24"/>
          <w:szCs w:val="24"/>
          <w:rtl w:val="0"/>
        </w:rPr>
        <w:t xml:space="preserve"> 66.29.153.49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MX Records (Zoho Mail):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mx.zoho.eu (185.230.212.166)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mx2.zoho.eu (185.230.214.166)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mx3.zoho.eu (185.230.212.166)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SPF Record:</w:t>
      </w:r>
      <w:r w:rsidDel="00000000" w:rsidR="00000000" w:rsidRPr="00000000">
        <w:rPr>
          <w:sz w:val="24"/>
          <w:szCs w:val="24"/>
          <w:rtl w:val="0"/>
        </w:rPr>
        <w:t xml:space="preserve"> v=spf1 include:zohomail.eu ~all (Only Zoho Mail is authorized to send emails)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DNSSEC:</w:t>
      </w:r>
      <w:r w:rsidDel="00000000" w:rsidR="00000000" w:rsidRPr="00000000">
        <w:rPr>
          <w:sz w:val="24"/>
          <w:szCs w:val="24"/>
          <w:rtl w:val="0"/>
        </w:rPr>
        <w:t xml:space="preserve"> Not configured (Risk of DNS spoofing).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8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SRV Records:</w:t>
      </w:r>
      <w:r w:rsidDel="00000000" w:rsidR="00000000" w:rsidRPr="00000000">
        <w:rPr>
          <w:sz w:val="24"/>
          <w:szCs w:val="24"/>
          <w:rtl w:val="0"/>
        </w:rPr>
        <w:t xml:space="preserve"> None found.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Web Application Firewall (WAF) Detection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8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LiteSpeed WAF detected:</w:t>
      </w:r>
      <w:r w:rsidDel="00000000" w:rsidR="00000000" w:rsidRPr="00000000">
        <w:rPr>
          <w:sz w:val="24"/>
          <w:szCs w:val="24"/>
          <w:rtl w:val="0"/>
        </w:rPr>
        <w:t xml:space="preserve"> Provides basic protection, but requires configuration review to prevent bypass techniques.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Recommendations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Immediate Actions: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Security Headers: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Content-Security-Policy to prevent XSS and data injection.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X-Frame-Options: DENY to mitigate clickjacking.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Strict-Transport-Security (HSTS) to enforce HTTPS.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X-XSS-Protection: 1; mode=block to enhance XSS protection.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X-Content-Type-Options: nosniff to prevent MIME-type sniffing.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and Harden LiteSpeed WAF: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firewall rule configuration.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penetration testing to identify potential bypass methods.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 DNSSEC: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 against DNS spoofing and cache poisoning attacks.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Further Security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directory brute-force attack</w:t>
      </w:r>
      <w:r w:rsidDel="00000000" w:rsidR="00000000" w:rsidRPr="00000000">
        <w:rPr>
          <w:sz w:val="24"/>
          <w:szCs w:val="24"/>
          <w:rtl w:val="0"/>
        </w:rPr>
        <w:t xml:space="preserve"> using tools like Gobuster or Dirb to check for exposed sensitive files.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inspect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Wapiti results</w:t>
      </w:r>
      <w:r w:rsidDel="00000000" w:rsidR="00000000" w:rsidRPr="00000000">
        <w:rPr>
          <w:sz w:val="24"/>
          <w:szCs w:val="24"/>
          <w:rtl w:val="0"/>
        </w:rPr>
        <w:t xml:space="preserve"> for SQL Injection, XSS, SSRF, or command execution vulnerabilities.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28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TLS/SSL security tests</w:t>
      </w:r>
      <w:r w:rsidDel="00000000" w:rsidR="00000000" w:rsidRPr="00000000">
        <w:rPr>
          <w:sz w:val="24"/>
          <w:szCs w:val="24"/>
          <w:rtl w:val="0"/>
        </w:rPr>
        <w:t xml:space="preserve"> using tools like SSL Labs.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AA">
      <w:pPr>
        <w:spacing w:before="280" w:line="240" w:lineRule="auto"/>
        <w:jc w:val="both"/>
        <w:rPr>
          <w:sz w:val="28"/>
          <w:szCs w:val="28"/>
        </w:rPr>
      </w:pPr>
      <w:bookmarkStart w:colFirst="0" w:colLast="0" w:name="_heading=h.rqb80ve2dyev" w:id="0"/>
      <w:bookmarkEnd w:id="0"/>
      <w:r w:rsidDel="00000000" w:rsidR="00000000" w:rsidRPr="00000000">
        <w:rPr>
          <w:sz w:val="24"/>
          <w:szCs w:val="24"/>
          <w:rtl w:val="0"/>
        </w:rPr>
        <w:t xml:space="preserve">The website </w:t>
      </w:r>
      <w:r w:rsidDel="00000000" w:rsidR="00000000" w:rsidRPr="00000000">
        <w:rPr>
          <w:b w:val="1"/>
          <w:sz w:val="24"/>
          <w:szCs w:val="24"/>
          <w:rtl w:val="0"/>
        </w:rPr>
        <w:t xml:space="preserve">halisans.com</w:t>
      </w:r>
      <w:r w:rsidDel="00000000" w:rsidR="00000000" w:rsidRPr="00000000">
        <w:rPr>
          <w:sz w:val="24"/>
          <w:szCs w:val="24"/>
          <w:rtl w:val="0"/>
        </w:rPr>
        <w:t xml:space="preserve"> currently has multiple security misconfigurations that could expose it to cyber threats. Immediate action is recommended to enhance its security posture, starting with implementing security headers, reviewing WAF setting</w:t>
      </w:r>
      <w:r w:rsidDel="00000000" w:rsidR="00000000" w:rsidRPr="00000000">
        <w:rPr>
          <w:sz w:val="28"/>
          <w:szCs w:val="28"/>
          <w:rtl w:val="0"/>
        </w:rPr>
        <w:t xml:space="preserve">s, enabling DNSSEC, and conducting further security assessments.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679E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A679E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A679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A679E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679EC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A679EC"/>
    <w:rPr>
      <w:color w:val="0000ff"/>
      <w:u w:val="single"/>
    </w:rPr>
  </w:style>
  <w:style w:type="table" w:styleId="PlainTable1">
    <w:name w:val="Plain Table 1"/>
    <w:basedOn w:val="TableNormal"/>
    <w:uiPriority w:val="41"/>
    <w:rsid w:val="00A679E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">
    <w:name w:val="Table Grid"/>
    <w:basedOn w:val="TableNormal"/>
    <w:uiPriority w:val="39"/>
    <w:rsid w:val="00A679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19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alisan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halisans.com" TargetMode="External"/><Relationship Id="rId8" Type="http://schemas.openxmlformats.org/officeDocument/2006/relationships/hyperlink" Target="http://www.halisan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iJPG/UnPnMj/izVnQDG8LCxI5A==">CgMxLjAyDmgucnFiODB2ZTJkeWV2OAByITFxYmxFUFpqV25FNnBlcXlLNXpFUDdZWWo2M0VhOV9EQw==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2025-04-27T04:01:00Z</dcterms:created>
  <dc:creator>dell</dc:creator>
</cp:coreProperties>
</file>