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70AF" w14:textId="0F8B516C" w:rsidR="005504D2" w:rsidRDefault="005504D2" w:rsidP="00B326BA">
      <w:pPr>
        <w:jc w:val="center"/>
      </w:pPr>
      <w:r>
        <w:rPr>
          <w:noProof/>
        </w:rPr>
        <mc:AlternateContent>
          <mc:Choice Requires="wps">
            <w:drawing>
              <wp:anchor distT="0" distB="0" distL="114300" distR="114300" simplePos="0" relativeHeight="251659264" behindDoc="0" locked="0" layoutInCell="1" allowOverlap="1" wp14:anchorId="6EBF5C25" wp14:editId="0C207854">
                <wp:simplePos x="0" y="0"/>
                <wp:positionH relativeFrom="column">
                  <wp:posOffset>-994410</wp:posOffset>
                </wp:positionH>
                <wp:positionV relativeFrom="paragraph">
                  <wp:posOffset>-814070</wp:posOffset>
                </wp:positionV>
                <wp:extent cx="7381875" cy="10506075"/>
                <wp:effectExtent l="19050" t="19050" r="28575" b="28575"/>
                <wp:wrapNone/>
                <wp:docPr id="1964065227" name="Rectángulo 3"/>
                <wp:cNvGraphicFramePr/>
                <a:graphic xmlns:a="http://schemas.openxmlformats.org/drawingml/2006/main">
                  <a:graphicData uri="http://schemas.microsoft.com/office/word/2010/wordprocessingShape">
                    <wps:wsp>
                      <wps:cNvSpPr/>
                      <wps:spPr>
                        <a:xfrm>
                          <a:off x="0" y="0"/>
                          <a:ext cx="7381875" cy="105060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055E4" id="Rectángulo 3" o:spid="_x0000_s1026" style="position:absolute;margin-left:-78.3pt;margin-top:-64.1pt;width:581.25pt;height:82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" filled="f" strokecolor="black [3213]" strokeweight="2.25pt"/>
            </w:pict>
          </mc:Fallback>
        </mc:AlternateContent>
      </w:r>
    </w:p>
    <w:p w14:paraId="2AF8CDB2" w14:textId="77777777" w:rsidR="005504D2" w:rsidRDefault="005504D2" w:rsidP="00B326BA">
      <w:pPr>
        <w:jc w:val="center"/>
      </w:pPr>
    </w:p>
    <w:p w14:paraId="36486714" w14:textId="77777777" w:rsidR="005504D2" w:rsidRDefault="005504D2" w:rsidP="00B326BA">
      <w:pPr>
        <w:jc w:val="center"/>
      </w:pPr>
    </w:p>
    <w:p w14:paraId="6A5491C3" w14:textId="6FCB84F4" w:rsidR="005504D2" w:rsidRDefault="00B326BA" w:rsidP="00B326BA">
      <w:pPr>
        <w:jc w:val="center"/>
      </w:pPr>
      <w:r>
        <w:rPr>
          <w:noProof/>
        </w:rPr>
        <w:drawing>
          <wp:inline distT="0" distB="0" distL="0" distR="0" wp14:anchorId="7A8ACB67" wp14:editId="42A815B6">
            <wp:extent cx="2247900" cy="2247900"/>
            <wp:effectExtent l="0" t="0" r="0" b="0"/>
            <wp:docPr id="455687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32C5D1B3" w14:textId="018B6B01" w:rsidR="00A26932" w:rsidRDefault="005504D2" w:rsidP="00B326BA">
      <w:pPr>
        <w:jc w:val="center"/>
      </w:pPr>
      <w:r>
        <w:t xml:space="preserve">    </w:t>
      </w:r>
      <w:r>
        <w:rPr>
          <w:noProof/>
        </w:rPr>
        <w:drawing>
          <wp:inline distT="0" distB="0" distL="0" distR="0" wp14:anchorId="58E2A231" wp14:editId="7ED03222">
            <wp:extent cx="2181225" cy="419100"/>
            <wp:effectExtent l="0" t="0" r="9525" b="0"/>
            <wp:docPr id="7202203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419100"/>
                    </a:xfrm>
                    <a:prstGeom prst="rect">
                      <a:avLst/>
                    </a:prstGeom>
                    <a:noFill/>
                    <a:ln>
                      <a:noFill/>
                    </a:ln>
                  </pic:spPr>
                </pic:pic>
              </a:graphicData>
            </a:graphic>
          </wp:inline>
        </w:drawing>
      </w:r>
    </w:p>
    <w:p w14:paraId="3F0DC475" w14:textId="77777777" w:rsidR="005504D2" w:rsidRDefault="005504D2" w:rsidP="00B326BA">
      <w:pPr>
        <w:jc w:val="center"/>
      </w:pPr>
    </w:p>
    <w:p w14:paraId="7E17B2DF" w14:textId="0E046911" w:rsidR="005504D2" w:rsidRPr="005504D2" w:rsidRDefault="005504D2" w:rsidP="005504D2">
      <w:pPr>
        <w:jc w:val="center"/>
        <w:rPr>
          <w:sz w:val="32"/>
          <w:szCs w:val="32"/>
        </w:rPr>
      </w:pPr>
      <w:r w:rsidRPr="005504D2">
        <w:rPr>
          <w:sz w:val="32"/>
          <w:szCs w:val="32"/>
        </w:rPr>
        <w:t>Fecha: 10/04/2024</w:t>
      </w:r>
    </w:p>
    <w:p w14:paraId="52FC4553" w14:textId="5F4F3E59" w:rsidR="005504D2" w:rsidRPr="005504D2" w:rsidRDefault="005504D2" w:rsidP="005504D2">
      <w:pPr>
        <w:jc w:val="center"/>
        <w:rPr>
          <w:sz w:val="32"/>
          <w:szCs w:val="32"/>
        </w:rPr>
      </w:pPr>
      <w:r w:rsidRPr="005504D2">
        <w:rPr>
          <w:sz w:val="32"/>
          <w:szCs w:val="32"/>
        </w:rPr>
        <w:t>Versión 1.0</w:t>
      </w:r>
    </w:p>
    <w:p w14:paraId="19FE88A0" w14:textId="77777777" w:rsidR="005504D2" w:rsidRDefault="005504D2" w:rsidP="00B326BA">
      <w:pPr>
        <w:jc w:val="center"/>
        <w:rPr>
          <w:b/>
          <w:bCs/>
          <w:sz w:val="32"/>
          <w:szCs w:val="32"/>
        </w:rPr>
      </w:pPr>
    </w:p>
    <w:p w14:paraId="3468667D" w14:textId="77777777" w:rsidR="005504D2" w:rsidRDefault="005504D2" w:rsidP="00B326BA">
      <w:pPr>
        <w:jc w:val="center"/>
        <w:rPr>
          <w:b/>
          <w:bCs/>
          <w:sz w:val="32"/>
          <w:szCs w:val="32"/>
        </w:rPr>
      </w:pPr>
    </w:p>
    <w:p w14:paraId="784447CF" w14:textId="77777777" w:rsidR="005504D2" w:rsidRDefault="005504D2" w:rsidP="00B326BA">
      <w:pPr>
        <w:jc w:val="center"/>
        <w:rPr>
          <w:b/>
          <w:bCs/>
          <w:sz w:val="32"/>
          <w:szCs w:val="32"/>
        </w:rPr>
      </w:pPr>
    </w:p>
    <w:p w14:paraId="4F3B4F7B" w14:textId="77777777" w:rsidR="005504D2" w:rsidRDefault="005504D2" w:rsidP="00B326BA">
      <w:pPr>
        <w:jc w:val="center"/>
        <w:rPr>
          <w:b/>
          <w:bCs/>
          <w:sz w:val="32"/>
          <w:szCs w:val="32"/>
        </w:rPr>
      </w:pPr>
    </w:p>
    <w:p w14:paraId="0B6B05D6" w14:textId="77777777" w:rsidR="005504D2" w:rsidRDefault="005504D2" w:rsidP="00B326BA">
      <w:pPr>
        <w:jc w:val="center"/>
        <w:rPr>
          <w:b/>
          <w:bCs/>
          <w:sz w:val="32"/>
          <w:szCs w:val="32"/>
        </w:rPr>
      </w:pPr>
    </w:p>
    <w:p w14:paraId="54DE6D8C" w14:textId="77777777" w:rsidR="005504D2" w:rsidRDefault="005504D2" w:rsidP="00B326BA">
      <w:pPr>
        <w:jc w:val="center"/>
        <w:rPr>
          <w:b/>
          <w:bCs/>
          <w:sz w:val="32"/>
          <w:szCs w:val="32"/>
        </w:rPr>
      </w:pPr>
    </w:p>
    <w:p w14:paraId="2B9294D5" w14:textId="77777777" w:rsidR="005504D2" w:rsidRDefault="005504D2" w:rsidP="00B326BA">
      <w:pPr>
        <w:jc w:val="center"/>
        <w:rPr>
          <w:b/>
          <w:bCs/>
          <w:sz w:val="32"/>
          <w:szCs w:val="32"/>
        </w:rPr>
      </w:pPr>
    </w:p>
    <w:p w14:paraId="7935F7E9" w14:textId="77777777" w:rsidR="005504D2" w:rsidRDefault="005504D2" w:rsidP="00B326BA">
      <w:pPr>
        <w:jc w:val="center"/>
        <w:rPr>
          <w:b/>
          <w:bCs/>
          <w:sz w:val="32"/>
          <w:szCs w:val="32"/>
        </w:rPr>
      </w:pPr>
    </w:p>
    <w:p w14:paraId="60A72EA2" w14:textId="77777777" w:rsidR="005504D2" w:rsidRDefault="005504D2" w:rsidP="00B326BA">
      <w:pPr>
        <w:jc w:val="center"/>
        <w:rPr>
          <w:b/>
          <w:bCs/>
          <w:sz w:val="32"/>
          <w:szCs w:val="32"/>
        </w:rPr>
      </w:pPr>
    </w:p>
    <w:p w14:paraId="2020CD7F" w14:textId="77777777" w:rsidR="005504D2" w:rsidRDefault="005504D2" w:rsidP="00B326BA">
      <w:pPr>
        <w:jc w:val="center"/>
        <w:rPr>
          <w:b/>
          <w:bCs/>
          <w:sz w:val="32"/>
          <w:szCs w:val="32"/>
        </w:rPr>
      </w:pPr>
    </w:p>
    <w:p w14:paraId="11A0C487" w14:textId="77777777" w:rsidR="005504D2" w:rsidRDefault="005504D2" w:rsidP="00B326BA">
      <w:pPr>
        <w:jc w:val="center"/>
        <w:rPr>
          <w:b/>
          <w:bCs/>
          <w:sz w:val="32"/>
          <w:szCs w:val="32"/>
        </w:rPr>
      </w:pPr>
    </w:p>
    <w:p w14:paraId="56B0D5DB" w14:textId="2B94CEA2" w:rsidR="005504D2" w:rsidRDefault="005504D2" w:rsidP="005504D2">
      <w:pPr>
        <w:jc w:val="center"/>
        <w:rPr>
          <w:sz w:val="32"/>
          <w:szCs w:val="32"/>
        </w:rPr>
      </w:pPr>
      <w:r w:rsidRPr="005504D2">
        <w:rPr>
          <w:sz w:val="32"/>
          <w:szCs w:val="32"/>
        </w:rPr>
        <w:t xml:space="preserve">Equipo de No Country: </w:t>
      </w:r>
      <w:r>
        <w:rPr>
          <w:sz w:val="32"/>
          <w:szCs w:val="32"/>
        </w:rPr>
        <w:t>s14-06-T-Node React</w:t>
      </w:r>
    </w:p>
    <w:sdt>
      <w:sdtPr>
        <w:rPr>
          <w:lang w:val="es-ES"/>
        </w:rPr>
        <w:id w:val="-222522557"/>
        <w:docPartObj>
          <w:docPartGallery w:val="Table of Contents"/>
          <w:docPartUnique/>
        </w:docPartObj>
      </w:sdtPr>
      <w:sdtEndPr>
        <w:rPr>
          <w:rFonts w:ascii="Times New Roman" w:eastAsiaTheme="minorHAnsi" w:hAnsi="Times New Roman" w:cstheme="minorBidi"/>
          <w:b/>
          <w:bCs/>
          <w:color w:val="auto"/>
          <w:kern w:val="2"/>
          <w:sz w:val="22"/>
          <w:szCs w:val="22"/>
          <w:lang w:eastAsia="en-US"/>
          <w14:ligatures w14:val="standardContextual"/>
        </w:rPr>
      </w:sdtEndPr>
      <w:sdtContent>
        <w:p w14:paraId="7B49D77E" w14:textId="1C36F702" w:rsidR="00BB133F" w:rsidRDefault="00BB133F">
          <w:pPr>
            <w:pStyle w:val="TtuloTDC"/>
          </w:pPr>
          <w:r>
            <w:rPr>
              <w:lang w:val="es-ES"/>
            </w:rPr>
            <w:t>Contenido</w:t>
          </w:r>
        </w:p>
        <w:p w14:paraId="4AA705CC" w14:textId="6B490C11" w:rsidR="00BB133F" w:rsidRDefault="00BB133F">
          <w:pPr>
            <w:pStyle w:val="TDC1"/>
            <w:tabs>
              <w:tab w:val="right" w:leader="dot" w:pos="8494"/>
            </w:tabs>
            <w:rPr>
              <w:noProof/>
            </w:rPr>
          </w:pPr>
          <w:r>
            <w:fldChar w:fldCharType="begin"/>
          </w:r>
          <w:r>
            <w:instrText xml:space="preserve"> TOC \o "1-3" \h \z \u </w:instrText>
          </w:r>
          <w:r>
            <w:fldChar w:fldCharType="separate"/>
          </w:r>
          <w:hyperlink w:anchor="_Toc163641447" w:history="1">
            <w:r w:rsidRPr="005C7071">
              <w:rPr>
                <w:rStyle w:val="Hipervnculo"/>
                <w:noProof/>
              </w:rPr>
              <w:t>Introducción</w:t>
            </w:r>
            <w:r>
              <w:rPr>
                <w:noProof/>
                <w:webHidden/>
              </w:rPr>
              <w:tab/>
            </w:r>
            <w:r>
              <w:rPr>
                <w:noProof/>
                <w:webHidden/>
              </w:rPr>
              <w:fldChar w:fldCharType="begin"/>
            </w:r>
            <w:r>
              <w:rPr>
                <w:noProof/>
                <w:webHidden/>
              </w:rPr>
              <w:instrText xml:space="preserve"> PAGEREF _Toc163641447 \h </w:instrText>
            </w:r>
            <w:r>
              <w:rPr>
                <w:noProof/>
                <w:webHidden/>
              </w:rPr>
            </w:r>
            <w:r>
              <w:rPr>
                <w:noProof/>
                <w:webHidden/>
              </w:rPr>
              <w:fldChar w:fldCharType="separate"/>
            </w:r>
            <w:r>
              <w:rPr>
                <w:noProof/>
                <w:webHidden/>
              </w:rPr>
              <w:t>3</w:t>
            </w:r>
            <w:r>
              <w:rPr>
                <w:noProof/>
                <w:webHidden/>
              </w:rPr>
              <w:fldChar w:fldCharType="end"/>
            </w:r>
          </w:hyperlink>
        </w:p>
        <w:p w14:paraId="049631B7" w14:textId="1B858F00" w:rsidR="00BB133F" w:rsidRDefault="00BB133F">
          <w:pPr>
            <w:pStyle w:val="TDC1"/>
            <w:tabs>
              <w:tab w:val="right" w:leader="dot" w:pos="8494"/>
            </w:tabs>
            <w:rPr>
              <w:noProof/>
            </w:rPr>
          </w:pPr>
          <w:hyperlink w:anchor="_Toc163641448" w:history="1">
            <w:r w:rsidRPr="005C7071">
              <w:rPr>
                <w:rStyle w:val="Hipervnculo"/>
                <w:noProof/>
              </w:rPr>
              <w:t>Funcionalidades Principales</w:t>
            </w:r>
            <w:r>
              <w:rPr>
                <w:noProof/>
                <w:webHidden/>
              </w:rPr>
              <w:tab/>
            </w:r>
            <w:r>
              <w:rPr>
                <w:noProof/>
                <w:webHidden/>
              </w:rPr>
              <w:fldChar w:fldCharType="begin"/>
            </w:r>
            <w:r>
              <w:rPr>
                <w:noProof/>
                <w:webHidden/>
              </w:rPr>
              <w:instrText xml:space="preserve"> PAGEREF _Toc163641448 \h </w:instrText>
            </w:r>
            <w:r>
              <w:rPr>
                <w:noProof/>
                <w:webHidden/>
              </w:rPr>
            </w:r>
            <w:r>
              <w:rPr>
                <w:noProof/>
                <w:webHidden/>
              </w:rPr>
              <w:fldChar w:fldCharType="separate"/>
            </w:r>
            <w:r>
              <w:rPr>
                <w:noProof/>
                <w:webHidden/>
              </w:rPr>
              <w:t>3</w:t>
            </w:r>
            <w:r>
              <w:rPr>
                <w:noProof/>
                <w:webHidden/>
              </w:rPr>
              <w:fldChar w:fldCharType="end"/>
            </w:r>
          </w:hyperlink>
        </w:p>
        <w:p w14:paraId="10FDDB5A" w14:textId="22CA2BFB" w:rsidR="00BB133F" w:rsidRDefault="00BB133F">
          <w:pPr>
            <w:pStyle w:val="TDC2"/>
            <w:tabs>
              <w:tab w:val="right" w:leader="dot" w:pos="8494"/>
            </w:tabs>
            <w:rPr>
              <w:noProof/>
            </w:rPr>
          </w:pPr>
          <w:hyperlink w:anchor="_Toc163641449" w:history="1">
            <w:r w:rsidRPr="005C7071">
              <w:rPr>
                <w:rStyle w:val="Hipervnculo"/>
                <w:noProof/>
              </w:rPr>
              <w:t>Usuarios en búsqueda de servicios:</w:t>
            </w:r>
            <w:r>
              <w:rPr>
                <w:noProof/>
                <w:webHidden/>
              </w:rPr>
              <w:tab/>
            </w:r>
            <w:r>
              <w:rPr>
                <w:noProof/>
                <w:webHidden/>
              </w:rPr>
              <w:fldChar w:fldCharType="begin"/>
            </w:r>
            <w:r>
              <w:rPr>
                <w:noProof/>
                <w:webHidden/>
              </w:rPr>
              <w:instrText xml:space="preserve"> PAGEREF _Toc163641449 \h </w:instrText>
            </w:r>
            <w:r>
              <w:rPr>
                <w:noProof/>
                <w:webHidden/>
              </w:rPr>
            </w:r>
            <w:r>
              <w:rPr>
                <w:noProof/>
                <w:webHidden/>
              </w:rPr>
              <w:fldChar w:fldCharType="separate"/>
            </w:r>
            <w:r>
              <w:rPr>
                <w:noProof/>
                <w:webHidden/>
              </w:rPr>
              <w:t>3</w:t>
            </w:r>
            <w:r>
              <w:rPr>
                <w:noProof/>
                <w:webHidden/>
              </w:rPr>
              <w:fldChar w:fldCharType="end"/>
            </w:r>
          </w:hyperlink>
        </w:p>
        <w:p w14:paraId="75D4C310" w14:textId="634C4485" w:rsidR="00BB133F" w:rsidRDefault="00BB133F">
          <w:pPr>
            <w:pStyle w:val="TDC2"/>
            <w:tabs>
              <w:tab w:val="right" w:leader="dot" w:pos="8494"/>
            </w:tabs>
            <w:rPr>
              <w:noProof/>
            </w:rPr>
          </w:pPr>
          <w:hyperlink w:anchor="_Toc163641450" w:history="1">
            <w:r w:rsidRPr="005C7071">
              <w:rPr>
                <w:rStyle w:val="Hipervnculo"/>
                <w:noProof/>
              </w:rPr>
              <w:t>Profesionales ofreciendo servicios:</w:t>
            </w:r>
            <w:r>
              <w:rPr>
                <w:noProof/>
                <w:webHidden/>
              </w:rPr>
              <w:tab/>
            </w:r>
            <w:r>
              <w:rPr>
                <w:noProof/>
                <w:webHidden/>
              </w:rPr>
              <w:fldChar w:fldCharType="begin"/>
            </w:r>
            <w:r>
              <w:rPr>
                <w:noProof/>
                <w:webHidden/>
              </w:rPr>
              <w:instrText xml:space="preserve"> PAGEREF _Toc163641450 \h </w:instrText>
            </w:r>
            <w:r>
              <w:rPr>
                <w:noProof/>
                <w:webHidden/>
              </w:rPr>
            </w:r>
            <w:r>
              <w:rPr>
                <w:noProof/>
                <w:webHidden/>
              </w:rPr>
              <w:fldChar w:fldCharType="separate"/>
            </w:r>
            <w:r>
              <w:rPr>
                <w:noProof/>
                <w:webHidden/>
              </w:rPr>
              <w:t>3</w:t>
            </w:r>
            <w:r>
              <w:rPr>
                <w:noProof/>
                <w:webHidden/>
              </w:rPr>
              <w:fldChar w:fldCharType="end"/>
            </w:r>
          </w:hyperlink>
        </w:p>
        <w:p w14:paraId="7E4C45EE" w14:textId="4A115603" w:rsidR="00BB133F" w:rsidRDefault="00BB133F">
          <w:pPr>
            <w:pStyle w:val="TDC1"/>
            <w:tabs>
              <w:tab w:val="right" w:leader="dot" w:pos="8494"/>
            </w:tabs>
            <w:rPr>
              <w:noProof/>
            </w:rPr>
          </w:pPr>
          <w:hyperlink w:anchor="_Toc163641451" w:history="1">
            <w:r w:rsidRPr="005C7071">
              <w:rPr>
                <w:rStyle w:val="Hipervnculo"/>
                <w:noProof/>
              </w:rPr>
              <w:t>Características Adicionales</w:t>
            </w:r>
            <w:r>
              <w:rPr>
                <w:noProof/>
                <w:webHidden/>
              </w:rPr>
              <w:tab/>
            </w:r>
            <w:r>
              <w:rPr>
                <w:noProof/>
                <w:webHidden/>
              </w:rPr>
              <w:fldChar w:fldCharType="begin"/>
            </w:r>
            <w:r>
              <w:rPr>
                <w:noProof/>
                <w:webHidden/>
              </w:rPr>
              <w:instrText xml:space="preserve"> PAGEREF _Toc163641451 \h </w:instrText>
            </w:r>
            <w:r>
              <w:rPr>
                <w:noProof/>
                <w:webHidden/>
              </w:rPr>
            </w:r>
            <w:r>
              <w:rPr>
                <w:noProof/>
                <w:webHidden/>
              </w:rPr>
              <w:fldChar w:fldCharType="separate"/>
            </w:r>
            <w:r>
              <w:rPr>
                <w:noProof/>
                <w:webHidden/>
              </w:rPr>
              <w:t>4</w:t>
            </w:r>
            <w:r>
              <w:rPr>
                <w:noProof/>
                <w:webHidden/>
              </w:rPr>
              <w:fldChar w:fldCharType="end"/>
            </w:r>
          </w:hyperlink>
        </w:p>
        <w:p w14:paraId="4F23A4E2" w14:textId="3A64BF4A" w:rsidR="00BB133F" w:rsidRDefault="00BB133F">
          <w:pPr>
            <w:pStyle w:val="TDC2"/>
            <w:tabs>
              <w:tab w:val="right" w:leader="dot" w:pos="8494"/>
            </w:tabs>
            <w:rPr>
              <w:noProof/>
            </w:rPr>
          </w:pPr>
          <w:hyperlink w:anchor="_Toc163641452" w:history="1">
            <w:r w:rsidRPr="005C7071">
              <w:rPr>
                <w:rStyle w:val="Hipervnculo"/>
                <w:noProof/>
              </w:rPr>
              <w:t>Para Usuarios:</w:t>
            </w:r>
            <w:r>
              <w:rPr>
                <w:noProof/>
                <w:webHidden/>
              </w:rPr>
              <w:tab/>
            </w:r>
            <w:r>
              <w:rPr>
                <w:noProof/>
                <w:webHidden/>
              </w:rPr>
              <w:fldChar w:fldCharType="begin"/>
            </w:r>
            <w:r>
              <w:rPr>
                <w:noProof/>
                <w:webHidden/>
              </w:rPr>
              <w:instrText xml:space="preserve"> PAGEREF _Toc163641452 \h </w:instrText>
            </w:r>
            <w:r>
              <w:rPr>
                <w:noProof/>
                <w:webHidden/>
              </w:rPr>
            </w:r>
            <w:r>
              <w:rPr>
                <w:noProof/>
                <w:webHidden/>
              </w:rPr>
              <w:fldChar w:fldCharType="separate"/>
            </w:r>
            <w:r>
              <w:rPr>
                <w:noProof/>
                <w:webHidden/>
              </w:rPr>
              <w:t>4</w:t>
            </w:r>
            <w:r>
              <w:rPr>
                <w:noProof/>
                <w:webHidden/>
              </w:rPr>
              <w:fldChar w:fldCharType="end"/>
            </w:r>
          </w:hyperlink>
        </w:p>
        <w:p w14:paraId="257961D2" w14:textId="1411C6D3" w:rsidR="00BB133F" w:rsidRDefault="00BB133F">
          <w:pPr>
            <w:pStyle w:val="TDC2"/>
            <w:tabs>
              <w:tab w:val="right" w:leader="dot" w:pos="8494"/>
            </w:tabs>
            <w:rPr>
              <w:noProof/>
            </w:rPr>
          </w:pPr>
          <w:hyperlink w:anchor="_Toc163641453" w:history="1">
            <w:r w:rsidRPr="005C7071">
              <w:rPr>
                <w:rStyle w:val="Hipervnculo"/>
                <w:noProof/>
              </w:rPr>
              <w:t>Para Profesionales:</w:t>
            </w:r>
            <w:r>
              <w:rPr>
                <w:noProof/>
                <w:webHidden/>
              </w:rPr>
              <w:tab/>
            </w:r>
            <w:r>
              <w:rPr>
                <w:noProof/>
                <w:webHidden/>
              </w:rPr>
              <w:fldChar w:fldCharType="begin"/>
            </w:r>
            <w:r>
              <w:rPr>
                <w:noProof/>
                <w:webHidden/>
              </w:rPr>
              <w:instrText xml:space="preserve"> PAGEREF _Toc163641453 \h </w:instrText>
            </w:r>
            <w:r>
              <w:rPr>
                <w:noProof/>
                <w:webHidden/>
              </w:rPr>
            </w:r>
            <w:r>
              <w:rPr>
                <w:noProof/>
                <w:webHidden/>
              </w:rPr>
              <w:fldChar w:fldCharType="separate"/>
            </w:r>
            <w:r>
              <w:rPr>
                <w:noProof/>
                <w:webHidden/>
              </w:rPr>
              <w:t>4</w:t>
            </w:r>
            <w:r>
              <w:rPr>
                <w:noProof/>
                <w:webHidden/>
              </w:rPr>
              <w:fldChar w:fldCharType="end"/>
            </w:r>
          </w:hyperlink>
        </w:p>
        <w:p w14:paraId="3CAA8876" w14:textId="7FFEEA2C" w:rsidR="00BB133F" w:rsidRDefault="00BB133F">
          <w:pPr>
            <w:pStyle w:val="TDC1"/>
            <w:tabs>
              <w:tab w:val="right" w:leader="dot" w:pos="8494"/>
            </w:tabs>
            <w:rPr>
              <w:noProof/>
            </w:rPr>
          </w:pPr>
          <w:hyperlink w:anchor="_Toc163641454" w:history="1">
            <w:r w:rsidRPr="005C7071">
              <w:rPr>
                <w:rStyle w:val="Hipervnculo"/>
                <w:noProof/>
              </w:rPr>
              <w:t>Tecnologías Utilizadas</w:t>
            </w:r>
            <w:r>
              <w:rPr>
                <w:noProof/>
                <w:webHidden/>
              </w:rPr>
              <w:tab/>
            </w:r>
            <w:r>
              <w:rPr>
                <w:noProof/>
                <w:webHidden/>
              </w:rPr>
              <w:fldChar w:fldCharType="begin"/>
            </w:r>
            <w:r>
              <w:rPr>
                <w:noProof/>
                <w:webHidden/>
              </w:rPr>
              <w:instrText xml:space="preserve"> PAGEREF _Toc163641454 \h </w:instrText>
            </w:r>
            <w:r>
              <w:rPr>
                <w:noProof/>
                <w:webHidden/>
              </w:rPr>
            </w:r>
            <w:r>
              <w:rPr>
                <w:noProof/>
                <w:webHidden/>
              </w:rPr>
              <w:fldChar w:fldCharType="separate"/>
            </w:r>
            <w:r>
              <w:rPr>
                <w:noProof/>
                <w:webHidden/>
              </w:rPr>
              <w:t>4</w:t>
            </w:r>
            <w:r>
              <w:rPr>
                <w:noProof/>
                <w:webHidden/>
              </w:rPr>
              <w:fldChar w:fldCharType="end"/>
            </w:r>
          </w:hyperlink>
        </w:p>
        <w:p w14:paraId="7541E22B" w14:textId="5EF00F69" w:rsidR="00BB133F" w:rsidRDefault="00BB133F">
          <w:pPr>
            <w:pStyle w:val="TDC1"/>
            <w:tabs>
              <w:tab w:val="right" w:leader="dot" w:pos="8494"/>
            </w:tabs>
            <w:rPr>
              <w:noProof/>
            </w:rPr>
          </w:pPr>
          <w:hyperlink w:anchor="_Toc163641455" w:history="1">
            <w:r w:rsidRPr="005C7071">
              <w:rPr>
                <w:rStyle w:val="Hipervnculo"/>
                <w:noProof/>
              </w:rPr>
              <w:t>Objetivos del Sistema</w:t>
            </w:r>
            <w:r>
              <w:rPr>
                <w:noProof/>
                <w:webHidden/>
              </w:rPr>
              <w:tab/>
            </w:r>
            <w:r>
              <w:rPr>
                <w:noProof/>
                <w:webHidden/>
              </w:rPr>
              <w:fldChar w:fldCharType="begin"/>
            </w:r>
            <w:r>
              <w:rPr>
                <w:noProof/>
                <w:webHidden/>
              </w:rPr>
              <w:instrText xml:space="preserve"> PAGEREF _Toc163641455 \h </w:instrText>
            </w:r>
            <w:r>
              <w:rPr>
                <w:noProof/>
                <w:webHidden/>
              </w:rPr>
            </w:r>
            <w:r>
              <w:rPr>
                <w:noProof/>
                <w:webHidden/>
              </w:rPr>
              <w:fldChar w:fldCharType="separate"/>
            </w:r>
            <w:r>
              <w:rPr>
                <w:noProof/>
                <w:webHidden/>
              </w:rPr>
              <w:t>4</w:t>
            </w:r>
            <w:r>
              <w:rPr>
                <w:noProof/>
                <w:webHidden/>
              </w:rPr>
              <w:fldChar w:fldCharType="end"/>
            </w:r>
          </w:hyperlink>
        </w:p>
        <w:p w14:paraId="7B8E7A83" w14:textId="00D3B815" w:rsidR="00BB133F" w:rsidRDefault="00BB133F">
          <w:pPr>
            <w:pStyle w:val="TDC1"/>
            <w:tabs>
              <w:tab w:val="right" w:leader="dot" w:pos="8494"/>
            </w:tabs>
            <w:rPr>
              <w:noProof/>
            </w:rPr>
          </w:pPr>
          <w:hyperlink w:anchor="_Toc163641456" w:history="1">
            <w:r w:rsidRPr="005C7071">
              <w:rPr>
                <w:rStyle w:val="Hipervnculo"/>
                <w:noProof/>
              </w:rPr>
              <w:t>Beneficios</w:t>
            </w:r>
            <w:r>
              <w:rPr>
                <w:noProof/>
                <w:webHidden/>
              </w:rPr>
              <w:tab/>
            </w:r>
            <w:r>
              <w:rPr>
                <w:noProof/>
                <w:webHidden/>
              </w:rPr>
              <w:fldChar w:fldCharType="begin"/>
            </w:r>
            <w:r>
              <w:rPr>
                <w:noProof/>
                <w:webHidden/>
              </w:rPr>
              <w:instrText xml:space="preserve"> PAGEREF _Toc163641456 \h </w:instrText>
            </w:r>
            <w:r>
              <w:rPr>
                <w:noProof/>
                <w:webHidden/>
              </w:rPr>
            </w:r>
            <w:r>
              <w:rPr>
                <w:noProof/>
                <w:webHidden/>
              </w:rPr>
              <w:fldChar w:fldCharType="separate"/>
            </w:r>
            <w:r>
              <w:rPr>
                <w:noProof/>
                <w:webHidden/>
              </w:rPr>
              <w:t>5</w:t>
            </w:r>
            <w:r>
              <w:rPr>
                <w:noProof/>
                <w:webHidden/>
              </w:rPr>
              <w:fldChar w:fldCharType="end"/>
            </w:r>
          </w:hyperlink>
        </w:p>
        <w:p w14:paraId="23FEED33" w14:textId="58A3AF21" w:rsidR="00BB133F" w:rsidRDefault="00BB133F">
          <w:pPr>
            <w:pStyle w:val="TDC1"/>
            <w:tabs>
              <w:tab w:val="right" w:leader="dot" w:pos="8494"/>
            </w:tabs>
            <w:rPr>
              <w:noProof/>
            </w:rPr>
          </w:pPr>
          <w:hyperlink w:anchor="_Toc163641457" w:history="1">
            <w:r w:rsidRPr="005C7071">
              <w:rPr>
                <w:rStyle w:val="Hipervnculo"/>
                <w:noProof/>
              </w:rPr>
              <w:t>Estrategia de Crecimiento</w:t>
            </w:r>
            <w:r>
              <w:rPr>
                <w:noProof/>
                <w:webHidden/>
              </w:rPr>
              <w:tab/>
            </w:r>
            <w:r>
              <w:rPr>
                <w:noProof/>
                <w:webHidden/>
              </w:rPr>
              <w:fldChar w:fldCharType="begin"/>
            </w:r>
            <w:r>
              <w:rPr>
                <w:noProof/>
                <w:webHidden/>
              </w:rPr>
              <w:instrText xml:space="preserve"> PAGEREF _Toc163641457 \h </w:instrText>
            </w:r>
            <w:r>
              <w:rPr>
                <w:noProof/>
                <w:webHidden/>
              </w:rPr>
            </w:r>
            <w:r>
              <w:rPr>
                <w:noProof/>
                <w:webHidden/>
              </w:rPr>
              <w:fldChar w:fldCharType="separate"/>
            </w:r>
            <w:r>
              <w:rPr>
                <w:noProof/>
                <w:webHidden/>
              </w:rPr>
              <w:t>5</w:t>
            </w:r>
            <w:r>
              <w:rPr>
                <w:noProof/>
                <w:webHidden/>
              </w:rPr>
              <w:fldChar w:fldCharType="end"/>
            </w:r>
          </w:hyperlink>
        </w:p>
        <w:p w14:paraId="05DE8FE1" w14:textId="5D646DF7" w:rsidR="00BB133F" w:rsidRDefault="00BB133F">
          <w:pPr>
            <w:pStyle w:val="TDC1"/>
            <w:tabs>
              <w:tab w:val="right" w:leader="dot" w:pos="8494"/>
            </w:tabs>
            <w:rPr>
              <w:noProof/>
            </w:rPr>
          </w:pPr>
          <w:hyperlink w:anchor="_Toc163641458" w:history="1">
            <w:r w:rsidRPr="005C7071">
              <w:rPr>
                <w:rStyle w:val="Hipervnculo"/>
                <w:noProof/>
              </w:rPr>
              <w:t>Políticas y Normativas</w:t>
            </w:r>
            <w:r>
              <w:rPr>
                <w:noProof/>
                <w:webHidden/>
              </w:rPr>
              <w:tab/>
            </w:r>
            <w:r>
              <w:rPr>
                <w:noProof/>
                <w:webHidden/>
              </w:rPr>
              <w:fldChar w:fldCharType="begin"/>
            </w:r>
            <w:r>
              <w:rPr>
                <w:noProof/>
                <w:webHidden/>
              </w:rPr>
              <w:instrText xml:space="preserve"> PAGEREF _Toc163641458 \h </w:instrText>
            </w:r>
            <w:r>
              <w:rPr>
                <w:noProof/>
                <w:webHidden/>
              </w:rPr>
            </w:r>
            <w:r>
              <w:rPr>
                <w:noProof/>
                <w:webHidden/>
              </w:rPr>
              <w:fldChar w:fldCharType="separate"/>
            </w:r>
            <w:r>
              <w:rPr>
                <w:noProof/>
                <w:webHidden/>
              </w:rPr>
              <w:t>5</w:t>
            </w:r>
            <w:r>
              <w:rPr>
                <w:noProof/>
                <w:webHidden/>
              </w:rPr>
              <w:fldChar w:fldCharType="end"/>
            </w:r>
          </w:hyperlink>
        </w:p>
        <w:p w14:paraId="46424FC1" w14:textId="3D9785AA" w:rsidR="00BB133F" w:rsidRDefault="00BB133F">
          <w:pPr>
            <w:pStyle w:val="TDC1"/>
            <w:tabs>
              <w:tab w:val="right" w:leader="dot" w:pos="8494"/>
            </w:tabs>
            <w:rPr>
              <w:noProof/>
            </w:rPr>
          </w:pPr>
          <w:hyperlink w:anchor="_Toc163641459" w:history="1">
            <w:r w:rsidRPr="005C7071">
              <w:rPr>
                <w:rStyle w:val="Hipervnculo"/>
                <w:noProof/>
              </w:rPr>
              <w:t>Futuras Funcionalidades</w:t>
            </w:r>
            <w:r>
              <w:rPr>
                <w:noProof/>
                <w:webHidden/>
              </w:rPr>
              <w:tab/>
            </w:r>
            <w:r>
              <w:rPr>
                <w:noProof/>
                <w:webHidden/>
              </w:rPr>
              <w:fldChar w:fldCharType="begin"/>
            </w:r>
            <w:r>
              <w:rPr>
                <w:noProof/>
                <w:webHidden/>
              </w:rPr>
              <w:instrText xml:space="preserve"> PAGEREF _Toc163641459 \h </w:instrText>
            </w:r>
            <w:r>
              <w:rPr>
                <w:noProof/>
                <w:webHidden/>
              </w:rPr>
            </w:r>
            <w:r>
              <w:rPr>
                <w:noProof/>
                <w:webHidden/>
              </w:rPr>
              <w:fldChar w:fldCharType="separate"/>
            </w:r>
            <w:r>
              <w:rPr>
                <w:noProof/>
                <w:webHidden/>
              </w:rPr>
              <w:t>5</w:t>
            </w:r>
            <w:r>
              <w:rPr>
                <w:noProof/>
                <w:webHidden/>
              </w:rPr>
              <w:fldChar w:fldCharType="end"/>
            </w:r>
          </w:hyperlink>
        </w:p>
        <w:p w14:paraId="30852B63" w14:textId="5EC599CC" w:rsidR="00BB133F" w:rsidRDefault="00BB133F" w:rsidP="00BB133F">
          <w:r>
            <w:rPr>
              <w:b/>
              <w:bCs/>
              <w:lang w:val="es-ES"/>
            </w:rPr>
            <w:fldChar w:fldCharType="end"/>
          </w:r>
        </w:p>
      </w:sdtContent>
    </w:sdt>
    <w:p w14:paraId="0F202AE6" w14:textId="77777777" w:rsidR="00BB133F" w:rsidRDefault="00BB133F" w:rsidP="00297085">
      <w:pPr>
        <w:pStyle w:val="Ttulo1"/>
        <w:spacing w:line="360" w:lineRule="auto"/>
      </w:pPr>
    </w:p>
    <w:p w14:paraId="7381BECC" w14:textId="77777777" w:rsidR="00BB133F" w:rsidRDefault="00BB133F" w:rsidP="00297085">
      <w:pPr>
        <w:pStyle w:val="Ttulo1"/>
        <w:spacing w:line="360" w:lineRule="auto"/>
      </w:pPr>
    </w:p>
    <w:p w14:paraId="2A6A2D17" w14:textId="77777777" w:rsidR="00BB133F" w:rsidRDefault="00BB133F" w:rsidP="00297085">
      <w:pPr>
        <w:pStyle w:val="Ttulo1"/>
        <w:spacing w:line="360" w:lineRule="auto"/>
      </w:pPr>
    </w:p>
    <w:p w14:paraId="1EAD6309" w14:textId="77777777" w:rsidR="00BB133F" w:rsidRDefault="00BB133F" w:rsidP="00297085">
      <w:pPr>
        <w:pStyle w:val="Ttulo1"/>
        <w:spacing w:line="360" w:lineRule="auto"/>
      </w:pPr>
    </w:p>
    <w:p w14:paraId="3D1B53CB" w14:textId="77777777" w:rsidR="00BB133F" w:rsidRDefault="00BB133F" w:rsidP="00BB133F">
      <w:pPr>
        <w:pStyle w:val="Ttulo1"/>
        <w:spacing w:line="360" w:lineRule="auto"/>
        <w:jc w:val="both"/>
      </w:pPr>
      <w:bookmarkStart w:id="0" w:name="_Toc163641447"/>
    </w:p>
    <w:p w14:paraId="78A3D5DF" w14:textId="77777777" w:rsidR="00BB133F" w:rsidRDefault="00BB133F" w:rsidP="00BB133F"/>
    <w:p w14:paraId="731F551C" w14:textId="77777777" w:rsidR="00BB133F" w:rsidRDefault="00BB133F" w:rsidP="00BB133F"/>
    <w:p w14:paraId="6B8359D4" w14:textId="77777777" w:rsidR="00BB133F" w:rsidRDefault="00BB133F" w:rsidP="00BB133F"/>
    <w:p w14:paraId="65DD7129" w14:textId="77777777" w:rsidR="00BB133F" w:rsidRDefault="00BB133F" w:rsidP="00BB133F"/>
    <w:p w14:paraId="0B610234" w14:textId="77777777" w:rsidR="00BB133F" w:rsidRDefault="00BB133F" w:rsidP="00BB133F"/>
    <w:p w14:paraId="067B101F" w14:textId="77777777" w:rsidR="00BB133F" w:rsidRDefault="00BB133F" w:rsidP="00BB133F"/>
    <w:p w14:paraId="62384BE3" w14:textId="77777777" w:rsidR="00BB133F" w:rsidRDefault="00BB133F" w:rsidP="00BB133F"/>
    <w:p w14:paraId="13CA3DD2" w14:textId="77777777" w:rsidR="00BB133F" w:rsidRPr="00BB133F" w:rsidRDefault="00BB133F" w:rsidP="00BB133F"/>
    <w:p w14:paraId="53D98414" w14:textId="4C142D51" w:rsidR="005504D2" w:rsidRPr="005504D2" w:rsidRDefault="005504D2" w:rsidP="00BB133F">
      <w:pPr>
        <w:pStyle w:val="Ttulo1"/>
        <w:spacing w:line="360" w:lineRule="auto"/>
      </w:pPr>
      <w:r w:rsidRPr="005504D2">
        <w:t>Introducción</w:t>
      </w:r>
      <w:bookmarkEnd w:id="0"/>
    </w:p>
    <w:p w14:paraId="5AACC3AA" w14:textId="77777777" w:rsidR="005504D2" w:rsidRDefault="005504D2" w:rsidP="00297085">
      <w:pPr>
        <w:spacing w:line="360" w:lineRule="auto"/>
      </w:pPr>
      <w:r w:rsidRPr="005504D2">
        <w:t>ServiHogar es una plataforma web diseñada para simplificar y agilizar el proceso de búsqueda y contratación de servicios para el hogar. Esta aplicación conecta a usuarios que requieren servicios domésticos con profesionales calificados en una variedad de áreas, como electricidad, fontanería, carpintería, limpieza, entre otros. Tanto los usuarios como los profesionales pueden registrarse en la plataforma, lo que les permite acceder a una amplia gama de servicios y oportunidades laborales.</w:t>
      </w:r>
    </w:p>
    <w:p w14:paraId="3A8EAA7A" w14:textId="77777777" w:rsidR="005504D2" w:rsidRPr="005504D2" w:rsidRDefault="005504D2" w:rsidP="00297085">
      <w:pPr>
        <w:pStyle w:val="Ttulo1"/>
        <w:spacing w:line="360" w:lineRule="auto"/>
      </w:pPr>
      <w:bookmarkStart w:id="1" w:name="_Toc163641448"/>
      <w:r w:rsidRPr="005504D2">
        <w:t>Funcionalidades Principales</w:t>
      </w:r>
      <w:bookmarkEnd w:id="1"/>
    </w:p>
    <w:p w14:paraId="0E2ED15B" w14:textId="77777777" w:rsidR="005504D2" w:rsidRPr="005504D2" w:rsidRDefault="005504D2" w:rsidP="00297085">
      <w:pPr>
        <w:pStyle w:val="Ttulo2"/>
        <w:spacing w:line="360" w:lineRule="auto"/>
      </w:pPr>
      <w:bookmarkStart w:id="2" w:name="_Toc163641449"/>
      <w:r w:rsidRPr="005504D2">
        <w:t>Usuarios en búsqueda de servicios:</w:t>
      </w:r>
      <w:bookmarkEnd w:id="2"/>
    </w:p>
    <w:p w14:paraId="35224B07" w14:textId="77777777" w:rsidR="005504D2" w:rsidRPr="005504D2" w:rsidRDefault="005504D2" w:rsidP="00297085">
      <w:pPr>
        <w:pStyle w:val="Prrafodelista"/>
        <w:numPr>
          <w:ilvl w:val="0"/>
          <w:numId w:val="2"/>
        </w:numPr>
        <w:spacing w:line="360" w:lineRule="auto"/>
      </w:pPr>
      <w:r w:rsidRPr="005504D2">
        <w:rPr>
          <w:b/>
          <w:bCs/>
        </w:rPr>
        <w:t>Registro de usuarios</w:t>
      </w:r>
      <w:r w:rsidRPr="005504D2">
        <w:t>: Los usuarios pueden registrarse en ServiHogar creando una cuenta personalizada.</w:t>
      </w:r>
    </w:p>
    <w:p w14:paraId="7FA52381" w14:textId="77777777" w:rsidR="005504D2" w:rsidRPr="005504D2" w:rsidRDefault="005504D2" w:rsidP="00297085">
      <w:pPr>
        <w:pStyle w:val="Prrafodelista"/>
        <w:numPr>
          <w:ilvl w:val="0"/>
          <w:numId w:val="2"/>
        </w:numPr>
        <w:spacing w:line="360" w:lineRule="auto"/>
      </w:pPr>
      <w:r w:rsidRPr="005504D2">
        <w:rPr>
          <w:b/>
          <w:bCs/>
        </w:rPr>
        <w:t>Búsqueda de servicios</w:t>
      </w:r>
      <w:r w:rsidRPr="005504D2">
        <w:t>: Los usuarios pueden buscar servicios específicos utilizando filtros como ubicación, tipo de servicio y disponibilidad.</w:t>
      </w:r>
    </w:p>
    <w:p w14:paraId="7D501581" w14:textId="7A4F9055" w:rsidR="005504D2" w:rsidRPr="005504D2" w:rsidRDefault="005504D2" w:rsidP="00297085">
      <w:pPr>
        <w:pStyle w:val="Prrafodelista"/>
        <w:numPr>
          <w:ilvl w:val="0"/>
          <w:numId w:val="2"/>
        </w:numPr>
        <w:spacing w:line="360" w:lineRule="auto"/>
      </w:pPr>
      <w:r w:rsidRPr="005504D2">
        <w:rPr>
          <w:b/>
          <w:bCs/>
        </w:rPr>
        <w:t>Visualización de perfiles</w:t>
      </w:r>
      <w:r w:rsidRPr="005504D2">
        <w:t xml:space="preserve"> </w:t>
      </w:r>
      <w:r w:rsidRPr="00297085">
        <w:rPr>
          <w:b/>
          <w:bCs/>
        </w:rPr>
        <w:t>de profesionales</w:t>
      </w:r>
      <w:r w:rsidRPr="005504D2">
        <w:t>: Los usuarios pueden ver perfiles detallados de profesionales, que incluyen calificaciones, reseñas</w:t>
      </w:r>
      <w:r w:rsidR="00297085">
        <w:t>,</w:t>
      </w:r>
      <w:r w:rsidRPr="005504D2">
        <w:t xml:space="preserve"> experiencia previa</w:t>
      </w:r>
      <w:r w:rsidR="00297085">
        <w:t>, ubicación y disponibilidad</w:t>
      </w:r>
      <w:r w:rsidRPr="005504D2">
        <w:t>.</w:t>
      </w:r>
    </w:p>
    <w:p w14:paraId="0455E9A2" w14:textId="77777777" w:rsidR="005504D2" w:rsidRPr="005504D2" w:rsidRDefault="005504D2" w:rsidP="00297085">
      <w:pPr>
        <w:pStyle w:val="Prrafodelista"/>
        <w:numPr>
          <w:ilvl w:val="0"/>
          <w:numId w:val="2"/>
        </w:numPr>
        <w:spacing w:line="360" w:lineRule="auto"/>
      </w:pPr>
      <w:r w:rsidRPr="005504D2">
        <w:rPr>
          <w:b/>
          <w:bCs/>
        </w:rPr>
        <w:t>Solicitud de servicios:</w:t>
      </w:r>
      <w:r w:rsidRPr="005504D2">
        <w:t xml:space="preserve"> Los usuarios pueden enviar solicitudes de servicios directamente a los profesionales de su elección.</w:t>
      </w:r>
    </w:p>
    <w:p w14:paraId="6EF09163" w14:textId="77777777" w:rsidR="005504D2" w:rsidRDefault="005504D2" w:rsidP="00297085">
      <w:pPr>
        <w:pStyle w:val="Prrafodelista"/>
        <w:numPr>
          <w:ilvl w:val="0"/>
          <w:numId w:val="2"/>
        </w:numPr>
        <w:spacing w:line="360" w:lineRule="auto"/>
      </w:pPr>
      <w:r w:rsidRPr="005504D2">
        <w:rPr>
          <w:b/>
          <w:bCs/>
        </w:rPr>
        <w:t>Contratación de servicios:</w:t>
      </w:r>
      <w:r w:rsidRPr="005504D2">
        <w:t xml:space="preserve"> Una vez que se acepta una solicitud de servicio, los usuarios pueden coordinar directamente con el profesional para finalizar la contratación.</w:t>
      </w:r>
    </w:p>
    <w:p w14:paraId="7BF7A818" w14:textId="77777777" w:rsidR="00297085" w:rsidRDefault="00297085" w:rsidP="00297085">
      <w:pPr>
        <w:spacing w:line="360" w:lineRule="auto"/>
      </w:pPr>
    </w:p>
    <w:p w14:paraId="20D5420E" w14:textId="77777777" w:rsidR="00297085" w:rsidRPr="00297085" w:rsidRDefault="00297085" w:rsidP="00297085">
      <w:pPr>
        <w:pStyle w:val="Ttulo2"/>
        <w:spacing w:line="360" w:lineRule="auto"/>
      </w:pPr>
      <w:bookmarkStart w:id="3" w:name="_Toc163641450"/>
      <w:r w:rsidRPr="00297085">
        <w:t>Profesionales ofreciendo servicios:</w:t>
      </w:r>
      <w:bookmarkEnd w:id="3"/>
    </w:p>
    <w:p w14:paraId="3053D22D" w14:textId="77777777" w:rsidR="00297085" w:rsidRPr="00297085" w:rsidRDefault="00297085" w:rsidP="00297085">
      <w:pPr>
        <w:pStyle w:val="Prrafodelista"/>
        <w:numPr>
          <w:ilvl w:val="0"/>
          <w:numId w:val="4"/>
        </w:numPr>
        <w:spacing w:line="360" w:lineRule="auto"/>
      </w:pPr>
      <w:r w:rsidRPr="00297085">
        <w:rPr>
          <w:b/>
          <w:bCs/>
        </w:rPr>
        <w:t>Registro de profesionales:</w:t>
      </w:r>
      <w:r w:rsidRPr="00297085">
        <w:t xml:space="preserve"> Los profesionales pueden registrarse en ServiHogar como proveedores de servicios, creando un perfil que destaque sus habilidades y experiencia.</w:t>
      </w:r>
    </w:p>
    <w:p w14:paraId="1AB2DFF1" w14:textId="77777777" w:rsidR="00297085" w:rsidRPr="00297085" w:rsidRDefault="00297085" w:rsidP="00297085">
      <w:pPr>
        <w:pStyle w:val="Prrafodelista"/>
        <w:numPr>
          <w:ilvl w:val="0"/>
          <w:numId w:val="4"/>
        </w:numPr>
        <w:spacing w:line="360" w:lineRule="auto"/>
      </w:pPr>
      <w:r w:rsidRPr="00297085">
        <w:rPr>
          <w:b/>
          <w:bCs/>
        </w:rPr>
        <w:t>Gestión de solicitudes de servicio:</w:t>
      </w:r>
      <w:r w:rsidRPr="00297085">
        <w:t xml:space="preserve"> Los profesionales pueden ver y gestionar las solicitudes de servicio recibidas, incluida la aceptación o rechazo de las mismas.</w:t>
      </w:r>
    </w:p>
    <w:p w14:paraId="5B45E0FD" w14:textId="77777777" w:rsidR="00297085" w:rsidRPr="00297085" w:rsidRDefault="00297085" w:rsidP="00297085">
      <w:pPr>
        <w:pStyle w:val="Prrafodelista"/>
        <w:numPr>
          <w:ilvl w:val="0"/>
          <w:numId w:val="4"/>
        </w:numPr>
        <w:spacing w:line="360" w:lineRule="auto"/>
      </w:pPr>
      <w:r w:rsidRPr="00297085">
        <w:rPr>
          <w:b/>
          <w:bCs/>
        </w:rPr>
        <w:t>Comunicación con clientes:</w:t>
      </w:r>
      <w:r w:rsidRPr="00297085">
        <w:t xml:space="preserve"> Los profesionales pueden comunicarse directamente con los usuarios a través de la plataforma para coordinar detalles y confirmar citas.</w:t>
      </w:r>
    </w:p>
    <w:p w14:paraId="22D52BD8" w14:textId="77777777" w:rsidR="00297085" w:rsidRPr="00297085" w:rsidRDefault="00297085" w:rsidP="00297085">
      <w:pPr>
        <w:pStyle w:val="Prrafodelista"/>
        <w:numPr>
          <w:ilvl w:val="0"/>
          <w:numId w:val="4"/>
        </w:numPr>
        <w:spacing w:line="360" w:lineRule="auto"/>
      </w:pPr>
      <w:r w:rsidRPr="00297085">
        <w:rPr>
          <w:b/>
          <w:bCs/>
        </w:rPr>
        <w:t>Calificación y reseñas:</w:t>
      </w:r>
      <w:r w:rsidRPr="00297085">
        <w:t xml:space="preserve"> Después de completar un servicio, tanto los usuarios como los profesionales pueden dejar calificaciones y reseñas, lo que ayuda a mantener la transparencia y la confianza en la comunidad de ServiHogar.</w:t>
      </w:r>
    </w:p>
    <w:p w14:paraId="14F4B368" w14:textId="77777777" w:rsidR="00297085" w:rsidRPr="005504D2" w:rsidRDefault="00297085" w:rsidP="00297085">
      <w:pPr>
        <w:spacing w:line="360" w:lineRule="auto"/>
      </w:pPr>
    </w:p>
    <w:p w14:paraId="4376DDD0" w14:textId="77777777" w:rsidR="005D6FBC" w:rsidRPr="005D6FBC" w:rsidRDefault="005D6FBC" w:rsidP="005D6FBC">
      <w:pPr>
        <w:pStyle w:val="Ttulo1"/>
        <w:spacing w:line="360" w:lineRule="auto"/>
      </w:pPr>
      <w:bookmarkStart w:id="4" w:name="_Toc163641451"/>
      <w:r w:rsidRPr="005D6FBC">
        <w:t>Características Adicionales</w:t>
      </w:r>
      <w:bookmarkEnd w:id="4"/>
    </w:p>
    <w:p w14:paraId="42284C9A" w14:textId="77777777" w:rsidR="005D6FBC" w:rsidRPr="005D6FBC" w:rsidRDefault="005D6FBC" w:rsidP="005D6FBC">
      <w:pPr>
        <w:pStyle w:val="Ttulo2"/>
        <w:spacing w:line="360" w:lineRule="auto"/>
      </w:pPr>
      <w:bookmarkStart w:id="5" w:name="_Toc163641452"/>
      <w:r w:rsidRPr="005D6FBC">
        <w:t>Para Usuarios:</w:t>
      </w:r>
      <w:bookmarkEnd w:id="5"/>
    </w:p>
    <w:p w14:paraId="1F0F9A32" w14:textId="77777777" w:rsidR="005D6FBC" w:rsidRPr="005D6FBC" w:rsidRDefault="005D6FBC" w:rsidP="005D6FBC">
      <w:pPr>
        <w:pStyle w:val="Prrafodelista"/>
        <w:numPr>
          <w:ilvl w:val="0"/>
          <w:numId w:val="9"/>
        </w:numPr>
        <w:spacing w:line="360" w:lineRule="auto"/>
      </w:pPr>
      <w:r w:rsidRPr="005D6FBC">
        <w:rPr>
          <w:b/>
          <w:bCs/>
        </w:rPr>
        <w:t>Gestión de perfiles:</w:t>
      </w:r>
      <w:r w:rsidRPr="005D6FBC">
        <w:t xml:space="preserve"> Los usuarios pueden personalizar sus perfiles, agregar información adicional y administrar sus preferencias de notificación.</w:t>
      </w:r>
    </w:p>
    <w:p w14:paraId="349B395F" w14:textId="77777777" w:rsidR="005D6FBC" w:rsidRPr="005D6FBC" w:rsidRDefault="005D6FBC" w:rsidP="005D6FBC">
      <w:pPr>
        <w:pStyle w:val="Prrafodelista"/>
        <w:numPr>
          <w:ilvl w:val="0"/>
          <w:numId w:val="9"/>
        </w:numPr>
        <w:spacing w:line="360" w:lineRule="auto"/>
      </w:pPr>
      <w:r w:rsidRPr="005D6FBC">
        <w:rPr>
          <w:b/>
          <w:bCs/>
        </w:rPr>
        <w:t>Historial de servicios:</w:t>
      </w:r>
      <w:r w:rsidRPr="005D6FBC">
        <w:t xml:space="preserve"> Los usuarios tienen acceso a un historial detallado de los servicios que han solicitado y contratado anteriormente.</w:t>
      </w:r>
    </w:p>
    <w:p w14:paraId="41F4B6BF" w14:textId="77777777" w:rsidR="005D6FBC" w:rsidRPr="005D6FBC" w:rsidRDefault="005D6FBC" w:rsidP="005D6FBC">
      <w:pPr>
        <w:pStyle w:val="Prrafodelista"/>
        <w:numPr>
          <w:ilvl w:val="0"/>
          <w:numId w:val="9"/>
        </w:numPr>
        <w:spacing w:line="360" w:lineRule="auto"/>
      </w:pPr>
      <w:r w:rsidRPr="005D6FBC">
        <w:rPr>
          <w:b/>
          <w:bCs/>
        </w:rPr>
        <w:t>Chat integrado:</w:t>
      </w:r>
      <w:r w:rsidRPr="005D6FBC">
        <w:t xml:space="preserve"> ServiHogar ofrece un sistema de mensajería integrado para facilitar la comunicación entre usuarios y profesionales.</w:t>
      </w:r>
    </w:p>
    <w:p w14:paraId="641390EE" w14:textId="77777777" w:rsidR="005D6FBC" w:rsidRPr="005D6FBC" w:rsidRDefault="005D6FBC" w:rsidP="005D6FBC">
      <w:pPr>
        <w:pStyle w:val="Ttulo2"/>
        <w:spacing w:line="360" w:lineRule="auto"/>
      </w:pPr>
      <w:bookmarkStart w:id="6" w:name="_Toc163641453"/>
      <w:r w:rsidRPr="005D6FBC">
        <w:t>Para Profesionales:</w:t>
      </w:r>
      <w:bookmarkEnd w:id="6"/>
    </w:p>
    <w:p w14:paraId="5DABE89B" w14:textId="77777777" w:rsidR="005D6FBC" w:rsidRPr="005D6FBC" w:rsidRDefault="005D6FBC" w:rsidP="005D6FBC">
      <w:pPr>
        <w:pStyle w:val="Prrafodelista"/>
        <w:numPr>
          <w:ilvl w:val="0"/>
          <w:numId w:val="9"/>
        </w:numPr>
        <w:spacing w:line="360" w:lineRule="auto"/>
      </w:pPr>
      <w:r w:rsidRPr="005D6FBC">
        <w:rPr>
          <w:b/>
          <w:bCs/>
        </w:rPr>
        <w:t>Agenda de citas:</w:t>
      </w:r>
      <w:r w:rsidRPr="005D6FBC">
        <w:t xml:space="preserve"> Los profesionales tienen acceso a una agenda que les permite programar y gestionar citas con los clientes de manera eficiente.</w:t>
      </w:r>
    </w:p>
    <w:p w14:paraId="18A9C1A7" w14:textId="632FE528" w:rsidR="005D6FBC" w:rsidRDefault="005D6FBC" w:rsidP="005D6FBC">
      <w:pPr>
        <w:pStyle w:val="Prrafodelista"/>
        <w:numPr>
          <w:ilvl w:val="0"/>
          <w:numId w:val="9"/>
        </w:numPr>
        <w:spacing w:line="360" w:lineRule="auto"/>
      </w:pPr>
      <w:r w:rsidRPr="005D6FBC">
        <w:rPr>
          <w:b/>
          <w:bCs/>
        </w:rPr>
        <w:t>Estimaciones de precios:</w:t>
      </w:r>
      <w:r w:rsidRPr="005D6FBC">
        <w:t xml:space="preserve"> Los profesionales pueden proporcionar estimaciones de precios personalizadas para los servicios solicitados por los usuarios.</w:t>
      </w:r>
    </w:p>
    <w:p w14:paraId="5492947A" w14:textId="77777777" w:rsidR="005D6FBC" w:rsidRDefault="005D6FBC" w:rsidP="005D6FBC">
      <w:pPr>
        <w:pStyle w:val="Prrafodelista"/>
        <w:spacing w:line="360" w:lineRule="auto"/>
      </w:pPr>
    </w:p>
    <w:p w14:paraId="1C6F27F8" w14:textId="37A6E4F1" w:rsidR="00297085" w:rsidRPr="00297085" w:rsidRDefault="00297085" w:rsidP="00297085">
      <w:pPr>
        <w:pStyle w:val="Ttulo1"/>
        <w:spacing w:line="360" w:lineRule="auto"/>
      </w:pPr>
      <w:bookmarkStart w:id="7" w:name="_Toc163641454"/>
      <w:r w:rsidRPr="00297085">
        <w:t>Tecnologías Utilizadas</w:t>
      </w:r>
      <w:bookmarkEnd w:id="7"/>
    </w:p>
    <w:p w14:paraId="6F5D1AED" w14:textId="2C6DCD13" w:rsidR="00297085" w:rsidRPr="005D6FBC" w:rsidRDefault="00297085" w:rsidP="00297085">
      <w:pPr>
        <w:pStyle w:val="Prrafodelista"/>
        <w:numPr>
          <w:ilvl w:val="0"/>
          <w:numId w:val="6"/>
        </w:numPr>
        <w:spacing w:line="360" w:lineRule="auto"/>
        <w:rPr>
          <w:b/>
          <w:bCs/>
        </w:rPr>
      </w:pPr>
      <w:r w:rsidRPr="005D6FBC">
        <w:rPr>
          <w:b/>
          <w:bCs/>
        </w:rPr>
        <w:t xml:space="preserve">Lenguaje de programación: </w:t>
      </w:r>
    </w:p>
    <w:p w14:paraId="61DEDB06" w14:textId="0B610A67" w:rsidR="00297085" w:rsidRPr="005D6FBC" w:rsidRDefault="00297085" w:rsidP="00297085">
      <w:pPr>
        <w:pStyle w:val="Prrafodelista"/>
        <w:numPr>
          <w:ilvl w:val="0"/>
          <w:numId w:val="6"/>
        </w:numPr>
        <w:spacing w:line="360" w:lineRule="auto"/>
        <w:rPr>
          <w:b/>
          <w:bCs/>
        </w:rPr>
      </w:pPr>
      <w:r w:rsidRPr="005D6FBC">
        <w:rPr>
          <w:b/>
          <w:bCs/>
        </w:rPr>
        <w:t xml:space="preserve">Framework web: </w:t>
      </w:r>
    </w:p>
    <w:p w14:paraId="3D8568CB" w14:textId="24D8C33F" w:rsidR="00297085" w:rsidRPr="005D6FBC" w:rsidRDefault="00297085" w:rsidP="00297085">
      <w:pPr>
        <w:pStyle w:val="Prrafodelista"/>
        <w:numPr>
          <w:ilvl w:val="0"/>
          <w:numId w:val="6"/>
        </w:numPr>
        <w:spacing w:line="360" w:lineRule="auto"/>
        <w:rPr>
          <w:b/>
          <w:bCs/>
        </w:rPr>
      </w:pPr>
      <w:r w:rsidRPr="005D6FBC">
        <w:rPr>
          <w:b/>
          <w:bCs/>
        </w:rPr>
        <w:t xml:space="preserve">Base de datos: </w:t>
      </w:r>
    </w:p>
    <w:p w14:paraId="42121800" w14:textId="45AC7490" w:rsidR="00297085" w:rsidRPr="005D6FBC" w:rsidRDefault="00297085" w:rsidP="00297085">
      <w:pPr>
        <w:pStyle w:val="Prrafodelista"/>
        <w:numPr>
          <w:ilvl w:val="0"/>
          <w:numId w:val="6"/>
        </w:numPr>
        <w:spacing w:line="360" w:lineRule="auto"/>
        <w:rPr>
          <w:b/>
          <w:bCs/>
        </w:rPr>
      </w:pPr>
      <w:r w:rsidRPr="005D6FBC">
        <w:rPr>
          <w:b/>
          <w:bCs/>
        </w:rPr>
        <w:t xml:space="preserve">Frontend: </w:t>
      </w:r>
    </w:p>
    <w:p w14:paraId="4B2F9330" w14:textId="04009BBF" w:rsidR="00297085" w:rsidRPr="005D6FBC" w:rsidRDefault="00297085" w:rsidP="00297085">
      <w:pPr>
        <w:pStyle w:val="Prrafodelista"/>
        <w:numPr>
          <w:ilvl w:val="0"/>
          <w:numId w:val="6"/>
        </w:numPr>
        <w:spacing w:line="360" w:lineRule="auto"/>
        <w:rPr>
          <w:b/>
          <w:bCs/>
        </w:rPr>
      </w:pPr>
      <w:r w:rsidRPr="005D6FBC">
        <w:rPr>
          <w:b/>
          <w:bCs/>
        </w:rPr>
        <w:t xml:space="preserve">Servidor web: </w:t>
      </w:r>
    </w:p>
    <w:p w14:paraId="7B2E7472" w14:textId="77777777" w:rsidR="00297085" w:rsidRPr="00297085" w:rsidRDefault="00297085" w:rsidP="00297085">
      <w:pPr>
        <w:pStyle w:val="Prrafodelista"/>
        <w:numPr>
          <w:ilvl w:val="0"/>
          <w:numId w:val="6"/>
        </w:numPr>
        <w:spacing w:line="360" w:lineRule="auto"/>
      </w:pPr>
      <w:r w:rsidRPr="005D6FBC">
        <w:rPr>
          <w:b/>
          <w:bCs/>
        </w:rPr>
        <w:t>Sistema de gestión de versiones:</w:t>
      </w:r>
      <w:r w:rsidRPr="00297085">
        <w:t xml:space="preserve"> Git</w:t>
      </w:r>
    </w:p>
    <w:p w14:paraId="6C296C6B" w14:textId="77777777" w:rsidR="005504D2" w:rsidRPr="005504D2" w:rsidRDefault="005504D2" w:rsidP="005504D2"/>
    <w:p w14:paraId="0B97504C" w14:textId="77777777" w:rsidR="005D6FBC" w:rsidRPr="005D6FBC" w:rsidRDefault="005D6FBC" w:rsidP="005D6FBC">
      <w:pPr>
        <w:pStyle w:val="Ttulo1"/>
        <w:spacing w:line="360" w:lineRule="auto"/>
      </w:pPr>
      <w:bookmarkStart w:id="8" w:name="_Toc163641455"/>
      <w:r w:rsidRPr="005D6FBC">
        <w:t>Objetivos del Sistema</w:t>
      </w:r>
      <w:bookmarkEnd w:id="8"/>
    </w:p>
    <w:p w14:paraId="46F03146" w14:textId="77777777" w:rsidR="005D6FBC" w:rsidRDefault="005D6FBC" w:rsidP="005D6FBC">
      <w:pPr>
        <w:spacing w:line="360" w:lineRule="auto"/>
      </w:pPr>
      <w:r w:rsidRPr="005D6FBC">
        <w:t>El objetivo principal de ServiHogar es proporcionar una plataforma intuitiva y segura que simplifique el proceso de búsqueda y contratación de servicios para el hogar, al tiempo que ofrece oportunidades laborales para profesionales independientes en este sector. Con una interfaz de usuario amigable y funciones robustas, ServiHogar se esfuerza por mejorar la experiencia tanto de los usuarios como de los profesionales, creando una comunidad en línea confiable y eficiente.</w:t>
      </w:r>
    </w:p>
    <w:p w14:paraId="1F24806E" w14:textId="77777777" w:rsidR="005D6FBC" w:rsidRDefault="005D6FBC" w:rsidP="005D6FBC">
      <w:pPr>
        <w:spacing w:line="360" w:lineRule="auto"/>
      </w:pPr>
    </w:p>
    <w:p w14:paraId="7C5D11C9" w14:textId="77777777" w:rsidR="003A171D" w:rsidRPr="003A171D" w:rsidRDefault="003A171D" w:rsidP="003A171D">
      <w:pPr>
        <w:pStyle w:val="Ttulo1"/>
        <w:spacing w:line="360" w:lineRule="auto"/>
      </w:pPr>
      <w:bookmarkStart w:id="9" w:name="_Toc163641456"/>
      <w:r w:rsidRPr="003A171D">
        <w:t>Beneficios</w:t>
      </w:r>
      <w:bookmarkEnd w:id="9"/>
    </w:p>
    <w:p w14:paraId="198046D4" w14:textId="77777777" w:rsidR="003A171D" w:rsidRPr="003A171D" w:rsidRDefault="003A171D" w:rsidP="003A171D">
      <w:pPr>
        <w:pStyle w:val="Prrafodelista"/>
        <w:numPr>
          <w:ilvl w:val="0"/>
          <w:numId w:val="12"/>
        </w:numPr>
        <w:spacing w:line="360" w:lineRule="auto"/>
      </w:pPr>
      <w:r w:rsidRPr="003A171D">
        <w:rPr>
          <w:b/>
          <w:bCs/>
        </w:rPr>
        <w:t>Conveniencia:</w:t>
      </w:r>
      <w:r w:rsidRPr="003A171D">
        <w:t xml:space="preserve"> ServiHogar ofrece una solución conveniente y eficiente para encontrar y contratar servicios para el hogar, eliminando la necesidad de buscar y contactar a múltiples proveedores de servicios de forma independiente.</w:t>
      </w:r>
    </w:p>
    <w:p w14:paraId="692A01C3" w14:textId="77777777" w:rsidR="003A171D" w:rsidRPr="003A171D" w:rsidRDefault="003A171D" w:rsidP="003A171D">
      <w:pPr>
        <w:pStyle w:val="Prrafodelista"/>
        <w:numPr>
          <w:ilvl w:val="0"/>
          <w:numId w:val="12"/>
        </w:numPr>
        <w:spacing w:line="360" w:lineRule="auto"/>
      </w:pPr>
      <w:r w:rsidRPr="003A171D">
        <w:rPr>
          <w:b/>
          <w:bCs/>
        </w:rPr>
        <w:t xml:space="preserve">Transparencia y Confianza: </w:t>
      </w:r>
      <w:r w:rsidRPr="003A171D">
        <w:t>La plataforma fomenta la transparencia y la confianza al proporcionar calificaciones y reseñas verificadas de usuarios anteriores, ayudando a los usuarios a tomar decisiones informadas.</w:t>
      </w:r>
    </w:p>
    <w:p w14:paraId="0B929260" w14:textId="77777777" w:rsidR="003A171D" w:rsidRDefault="003A171D" w:rsidP="003A171D">
      <w:pPr>
        <w:pStyle w:val="Prrafodelista"/>
        <w:numPr>
          <w:ilvl w:val="0"/>
          <w:numId w:val="12"/>
        </w:numPr>
        <w:spacing w:line="360" w:lineRule="auto"/>
      </w:pPr>
      <w:r w:rsidRPr="003A171D">
        <w:rPr>
          <w:b/>
          <w:bCs/>
        </w:rPr>
        <w:t xml:space="preserve">Oportunidades Laborales: </w:t>
      </w:r>
      <w:r w:rsidRPr="003A171D">
        <w:t>ServiHogar ofrece una plataforma para profesionales independientes para promocionar sus servicios y encontrar oportunidades laborales, lo que les permite ampliar su base de clientes y aumentar sus ingresos.</w:t>
      </w:r>
    </w:p>
    <w:p w14:paraId="6763B550" w14:textId="77777777" w:rsidR="003A171D" w:rsidRDefault="003A171D" w:rsidP="003A171D">
      <w:pPr>
        <w:spacing w:line="360" w:lineRule="auto"/>
      </w:pPr>
    </w:p>
    <w:p w14:paraId="79F34C72" w14:textId="77777777" w:rsidR="003A171D" w:rsidRPr="003A171D" w:rsidRDefault="003A171D" w:rsidP="003A171D">
      <w:pPr>
        <w:pStyle w:val="Ttulo1"/>
        <w:spacing w:line="360" w:lineRule="auto"/>
      </w:pPr>
      <w:bookmarkStart w:id="10" w:name="_Toc163641457"/>
      <w:r w:rsidRPr="003A171D">
        <w:t>Estrategia de Crecimiento</w:t>
      </w:r>
      <w:bookmarkEnd w:id="10"/>
    </w:p>
    <w:p w14:paraId="05C8BCA2" w14:textId="77777777" w:rsidR="003A171D" w:rsidRPr="003A171D" w:rsidRDefault="003A171D" w:rsidP="003A171D">
      <w:pPr>
        <w:spacing w:line="360" w:lineRule="auto"/>
      </w:pPr>
      <w:r w:rsidRPr="003A171D">
        <w:rPr>
          <w:b/>
          <w:bCs/>
        </w:rPr>
        <w:t>Expansión Geográfica:</w:t>
      </w:r>
      <w:r w:rsidRPr="003A171D">
        <w:t xml:space="preserve"> ServiHogar tiene planes para expandir su alcance a nuevas regiones y ciudades, ofreciendo sus servicios a una audiencia más amplia.</w:t>
      </w:r>
    </w:p>
    <w:p w14:paraId="00F95937" w14:textId="77777777" w:rsidR="003A171D" w:rsidRPr="003A171D" w:rsidRDefault="003A171D" w:rsidP="003A171D">
      <w:pPr>
        <w:spacing w:line="360" w:lineRule="auto"/>
      </w:pPr>
      <w:r w:rsidRPr="003A171D">
        <w:rPr>
          <w:b/>
          <w:bCs/>
        </w:rPr>
        <w:t>Mejoras Continuas:</w:t>
      </w:r>
      <w:r w:rsidRPr="003A171D">
        <w:t xml:space="preserve"> La plataforma está comprometida con la mejora continua, incluyendo actualizaciones de software, nuevas características y mejoras en la experiencia del usuario.</w:t>
      </w:r>
    </w:p>
    <w:p w14:paraId="73B0362A" w14:textId="77777777" w:rsidR="003A171D" w:rsidRDefault="003A171D" w:rsidP="005D6FBC">
      <w:pPr>
        <w:spacing w:line="360" w:lineRule="auto"/>
      </w:pPr>
    </w:p>
    <w:p w14:paraId="2533D7E7" w14:textId="77777777" w:rsidR="005D6FBC" w:rsidRPr="005D6FBC" w:rsidRDefault="005D6FBC" w:rsidP="005D6FBC">
      <w:pPr>
        <w:pStyle w:val="Ttulo1"/>
        <w:spacing w:line="360" w:lineRule="auto"/>
      </w:pPr>
      <w:bookmarkStart w:id="11" w:name="_Toc163641458"/>
      <w:r w:rsidRPr="005D6FBC">
        <w:t>Políticas y Normativas</w:t>
      </w:r>
      <w:bookmarkEnd w:id="11"/>
    </w:p>
    <w:p w14:paraId="50EE7EFA" w14:textId="77777777" w:rsidR="005D6FBC" w:rsidRPr="005D6FBC" w:rsidRDefault="005D6FBC" w:rsidP="005D6FBC">
      <w:pPr>
        <w:spacing w:line="360" w:lineRule="auto"/>
      </w:pPr>
      <w:r w:rsidRPr="005D6FBC">
        <w:rPr>
          <w:b/>
          <w:bCs/>
        </w:rPr>
        <w:t>Política de privacidad:</w:t>
      </w:r>
      <w:r w:rsidRPr="005D6FBC">
        <w:t xml:space="preserve"> ServiHogar se compromete a proteger la privacidad de los datos de los usuarios y profesionales, cumpliendo con todas las leyes y regulaciones de protección de datos aplicables.</w:t>
      </w:r>
    </w:p>
    <w:p w14:paraId="688A104A" w14:textId="77777777" w:rsidR="005D6FBC" w:rsidRDefault="005D6FBC" w:rsidP="005D6FBC">
      <w:pPr>
        <w:spacing w:line="360" w:lineRule="auto"/>
      </w:pPr>
      <w:r w:rsidRPr="005D6FBC">
        <w:rPr>
          <w:b/>
          <w:bCs/>
        </w:rPr>
        <w:t>Términos de servicio:</w:t>
      </w:r>
      <w:r w:rsidRPr="005D6FBC">
        <w:t xml:space="preserve"> Se establecen claramente los términos y condiciones para el uso de la plataforma, incluyendo responsabilidades, derechos y limitaciones legales.</w:t>
      </w:r>
    </w:p>
    <w:p w14:paraId="5107F888" w14:textId="77777777" w:rsidR="003A171D" w:rsidRDefault="003A171D" w:rsidP="005D6FBC">
      <w:pPr>
        <w:spacing w:line="360" w:lineRule="auto"/>
      </w:pPr>
    </w:p>
    <w:p w14:paraId="5E951ABF" w14:textId="77777777" w:rsidR="003A171D" w:rsidRPr="003A171D" w:rsidRDefault="003A171D" w:rsidP="003A171D">
      <w:pPr>
        <w:pStyle w:val="Ttulo1"/>
        <w:spacing w:line="360" w:lineRule="auto"/>
      </w:pPr>
      <w:bookmarkStart w:id="12" w:name="_Toc163641459"/>
      <w:r w:rsidRPr="003A171D">
        <w:t>Futuras Funcionalidades</w:t>
      </w:r>
      <w:bookmarkEnd w:id="12"/>
    </w:p>
    <w:p w14:paraId="192FEEAD" w14:textId="77777777" w:rsidR="003A171D" w:rsidRDefault="003A171D" w:rsidP="003A171D">
      <w:pPr>
        <w:pStyle w:val="Prrafodelista"/>
        <w:numPr>
          <w:ilvl w:val="0"/>
          <w:numId w:val="15"/>
        </w:numPr>
        <w:spacing w:line="360" w:lineRule="auto"/>
      </w:pPr>
      <w:r w:rsidRPr="003A171D">
        <w:rPr>
          <w:b/>
          <w:bCs/>
        </w:rPr>
        <w:t>Integración de Pagos:</w:t>
      </w:r>
      <w:r w:rsidRPr="003A171D">
        <w:t xml:space="preserve"> Se están explorando opciones para integrar un sistema de pagos en la plataforma, que facilite el proceso de pago entre usuarios y profesionales.</w:t>
      </w:r>
    </w:p>
    <w:p w14:paraId="3C6998F8" w14:textId="77777777" w:rsidR="003A171D" w:rsidRPr="003A171D" w:rsidRDefault="003A171D" w:rsidP="003A171D">
      <w:pPr>
        <w:pStyle w:val="Prrafodelista"/>
        <w:spacing w:line="360" w:lineRule="auto"/>
      </w:pPr>
    </w:p>
    <w:p w14:paraId="721E5D32" w14:textId="319FD87A" w:rsidR="003A171D" w:rsidRPr="003A171D" w:rsidRDefault="003A171D" w:rsidP="00D01B64">
      <w:pPr>
        <w:pStyle w:val="Prrafodelista"/>
        <w:numPr>
          <w:ilvl w:val="0"/>
          <w:numId w:val="15"/>
        </w:numPr>
        <w:spacing w:line="360" w:lineRule="auto"/>
        <w:rPr>
          <w:rFonts w:ascii="Segoe UI" w:hAnsi="Segoe UI" w:cs="Segoe UI"/>
          <w:color w:val="ECECEC"/>
        </w:rPr>
      </w:pPr>
      <w:r w:rsidRPr="003A171D">
        <w:rPr>
          <w:b/>
          <w:bCs/>
        </w:rPr>
        <w:t>Soporte multiplataformas:</w:t>
      </w:r>
      <w:r w:rsidRPr="003A171D">
        <w:t xml:space="preserve"> ServiHogar planea ofrecer soporte </w:t>
      </w:r>
      <w:r>
        <w:t>para dispositivos móviles Android y iOS así dando más soporte a diferentes usuarios a través de un aplicación móvil.</w:t>
      </w:r>
    </w:p>
    <w:p w14:paraId="3304C8E4" w14:textId="77777777" w:rsidR="005D6FBC" w:rsidRPr="005D6FBC" w:rsidRDefault="005D6FBC" w:rsidP="005D6FBC">
      <w:pPr>
        <w:spacing w:line="360" w:lineRule="auto"/>
      </w:pPr>
    </w:p>
    <w:p w14:paraId="4DD702E6" w14:textId="77777777" w:rsidR="005504D2" w:rsidRDefault="005504D2" w:rsidP="005D6FBC">
      <w:pPr>
        <w:spacing w:line="360" w:lineRule="auto"/>
        <w:rPr>
          <w:sz w:val="32"/>
          <w:szCs w:val="32"/>
        </w:rPr>
      </w:pPr>
    </w:p>
    <w:p w14:paraId="610BCD51" w14:textId="77777777" w:rsidR="005D6FBC" w:rsidRPr="005504D2" w:rsidRDefault="005D6FBC" w:rsidP="005D6FBC">
      <w:pPr>
        <w:spacing w:line="360" w:lineRule="auto"/>
        <w:rPr>
          <w:sz w:val="32"/>
          <w:szCs w:val="32"/>
        </w:rPr>
      </w:pPr>
    </w:p>
    <w:sectPr w:rsidR="005D6FBC" w:rsidRPr="005504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57F4"/>
    <w:multiLevelType w:val="hybridMultilevel"/>
    <w:tmpl w:val="E1D2D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863A82"/>
    <w:multiLevelType w:val="multilevel"/>
    <w:tmpl w:val="A25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5078D"/>
    <w:multiLevelType w:val="multilevel"/>
    <w:tmpl w:val="A78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D30DD"/>
    <w:multiLevelType w:val="hybridMultilevel"/>
    <w:tmpl w:val="BAC49C5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075016"/>
    <w:multiLevelType w:val="multilevel"/>
    <w:tmpl w:val="307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9B567B"/>
    <w:multiLevelType w:val="multilevel"/>
    <w:tmpl w:val="02A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DF7782"/>
    <w:multiLevelType w:val="multilevel"/>
    <w:tmpl w:val="FDF2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5206B7"/>
    <w:multiLevelType w:val="hybridMultilevel"/>
    <w:tmpl w:val="8D0C9A3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B14845"/>
    <w:multiLevelType w:val="multilevel"/>
    <w:tmpl w:val="6C3E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D477D5"/>
    <w:multiLevelType w:val="multilevel"/>
    <w:tmpl w:val="D2FA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131E7F"/>
    <w:multiLevelType w:val="hybridMultilevel"/>
    <w:tmpl w:val="45EE391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9BD02F3"/>
    <w:multiLevelType w:val="hybridMultilevel"/>
    <w:tmpl w:val="A2CE2CD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4AC62BE"/>
    <w:multiLevelType w:val="multilevel"/>
    <w:tmpl w:val="A3D8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E20E5B"/>
    <w:multiLevelType w:val="hybridMultilevel"/>
    <w:tmpl w:val="B47EB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FF64A9A"/>
    <w:multiLevelType w:val="multilevel"/>
    <w:tmpl w:val="709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35128">
    <w:abstractNumId w:val="1"/>
  </w:num>
  <w:num w:numId="2" w16cid:durableId="1778134008">
    <w:abstractNumId w:val="0"/>
  </w:num>
  <w:num w:numId="3" w16cid:durableId="1471366617">
    <w:abstractNumId w:val="8"/>
  </w:num>
  <w:num w:numId="4" w16cid:durableId="1694913721">
    <w:abstractNumId w:val="13"/>
  </w:num>
  <w:num w:numId="5" w16cid:durableId="794181530">
    <w:abstractNumId w:val="4"/>
  </w:num>
  <w:num w:numId="6" w16cid:durableId="905652260">
    <w:abstractNumId w:val="3"/>
  </w:num>
  <w:num w:numId="7" w16cid:durableId="1864978813">
    <w:abstractNumId w:val="9"/>
  </w:num>
  <w:num w:numId="8" w16cid:durableId="1435596375">
    <w:abstractNumId w:val="14"/>
  </w:num>
  <w:num w:numId="9" w16cid:durableId="797643357">
    <w:abstractNumId w:val="7"/>
  </w:num>
  <w:num w:numId="10" w16cid:durableId="1619146992">
    <w:abstractNumId w:val="2"/>
  </w:num>
  <w:num w:numId="11" w16cid:durableId="968126452">
    <w:abstractNumId w:val="6"/>
  </w:num>
  <w:num w:numId="12" w16cid:durableId="145518317">
    <w:abstractNumId w:val="11"/>
  </w:num>
  <w:num w:numId="13" w16cid:durableId="159544074">
    <w:abstractNumId w:val="5"/>
  </w:num>
  <w:num w:numId="14" w16cid:durableId="1517306533">
    <w:abstractNumId w:val="12"/>
  </w:num>
  <w:num w:numId="15" w16cid:durableId="401879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33"/>
    <w:rsid w:val="00093233"/>
    <w:rsid w:val="00297085"/>
    <w:rsid w:val="003A171D"/>
    <w:rsid w:val="005504D2"/>
    <w:rsid w:val="005D6FBC"/>
    <w:rsid w:val="00A26932"/>
    <w:rsid w:val="00B326BA"/>
    <w:rsid w:val="00BB133F"/>
    <w:rsid w:val="00F35E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DF20"/>
  <w15:chartTrackingRefBased/>
  <w15:docId w15:val="{82CAB95A-8EC7-4810-AFEF-95869E42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BA"/>
    <w:pPr>
      <w:jc w:val="both"/>
    </w:pPr>
    <w:rPr>
      <w:rFonts w:ascii="Times New Roman" w:hAnsi="Times New Roman"/>
    </w:rPr>
  </w:style>
  <w:style w:type="paragraph" w:styleId="Ttulo1">
    <w:name w:val="heading 1"/>
    <w:basedOn w:val="Normal"/>
    <w:next w:val="Normal"/>
    <w:link w:val="Ttulo1Car"/>
    <w:uiPriority w:val="9"/>
    <w:qFormat/>
    <w:rsid w:val="00B326BA"/>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326BA"/>
    <w:pPr>
      <w:keepNext/>
      <w:keepLines/>
      <w:spacing w:before="40" w:after="0"/>
      <w:jc w:val="left"/>
      <w:outlineLvl w:val="1"/>
    </w:pPr>
    <w:rPr>
      <w:rFonts w:eastAsiaTheme="majorEastAsia" w:cstheme="majorBidi"/>
      <w:b/>
      <w:sz w:val="26"/>
      <w:szCs w:val="26"/>
    </w:rPr>
  </w:style>
  <w:style w:type="paragraph" w:styleId="Ttulo3">
    <w:name w:val="heading 3"/>
    <w:basedOn w:val="Normal"/>
    <w:next w:val="Normal"/>
    <w:link w:val="Ttulo3Car"/>
    <w:uiPriority w:val="9"/>
    <w:semiHidden/>
    <w:unhideWhenUsed/>
    <w:qFormat/>
    <w:rsid w:val="005504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6BA"/>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B326BA"/>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5504D2"/>
    <w:pPr>
      <w:spacing w:before="100" w:beforeAutospacing="1" w:after="100" w:afterAutospacing="1" w:line="240" w:lineRule="auto"/>
      <w:jc w:val="left"/>
    </w:pPr>
    <w:rPr>
      <w:rFonts w:eastAsia="Times New Roman" w:cs="Times New Roman"/>
      <w:kern w:val="0"/>
      <w:sz w:val="24"/>
      <w:szCs w:val="24"/>
      <w:lang w:eastAsia="es-AR"/>
      <w14:ligatures w14:val="none"/>
    </w:rPr>
  </w:style>
  <w:style w:type="character" w:customStyle="1" w:styleId="Ttulo3Car">
    <w:name w:val="Título 3 Car"/>
    <w:basedOn w:val="Fuentedeprrafopredeter"/>
    <w:link w:val="Ttulo3"/>
    <w:uiPriority w:val="9"/>
    <w:semiHidden/>
    <w:rsid w:val="005504D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504D2"/>
    <w:rPr>
      <w:b/>
      <w:bCs/>
    </w:rPr>
  </w:style>
  <w:style w:type="paragraph" w:styleId="Prrafodelista">
    <w:name w:val="List Paragraph"/>
    <w:basedOn w:val="Normal"/>
    <w:uiPriority w:val="34"/>
    <w:qFormat/>
    <w:rsid w:val="005504D2"/>
    <w:pPr>
      <w:ind w:left="720"/>
      <w:contextualSpacing/>
    </w:pPr>
  </w:style>
  <w:style w:type="paragraph" w:styleId="TtuloTDC">
    <w:name w:val="TOC Heading"/>
    <w:basedOn w:val="Ttulo1"/>
    <w:next w:val="Normal"/>
    <w:uiPriority w:val="39"/>
    <w:unhideWhenUsed/>
    <w:qFormat/>
    <w:rsid w:val="00BB133F"/>
    <w:pPr>
      <w:jc w:val="left"/>
      <w:outlineLvl w:val="9"/>
    </w:pPr>
    <w:rPr>
      <w:rFonts w:asciiTheme="majorHAnsi" w:hAnsiTheme="majorHAnsi"/>
      <w:b w:val="0"/>
      <w:color w:val="2F5496" w:themeColor="accent1" w:themeShade="BF"/>
      <w:kern w:val="0"/>
      <w:lang w:eastAsia="es-AR"/>
      <w14:ligatures w14:val="none"/>
    </w:rPr>
  </w:style>
  <w:style w:type="paragraph" w:styleId="TDC1">
    <w:name w:val="toc 1"/>
    <w:basedOn w:val="Normal"/>
    <w:next w:val="Normal"/>
    <w:autoRedefine/>
    <w:uiPriority w:val="39"/>
    <w:unhideWhenUsed/>
    <w:rsid w:val="00BB133F"/>
    <w:pPr>
      <w:spacing w:after="100"/>
    </w:pPr>
  </w:style>
  <w:style w:type="paragraph" w:styleId="TDC2">
    <w:name w:val="toc 2"/>
    <w:basedOn w:val="Normal"/>
    <w:next w:val="Normal"/>
    <w:autoRedefine/>
    <w:uiPriority w:val="39"/>
    <w:unhideWhenUsed/>
    <w:rsid w:val="00BB133F"/>
    <w:pPr>
      <w:spacing w:after="100"/>
      <w:ind w:left="220"/>
    </w:pPr>
  </w:style>
  <w:style w:type="character" w:styleId="Hipervnculo">
    <w:name w:val="Hyperlink"/>
    <w:basedOn w:val="Fuentedeprrafopredeter"/>
    <w:uiPriority w:val="99"/>
    <w:unhideWhenUsed/>
    <w:rsid w:val="00BB13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7690">
      <w:bodyDiv w:val="1"/>
      <w:marLeft w:val="0"/>
      <w:marRight w:val="0"/>
      <w:marTop w:val="0"/>
      <w:marBottom w:val="0"/>
      <w:divBdr>
        <w:top w:val="none" w:sz="0" w:space="0" w:color="auto"/>
        <w:left w:val="none" w:sz="0" w:space="0" w:color="auto"/>
        <w:bottom w:val="none" w:sz="0" w:space="0" w:color="auto"/>
        <w:right w:val="none" w:sz="0" w:space="0" w:color="auto"/>
      </w:divBdr>
    </w:div>
    <w:div w:id="108593744">
      <w:bodyDiv w:val="1"/>
      <w:marLeft w:val="0"/>
      <w:marRight w:val="0"/>
      <w:marTop w:val="0"/>
      <w:marBottom w:val="0"/>
      <w:divBdr>
        <w:top w:val="none" w:sz="0" w:space="0" w:color="auto"/>
        <w:left w:val="none" w:sz="0" w:space="0" w:color="auto"/>
        <w:bottom w:val="none" w:sz="0" w:space="0" w:color="auto"/>
        <w:right w:val="none" w:sz="0" w:space="0" w:color="auto"/>
      </w:divBdr>
    </w:div>
    <w:div w:id="392317634">
      <w:bodyDiv w:val="1"/>
      <w:marLeft w:val="0"/>
      <w:marRight w:val="0"/>
      <w:marTop w:val="0"/>
      <w:marBottom w:val="0"/>
      <w:divBdr>
        <w:top w:val="none" w:sz="0" w:space="0" w:color="auto"/>
        <w:left w:val="none" w:sz="0" w:space="0" w:color="auto"/>
        <w:bottom w:val="none" w:sz="0" w:space="0" w:color="auto"/>
        <w:right w:val="none" w:sz="0" w:space="0" w:color="auto"/>
      </w:divBdr>
    </w:div>
    <w:div w:id="554702639">
      <w:bodyDiv w:val="1"/>
      <w:marLeft w:val="0"/>
      <w:marRight w:val="0"/>
      <w:marTop w:val="0"/>
      <w:marBottom w:val="0"/>
      <w:divBdr>
        <w:top w:val="none" w:sz="0" w:space="0" w:color="auto"/>
        <w:left w:val="none" w:sz="0" w:space="0" w:color="auto"/>
        <w:bottom w:val="none" w:sz="0" w:space="0" w:color="auto"/>
        <w:right w:val="none" w:sz="0" w:space="0" w:color="auto"/>
      </w:divBdr>
    </w:div>
    <w:div w:id="554975648">
      <w:bodyDiv w:val="1"/>
      <w:marLeft w:val="0"/>
      <w:marRight w:val="0"/>
      <w:marTop w:val="0"/>
      <w:marBottom w:val="0"/>
      <w:divBdr>
        <w:top w:val="none" w:sz="0" w:space="0" w:color="auto"/>
        <w:left w:val="none" w:sz="0" w:space="0" w:color="auto"/>
        <w:bottom w:val="none" w:sz="0" w:space="0" w:color="auto"/>
        <w:right w:val="none" w:sz="0" w:space="0" w:color="auto"/>
      </w:divBdr>
    </w:div>
    <w:div w:id="928200570">
      <w:bodyDiv w:val="1"/>
      <w:marLeft w:val="0"/>
      <w:marRight w:val="0"/>
      <w:marTop w:val="0"/>
      <w:marBottom w:val="0"/>
      <w:divBdr>
        <w:top w:val="none" w:sz="0" w:space="0" w:color="auto"/>
        <w:left w:val="none" w:sz="0" w:space="0" w:color="auto"/>
        <w:bottom w:val="none" w:sz="0" w:space="0" w:color="auto"/>
        <w:right w:val="none" w:sz="0" w:space="0" w:color="auto"/>
      </w:divBdr>
    </w:div>
    <w:div w:id="1186408456">
      <w:bodyDiv w:val="1"/>
      <w:marLeft w:val="0"/>
      <w:marRight w:val="0"/>
      <w:marTop w:val="0"/>
      <w:marBottom w:val="0"/>
      <w:divBdr>
        <w:top w:val="none" w:sz="0" w:space="0" w:color="auto"/>
        <w:left w:val="none" w:sz="0" w:space="0" w:color="auto"/>
        <w:bottom w:val="none" w:sz="0" w:space="0" w:color="auto"/>
        <w:right w:val="none" w:sz="0" w:space="0" w:color="auto"/>
      </w:divBdr>
    </w:div>
    <w:div w:id="1527669459">
      <w:bodyDiv w:val="1"/>
      <w:marLeft w:val="0"/>
      <w:marRight w:val="0"/>
      <w:marTop w:val="0"/>
      <w:marBottom w:val="0"/>
      <w:divBdr>
        <w:top w:val="none" w:sz="0" w:space="0" w:color="auto"/>
        <w:left w:val="none" w:sz="0" w:space="0" w:color="auto"/>
        <w:bottom w:val="none" w:sz="0" w:space="0" w:color="auto"/>
        <w:right w:val="none" w:sz="0" w:space="0" w:color="auto"/>
      </w:divBdr>
    </w:div>
    <w:div w:id="1698577437">
      <w:bodyDiv w:val="1"/>
      <w:marLeft w:val="0"/>
      <w:marRight w:val="0"/>
      <w:marTop w:val="0"/>
      <w:marBottom w:val="0"/>
      <w:divBdr>
        <w:top w:val="none" w:sz="0" w:space="0" w:color="auto"/>
        <w:left w:val="none" w:sz="0" w:space="0" w:color="auto"/>
        <w:bottom w:val="none" w:sz="0" w:space="0" w:color="auto"/>
        <w:right w:val="none" w:sz="0" w:space="0" w:color="auto"/>
      </w:divBdr>
    </w:div>
    <w:div w:id="19708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C1AE5-98C3-4D96-9887-07B61D3B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1015</Words>
  <Characters>5587</Characters>
  <Application>Microsoft Office Word</Application>
  <DocSecurity>0</DocSecurity>
  <Lines>46</Lines>
  <Paragraphs>13</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
      <vt:lpstr>Introducción</vt:lpstr>
      <vt:lpstr>Funcionalidades Principales</vt:lpstr>
      <vt:lpstr>    Usuarios en búsqueda de servicios:</vt:lpstr>
      <vt:lpstr>    Profesionales ofreciendo servicios:</vt:lpstr>
      <vt:lpstr>Características Adicionales</vt:lpstr>
      <vt:lpstr>    Para Usuarios:</vt:lpstr>
      <vt:lpstr>    Para Profesionales:</vt:lpstr>
      <vt:lpstr>Tecnologías Utilizadas</vt:lpstr>
      <vt:lpstr>Objetivos del Sistema</vt:lpstr>
      <vt:lpstr>Beneficios</vt:lpstr>
      <vt:lpstr>Estrategia de Crecimiento</vt:lpstr>
      <vt:lpstr>Políticas y Normativas</vt:lpstr>
      <vt:lpstr>Futuras Funcionalidades</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Garcilano</dc:creator>
  <cp:keywords/>
  <dc:description/>
  <cp:lastModifiedBy>mikhail Garcilano</cp:lastModifiedBy>
  <cp:revision>4</cp:revision>
  <dcterms:created xsi:type="dcterms:W3CDTF">2024-04-10T13:33:00Z</dcterms:created>
  <dcterms:modified xsi:type="dcterms:W3CDTF">2024-04-10T14:38:00Z</dcterms:modified>
</cp:coreProperties>
</file>