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3 週 講義 — Bài giảng tuần 3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sz w:val="22"/>
          <w:szCs w:val="22"/>
        </w:rPr>
        <w:t xml:space="preserve">胺基酸與胜肽   </w:t>
      </w:r>
      <w:r>
        <w:rPr>
          <w:rFonts w:ascii="DengXian" w:cs="DengXian" w:eastAsia="DengXian" w:hAnsi="DengXian"/>
          <w:color w:val="5A7A85"/>
          <w:sz w:val="20"/>
          <w:szCs w:val="20"/>
        </w:rPr>
        <w:t xml:space="preserve">Amino acid và peptide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畫出胺基酸的通式。 Vẽ công thức chung của amino acid.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把胺基酸分成四類。 Chia amino acid thành 4 nhóm.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畫出胜肽鍵怎麼形成。 Vẽ cách hình thành liên kết peptide.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一、先接上週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上週學了 pKa。這週馬上用到。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胺基酸有兩個地方可以解離:胺基和羧基。所以一個胺基酸有兩個 pKa。</w:t>
      </w:r>
    </w:p>
    <w:p>
      <w:pPr>
        <w:spacing w:after="0" w:line="3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Amino acid có 2 chỗ phân li: nhóm amino và nhóm carboxyl. Nên có 2 pKa.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200"/>
        <w:gridCol w:w="1800"/>
        <w:gridCol w:w="2000"/>
      </w:tblGrid>
      <w:tr>
        <w:trPr>
          <w:tblHeader w:val="false"/>
        </w:trPr>
        <w:tc>
          <w:tcPr>
            <w:tcW w:type="dxa" w:w="1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1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胺基酸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àn jī suān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Amino acid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Amino acid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蛋白質的單體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側鏈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cè liàn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Mạch bên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Side chain (R)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20 種的差別只在這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胺基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àn jī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Nhóm amino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Amino group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—NH₃⁺,是鹼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羧基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suō jī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Nhóm carboxyl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Carboxyl group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—COO⁻,是酸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兩性離子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liǎng xìng lí zǐ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Ion lưỡng cực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Zwitterion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同時有正負電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等電點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děng diàn diǎn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Điểm đẳng điện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pI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淨電荷 = 0 的 pH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胜肽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shēng tài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Peptide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Peptide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接起來的胺基酸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胜肽鍵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shēng tài jiàn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Liên kết peptide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Peptide bond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把它們接起來的鍵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多肽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duō tài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Polypeptide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Polypeptide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很多個接起來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N端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 duān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Đầu N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N-terminus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有胺基那頭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C端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 duān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Đầu C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C-terminus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有羧基那頭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手性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shǒu xìng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Tính bất đối xứng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Chirality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像左右手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雙硫鍵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shuāng liú jiàn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Liên kết disulfide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Disulfide bond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兩個 Cys 拉手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必需胺基酸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bì xū àn jī suān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Amino acid thiết yếu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Essential AA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身體做不出來,要吃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 (Lưu ý tiếng Việt)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舊書寫 axit amin,醫科教材寫 acid amin。新課綱寫 amino acid。三種都會遇到,同一個東西。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「胜肽」讀 shēng tài,不是 shèng —— 這個字很多人念錯,包括中文母語者。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liên kết peptide,不要寫成 peptit(那是舊 SGK 的寫法)。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三、胺基酸長什麼樣?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20 種胺基酸,結構幾乎一樣。只有一個地方不同 —— 側鏈。</w:t>
      </w:r>
    </w:p>
    <w:p>
      <w:pPr>
        <w:spacing w:after="60" w:before="8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胺基酸通式 Công thức chung của amino acid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000"/>
      </w:tblGrid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α碳 Carbon α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中心。四個東西接在上面。</w:t>
            </w:r>
          </w:p>
        </w:tc>
      </w:tr>
      <w:tr>
        <w:tc>
          <w:tcPr>
            <w:tcW w:type="dxa" w:w="1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胺基 Nhóm amino</w:t>
            </w:r>
          </w:p>
        </w:tc>
        <w:tc>
          <w:tcPr>
            <w:tcW w:type="dxa" w:w="6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—NH₃⁺。是鹼,可以接 H⁺。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羧基 Nhóm carboxyl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—COO⁻。是酸,可以放 H⁺。</w:t>
            </w:r>
          </w:p>
        </w:tc>
      </w:tr>
      <w:tr>
        <w:tc>
          <w:tcPr>
            <w:tcW w:type="dxa" w:w="1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側鏈 Mạch bên (R)</w:t>
            </w:r>
          </w:p>
        </w:tc>
        <w:tc>
          <w:tcPr>
            <w:tcW w:type="dxa" w:w="6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20 種的唯一差別。決定這個胺基酸的個性。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注意:要畫成兩性離子 (Chú ý: phải vẽ dạng ion lưỡng cực)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在體內的 pH(約 7.4),胺基酸不是中性的。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胺基抓了一個 H⁺ → —NH₃⁺(正電)。羧基放掉一個 H⁺ → —COO⁻(負電)。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所以同時有正電和負電 —— 這叫兩性離子(ion lưỡng cực)。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課本上如果看到 —NH₂ 和 —COOH,那是在講「不在水裡」的狀況。考試請畫兩性離子。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四、20 種側鏈,分成四類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不要背 20 個結構。先記四類,每類的「個性」是什麼。</w:t>
      </w:r>
    </w:p>
    <w:p>
      <w:pPr>
        <w:spacing w:after="60" w:before="8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側鏈四大分類 4 nhóm mạch bên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600"/>
        <w:gridCol w:w="2500"/>
      </w:tblGrid>
      <w:tr>
        <w:trPr>
          <w:tblHeader w:val="false"/>
        </w:trPr>
        <w:tc>
          <w:tcPr>
            <w:tcW w:type="dxa" w:w="21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類別</w:t>
            </w:r>
          </w:p>
        </w:tc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水溶性</w:t>
            </w:r>
          </w:p>
        </w:tc>
        <w:tc>
          <w:tcPr>
            <w:tcW w:type="dxa" w:w="2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在蛋白質裡做什麼</w:t>
            </w:r>
          </w:p>
        </w:tc>
        <w:tc>
          <w:tcPr>
            <w:tcW w:type="dxa" w:w="2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非極性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Không phân cực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疏水性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躲在蛋白質裡面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Gly, Ala, Val, Leu, Ile, Pro, Met, Phe, Trp</w:t>
            </w:r>
          </w:p>
        </w:tc>
      </w:tr>
      <w:tr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極性不帶電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Phân cực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親水性</w:t>
            </w:r>
          </w:p>
        </w:tc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可以形成氫鍵</w:t>
            </w:r>
          </w:p>
        </w:tc>
        <w:tc>
          <w:tcPr>
            <w:tcW w:type="dxa" w:w="2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Ser, Thr, Cys, Asn, Gln, Tyr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帶正電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Tích điện dương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親水性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鹼性側鏈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Lys, Arg, His</w:t>
            </w:r>
          </w:p>
        </w:tc>
      </w:tr>
      <w:tr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帶負電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Tích điện âm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親水性</w:t>
            </w:r>
          </w:p>
        </w:tc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酸性側鏈</w:t>
            </w:r>
          </w:p>
        </w:tc>
        <w:tc>
          <w:tcPr>
            <w:tcW w:type="dxa" w:w="2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Asp, Glu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上週的疏水效應在這裡用上了:非極性側鏈躲進蛋白質內部,不是因為它們喜歡彼此,是因為水把它們擠進去。</w:t>
      </w:r>
    </w:p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五、胜肽鍵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兩個胺基酸接起來:一個的羧基 + 另一個的胺基,脫掉一分子水。</w:t>
      </w:r>
    </w:p>
    <w:p>
      <w:pPr>
        <w:spacing w:after="150" w:line="3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Hai amino acid nối lại: nhóm carboxyl + nhóm amino, mất 1 phân tử nước.</w:t>
      </w:r>
    </w:p>
    <w:p>
      <w:pPr>
        <w:spacing w:after="60" w:before="8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胜肽鍵形成 Hình thành liên kết peptide</w:t>
      </w: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胜肽鍵有三個重點 (3 điểm quan trọng)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脫水:一定會跑出一個 H₂O。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平面:C—N 鍵不能轉。六個原子在同一個平面上。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有方向:一頭是 N端,一頭是 C端。寫序列一律從 N端 寫到 C端。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第 4 週的 α螺旋、β摺板,都是靠這個平面性質才做得出來。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2 個胺基酸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二肽 Dipeptide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3 個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三肽 Tripeptide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很多個(&gt;10)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多肽 Polypeptide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多肽摺疊好、有功能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蛋白質 Protein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六、等電點 (pI)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pI = 淨電荷剛好等於 0 的那個 pH。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rPr>
          <w:tblHeader w:val="false"/>
        </w:trPr>
        <w:tc>
          <w:tcPr>
            <w:tcW w:type="dxa" w:w="2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發生什麼</w:t>
            </w:r>
          </w:p>
        </w:tc>
        <w:tc>
          <w:tcPr>
            <w:tcW w:type="dxa" w:w="3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淨電荷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 &lt; pI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抓比較多 H⁺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帶正電 →往負極跑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 = pI</w:t>
            </w:r>
          </w:p>
        </w:tc>
        <w:tc>
          <w:tcPr>
            <w:tcW w:type="dxa" w:w="3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正負剛好抵銷</w:t>
            </w:r>
          </w:p>
        </w:tc>
        <w:tc>
          <w:tcPr>
            <w:tcW w:type="dxa" w:w="3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不動(電泳時停住)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 &gt; pI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放掉比較多 H⁺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帶負電 →往正極跑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這就是電泳(điện di)分離蛋白質的原理 —— 不同蛋白質 pI 不同,在同一個 pH 下跑的方向和速度就不同。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畫 Vẽ:畫出胺基酸通式,標出 α碳、胺基、羧基、側鏈。要畫兩性離子。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分類 Phân loại:把這些側鏈歸類(非極性 / 極性 / 帶正電 / 帶負電)</w:t>
      </w:r>
    </w:p>
    <w:p>
      <w:pPr>
        <w:spacing w:after="150" w:line="320"/>
      </w:pPr>
      <w:r>
        <w:rPr>
          <w:rFonts w:ascii="DengXian" w:cs="DengXian" w:eastAsia="DengXian" w:hAnsi="DengXian"/>
          <w:sz w:val="22"/>
          <w:szCs w:val="22"/>
        </w:rPr>
        <w:t xml:space="preserve">Leu ______   Asp ______   Lys ______   Ser ______   Phe ______   Glu ______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3.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20 種胺基酸的差別在 α碳。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形成胜肽鍵會產生一分子水。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胜肽鍵可以自由旋轉。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在 pH = pI 時,蛋白質在電泳中不移動。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4. 想一想 Suy nghĩ: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為什麼非極性側鏈會躲在蛋白質內部?(提示:回想上週的疏水效應)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主題:蛋白質的三維結構 Cấu trúc protein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4 週(17 個詞)。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小測:下週前 10 分鐘,考今天的詞,5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提示:這週的胜肽鍵平面性,是下週 α螺旋的原因。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第3章(p.104–143)。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219810817dff1f2d3b9429f0d28886a24e81ce.png"/><Relationship Id="rId8" Type="http://schemas.openxmlformats.org/officeDocument/2006/relationships/image" Target="media/6de4d53ebef28b2877718f0a9a1af34047343864.png"/><Relationship Id="rId9" Type="http://schemas.openxmlformats.org/officeDocument/2006/relationships/image" Target="media/cc192bf6c0bcd30a83adba6f59eb2aeaa4aac7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2026-07-16T15:49:30.347Z</dcterms:created>
  <dcterms:modified xsi:type="dcterms:W3CDTF">2026-07-16T15:49:30.347Z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