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机电学院知识库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策划与计划书</w:t>
      </w:r>
    </w:p>
    <w:p>
      <w:pPr>
        <w:spacing w:after="100"/>
        <w:jc w:val="center"/>
      </w:pPr>
      <w:r>
        <w:rPr>
          <w:rFonts w:ascii="Arial" w:cs="Arial" w:eastAsia="Arial" w:hAnsi="Arial"/>
          <w:color w:val="7A8B99"/>
          <w:sz w:val="24"/>
          <w:szCs w:val="24"/>
        </w:rPr>
        <w:t xml:space="preserve">四川农业大学 · 机电学院</w:t>
      </w:r>
    </w:p>
    <w:p>
      <w:pPr>
        <w:spacing w:after="100"/>
        <w:jc w:val="center"/>
      </w:pPr>
      <w:r>
        <w:rPr>
          <w:rFonts w:ascii="Arial" w:cs="Arial" w:eastAsia="Arial" w:hAnsi="Arial"/>
          <w:color w:val="7A8B99"/>
          <w:sz w:val="22"/>
          <w:szCs w:val="22"/>
        </w:rPr>
        <w:t xml:space="preserve">项目负责人：杨彬</w:t>
      </w:r>
    </w:p>
    <w:p>
      <w:pPr>
        <w:spacing w:after="160"/>
        <w:jc w:val="center"/>
      </w:pPr>
      <w:r>
        <w:rPr>
          <w:rFonts w:ascii="Arial" w:cs="Arial" w:eastAsia="Arial" w:hAnsi="Arial"/>
          <w:color w:val="7A8B99"/>
          <w:sz w:val="22"/>
          <w:szCs w:val="22"/>
        </w:rPr>
        <w:t xml:space="preserve">2026年7月 | v2.0</w:t>
      </w:r>
    </w:p>
    <w:p>
      <w:pPr>
        <w:jc w:val="center"/>
      </w:pPr>
      <w:r>
        <w:rPr>
          <w:rFonts w:ascii="Arial" w:cs="Arial" w:eastAsia="Arial" w:hAnsi="Arial"/>
          <w:color w:val="7A8B99"/>
          <w:sz w:val="20"/>
          <w:szCs w:val="20"/>
        </w:rPr>
        <w:t xml:space="preserve">GitHub: TaiBai801/scau-knowledge-base</w:t>
      </w:r>
    </w:p>
    <w:p>
      <w:r>
        <w:br w:type="page"/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目  录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一、项目概述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项目背景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四川农业大学机电学院设有电子科学与技术、电气工程及其自动化、农业机械化及其自动化、农业工程四个本科专业，覆盖346门课程。当前课程资料、考试真题、学习经验分散于QQ群文件、个人网盘，缺乏统一管理平台，学生期末复习时重复搜集资料效率低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项目目标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建立"全院共建、人人共享"的课程知识平台，实现课程资料的结构化存管、学长经验的持续传承、四专业内容的统一检索。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核心价值对比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现状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资料管理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分散在QQ群/网盘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统一CDN托管，永久可访问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经验传承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口口相传，毕业后断裂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"ta说"板块结构化记录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课程导航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346门课无从下手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专业/学期/课程三级导航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内容协作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单打独斗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腾讯文档+管理后台协同编辑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二、现状分析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已完成功能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完成度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VitePress站点框架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100%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响应式布局、暗色模式、Ardot设计系统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四专业346门课程页面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100%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32个学期页+177个课程详情页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全站导航系统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100%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44个导航入口，3级路由结构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腾讯文档空间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100%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4专业*8学期全部课程文档创建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文档模板框架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99%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5个标准化板块(1)-(5)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管理后台（admin）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90%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课程列表+五段式编辑器+文件上传+保存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CloudBase后端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90%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云函数save-course+HTTP触发器+CORS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技术架构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前端：VitePress 1.6.4 + Vue 3 + Ardot 设计系统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部署：EdgeOne Pages 自动构建（push即部署）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后端：CloudBase 云函数 -&gt; GitHub API 直写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协作：腾讯文档 MCP API（346门课程在线文档）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管理：CloudBase 静态托管 -&gt; 独立 admin 控制台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当前核心痛点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EdgeOne默认域名3小时过期，admin需独立托管解决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云函数尚未完全稳定，需加固错误处理和日志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内容填充率低，346门课中有实质内容不足20门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尚未购买自定义域名，无ICP备案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搜索引擎未收录，无SEO优化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三、项目目标与范围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短期里程碑（1-3个月）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预计完成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M1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CloudBase后端完全稳定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M2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admin保存功能投产使用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M3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购买域名+ICP备案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3-4周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M4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20门核心课程内容填充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6周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M5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Google/Bing搜索引擎收录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2周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长期愿景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全院346门课至少60%有实质性课程资料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支持用户登录（GitHub OAuth）和课程收藏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数据看板（课程访问量、下载量排行）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自动化内容同步 + 公众号推送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项目边界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在范围内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不在范围内</w:t>
            </w:r>
          </w:p>
        </w:tc>
      </w:tr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课程资料的结构化存管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在线直播教学</w:t>
            </w:r>
          </w:p>
        </w:tc>
      </w:tr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学长经验分享板块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在线作业提交/批改</w:t>
            </w:r>
          </w:p>
        </w:tc>
      </w:tr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管理后台与协作编辑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教务选课系统集成</w:t>
            </w:r>
          </w:p>
        </w:tc>
      </w:tr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四专业346门课程覆盖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其他学院扩展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四、目标用户与场景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角色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在校本科生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查找考试真题、复习资料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考研备考学生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系统回顾专业课知识点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内容贡献者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分享经验、上传资料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教师/教务处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参考学生反馈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5%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典型使用场景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场景A（期末复习）：大三学生搜索"信号与系统" -&gt; 下载历年试卷 -&gt; 查看学长经验 -&gt; 针对性复习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场景B（选课决策）：大一新生浏览课程总览 -&gt; 查看课程介绍/学分/难度 -&gt; 合理规划选课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场景C（内容贡献）：学长通过admin后台 -&gt; 选课填经验 -&gt; 上传笔记 -&gt; 一键保存发布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五、功能规划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核心功能优先级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P0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课程浏览与搜索（346门课）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✅ 已上线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P0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专业/学期/课程三级导航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✅ 已上线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P1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管理后台在线编辑+保存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🔄 调试中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P1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课程资料上传与下载链接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🔄 调试中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P2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自定义域名+ICP备案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📋 待启动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P2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SEO搜索引擎优化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📋 计划中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P3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用户登录+课程收藏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📋 远期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版本迭代路线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v1.1（当前）：CloudBase后端稳定 + admin可保存 + Ardot全部页面视觉实装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v1.2：域名注册 + ICP备案 + SEO优化 + 20门课内容填充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v2.0：用户系统（GitHub OAuth）+ 课程收藏 + 数据看板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v3.0：自动化内容同步 + 公众号推送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六、技术方案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系统架构设计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解耦三层架构：内容层（Markdown+腾讯文档）-&gt; 构建层（VitePress+GitHub Actions）-&gt; 编辑层（Admin页面+CloudBase云函数）。所有课程内容为纯文本Markdown，Git版本控制，前端与内容完全解耦。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EdgeOne Pages：CDN加速，免费额度，国内可访问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CloudBase云函数：代理GitHub API，隐藏Token，免费10万次/月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GitHub Actions：push即自动构建部署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腾讯文档MCP API：346门课程在线协作编辑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关键技术难点与应对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难点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EdgeOne域名3小时过期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admin独立部署CloudBase静态托管</w:t>
            </w:r>
          </w:p>
        </w:tc>
      </w:tr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云函数CORS问题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添加OPTIONS预检+Access-Control头</w:t>
            </w:r>
          </w:p>
        </w:tc>
      </w:tr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VitePress多Vue组件编译慢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核心页面用组件，次要页面用Markdown+CSS</w:t>
            </w:r>
          </w:p>
        </w:tc>
      </w:tr>
      <w:tr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腾讯文档API限流</w:t>
            </w:r>
          </w:p>
        </w:tc>
        <w:tc>
          <w:tcPr>
            <w:tcW w:type="dxa" w:w="4513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0.1s/次限速+分批执行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七、项目计划与阶段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时间线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一期：基础建设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已完成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站点+346门课+文档模板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线上站点+腾讯文档空间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二期：后端闭环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进行中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CloudBase部署+admin可保存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可用的管理后台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三期：域名备案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3-4周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购买域名+ICP备案+绑定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自定义域名访问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四期：内容填充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4-6周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20门核心课内容填充+SEO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高覆盖率的资料库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五期：推广运营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持续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班群推广+贡献者激励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日UV 100+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资源配置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资源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详情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域名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.cn域名（腾讯云/阿里云）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¥29-60/年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轻量云服务器2核2G（备案用）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¥58/月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CloudBase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云函数+静态托管（免费额度）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EdgeOne Pages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CDN+构建部署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GitHub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代码托管+Actions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¥0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八、风险评估与应对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影响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概率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内容贡献者不足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高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中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班群定向推广+贡献奖励机制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GitHub Token泄露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高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最小权限+仅环境变量存储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腾讯文档API变更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高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内容已Markdown化，可随时迁移</w:t>
            </w:r>
          </w:p>
        </w:tc>
      </w:tr>
      <w:tr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免费额度用尽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256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申请教育额度或升级付费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九、推广与运营策略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9.1 推广渠道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机电学院各班QQ群、微信群定向推广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QQ空间/朋友圈分享站点核心亮点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联系辅导员/教师推荐背书，增加权威性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GitHub开源社区曝光，吸引技术方向同学贡献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9.2 内容贡献激励机制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贡献者墙：公开致谢所有内容贡献者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优先展示：优秀内容置顶陈列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学分激励：与学院协商将贡献纳入社会实践学分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9.3 运营指标对照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目标值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日UV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100+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未统计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课程覆盖率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346/346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✅ 已达成</w:t>
            </w:r>
          </w:p>
        </w:tc>
      </w:tr>
      <w:tr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核心课内容填充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20门</w:t>
            </w:r>
          </w:p>
        </w:tc>
        <w:tc>
          <w:tcPr>
            <w:tcW w:type="dxa" w:w="3008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🔄 5门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十、预期成果与验收标准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10.1 量化指标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课程覆盖率：346/346（100%）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核心课程内容填充：20门有实质资料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站点日UV：100+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页面加载速度：FCP &lt; 1.5s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死链数量：0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10.2 验收标准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任意用户通过3步操作找到任意课程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Admin后台可在线编辑任意课程并保存发布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5门必修课各含3份以上复习资料文件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站点可通过自定义域名访问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README含完整贡献指南，新贡献者10分钟内可上手</w:t>
      </w:r>
    </w:p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i/>
          <w:iCs/>
          <w:color w:val="7A8B99"/>
          <w:sz w:val="20"/>
          <w:szCs w:val="20"/>
        </w:rPr>
        <w:t xml:space="preserve">本项目为开源社区驱动的知识共享平台</w:t>
      </w:r>
    </w:p>
    <w:p>
      <w:pPr>
        <w:jc w:val="center"/>
      </w:pPr>
      <w:r>
        <w:rPr>
          <w:rFonts w:ascii="Arial" w:cs="Arial" w:eastAsia="Arial" w:hAnsi="Arial"/>
          <w:i/>
          <w:iCs/>
          <w:color w:val="7A8B99"/>
          <w:sz w:val="20"/>
          <w:szCs w:val="20"/>
        </w:rPr>
        <w:t xml:space="preserve">欢迎机电学院全体师生参与共建</w:t>
      </w:r>
    </w:p>
    <w:p>
      <w:pPr>
        <w:jc w:val="center"/>
      </w:pPr>
      <w:r>
        <w:rPr>
          <w:rFonts w:ascii="Arial" w:cs="Arial" w:eastAsia="Arial" w:hAnsi="Arial"/>
          <w:color w:val="7A8B99"/>
          <w:sz w:val="20"/>
          <w:szCs w:val="20"/>
        </w:rPr>
        <w:t xml:space="preserve">联系：2286318767@qq.com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B99"/>
        <w:sz w:val="18"/>
        <w:szCs w:val="18"/>
      </w:rPr>
      <w:t xml:space="preserve">第 </w:t>
    </w:r>
    <w:r>
      <w:rPr>
        <w:rFonts w:ascii="Arial" w:cs="Arial" w:eastAsia="Arial" w:hAnsi="Arial"/>
        <w:color w:val="7A8B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B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8B99"/>
        <w:sz w:val="18"/>
        <w:szCs w:val="18"/>
      </w:rPr>
      <w:t xml:space="preserve">机电学院知识库 · 策划与计划书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2026-07-11T07:39:58.078Z</dcterms:created>
  <dcterms:modified xsi:type="dcterms:W3CDTF">2026-07-11T07:39:58.079Z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