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D8D8D8" w:sz="4" w:space="6"/>
        </w:pBdr>
        <w:spacing w:after="120" w:before="0"/>
      </w:pPr>
      <w:r>
        <w:rPr>
          <w:b/>
          <w:bCs/>
          <w:color w:val="1A1A1A"/>
          <w:sz w:val="34"/>
          <w:szCs w:val="34"/>
        </w:rPr>
        <w:t xml:space="preserve">Physical Piano — Start Here</w:t>
      </w:r>
    </w:p>
    <w:p>
      <w:pPr>
        <w:spacing w:after="180"/>
      </w:pPr>
      <w:r>
        <w:rPr>
          <w:color w:val="1A1A1A"/>
          <w:sz w:val="19"/>
          <w:szCs w:val="19"/>
        </w:rPr>
        <w:t xml:space="preserve">Building a real 11-key piano to replace the toy playmat in the BCI arm/hand piano task.</w:t>
      </w:r>
    </w:p>
    <w:p>
      <w:pPr>
        <w:spacing w:after="180"/>
      </w:pPr>
      <w:r>
        <w:rPr>
          <w:b/>
          <w:bCs/>
          <w:color w:val="1A1A1A"/>
          <w:sz w:val="19"/>
          <w:szCs w:val="19"/>
        </w:rPr>
        <w:t xml:space="preserve">Status:</w:t>
      </w:r>
      <w:r>
        <w:rPr>
          <w:color w:val="1A1A1A"/>
          <w:sz w:val="19"/>
          <w:szCs w:val="19"/>
        </w:rPr>
        <w:t xml:space="preserve"> design complete and verified against both the physical rig and the switch datasheet. Nothing has been bought or fabricated yet.</w:t>
      </w: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Layout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docs/       specifications and plans (Markdown — the source of truth)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share/      the same docs as .docx, for the shared Drive folder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cad/        OpenSCAD models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firmware/   Arduino sketch — key scanner only, makes no sound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pc/         computer-side listener that plays the notes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tools/      scripts that generate share/*.docx from docs/*.md</w:t>
      </w:r>
    </w:p>
    <w:p>
      <w:pPr>
        <w:spacing w:after="120"/>
      </w:pP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File</w:t>
            </w:r>
          </w:p>
        </w:tc>
        <w:tc>
          <w:tcPr>
            <w:tcW w:type="dxa" w:w="504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What it's for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qw3vmktlzlmt333b7xkly">
              <w:r>
                <w:rPr>
                  <w:color w:val="6B4D0F"/>
                  <w:sz w:val="19"/>
                  <w:szCs w:val="19"/>
                  <w:u w:val="single"/>
                </w:rPr>
                <w:t xml:space="preserve">docs/SUPERVISOR_BRIEF.md</w:t>
              </w:r>
            </w:hyperlink>
          </w:p>
        </w:tc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One page + the 4 decisions needed</w:t>
            </w:r>
            <w:r>
              <w:rPr>
                <w:color w:val="1A1A1A"/>
                <w:sz w:val="19"/>
                <w:szCs w:val="19"/>
              </w:rPr>
              <w:t xml:space="preserve"> — for the supervisor meeting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84d1s9jwrdmfa31qnmybg">
              <w:r>
                <w:rPr>
                  <w:color w:val="6B4D0F"/>
                  <w:sz w:val="19"/>
                  <w:szCs w:val="19"/>
                  <w:u w:val="single"/>
                </w:rPr>
                <w:t xml:space="preserve">docs/BUILD.md</w:t>
              </w:r>
            </w:hyperlink>
          </w:p>
        </w:tc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The spec: dimensions, sound, measured forces, mechanism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c17wt5ghywnmbspa2bvm5">
              <w:r>
                <w:rPr>
                  <w:color w:val="6B4D0F"/>
                  <w:sz w:val="19"/>
                  <w:szCs w:val="19"/>
                  <w:u w:val="single"/>
                </w:rPr>
                <w:t xml:space="preserve">docs/PURCHASING.md</w:t>
              </w:r>
            </w:hyperlink>
          </w:p>
        </w:tc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What to buy, with links and budget (~$457)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5v2-w3qf58-eumgm4hpjv">
              <w:r>
                <w:rPr>
                  <w:color w:val="6B4D0F"/>
                  <w:sz w:val="19"/>
                  <w:szCs w:val="19"/>
                  <w:u w:val="single"/>
                </w:rPr>
                <w:t xml:space="preserve">docs/TECHSPARK_PLAN.md</w:t>
              </w:r>
            </w:hyperlink>
          </w:p>
        </w:tc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Fabrication plan + 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parts manifest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ffrnctnyinra7tpkncryd">
              <w:r>
                <w:rPr>
                  <w:color w:val="6B4D0F"/>
                  <w:sz w:val="19"/>
                  <w:szCs w:val="19"/>
                  <w:u w:val="single"/>
                </w:rPr>
                <w:t xml:space="preserve">docs/datasheets/</w:t>
              </w:r>
            </w:hyperlink>
          </w:p>
        </w:tc>
        <w:tc>
          <w:tcPr>
            <w:tcW w:type="dxa" w:w="504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Kailh switch datasheet — the source for every switch dimension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CAD — four files, split by role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Contains</w:t>
            </w:r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-f7xhstmtiigx3vxgb4nz">
              <w:r>
                <w:rPr>
                  <w:color w:val="6B4D0F"/>
                  <w:sz w:val="19"/>
                  <w:szCs w:val="19"/>
                  <w:u w:val="single"/>
                </w:rPr>
                <w:t xml:space="preserve">cad/piano_params.scad</w:t>
              </w:r>
            </w:hyperlink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Single source of truth.</w:t>
            </w:r>
            <w:r>
              <w:rPr>
                <w:color w:val="1A1A1A"/>
                <w:sz w:val="19"/>
                <w:szCs w:val="19"/>
              </w:rPr>
              <w:t xml:space="preserve"> Every shared dimension and all sanity checks. Edit </w:t>
            </w:r>
            <w:r>
              <w:rPr>
                <w:i/>
                <w:iCs/>
                <w:color w:val="1A1A1A"/>
                <w:sz w:val="19"/>
                <w:szCs w:val="19"/>
              </w:rPr>
              <w:t xml:space="preserve">here</w:t>
            </w:r>
            <w:r>
              <w:rPr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everything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s7gmsjp4iufslwmewsapn">
              <w:r>
                <w:rPr>
                  <w:color w:val="6B4D0F"/>
                  <w:sz w:val="19"/>
                  <w:szCs w:val="19"/>
                  <w:u w:val="single"/>
                </w:rPr>
                <w:t xml:space="preserve">cad/piano_keys.scad</w:t>
              </w:r>
            </w:hyperlink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Key levers + black keys — 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printed in both routes</w:t>
            </w:r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both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afembeg8kaowr_u1l9ao2">
              <w:r>
                <w:rPr>
                  <w:color w:val="6B4D0F"/>
                  <w:sz w:val="19"/>
                  <w:szCs w:val="19"/>
                  <w:u w:val="single"/>
                </w:rPr>
                <w:t xml:space="preserve">cad/piano_base_printed.scad</w:t>
              </w:r>
            </w:hyperlink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All-printed base (cells, 3 tiles)</w:t>
            </w:r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route A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cbfo52uouy5_jy-utkjvm">
              <w:r>
                <w:rPr>
                  <w:color w:val="6B4D0F"/>
                  <w:sz w:val="19"/>
                  <w:szCs w:val="19"/>
                  <w:u w:val="single"/>
                </w:rPr>
                <w:t xml:space="preserve">cad/piano_base_laser.scad</w:t>
              </w:r>
            </w:hyperlink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Laser base (2 sheets + stop rail) + 12 printed brackets</w:t>
            </w:r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route B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bqu27_nycopouvtftorm_">
              <w:r>
                <w:rPr>
                  <w:color w:val="6B4D0F"/>
                  <w:sz w:val="19"/>
                  <w:szCs w:val="19"/>
                  <w:u w:val="single"/>
                </w:rPr>
                <w:t xml:space="preserve">cad/piano_frame.scad</w:t>
              </w:r>
            </w:hyperlink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Cosmetic surround — cheeks and rails. Purely aesthetic, print last</w:t>
            </w:r>
          </w:p>
        </w:tc>
        <w:tc>
          <w:tcPr>
            <w:tcW w:type="dxa" w:w="33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either</w:t>
            </w:r>
          </w:p>
        </w:tc>
      </w:tr>
    </w:tbl>
    <w:p>
      <w:pPr>
        <w:spacing w:after="160"/>
      </w:pPr>
    </w:p>
    <w:p>
      <w:pPr>
        <w:pBdr>
          <w:left w:val="single" w:color="6B4D0F" w:sz="18" w:space="8"/>
        </w:pBdr>
        <w:spacing w:after="200" w:before="80"/>
        <w:ind w:left="160"/>
      </w:pPr>
      <w:r>
        <w:rPr>
          <w:color w:val="1A1A1A"/>
          <w:sz w:val="19"/>
          <w:szCs w:val="19"/>
        </w:rPr>
        <w:t xml:space="preserve">The two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base_*</w:t>
      </w:r>
      <w:r>
        <w:rPr>
          <w:color w:val="1A1A1A"/>
          <w:sz w:val="19"/>
          <w:szCs w:val="19"/>
        </w:rPr>
        <w:t xml:space="preserve"> files are </w:t>
      </w:r>
      <w:r>
        <w:rPr>
          <w:b/>
          <w:bCs/>
          <w:color w:val="1A1A1A"/>
          <w:sz w:val="19"/>
          <w:szCs w:val="19"/>
        </w:rPr>
        <w:t xml:space="preserve">alternatives — build one, not both.</w:t>
      </w:r>
      <w:r>
        <w:rPr>
          <w:color w:val="1A1A1A"/>
          <w:sz w:val="19"/>
          <w:szCs w:val="19"/>
        </w:rPr>
        <w:t xml:space="preserve"> Either way you also need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piano_keys.scad</w:t>
      </w:r>
      <w:r>
        <w:rPr>
          <w:color w:val="1A1A1A"/>
          <w:sz w:val="19"/>
          <w:szCs w:val="19"/>
        </w:rPr>
        <w:t xml:space="preserve">. Full breakdown in the TechSpark plan's parts manifest.</w:t>
      </w: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Regenerating the .docx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node tools/md2docx.js docs/BUILD.md share/Physical_Piano_Build_Spec.docx</w:t>
      </w:r>
    </w:p>
    <w:p>
      <w:pPr>
        <w:shd w:fill="F5F3EE" w:color="auto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node tools/build_bom_docx.js          # the BOM, which has a custom layout</w:t>
      </w:r>
    </w:p>
    <w:p>
      <w:pPr>
        <w:spacing w:after="120"/>
      </w:pPr>
    </w:p>
    <w:p>
      <w:pPr>
        <w:pBdr>
          <w:bottom w:val="single" w:color="D8D8D8" w:sz="4"/>
        </w:pBdr>
        <w:spacing w:after="120" w:before="120"/>
      </w:pP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What to do next, in order</w:t>
      </w: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① Right now (~1 hour, unblocks everything)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1.  </w:t>
      </w:r>
      <w:r>
        <w:rPr>
          <w:strike/>
          <w:color w:val="5C5C5C"/>
          <w:sz w:val="19"/>
          <w:szCs w:val="19"/>
        </w:rPr>
        <w:t xml:space="preserve">Measure where the fingertips land on a key.</w:t>
      </w:r>
      <w:r>
        <w:rPr>
          <w:color w:val="1A1A1A"/>
          <w:sz w:val="19"/>
          <w:szCs w:val="19"/>
        </w:rPr>
        <w:t xml:space="preserve"> ✅ </w:t>
      </w:r>
      <w:r>
        <w:rPr>
          <w:b/>
          <w:bCs/>
          <w:color w:val="1A1A1A"/>
          <w:sz w:val="19"/>
          <w:szCs w:val="19"/>
        </w:rPr>
        <w:t xml:space="preserve">35 mm from the front edge</w:t>
      </w:r>
      <w:r>
        <w:rPr>
          <w:color w:val="1A1A1A"/>
          <w:sz w:val="19"/>
          <w:szCs w:val="19"/>
        </w:rPr>
        <w:t xml:space="preserve">, well inside the 53.2 mm clear zone — no black-key collision.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2.  </w:t>
      </w:r>
      <w:r>
        <w:rPr>
          <w:b/>
          <w:bCs/>
          <w:color w:val="1A1A1A"/>
          <w:sz w:val="19"/>
          <w:szCs w:val="19"/>
        </w:rPr>
        <w:t xml:space="preserve">Email TechSpark to book the consult</w:t>
      </w:r>
      <w:r>
        <w:rPr>
          <w:color w:val="1A1A1A"/>
          <w:sz w:val="19"/>
          <w:szCs w:val="19"/>
        </w:rPr>
        <w:t xml:space="preserve"> — Jen Hitchcock, jhitchco@andrew.cmu.edu. Lead time, so start early.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3.  </w:t>
      </w:r>
      <w:r>
        <w:rPr>
          <w:b/>
          <w:bCs/>
          <w:color w:val="1A1A1A"/>
          <w:sz w:val="19"/>
          <w:szCs w:val="19"/>
        </w:rPr>
        <w:t xml:space="preserve">Order the electronics</w:t>
      </w:r>
      <w:r>
        <w:rPr>
          <w:color w:val="1A1A1A"/>
          <w:sz w:val="19"/>
          <w:szCs w:val="19"/>
        </w:rPr>
        <w:t xml:space="preserve"> (~$100 — Arduino, MX switches, piezo, wire). They get bench-tested while the mechanical side is still in progress.</w:t>
      </w:r>
    </w:p>
    <w:p>
      <w:pPr>
        <w:spacing w:after="100"/>
      </w:pP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② Verify the CAD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1.  </w:t>
      </w:r>
      <w:r>
        <w:rPr>
          <w:color w:val="1A1A1A"/>
          <w:sz w:val="19"/>
          <w:szCs w:val="19"/>
        </w:rPr>
        <w:t xml:space="preserve">Install </w:t>
      </w:r>
      <w:hyperlink w:history="1" r:id="rIdjlcijhue4qamt9adgzo5_">
        <w:r>
          <w:rPr>
            <w:color w:val="6B4D0F"/>
            <w:sz w:val="19"/>
            <w:szCs w:val="19"/>
            <w:u w:val="single"/>
          </w:rPr>
          <w:t xml:space="preserve">OpenSCAD</w:t>
        </w:r>
      </w:hyperlink>
      <w:r>
        <w:rPr>
          <w:color w:val="1A1A1A"/>
          <w:sz w:val="19"/>
          <w:szCs w:val="19"/>
        </w:rPr>
        <w:t xml:space="preserve"> (free) and open each of the four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cad/*.scad</w:t>
      </w:r>
      <w:r>
        <w:rPr>
          <w:color w:val="1A1A1A"/>
          <w:sz w:val="19"/>
          <w:szCs w:val="19"/>
        </w:rPr>
        <w:t xml:space="preserve"> files. The console prints the derived geometry and will warn if anything is inconsistent. </w:t>
      </w:r>
      <w:r>
        <w:rPr>
          <w:b/>
          <w:bCs/>
          <w:color w:val="1A1A1A"/>
          <w:sz w:val="19"/>
          <w:szCs w:val="19"/>
        </w:rPr>
        <w:t xml:space="preserve">Nothing has been rendered yet</w:t>
      </w:r>
      <w:r>
        <w:rPr>
          <w:color w:val="1A1A1A"/>
          <w:sz w:val="19"/>
          <w:szCs w:val="19"/>
        </w:rPr>
        <w:t xml:space="preserve"> — confirm the shapes look right before committing to fabrication.</w:t>
      </w:r>
    </w:p>
    <w:p>
      <w:pPr>
        <w:spacing w:after="100"/>
      </w:pP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③ TechSpark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1.  </w:t>
      </w:r>
      <w:r>
        <w:rPr>
          <w:color w:val="1A1A1A"/>
          <w:sz w:val="19"/>
          <w:szCs w:val="19"/>
        </w:rPr>
        <w:t xml:space="preserve">Attend the consult — bring the questions in the TechSpark plan. The critical ones are laser bed size, 1.5 mm stock availability, and what laser time costs.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2.  </w:t>
      </w:r>
      <w:r>
        <w:rPr>
          <w:b/>
          <w:bCs/>
          <w:color w:val="1A1A1A"/>
          <w:sz w:val="19"/>
          <w:szCs w:val="19"/>
        </w:rPr>
        <w:t xml:space="preserve">Fabricate ONE key + base + black key and test it on the rig.</w:t>
      </w:r>
      <w:r>
        <w:rPr>
          <w:color w:val="1A1A1A"/>
          <w:sz w:val="19"/>
          <w:szCs w:val="19"/>
        </w:rPr>
        <w:t xml:space="preserve"> Do not batch 11 until that passes.</w:t>
      </w:r>
    </w:p>
    <w:p>
      <w:pPr>
        <w:spacing w:after="100"/>
      </w:pPr>
    </w:p>
    <w:p>
      <w:pPr>
        <w:pStyle w:val="Heading3"/>
        <w:keepNext/>
        <w:spacing w:after="120" w:before="300"/>
      </w:pPr>
      <w:r>
        <w:rPr>
          <w:b/>
          <w:bCs/>
          <w:color w:val="1A1A1A"/>
          <w:sz w:val="21"/>
          <w:szCs w:val="21"/>
        </w:rPr>
        <w:t xml:space="preserve">④ Build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1.  </w:t>
      </w:r>
      <w:r>
        <w:rPr>
          <w:color w:val="1A1A1A"/>
          <w:sz w:val="19"/>
          <w:szCs w:val="19"/>
        </w:rPr>
        <w:t xml:space="preserve">Full run: 11 keys, 7 black keys, and the base for whichever route was chosen.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2.  </w:t>
      </w:r>
      <w:r>
        <w:rPr>
          <w:color w:val="1A1A1A"/>
          <w:sz w:val="19"/>
          <w:szCs w:val="19"/>
        </w:rPr>
        <w:t xml:space="preserve">Wire the 18 switches, flash the firmware, then run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python pc/piano_listener.py --port COMx</w:t>
      </w:r>
      <w:r>
        <w:rPr>
          <w:color w:val="1A1A1A"/>
          <w:sz w:val="19"/>
          <w:szCs w:val="19"/>
        </w:rPr>
        <w:t xml:space="preserve">. Check audio first with </w:t>
      </w:r>
      <w:r>
        <w:rPr>
          <w:rFonts w:ascii="Consolas" w:cs="Consolas" w:eastAsia="Consolas" w:hAnsi="Consolas"/>
          <w:color w:val="7A3E00"/>
          <w:sz w:val="17"/>
          <w:szCs w:val="17"/>
        </w:rPr>
        <w:t xml:space="preserve">--test</w:t>
      </w:r>
      <w:r>
        <w:rPr>
          <w:color w:val="1A1A1A"/>
          <w:sz w:val="19"/>
          <w:szCs w:val="19"/>
        </w:rPr>
        <w:t xml:space="preserve">, which needs no hardware.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3.  </w:t>
      </w:r>
      <w:r>
        <w:rPr>
          <w:color w:val="1A1A1A"/>
          <w:sz w:val="19"/>
          <w:szCs w:val="19"/>
        </w:rPr>
        <w:t xml:space="preserve">Raise the arm ~5–8 mm so resting fingertips hover 2–5 mm above the key tops.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4.  </w:t>
      </w:r>
      <w:r>
        <w:rPr>
          <w:color w:val="1A1A1A"/>
          <w:sz w:val="19"/>
          <w:szCs w:val="19"/>
        </w:rPr>
        <w:t xml:space="preserve">Re-run the demo sequence to validate.</w:t>
      </w:r>
    </w:p>
    <w:p>
      <w:pPr>
        <w:spacing w:after="100"/>
      </w:pPr>
    </w:p>
    <w:p>
      <w:pPr>
        <w:pBdr>
          <w:bottom w:val="single" w:color="D8D8D8" w:sz="4"/>
        </w:pBdr>
        <w:spacing w:after="120" w:before="120"/>
      </w:pPr>
    </w:p>
    <w:p>
      <w:pPr>
        <w:pStyle w:val="Heading2"/>
        <w:keepNext/>
        <w:pBdr>
          <w:bottom w:val="single" w:color="D8D8D8" w:sz="4" w:space="6"/>
        </w:pBdr>
        <w:spacing w:after="120" w:before="300"/>
      </w:pPr>
      <w:r>
        <w:rPr>
          <w:b/>
          <w:bCs/>
          <w:color w:val="1A1A1A"/>
          <w:sz w:val="25"/>
          <w:szCs w:val="25"/>
        </w:rPr>
        <w:t xml:space="preserve">Two tracks run in parallel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Electronics</w:t>
      </w:r>
      <w:r>
        <w:rPr>
          <w:color w:val="1A1A1A"/>
          <w:sz w:val="19"/>
          <w:szCs w:val="19"/>
        </w:rPr>
        <w:t xml:space="preserve"> — breadboard the Arduino, switches and piezo; test the firmware and tuner with no mechanical parts at all.</w:t>
      </w:r>
    </w:p>
    <w:p>
      <w:pPr>
        <w:spacing w:after="60"/>
        <w:ind w:left="360" w:hanging="200"/>
      </w:pPr>
      <w:r>
        <w:rPr>
          <w:color w:val="5C5C5C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Mechanical</w:t>
      </w:r>
      <w:r>
        <w:rPr>
          <w:color w:val="1A1A1A"/>
          <w:sz w:val="19"/>
          <w:szCs w:val="19"/>
        </w:rPr>
        <w:t xml:space="preserve"> — the slow track, gated by the TechSpark consult.</w:t>
      </w:r>
    </w:p>
    <w:p>
      <w:pPr>
        <w:spacing w:after="100"/>
      </w:pPr>
    </w:p>
    <w:p>
      <w:pPr>
        <w:spacing w:after="180"/>
      </w:pPr>
      <w:r>
        <w:rPr>
          <w:color w:val="1A1A1A"/>
          <w:sz w:val="19"/>
          <w:szCs w:val="19"/>
        </w:rPr>
        <w:t xml:space="preserve">Start the electronics early so that half is proven before any key exists.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w3vmktlzlmt333b7xkly" Type="http://schemas.openxmlformats.org/officeDocument/2006/relationships/hyperlink" Target="docs/SUPERVISOR_BRIEF.md" TargetMode="External"/><Relationship Id="rId84d1s9jwrdmfa31qnmybg" Type="http://schemas.openxmlformats.org/officeDocument/2006/relationships/hyperlink" Target="docs/BUILD.md" TargetMode="External"/><Relationship Id="rIdc17wt5ghywnmbspa2bvm5" Type="http://schemas.openxmlformats.org/officeDocument/2006/relationships/hyperlink" Target="docs/PURCHASING.md" TargetMode="External"/><Relationship Id="rId5v2-w3qf58-eumgm4hpjv" Type="http://schemas.openxmlformats.org/officeDocument/2006/relationships/hyperlink" Target="docs/TECHSPARK_PLAN.md" TargetMode="External"/><Relationship Id="rIdffrnctnyinra7tpkncryd" Type="http://schemas.openxmlformats.org/officeDocument/2006/relationships/hyperlink" Target="docs/datasheets/" TargetMode="External"/><Relationship Id="rId-f7xhstmtiigx3vxgb4nz" Type="http://schemas.openxmlformats.org/officeDocument/2006/relationships/hyperlink" Target="cad/piano_params.scad" TargetMode="External"/><Relationship Id="rIds7gmsjp4iufslwmewsapn" Type="http://schemas.openxmlformats.org/officeDocument/2006/relationships/hyperlink" Target="cad/piano_keys.scad" TargetMode="External"/><Relationship Id="rIdafembeg8kaowr_u1l9ao2" Type="http://schemas.openxmlformats.org/officeDocument/2006/relationships/hyperlink" Target="cad/piano_base_printed.scad" TargetMode="External"/><Relationship Id="rIdcbfo52uouy5_jy-utkjvm" Type="http://schemas.openxmlformats.org/officeDocument/2006/relationships/hyperlink" Target="cad/piano_base_laser.scad" TargetMode="External"/><Relationship Id="rIdbqu27_nycopouvtftorm_" Type="http://schemas.openxmlformats.org/officeDocument/2006/relationships/hyperlink" Target="cad/piano_frame.scad" TargetMode="External"/><Relationship Id="rIdjlcijhue4qamt9adgzo5_" Type="http://schemas.openxmlformats.org/officeDocument/2006/relationships/hyperlink" Target="https://openscad.org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2026-08-03T18:04:36.479Z</dcterms:created>
  <dcterms:modified xsi:type="dcterms:W3CDTF">2026-08-03T18:04:36.479Z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