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090CB" w14:textId="359D59D4" w:rsidR="004E2162" w:rsidRDefault="003F3593" w:rsidP="00C50C76">
      <w:pPr>
        <w:pStyle w:val="Title"/>
      </w:pPr>
      <w:r>
        <w:t>Real Estate in King County</w:t>
      </w:r>
    </w:p>
    <w:p w14:paraId="4562DD0E" w14:textId="0A53DD5C" w:rsidR="008D3F9A" w:rsidRDefault="008D3F9A" w:rsidP="008D3F9A">
      <w:r w:rsidRPr="008D3F9A">
        <w:t>This dataset contains house sale prices for King County, which includes Seattle. It includes homes sold between May 2014 and May 2015.</w:t>
      </w:r>
    </w:p>
    <w:p w14:paraId="2CFF92D0" w14:textId="77777777" w:rsidR="00C50C76" w:rsidRDefault="00C50C76" w:rsidP="00C50C76">
      <w:pPr>
        <w:pStyle w:val="Heading1"/>
      </w:pPr>
      <w:r>
        <w:t>List of variables</w:t>
      </w:r>
    </w:p>
    <w:p w14:paraId="63B011F2" w14:textId="77777777" w:rsidR="00C50C76" w:rsidRDefault="00C50C76"/>
    <w:p w14:paraId="00B99AEC" w14:textId="13167BB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 xml:space="preserve">Id: ID of the sale </w:t>
      </w:r>
    </w:p>
    <w:p w14:paraId="471C66F4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>Year: Year of the sale</w:t>
      </w:r>
    </w:p>
    <w:p w14:paraId="7E9B4449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>Month: Month of the sale</w:t>
      </w:r>
    </w:p>
    <w:p w14:paraId="44A5A9D1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>Day: Day of the sale</w:t>
      </w:r>
    </w:p>
    <w:p w14:paraId="768DDDF0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spellStart"/>
      <w:r w:rsidRPr="008D3F9A">
        <w:t>day_of_week</w:t>
      </w:r>
      <w:proofErr w:type="spellEnd"/>
      <w:r w:rsidRPr="008D3F9A">
        <w:t>: day of the week of the sale</w:t>
      </w:r>
    </w:p>
    <w:p w14:paraId="3655E58D" w14:textId="77777777" w:rsidR="00393260" w:rsidRPr="00E82E44" w:rsidRDefault="00393260" w:rsidP="00393260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E82E44">
        <w:rPr>
          <w:b/>
          <w:highlight w:val="yellow"/>
        </w:rPr>
        <w:t>price: Price of the home. This is the prediction target</w:t>
      </w:r>
    </w:p>
    <w:p w14:paraId="044A9F04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rPr>
          <w:bdr w:val="none" w:sz="0" w:space="0" w:color="auto" w:frame="1"/>
          <w:lang w:val="en-US"/>
        </w:rPr>
        <w:t>bedrooms: Number of Bedrooms/House</w:t>
      </w:r>
    </w:p>
    <w:p w14:paraId="10F46D54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rPr>
          <w:bdr w:val="none" w:sz="0" w:space="0" w:color="auto" w:frame="1"/>
          <w:lang w:val="en-US"/>
        </w:rPr>
        <w:t>bathrooms: Number of bathrooms/House</w:t>
      </w:r>
    </w:p>
    <w:p w14:paraId="233C192D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spellStart"/>
      <w:r w:rsidRPr="008D3F9A">
        <w:rPr>
          <w:bdr w:val="none" w:sz="0" w:space="0" w:color="auto" w:frame="1"/>
          <w:lang w:val="en-US"/>
        </w:rPr>
        <w:t>sqft_living</w:t>
      </w:r>
      <w:proofErr w:type="spellEnd"/>
      <w:r w:rsidRPr="008D3F9A">
        <w:rPr>
          <w:bdr w:val="none" w:sz="0" w:space="0" w:color="auto" w:frame="1"/>
          <w:lang w:val="en-US"/>
        </w:rPr>
        <w:t>: square footage of the home</w:t>
      </w:r>
    </w:p>
    <w:p w14:paraId="600554CD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sqft_lot</w:t>
      </w:r>
      <w:proofErr w:type="spellEnd"/>
      <w:r w:rsidRPr="008D3F9A">
        <w:rPr>
          <w:bdr w:val="none" w:sz="0" w:space="0" w:color="auto" w:frame="1"/>
          <w:lang w:val="en-US"/>
        </w:rPr>
        <w:t>: square footage of the lot</w:t>
      </w:r>
      <w:bookmarkStart w:id="0" w:name="_GoBack"/>
      <w:bookmarkEnd w:id="0"/>
    </w:p>
    <w:p w14:paraId="10C00C68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floors: Total floors (levels) in house</w:t>
      </w:r>
    </w:p>
    <w:p w14:paraId="1C8CCD08" w14:textId="52AA67D2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waterfront: House which has a view to a waterfront view. 0 = no; 1 = yes.</w:t>
      </w:r>
    </w:p>
    <w:p w14:paraId="0DCAB74A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Has been viewed: The number of times it has been viewed at the point of data collection.</w:t>
      </w:r>
    </w:p>
    <w:p w14:paraId="14BA2444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Condition: How good the condition is (Overall). Sale of 1:5/ 5 is very good.</w:t>
      </w:r>
    </w:p>
    <w:p w14:paraId="1CE09280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Grade: overall grade given to the housing unit, based on King County grading system. The higher the better</w:t>
      </w:r>
    </w:p>
    <w:p w14:paraId="6C300CCB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sqft_above</w:t>
      </w:r>
      <w:proofErr w:type="spellEnd"/>
      <w:r w:rsidRPr="008D3F9A">
        <w:rPr>
          <w:bdr w:val="none" w:sz="0" w:space="0" w:color="auto" w:frame="1"/>
          <w:lang w:val="en-US"/>
        </w:rPr>
        <w:t>: square footage of house apart from basement</w:t>
      </w:r>
    </w:p>
    <w:p w14:paraId="43151F79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sqft_basement</w:t>
      </w:r>
      <w:proofErr w:type="spellEnd"/>
      <w:r w:rsidRPr="008D3F9A">
        <w:rPr>
          <w:bdr w:val="none" w:sz="0" w:space="0" w:color="auto" w:frame="1"/>
          <w:lang w:val="en-US"/>
        </w:rPr>
        <w:t>: square footage of the basement</w:t>
      </w:r>
    </w:p>
    <w:p w14:paraId="490B10DD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yr_built</w:t>
      </w:r>
      <w:proofErr w:type="spellEnd"/>
      <w:r w:rsidRPr="008D3F9A">
        <w:rPr>
          <w:bdr w:val="none" w:sz="0" w:space="0" w:color="auto" w:frame="1"/>
          <w:lang w:val="en-US"/>
        </w:rPr>
        <w:t>: Year</w:t>
      </w:r>
      <w:r w:rsidR="008D3F9A" w:rsidRPr="008D3F9A">
        <w:rPr>
          <w:bdr w:val="none" w:sz="0" w:space="0" w:color="auto" w:frame="1"/>
          <w:lang w:val="en-US"/>
        </w:rPr>
        <w:t xml:space="preserve"> built</w:t>
      </w:r>
    </w:p>
    <w:p w14:paraId="2B15934B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yr_renovated</w:t>
      </w:r>
      <w:proofErr w:type="spellEnd"/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Year when house was renovated</w:t>
      </w:r>
    </w:p>
    <w:p w14:paraId="43BCAE9E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zipcode</w:t>
      </w:r>
      <w:proofErr w:type="spellEnd"/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zip</w:t>
      </w:r>
    </w:p>
    <w:p w14:paraId="6D691D94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D3F9A">
        <w:rPr>
          <w:bdr w:val="none" w:sz="0" w:space="0" w:color="auto" w:frame="1"/>
          <w:lang w:val="en-US"/>
        </w:rPr>
        <w:t>lat</w:t>
      </w:r>
      <w:proofErr w:type="spellEnd"/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Latitude coordinate</w:t>
      </w:r>
    </w:p>
    <w:p w14:paraId="3A47881F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long</w:t>
      </w:r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Longitude coordinate</w:t>
      </w:r>
    </w:p>
    <w:sectPr w:rsidR="008D3F9A" w:rsidRPr="008D3F9A" w:rsidSect="00D630C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389E7" w14:textId="77777777" w:rsidR="00393260" w:rsidRDefault="00393260" w:rsidP="006829FE">
      <w:r>
        <w:separator/>
      </w:r>
    </w:p>
  </w:endnote>
  <w:endnote w:type="continuationSeparator" w:id="0">
    <w:p w14:paraId="384F6159" w14:textId="77777777" w:rsidR="00393260" w:rsidRDefault="00393260" w:rsidP="0068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68EFB" w14:textId="77777777" w:rsidR="00393260" w:rsidRDefault="00393260" w:rsidP="006829FE">
      <w:r>
        <w:separator/>
      </w:r>
    </w:p>
  </w:footnote>
  <w:footnote w:type="continuationSeparator" w:id="0">
    <w:p w14:paraId="6E624388" w14:textId="77777777" w:rsidR="00393260" w:rsidRDefault="00393260" w:rsidP="0068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2A3A"/>
    <w:multiLevelType w:val="hybridMultilevel"/>
    <w:tmpl w:val="5218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807"/>
    <w:multiLevelType w:val="hybridMultilevel"/>
    <w:tmpl w:val="95E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76"/>
    <w:rsid w:val="000950F5"/>
    <w:rsid w:val="00393260"/>
    <w:rsid w:val="003F3593"/>
    <w:rsid w:val="004E2162"/>
    <w:rsid w:val="006829FE"/>
    <w:rsid w:val="00707E7A"/>
    <w:rsid w:val="008D3F9A"/>
    <w:rsid w:val="00AF31E2"/>
    <w:rsid w:val="00B017F5"/>
    <w:rsid w:val="00C50C76"/>
    <w:rsid w:val="00D630CF"/>
    <w:rsid w:val="00E82E4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4753"/>
  <w15:docId w15:val="{364134DA-CA89-452A-B9AE-118E696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0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0C7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0C76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C50C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829FE"/>
  </w:style>
  <w:style w:type="character" w:customStyle="1" w:styleId="FootnoteTextChar">
    <w:name w:val="Footnote Text Char"/>
    <w:basedOn w:val="DefaultParagraphFont"/>
    <w:link w:val="FootnoteText"/>
    <w:uiPriority w:val="99"/>
    <w:rsid w:val="006829FE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6829F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829FE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393260"/>
  </w:style>
  <w:style w:type="character" w:customStyle="1" w:styleId="dataexplorercolumnscolumndescription-sc-16n86hz">
    <w:name w:val="dataexplorercolumns_columndescription-sc-16n86hz"/>
    <w:basedOn w:val="DefaultParagraphFont"/>
    <w:rsid w:val="00393260"/>
  </w:style>
  <w:style w:type="paragraph" w:styleId="NormalWeb">
    <w:name w:val="Normal (Web)"/>
    <w:basedOn w:val="Normal"/>
    <w:uiPriority w:val="99"/>
    <w:semiHidden/>
    <w:unhideWhenUsed/>
    <w:rsid w:val="003932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B5A57A3981F4488C550AE982A916C" ma:contentTypeVersion="14" ma:contentTypeDescription="Create a new document." ma:contentTypeScope="" ma:versionID="9515700263c311755e697779bf82d2fe">
  <xsd:schema xmlns:xsd="http://www.w3.org/2001/XMLSchema" xmlns:xs="http://www.w3.org/2001/XMLSchema" xmlns:p="http://schemas.microsoft.com/office/2006/metadata/properties" xmlns:ns3="9cc31d6b-1cea-4706-8287-d809df7972d1" xmlns:ns4="c78970e2-7238-418b-b063-a3fd97cfb2f7" targetNamespace="http://schemas.microsoft.com/office/2006/metadata/properties" ma:root="true" ma:fieldsID="c9710be80ac4a6537119b1685ae4cee9" ns3:_="" ns4:_="">
    <xsd:import namespace="9cc31d6b-1cea-4706-8287-d809df7972d1"/>
    <xsd:import namespace="c78970e2-7238-418b-b063-a3fd97c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31d6b-1cea-4706-8287-d809df797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970e2-7238-418b-b063-a3fd97c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45557-4F0D-42A1-B33E-69610C42C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31d6b-1cea-4706-8287-d809df7972d1"/>
    <ds:schemaRef ds:uri="c78970e2-7238-418b-b063-a3fd97c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1F4C9-C820-43E1-AADD-EC3AFEAC2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4D8C2-169C-4B74-B5B9-2601C60D63A2}">
  <ds:schemaRefs>
    <ds:schemaRef ds:uri="c78970e2-7238-418b-b063-a3fd97cfb2f7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cc31d6b-1cea-4706-8287-d809df7972d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yeoda</dc:creator>
  <cp:keywords/>
  <dc:description/>
  <cp:lastModifiedBy>yeoda</cp:lastModifiedBy>
  <cp:revision>3</cp:revision>
  <dcterms:created xsi:type="dcterms:W3CDTF">2022-03-11T03:57:00Z</dcterms:created>
  <dcterms:modified xsi:type="dcterms:W3CDTF">2022-03-11T03:57:00Z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0x010100086B5A57A3981F4488C550AE982A916C</vt:lpwstr>
  </property>
</Properties>
</file>