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635CC" w14:textId="0A837F85" w:rsidR="005F1B43" w:rsidRPr="0012273C" w:rsidRDefault="002A563A" w:rsidP="000661EE">
      <w:pPr>
        <w:tabs>
          <w:tab w:val="left" w:pos="0"/>
        </w:tabs>
        <w:jc w:val="center"/>
        <w:rPr>
          <w:rFonts w:ascii="Arial" w:hAnsi="Arial" w:cs="Arial"/>
          <w:b/>
          <w:sz w:val="24"/>
          <w:szCs w:val="24"/>
        </w:rPr>
      </w:pPr>
      <w:r>
        <w:rPr>
          <w:rFonts w:ascii="Arial" w:hAnsi="Arial" w:cs="Arial"/>
          <w:b/>
          <w:sz w:val="24"/>
          <w:szCs w:val="24"/>
        </w:rPr>
        <w:t>CENTRO UNIVERSITÁRIO</w:t>
      </w:r>
      <w:r w:rsidR="000661EE">
        <w:rPr>
          <w:rFonts w:ascii="Arial" w:hAnsi="Arial" w:cs="Arial"/>
          <w:b/>
          <w:sz w:val="24"/>
          <w:szCs w:val="24"/>
        </w:rPr>
        <w:t xml:space="preserve"> MATER DEI </w:t>
      </w:r>
      <w:r>
        <w:rPr>
          <w:rFonts w:ascii="Arial" w:hAnsi="Arial" w:cs="Arial"/>
          <w:b/>
          <w:sz w:val="24"/>
          <w:szCs w:val="24"/>
        </w:rPr>
        <w:t>- UNIMATER</w:t>
      </w:r>
    </w:p>
    <w:p w14:paraId="0D3ABEEF" w14:textId="77777777" w:rsidR="005F1B43" w:rsidRPr="0012273C" w:rsidRDefault="005F1B43" w:rsidP="005F1B43">
      <w:pPr>
        <w:tabs>
          <w:tab w:val="left" w:pos="0"/>
        </w:tabs>
        <w:jc w:val="center"/>
        <w:rPr>
          <w:rFonts w:ascii="Arial" w:hAnsi="Arial" w:cs="Arial"/>
          <w:b/>
          <w:sz w:val="24"/>
          <w:szCs w:val="24"/>
        </w:rPr>
      </w:pPr>
      <w:r w:rsidRPr="0012273C">
        <w:rPr>
          <w:rFonts w:ascii="Arial" w:hAnsi="Arial" w:cs="Arial"/>
          <w:b/>
          <w:sz w:val="24"/>
          <w:szCs w:val="24"/>
        </w:rPr>
        <w:t>CURSO DE BACHARELADO EM SISTEMAS DE INFORMAÇÃO</w:t>
      </w:r>
    </w:p>
    <w:p w14:paraId="21BB98FD" w14:textId="77777777" w:rsidR="005F1B43" w:rsidRDefault="005F1B43" w:rsidP="005F1B43">
      <w:pPr>
        <w:tabs>
          <w:tab w:val="left" w:pos="0"/>
        </w:tabs>
        <w:jc w:val="center"/>
        <w:rPr>
          <w:rFonts w:ascii="Arial" w:hAnsi="Arial" w:cs="Arial"/>
          <w:b/>
          <w:sz w:val="24"/>
          <w:szCs w:val="24"/>
        </w:rPr>
      </w:pPr>
    </w:p>
    <w:p w14:paraId="34E8E44C" w14:textId="77777777" w:rsidR="005F1B43" w:rsidRDefault="005F1B43" w:rsidP="005F1B43">
      <w:pPr>
        <w:tabs>
          <w:tab w:val="left" w:pos="0"/>
        </w:tabs>
        <w:jc w:val="center"/>
        <w:rPr>
          <w:rFonts w:ascii="Arial" w:hAnsi="Arial" w:cs="Arial"/>
          <w:b/>
          <w:sz w:val="24"/>
          <w:szCs w:val="24"/>
        </w:rPr>
      </w:pPr>
    </w:p>
    <w:p w14:paraId="658B0EE6" w14:textId="77777777" w:rsidR="005F1B43" w:rsidRPr="0012273C" w:rsidRDefault="005F1B43" w:rsidP="005F1B43">
      <w:pPr>
        <w:tabs>
          <w:tab w:val="left" w:pos="0"/>
        </w:tabs>
        <w:jc w:val="center"/>
        <w:rPr>
          <w:rFonts w:ascii="Arial" w:hAnsi="Arial" w:cs="Arial"/>
          <w:b/>
          <w:sz w:val="24"/>
          <w:szCs w:val="24"/>
        </w:rPr>
      </w:pPr>
    </w:p>
    <w:p w14:paraId="22C77ED9" w14:textId="77777777" w:rsidR="005F1B43" w:rsidRPr="0012273C" w:rsidRDefault="005F1B43" w:rsidP="005F1B43">
      <w:pPr>
        <w:tabs>
          <w:tab w:val="left" w:pos="0"/>
        </w:tabs>
        <w:jc w:val="center"/>
        <w:rPr>
          <w:rFonts w:ascii="Arial" w:hAnsi="Arial" w:cs="Arial"/>
          <w:b/>
          <w:sz w:val="24"/>
          <w:szCs w:val="24"/>
        </w:rPr>
      </w:pPr>
    </w:p>
    <w:p w14:paraId="5A5A16E2" w14:textId="7E5333AA" w:rsidR="005F1B43" w:rsidRPr="00677A9B" w:rsidRDefault="00171B16" w:rsidP="005F1B43">
      <w:pPr>
        <w:tabs>
          <w:tab w:val="left" w:pos="0"/>
        </w:tabs>
        <w:jc w:val="center"/>
        <w:rPr>
          <w:rFonts w:ascii="Arial" w:hAnsi="Arial" w:cs="Arial"/>
          <w:b/>
          <w:sz w:val="24"/>
          <w:szCs w:val="24"/>
        </w:rPr>
      </w:pPr>
      <w:r>
        <w:rPr>
          <w:rFonts w:ascii="Arial" w:hAnsi="Arial" w:cs="Arial"/>
          <w:b/>
          <w:sz w:val="24"/>
          <w:szCs w:val="24"/>
        </w:rPr>
        <w:t>TAIANE QUEIRÓS RUFATTO</w:t>
      </w:r>
      <w:r w:rsidR="005F1B43" w:rsidRPr="00677A9B">
        <w:rPr>
          <w:rFonts w:ascii="Arial" w:hAnsi="Arial" w:cs="Arial"/>
          <w:b/>
          <w:sz w:val="24"/>
          <w:szCs w:val="24"/>
        </w:rPr>
        <w:t xml:space="preserve"> (RA: </w:t>
      </w:r>
      <w:r w:rsidRPr="00171B16">
        <w:rPr>
          <w:rFonts w:ascii="Arial" w:hAnsi="Arial" w:cs="Arial"/>
          <w:b/>
          <w:sz w:val="24"/>
          <w:szCs w:val="24"/>
        </w:rPr>
        <w:t>12419778</w:t>
      </w:r>
      <w:r w:rsidR="005F1B43" w:rsidRPr="00677A9B">
        <w:rPr>
          <w:rFonts w:ascii="Arial" w:hAnsi="Arial" w:cs="Arial"/>
          <w:b/>
          <w:sz w:val="24"/>
          <w:szCs w:val="24"/>
        </w:rPr>
        <w:t>)</w:t>
      </w:r>
    </w:p>
    <w:p w14:paraId="4D2CC3F4" w14:textId="77777777" w:rsidR="005F1B43" w:rsidRPr="0012273C" w:rsidRDefault="005F1B43" w:rsidP="005F1B43">
      <w:pPr>
        <w:tabs>
          <w:tab w:val="left" w:pos="0"/>
        </w:tabs>
        <w:jc w:val="center"/>
        <w:rPr>
          <w:rFonts w:ascii="Arial" w:hAnsi="Arial" w:cs="Arial"/>
          <w:b/>
          <w:sz w:val="24"/>
          <w:szCs w:val="24"/>
        </w:rPr>
      </w:pPr>
    </w:p>
    <w:p w14:paraId="4966380A" w14:textId="77777777" w:rsidR="005F1B43" w:rsidRPr="0012273C" w:rsidRDefault="005F1B43" w:rsidP="005F1B43">
      <w:pPr>
        <w:tabs>
          <w:tab w:val="left" w:pos="0"/>
        </w:tabs>
        <w:jc w:val="center"/>
        <w:rPr>
          <w:rFonts w:ascii="Arial" w:hAnsi="Arial" w:cs="Arial"/>
          <w:b/>
          <w:sz w:val="24"/>
          <w:szCs w:val="24"/>
        </w:rPr>
      </w:pPr>
    </w:p>
    <w:p w14:paraId="7180ADA6" w14:textId="77777777" w:rsidR="005F1B43" w:rsidRPr="0012273C" w:rsidRDefault="005F1B43" w:rsidP="002626A8">
      <w:pPr>
        <w:rPr>
          <w:rFonts w:ascii="Arial" w:hAnsi="Arial" w:cs="Arial"/>
          <w:b/>
          <w:sz w:val="24"/>
          <w:szCs w:val="24"/>
        </w:rPr>
      </w:pPr>
    </w:p>
    <w:p w14:paraId="7092A739" w14:textId="77777777" w:rsidR="005F1B43" w:rsidRPr="0012273C" w:rsidRDefault="005F1B43" w:rsidP="005F1B43">
      <w:pPr>
        <w:tabs>
          <w:tab w:val="left" w:pos="0"/>
        </w:tabs>
        <w:jc w:val="center"/>
        <w:rPr>
          <w:rFonts w:ascii="Arial" w:hAnsi="Arial" w:cs="Arial"/>
          <w:b/>
          <w:sz w:val="24"/>
          <w:szCs w:val="24"/>
        </w:rPr>
      </w:pPr>
    </w:p>
    <w:p w14:paraId="62E12091" w14:textId="4F1B0FD0" w:rsidR="005F1B43" w:rsidRDefault="00F238D7" w:rsidP="005F1B43">
      <w:pPr>
        <w:tabs>
          <w:tab w:val="left" w:pos="0"/>
        </w:tabs>
        <w:jc w:val="center"/>
        <w:rPr>
          <w:rFonts w:ascii="Arial" w:hAnsi="Arial" w:cs="Arial"/>
          <w:b/>
          <w:sz w:val="24"/>
          <w:szCs w:val="24"/>
        </w:rPr>
      </w:pPr>
      <w:r w:rsidRPr="00F238D7">
        <w:rPr>
          <w:rFonts w:ascii="Arial" w:hAnsi="Arial" w:cs="Arial"/>
          <w:b/>
          <w:sz w:val="24"/>
          <w:szCs w:val="24"/>
        </w:rPr>
        <w:t>DESENVOLVIMENTO E VALIDAÇÃO DE UM SAAS PARA ELABORAÇÃO DE ORÇAMENTOS EM PEQUENAS MARCENARIAS</w:t>
      </w:r>
    </w:p>
    <w:p w14:paraId="71AB436C" w14:textId="77777777" w:rsidR="001231CC" w:rsidRPr="0012273C" w:rsidRDefault="001231CC" w:rsidP="005F1B43">
      <w:pPr>
        <w:tabs>
          <w:tab w:val="left" w:pos="0"/>
        </w:tabs>
        <w:jc w:val="center"/>
        <w:rPr>
          <w:rFonts w:ascii="Arial" w:hAnsi="Arial" w:cs="Arial"/>
          <w:b/>
          <w:sz w:val="24"/>
          <w:szCs w:val="24"/>
        </w:rPr>
      </w:pPr>
    </w:p>
    <w:p w14:paraId="524683E3" w14:textId="77777777" w:rsidR="005F1B43" w:rsidRPr="0012273C" w:rsidRDefault="005F1B43" w:rsidP="005F1B43">
      <w:pPr>
        <w:tabs>
          <w:tab w:val="left" w:pos="0"/>
        </w:tabs>
        <w:jc w:val="center"/>
        <w:rPr>
          <w:rFonts w:ascii="Arial" w:hAnsi="Arial" w:cs="Arial"/>
          <w:b/>
          <w:sz w:val="24"/>
          <w:szCs w:val="24"/>
        </w:rPr>
      </w:pPr>
    </w:p>
    <w:p w14:paraId="763E8CD4" w14:textId="77777777" w:rsidR="005F1B43" w:rsidRPr="0012273C" w:rsidRDefault="005F1B43" w:rsidP="005F1B43">
      <w:pPr>
        <w:tabs>
          <w:tab w:val="left" w:pos="0"/>
        </w:tabs>
        <w:jc w:val="center"/>
        <w:rPr>
          <w:rFonts w:ascii="Arial" w:hAnsi="Arial" w:cs="Arial"/>
          <w:b/>
          <w:sz w:val="24"/>
          <w:szCs w:val="24"/>
        </w:rPr>
      </w:pPr>
    </w:p>
    <w:p w14:paraId="58AD9A66" w14:textId="6E72E687" w:rsidR="005F1B43" w:rsidRPr="0012273C" w:rsidRDefault="005F1B43" w:rsidP="005F1B43">
      <w:pPr>
        <w:tabs>
          <w:tab w:val="left" w:pos="0"/>
        </w:tabs>
        <w:ind w:left="4536"/>
        <w:jc w:val="both"/>
        <w:rPr>
          <w:rFonts w:ascii="Arial" w:hAnsi="Arial" w:cs="Arial"/>
          <w:sz w:val="24"/>
          <w:szCs w:val="24"/>
        </w:rPr>
      </w:pPr>
      <w:r w:rsidRPr="0012273C">
        <w:rPr>
          <w:rFonts w:ascii="Arial" w:hAnsi="Arial" w:cs="Arial"/>
          <w:sz w:val="24"/>
          <w:szCs w:val="24"/>
        </w:rPr>
        <w:t xml:space="preserve">Proposta de </w:t>
      </w:r>
      <w:r w:rsidR="00DF00B6">
        <w:rPr>
          <w:rFonts w:ascii="Arial" w:hAnsi="Arial" w:cs="Arial"/>
          <w:sz w:val="24"/>
          <w:szCs w:val="24"/>
        </w:rPr>
        <w:t>p</w:t>
      </w:r>
      <w:r w:rsidRPr="0012273C">
        <w:rPr>
          <w:rFonts w:ascii="Arial" w:hAnsi="Arial" w:cs="Arial"/>
          <w:sz w:val="24"/>
          <w:szCs w:val="24"/>
        </w:rPr>
        <w:t xml:space="preserve">rojeto apresentada ao Curso de Bacharelado em Sistemas de Informação </w:t>
      </w:r>
      <w:r w:rsidR="00D91CA6">
        <w:rPr>
          <w:rFonts w:ascii="Arial" w:hAnsi="Arial" w:cs="Arial"/>
          <w:sz w:val="24"/>
          <w:szCs w:val="24"/>
        </w:rPr>
        <w:t>do Centro Universitário</w:t>
      </w:r>
      <w:r w:rsidRPr="0012273C">
        <w:rPr>
          <w:rFonts w:ascii="Arial" w:hAnsi="Arial" w:cs="Arial"/>
          <w:sz w:val="24"/>
          <w:szCs w:val="24"/>
        </w:rPr>
        <w:t xml:space="preserve"> Mater Dei</w:t>
      </w:r>
      <w:r w:rsidR="00D91CA6">
        <w:rPr>
          <w:rFonts w:ascii="Arial" w:hAnsi="Arial" w:cs="Arial"/>
          <w:sz w:val="24"/>
          <w:szCs w:val="24"/>
        </w:rPr>
        <w:t xml:space="preserve"> - UNIMATER</w:t>
      </w:r>
      <w:r w:rsidRPr="0012273C">
        <w:rPr>
          <w:rFonts w:ascii="Arial" w:hAnsi="Arial" w:cs="Arial"/>
          <w:sz w:val="24"/>
          <w:szCs w:val="24"/>
        </w:rPr>
        <w:t>, para elaboração do Trabalho de Conclusão de Curso.</w:t>
      </w:r>
    </w:p>
    <w:p w14:paraId="17091EC9" w14:textId="77777777" w:rsidR="005F1B43" w:rsidRPr="0012273C" w:rsidRDefault="005F1B43" w:rsidP="005F1B43">
      <w:pPr>
        <w:tabs>
          <w:tab w:val="left" w:pos="0"/>
        </w:tabs>
        <w:ind w:left="4536"/>
        <w:jc w:val="both"/>
        <w:rPr>
          <w:rFonts w:ascii="Arial" w:hAnsi="Arial" w:cs="Arial"/>
          <w:b/>
          <w:sz w:val="24"/>
          <w:szCs w:val="24"/>
        </w:rPr>
      </w:pPr>
    </w:p>
    <w:p w14:paraId="53EED5CB" w14:textId="7194DF8F" w:rsidR="005F1B43" w:rsidRPr="00677A9B" w:rsidRDefault="005F1B43" w:rsidP="005F1B43">
      <w:pPr>
        <w:tabs>
          <w:tab w:val="left" w:pos="0"/>
        </w:tabs>
        <w:ind w:left="4536"/>
        <w:jc w:val="both"/>
        <w:rPr>
          <w:rFonts w:ascii="Arial" w:hAnsi="Arial" w:cs="Arial"/>
          <w:sz w:val="24"/>
          <w:szCs w:val="24"/>
        </w:rPr>
      </w:pPr>
      <w:r w:rsidRPr="00677A9B">
        <w:rPr>
          <w:rFonts w:ascii="Arial" w:hAnsi="Arial" w:cs="Arial"/>
          <w:sz w:val="24"/>
          <w:szCs w:val="24"/>
        </w:rPr>
        <w:t xml:space="preserve">Orientador: Prof. </w:t>
      </w:r>
      <w:r w:rsidR="00927D54">
        <w:rPr>
          <w:rFonts w:ascii="Arial" w:hAnsi="Arial" w:cs="Arial"/>
          <w:sz w:val="24"/>
          <w:szCs w:val="24"/>
        </w:rPr>
        <w:t>Me</w:t>
      </w:r>
      <w:r w:rsidR="00702DB0">
        <w:rPr>
          <w:rFonts w:ascii="Arial" w:hAnsi="Arial" w:cs="Arial"/>
          <w:sz w:val="24"/>
          <w:szCs w:val="24"/>
        </w:rPr>
        <w:t xml:space="preserve">. </w:t>
      </w:r>
      <w:r w:rsidR="00F238D7">
        <w:rPr>
          <w:rFonts w:ascii="Arial" w:hAnsi="Arial" w:cs="Arial"/>
          <w:sz w:val="24"/>
          <w:szCs w:val="24"/>
        </w:rPr>
        <w:t xml:space="preserve">Muriel </w:t>
      </w:r>
      <w:proofErr w:type="spellStart"/>
      <w:r w:rsidR="00F238D7">
        <w:rPr>
          <w:rFonts w:ascii="Arial" w:hAnsi="Arial" w:cs="Arial"/>
          <w:sz w:val="24"/>
          <w:szCs w:val="24"/>
        </w:rPr>
        <w:t>Mazzetto</w:t>
      </w:r>
      <w:proofErr w:type="spellEnd"/>
    </w:p>
    <w:p w14:paraId="0C8C9F3F" w14:textId="77777777" w:rsidR="005F1B43" w:rsidRPr="0012273C" w:rsidRDefault="005F1B43" w:rsidP="005F1B43">
      <w:pPr>
        <w:tabs>
          <w:tab w:val="left" w:pos="0"/>
        </w:tabs>
        <w:ind w:left="5040"/>
        <w:jc w:val="both"/>
        <w:rPr>
          <w:rFonts w:ascii="Arial" w:hAnsi="Arial" w:cs="Arial"/>
          <w:b/>
          <w:sz w:val="24"/>
          <w:szCs w:val="24"/>
        </w:rPr>
      </w:pPr>
    </w:p>
    <w:p w14:paraId="09C5E6D7" w14:textId="77777777" w:rsidR="001231CC" w:rsidRPr="0012273C" w:rsidRDefault="001231CC" w:rsidP="005F1B43">
      <w:pPr>
        <w:tabs>
          <w:tab w:val="left" w:pos="0"/>
        </w:tabs>
        <w:ind w:left="5040"/>
        <w:jc w:val="both"/>
        <w:rPr>
          <w:rFonts w:ascii="Arial" w:hAnsi="Arial" w:cs="Arial"/>
          <w:b/>
          <w:sz w:val="24"/>
          <w:szCs w:val="24"/>
        </w:rPr>
      </w:pPr>
    </w:p>
    <w:p w14:paraId="08358D5E" w14:textId="77777777" w:rsidR="005F1B43" w:rsidRPr="0012273C" w:rsidRDefault="005F1B43" w:rsidP="005F1B43">
      <w:pPr>
        <w:tabs>
          <w:tab w:val="left" w:pos="0"/>
        </w:tabs>
        <w:jc w:val="both"/>
        <w:rPr>
          <w:rFonts w:ascii="Arial" w:hAnsi="Arial" w:cs="Arial"/>
          <w:b/>
          <w:sz w:val="24"/>
          <w:szCs w:val="24"/>
        </w:rPr>
      </w:pPr>
    </w:p>
    <w:p w14:paraId="097CF8AA" w14:textId="77777777" w:rsidR="005F1B43" w:rsidRPr="0012273C" w:rsidRDefault="005F1B43" w:rsidP="005F1B43">
      <w:pPr>
        <w:tabs>
          <w:tab w:val="left" w:pos="0"/>
        </w:tabs>
        <w:jc w:val="center"/>
        <w:rPr>
          <w:rFonts w:ascii="Arial" w:hAnsi="Arial" w:cs="Arial"/>
          <w:b/>
          <w:sz w:val="24"/>
          <w:szCs w:val="24"/>
        </w:rPr>
      </w:pPr>
      <w:r>
        <w:rPr>
          <w:rFonts w:ascii="Arial" w:hAnsi="Arial" w:cs="Arial"/>
          <w:b/>
          <w:sz w:val="24"/>
          <w:szCs w:val="24"/>
        </w:rPr>
        <w:t>PATO BRANCO</w:t>
      </w:r>
      <w:r w:rsidRPr="0012273C">
        <w:rPr>
          <w:rFonts w:ascii="Arial" w:hAnsi="Arial" w:cs="Arial"/>
          <w:b/>
          <w:sz w:val="24"/>
          <w:szCs w:val="24"/>
        </w:rPr>
        <w:t xml:space="preserve"> – PR </w:t>
      </w:r>
    </w:p>
    <w:p w14:paraId="1A5C3700" w14:textId="1DEB63E3" w:rsidR="009815DB" w:rsidRDefault="00D91CA6" w:rsidP="005F1B43">
      <w:pPr>
        <w:jc w:val="center"/>
        <w:rPr>
          <w:rFonts w:ascii="Arial" w:hAnsi="Arial" w:cs="Arial"/>
          <w:b/>
          <w:caps/>
          <w:sz w:val="28"/>
          <w:szCs w:val="28"/>
        </w:rPr>
      </w:pPr>
      <w:r>
        <w:rPr>
          <w:rFonts w:ascii="Arial" w:hAnsi="Arial" w:cs="Arial"/>
          <w:b/>
          <w:sz w:val="24"/>
          <w:szCs w:val="24"/>
        </w:rPr>
        <w:t>202</w:t>
      </w:r>
      <w:r w:rsidR="0086137C">
        <w:rPr>
          <w:rFonts w:ascii="Arial" w:hAnsi="Arial" w:cs="Arial"/>
          <w:b/>
          <w:sz w:val="24"/>
          <w:szCs w:val="24"/>
        </w:rPr>
        <w:t>6</w:t>
      </w:r>
      <w:r w:rsidR="009815DB">
        <w:br w:type="page"/>
      </w:r>
    </w:p>
    <w:p w14:paraId="5EB6B90A" w14:textId="77777777" w:rsidR="006B429C" w:rsidRDefault="006B429C" w:rsidP="00272888">
      <w:pPr>
        <w:pStyle w:val="MaterDei-TtuloNvel1"/>
      </w:pPr>
      <w:bookmarkStart w:id="0" w:name="_Toc378706205"/>
      <w:r>
        <w:lastRenderedPageBreak/>
        <w:t>tema</w:t>
      </w:r>
    </w:p>
    <w:p w14:paraId="787A6ACB" w14:textId="77777777" w:rsidR="00B74CCA" w:rsidRPr="0090361E" w:rsidRDefault="00B74CCA" w:rsidP="00B74CCA">
      <w:pPr>
        <w:pStyle w:val="MaterDei-TtuloNvel1"/>
        <w:numPr>
          <w:ilvl w:val="0"/>
          <w:numId w:val="0"/>
        </w:numPr>
        <w:rPr>
          <w:sz w:val="24"/>
          <w:szCs w:val="24"/>
        </w:rPr>
      </w:pPr>
    </w:p>
    <w:p w14:paraId="5DE1EF3F" w14:textId="0C15A87C" w:rsidR="00BF2EC7" w:rsidRDefault="00F76048" w:rsidP="00DC2267">
      <w:pPr>
        <w:pStyle w:val="TextoPadroABNT"/>
      </w:pPr>
      <w:r w:rsidRPr="00F76048">
        <w:t xml:space="preserve">Desenvolvimento de </w:t>
      </w:r>
      <w:r w:rsidR="000734BD">
        <w:t>um Saa</w:t>
      </w:r>
      <w:r w:rsidR="00C21467">
        <w:t>S</w:t>
      </w:r>
      <w:r w:rsidR="000734BD">
        <w:t xml:space="preserve"> </w:t>
      </w:r>
      <w:r w:rsidR="000734BD" w:rsidRPr="000734BD">
        <w:t>(</w:t>
      </w:r>
      <w:r w:rsidR="00C21467">
        <w:rPr>
          <w:i/>
          <w:iCs/>
        </w:rPr>
        <w:t>S</w:t>
      </w:r>
      <w:r w:rsidR="000734BD" w:rsidRPr="000734BD">
        <w:rPr>
          <w:i/>
          <w:iCs/>
        </w:rPr>
        <w:t xml:space="preserve">oftware as a </w:t>
      </w:r>
      <w:r w:rsidR="00C21467">
        <w:rPr>
          <w:i/>
          <w:iCs/>
        </w:rPr>
        <w:t>S</w:t>
      </w:r>
      <w:r w:rsidR="000734BD" w:rsidRPr="000734BD">
        <w:rPr>
          <w:i/>
          <w:iCs/>
        </w:rPr>
        <w:t>ervice</w:t>
      </w:r>
      <w:r w:rsidR="000734BD" w:rsidRPr="000734BD">
        <w:t>)</w:t>
      </w:r>
      <w:r w:rsidRPr="00F76048">
        <w:t xml:space="preserve"> voltado à elaboração de orçamentos para pequenas marcenarias.</w:t>
      </w:r>
    </w:p>
    <w:p w14:paraId="0E51973F" w14:textId="77777777" w:rsidR="00F76048" w:rsidRDefault="00F76048" w:rsidP="00DC2267">
      <w:pPr>
        <w:pStyle w:val="TextoPadroABNT"/>
      </w:pPr>
    </w:p>
    <w:p w14:paraId="3FA42093" w14:textId="77777777" w:rsidR="006B429C" w:rsidRDefault="006B429C" w:rsidP="006B429C">
      <w:pPr>
        <w:pStyle w:val="MaterDei-TtulodeNvel2"/>
      </w:pPr>
      <w:r>
        <w:t>título</w:t>
      </w:r>
    </w:p>
    <w:p w14:paraId="01A762B6" w14:textId="77777777" w:rsidR="00B74CCA" w:rsidRPr="0090361E" w:rsidRDefault="00B74CCA" w:rsidP="00B74CCA">
      <w:pPr>
        <w:pStyle w:val="MaterDei-TtuloNvel1"/>
        <w:numPr>
          <w:ilvl w:val="0"/>
          <w:numId w:val="0"/>
        </w:numPr>
        <w:rPr>
          <w:sz w:val="24"/>
          <w:szCs w:val="24"/>
        </w:rPr>
      </w:pPr>
    </w:p>
    <w:p w14:paraId="0E98155A" w14:textId="77515EA4" w:rsidR="00F76048" w:rsidRDefault="00F76048" w:rsidP="00F76048">
      <w:pPr>
        <w:pStyle w:val="TextoPadroABNT"/>
      </w:pPr>
      <w:r w:rsidRPr="00F76048">
        <w:t>D</w:t>
      </w:r>
      <w:r>
        <w:t>esenvolvimento</w:t>
      </w:r>
      <w:r w:rsidRPr="00F76048">
        <w:t xml:space="preserve"> </w:t>
      </w:r>
      <w:r>
        <w:t>e validação</w:t>
      </w:r>
      <w:r w:rsidRPr="00F76048">
        <w:t xml:space="preserve"> </w:t>
      </w:r>
      <w:r>
        <w:t>de</w:t>
      </w:r>
      <w:r w:rsidRPr="00F76048">
        <w:t xml:space="preserve"> </w:t>
      </w:r>
      <w:r>
        <w:t>um</w:t>
      </w:r>
      <w:r w:rsidRPr="00F76048">
        <w:t xml:space="preserve"> </w:t>
      </w:r>
      <w:r>
        <w:t>SaaS</w:t>
      </w:r>
      <w:r w:rsidRPr="00F76048">
        <w:t xml:space="preserve"> </w:t>
      </w:r>
      <w:r>
        <w:t>para</w:t>
      </w:r>
      <w:r w:rsidRPr="00F76048">
        <w:t xml:space="preserve"> </w:t>
      </w:r>
      <w:r>
        <w:t>el</w:t>
      </w:r>
      <w:r w:rsidR="00596CC3">
        <w:t>a</w:t>
      </w:r>
      <w:r>
        <w:t>boração de</w:t>
      </w:r>
      <w:r w:rsidRPr="00F76048">
        <w:t xml:space="preserve"> </w:t>
      </w:r>
      <w:r>
        <w:t>orçamentos</w:t>
      </w:r>
      <w:r w:rsidRPr="00F76048">
        <w:t xml:space="preserve"> </w:t>
      </w:r>
      <w:r>
        <w:t>em</w:t>
      </w:r>
      <w:r w:rsidRPr="00F76048">
        <w:t xml:space="preserve"> </w:t>
      </w:r>
      <w:r>
        <w:t>pequenas marcenarias.</w:t>
      </w:r>
    </w:p>
    <w:p w14:paraId="0812AB9A" w14:textId="77777777" w:rsidR="00F76048" w:rsidRDefault="00F76048" w:rsidP="00F76048">
      <w:pPr>
        <w:pStyle w:val="TextoPadroABNT"/>
      </w:pPr>
    </w:p>
    <w:p w14:paraId="013D07F1" w14:textId="77777777" w:rsidR="00272888" w:rsidRDefault="00272888" w:rsidP="00272888">
      <w:pPr>
        <w:pStyle w:val="MaterDei-TtuloNvel1"/>
      </w:pPr>
      <w:r>
        <w:t>introdução</w:t>
      </w:r>
      <w:bookmarkEnd w:id="0"/>
    </w:p>
    <w:p w14:paraId="02E97486" w14:textId="77777777" w:rsidR="00B74CCA" w:rsidRPr="0090361E" w:rsidRDefault="00B74CCA" w:rsidP="00B74CCA">
      <w:pPr>
        <w:pStyle w:val="MaterDei-TtuloNvel1"/>
        <w:numPr>
          <w:ilvl w:val="0"/>
          <w:numId w:val="0"/>
        </w:numPr>
        <w:rPr>
          <w:sz w:val="24"/>
          <w:szCs w:val="24"/>
        </w:rPr>
      </w:pPr>
    </w:p>
    <w:p w14:paraId="3AB59A2D" w14:textId="6E1ED6C7" w:rsidR="007706B1" w:rsidRDefault="005F76C5" w:rsidP="00B74CCA">
      <w:pPr>
        <w:pStyle w:val="TextoPadroABNT"/>
      </w:pPr>
      <w:r>
        <w:t xml:space="preserve">A produção de móveis sob encomenda exige a definição dos materiais, da mão de obra e dos demais recursos necessários para cada projeto. Como os produtos são desenvolvidos conforme as solicitações do cliente, os custos podem variar de um serviço para outro, tornando a elaboração do orçamento </w:t>
      </w:r>
      <w:r w:rsidR="009E5BC0">
        <w:t xml:space="preserve">a </w:t>
      </w:r>
      <w:r w:rsidR="007706B1">
        <w:t>etapa que antecede e condiciona a definição do preço de venda de cada projeto.</w:t>
      </w:r>
    </w:p>
    <w:p w14:paraId="08E24184" w14:textId="2A1D2232" w:rsidR="00B74CCA" w:rsidRDefault="005F76C5" w:rsidP="00B74CCA">
      <w:pPr>
        <w:pStyle w:val="TextoPadroABNT"/>
      </w:pPr>
      <w:r>
        <w:t>A motivação inicial deste trabalho surgiu da realidade observada em uma pequena marcenaria familiar, administrada pelo pai da autora. Nesse estabelecimento, os orçamentos são elaborados manualmente, a partir do levantamento dos materiais e serviços necessários. Esse processo demanda tempo e dificulta a organização dos custos utilizados em cada cálculo.</w:t>
      </w:r>
    </w:p>
    <w:p w14:paraId="59DCA4D0" w14:textId="564AA67F" w:rsidR="00B74CCA" w:rsidRDefault="005F76C5" w:rsidP="00B74CCA">
      <w:pPr>
        <w:pStyle w:val="TextoPadroABNT"/>
      </w:pPr>
      <w:r>
        <w:t>Situações semelhantes são discutidas por Bof et al. (2019), que identificaram, em uma marcenaria de pequeno porte, falhas no planejamento da produção e no controle de estoque, além da utilização de registros manuais. O estudo demonstra a necessidade de procedimentos mais estruturados para organizar as informações relacionadas às atividades produtivas.</w:t>
      </w:r>
    </w:p>
    <w:p w14:paraId="0ECC1937" w14:textId="0B672F89" w:rsidR="00B74CCA" w:rsidRDefault="005F76C5" w:rsidP="00B74CCA">
      <w:pPr>
        <w:pStyle w:val="TextoPadroABNT"/>
      </w:pPr>
      <w:r>
        <w:t xml:space="preserve">A elaboração do orçamento também depende da identificação dos custos fixos, variáveis, diretos e indiretos. </w:t>
      </w:r>
      <w:r w:rsidR="00E33015" w:rsidRPr="00E33015">
        <w:t>Segundo o Sebrae (2020), a correta estimativa e divisão desses gastos entre custos e despesas constitu</w:t>
      </w:r>
      <w:r w:rsidR="007F592A">
        <w:t>em</w:t>
      </w:r>
      <w:r w:rsidR="00E33015" w:rsidRPr="00E33015">
        <w:t xml:space="preserve"> o primeiro passo indispensável para o processo de precificação</w:t>
      </w:r>
      <w:r w:rsidR="00E33015">
        <w:t xml:space="preserve">. </w:t>
      </w:r>
      <w:r>
        <w:t>Quando esses elementos não são organizados, o cálculo pode não representar adequadamente os gastos envolvidos na fabricação do móvel.</w:t>
      </w:r>
    </w:p>
    <w:p w14:paraId="6F6AC6DE" w14:textId="18F8B67D" w:rsidR="00C44210" w:rsidRDefault="005F76C5" w:rsidP="00B74CCA">
      <w:pPr>
        <w:pStyle w:val="TextoPadroABNT"/>
      </w:pPr>
      <w:r>
        <w:lastRenderedPageBreak/>
        <w:t xml:space="preserve">Diante desse contexto, propõe-se o desenvolvimento de </w:t>
      </w:r>
      <w:r w:rsidR="00C21467">
        <w:t xml:space="preserve">uma aplicação </w:t>
      </w:r>
      <w:r w:rsidR="007706B1">
        <w:t>web</w:t>
      </w:r>
      <w:r w:rsidR="00C44210">
        <w:t>, disponibilizada no modelo de software como serviço (SaaS),</w:t>
      </w:r>
      <w:r w:rsidR="007706B1">
        <w:t xml:space="preserve"> </w:t>
      </w:r>
      <w:r>
        <w:t xml:space="preserve">para </w:t>
      </w:r>
      <w:r w:rsidR="00C44210">
        <w:t>apoiar</w:t>
      </w:r>
      <w:r>
        <w:t xml:space="preserve"> pequenas marcenarias na elaboração de orçamentos. A aplicação web reunirá o </w:t>
      </w:r>
      <w:r w:rsidR="00596CC3" w:rsidRPr="00596CC3">
        <w:t xml:space="preserve">cadastro de materiais, </w:t>
      </w:r>
      <w:r w:rsidR="00C44210">
        <w:t xml:space="preserve">de </w:t>
      </w:r>
      <w:r w:rsidR="00596CC3" w:rsidRPr="00596CC3">
        <w:t xml:space="preserve">serviços, </w:t>
      </w:r>
      <w:r w:rsidR="007F592A">
        <w:t>de</w:t>
      </w:r>
      <w:r w:rsidR="00C44210">
        <w:t xml:space="preserve"> </w:t>
      </w:r>
      <w:r w:rsidR="00596CC3" w:rsidRPr="00596CC3">
        <w:t>custos</w:t>
      </w:r>
      <w:r w:rsidR="00C44210">
        <w:t xml:space="preserve"> adic</w:t>
      </w:r>
      <w:r w:rsidR="006800AC">
        <w:t>i</w:t>
      </w:r>
      <w:r w:rsidR="00C44210">
        <w:t>onais</w:t>
      </w:r>
      <w:r w:rsidR="00596CC3" w:rsidRPr="00596CC3">
        <w:t xml:space="preserve"> e </w:t>
      </w:r>
      <w:r w:rsidR="00C44210">
        <w:t xml:space="preserve">da </w:t>
      </w:r>
      <w:r w:rsidR="00596CC3" w:rsidRPr="00596CC3">
        <w:t xml:space="preserve">margem de lucro </w:t>
      </w:r>
      <w:r w:rsidR="00C44210">
        <w:t>utilizados na composição, no cálculo e no registro de cada orçamento.</w:t>
      </w:r>
    </w:p>
    <w:p w14:paraId="46C24814" w14:textId="01E97D61" w:rsidR="00C44210" w:rsidRDefault="00C44210" w:rsidP="00C44210">
      <w:pPr>
        <w:pStyle w:val="TextoPadroABNT"/>
      </w:pPr>
      <w:r>
        <w:t>Após o desenvolvimento, a aplicação será avaliada quanto ao funcionamento dos cálculos, ao atendimento dos requisitos definidos e ao uso pelo profissional da marcenaria. A marcenaria familiar constitui o estudo de caso deste trabalho e não é tratada como amostra representativa do setor, de modo que os resultados obtidos não são generalizados para as demais marcenarias de pequeno porte.</w:t>
      </w:r>
    </w:p>
    <w:p w14:paraId="7996B4F0" w14:textId="113898C3" w:rsidR="005F76C5" w:rsidRDefault="00BB1203" w:rsidP="005F76C5">
      <w:pPr>
        <w:pStyle w:val="TextoPadroABNT"/>
      </w:pPr>
      <w:r w:rsidRPr="00BB1203">
        <w:t>Diante do exposto, a pesquisa busca verificar como uma aplicação web pode apoiar a composição, o cálculo e o registro de orçamentos em uma pequena marcenaria, com base em regras previamente definidas para materiais, serviços, custos e margem.</w:t>
      </w:r>
    </w:p>
    <w:p w14:paraId="6B1F4546" w14:textId="77777777" w:rsidR="00BB1203" w:rsidRPr="00664D59" w:rsidRDefault="00BB1203" w:rsidP="005F76C5">
      <w:pPr>
        <w:pStyle w:val="TextoPadroABNT"/>
      </w:pPr>
    </w:p>
    <w:p w14:paraId="29B7A0C8" w14:textId="77777777" w:rsidR="006B429C" w:rsidRDefault="006B429C" w:rsidP="006B429C">
      <w:pPr>
        <w:pStyle w:val="MaterDei-TtuloNvel1"/>
      </w:pPr>
      <w:bookmarkStart w:id="1" w:name="_Toc378706206"/>
      <w:r>
        <w:t>justificativa</w:t>
      </w:r>
    </w:p>
    <w:p w14:paraId="11E650D8" w14:textId="77777777" w:rsidR="00B74CCA" w:rsidRPr="0090361E" w:rsidRDefault="00B74CCA" w:rsidP="00B74CCA">
      <w:pPr>
        <w:pStyle w:val="MaterDei-TtuloNvel1"/>
        <w:numPr>
          <w:ilvl w:val="0"/>
          <w:numId w:val="0"/>
        </w:numPr>
        <w:rPr>
          <w:sz w:val="24"/>
          <w:szCs w:val="24"/>
        </w:rPr>
      </w:pPr>
    </w:p>
    <w:p w14:paraId="5AD81566" w14:textId="77777777" w:rsidR="00B74CCA" w:rsidRDefault="0013310F" w:rsidP="00B74CCA">
      <w:pPr>
        <w:pStyle w:val="TextoPadroABNT"/>
      </w:pPr>
      <w:r w:rsidRPr="0013310F">
        <w:t>A escolha do tema decorre da dificuldade observada em uma pequena marcenaria familiar, na qual os orçamentos são elaborados manualmente. O levantamento dos materiais, da mão de obra e dos demais gastos exige tempo e dificulta a padronização dos cálculos.</w:t>
      </w:r>
    </w:p>
    <w:p w14:paraId="5B3119C8" w14:textId="13D1FC3F" w:rsidR="00E33015" w:rsidRPr="00E33015" w:rsidRDefault="0013310F" w:rsidP="00E33015">
      <w:pPr>
        <w:pStyle w:val="TextoPadroABNT"/>
      </w:pPr>
      <w:r w:rsidRPr="0013310F">
        <w:t>A gestão dos custos influencia diretamente a formação do preço de venda. Faria et al. (2020) verificaram que uma empresa de móveis planejados desconsiderava gastos como mão de obra, energia e combustível e, em um dos meses analisados, operou com prejuízo.</w:t>
      </w:r>
      <w:r w:rsidR="00E33015">
        <w:t xml:space="preserve"> </w:t>
      </w:r>
      <w:r w:rsidR="007050C1" w:rsidRPr="007050C1">
        <w:t>Em complemento, o Sebrae (2020) adverte que a falta de controle sobre esses gastos eleva perigosamente o ponto de equilíbrio financeiro do negócio, obrigando o empreendedor a realizar um volume de vendas muito maior apenas para cobrir suas despesas básicas antes de começar a gerar qualquer lucro real</w:t>
      </w:r>
      <w:r w:rsidR="00E33015" w:rsidRPr="00E33015">
        <w:t>.</w:t>
      </w:r>
    </w:p>
    <w:p w14:paraId="38300D3A" w14:textId="05B6F18A" w:rsidR="00B74CCA" w:rsidRDefault="0013310F" w:rsidP="00B74CCA">
      <w:pPr>
        <w:pStyle w:val="TextoPadroABNT"/>
      </w:pPr>
      <w:r w:rsidRPr="0013310F">
        <w:t>Schenkel (2023) afirma que a classificação correta dos gastos contribui para o controle financeiro, a redução de desperdícios e a definição do preço dos produtos. Bof et al. (2019), por sua vez, identificaram falhas de planejamento e controle em uma pequena marcenaria.</w:t>
      </w:r>
    </w:p>
    <w:p w14:paraId="78F8C0F6" w14:textId="77777777" w:rsidR="00B74CCA" w:rsidRDefault="0013310F" w:rsidP="00B74CCA">
      <w:pPr>
        <w:pStyle w:val="TextoPadroABNT"/>
      </w:pPr>
      <w:r w:rsidRPr="0013310F">
        <w:lastRenderedPageBreak/>
        <w:t>No âmbito acadêmico, o trabalho aplica conhecimentos de desenvolvimento de sistemas a uma necessidade do setor moveleiro. Aguiar (2015) demonstrou a possibilidade de automatizar atividades desse segmento por meio de uma aplicação web.</w:t>
      </w:r>
    </w:p>
    <w:p w14:paraId="37326BBE" w14:textId="77777777" w:rsidR="00C44210" w:rsidRPr="00B74CCA" w:rsidRDefault="00C44210" w:rsidP="00C44210">
      <w:pPr>
        <w:pStyle w:val="TextoPadroABNT"/>
      </w:pPr>
      <w:r>
        <w:t>A motivação pessoal relaciona-se à experiência da autora com a marcenaria de seu pai. Diante dessa realidade, propõe-se o desenvolvimento de uma aplicação web, no modelo SaaS, para organizar os custos e apoiar a elaboração de orçamentos.</w:t>
      </w:r>
    </w:p>
    <w:p w14:paraId="24946416" w14:textId="77777777" w:rsidR="0013310F" w:rsidRPr="0013310F" w:rsidRDefault="0013310F" w:rsidP="0013310F">
      <w:pPr>
        <w:pStyle w:val="TextoPadroABNT"/>
      </w:pPr>
    </w:p>
    <w:p w14:paraId="61B15885" w14:textId="77777777" w:rsidR="002C5C9F" w:rsidRDefault="002C5C9F" w:rsidP="006B429C">
      <w:pPr>
        <w:pStyle w:val="MaterDei-TtuloNvel1"/>
      </w:pPr>
      <w:r w:rsidRPr="006B429C">
        <w:t>Objetivos</w:t>
      </w:r>
      <w:bookmarkEnd w:id="1"/>
    </w:p>
    <w:p w14:paraId="4122AF82" w14:textId="77777777" w:rsidR="00B74CCA" w:rsidRDefault="00B74CCA" w:rsidP="00B74CCA">
      <w:pPr>
        <w:pStyle w:val="MaterDei-TtuloNvel1"/>
        <w:numPr>
          <w:ilvl w:val="0"/>
          <w:numId w:val="0"/>
        </w:numPr>
      </w:pPr>
    </w:p>
    <w:p w14:paraId="2206407C" w14:textId="6FC48634" w:rsidR="009C1F9B" w:rsidRDefault="00351168" w:rsidP="002A649B">
      <w:pPr>
        <w:pStyle w:val="TextoPadroABNT"/>
      </w:pPr>
      <w:r>
        <w:t xml:space="preserve">Serão </w:t>
      </w:r>
      <w:r w:rsidR="0013310F" w:rsidRPr="0013310F">
        <w:t>apresentados o objetivo geral e os objetivos específicos que orientam o desenvolvimento de uma solução para pequenas marcenarias.</w:t>
      </w:r>
    </w:p>
    <w:p w14:paraId="0E4B1473" w14:textId="77777777" w:rsidR="0013310F" w:rsidRDefault="0013310F" w:rsidP="002A649B">
      <w:pPr>
        <w:pStyle w:val="TextoPadroABNT"/>
      </w:pPr>
    </w:p>
    <w:p w14:paraId="64E49602" w14:textId="42C38742" w:rsidR="002C5C9F" w:rsidRDefault="002C5C9F" w:rsidP="006B429C">
      <w:pPr>
        <w:pStyle w:val="MaterDei-TtulodeNvel2"/>
      </w:pPr>
      <w:bookmarkStart w:id="2" w:name="_Toc378706207"/>
      <w:r>
        <w:t xml:space="preserve">Objetivo </w:t>
      </w:r>
      <w:bookmarkEnd w:id="2"/>
      <w:r w:rsidR="00A16C49">
        <w:t>GERAL</w:t>
      </w:r>
    </w:p>
    <w:p w14:paraId="49023FA6" w14:textId="77777777" w:rsidR="00B74CCA" w:rsidRPr="0090361E" w:rsidRDefault="00B74CCA" w:rsidP="00B74CCA">
      <w:pPr>
        <w:pStyle w:val="MaterDei-TtuloNvel1"/>
        <w:numPr>
          <w:ilvl w:val="0"/>
          <w:numId w:val="0"/>
        </w:numPr>
        <w:rPr>
          <w:sz w:val="24"/>
          <w:szCs w:val="24"/>
        </w:rPr>
      </w:pPr>
    </w:p>
    <w:p w14:paraId="498B2067" w14:textId="4AA0FECD" w:rsidR="00087242" w:rsidRDefault="0013310F" w:rsidP="002A649B">
      <w:pPr>
        <w:pStyle w:val="TextoPadroABNT"/>
      </w:pPr>
      <w:r w:rsidRPr="0013310F">
        <w:t>Desenvolver e validar um</w:t>
      </w:r>
      <w:r w:rsidR="00C44210">
        <w:t xml:space="preserve">a aplicação web </w:t>
      </w:r>
      <w:r w:rsidRPr="0013310F">
        <w:t xml:space="preserve">para auxiliar micro e pequenas marcenarias na </w:t>
      </w:r>
      <w:r w:rsidR="00C44210">
        <w:t>composição, no cálculo e no registro de orçamentos.</w:t>
      </w:r>
    </w:p>
    <w:p w14:paraId="45DE7B0B" w14:textId="77777777" w:rsidR="007F511C" w:rsidRDefault="007F511C" w:rsidP="002A649B">
      <w:pPr>
        <w:pStyle w:val="TextoPadroABNT"/>
      </w:pPr>
    </w:p>
    <w:p w14:paraId="7966FAB6" w14:textId="2DAA3CDD" w:rsidR="002C5C9F" w:rsidRDefault="002C5C9F" w:rsidP="006B429C">
      <w:pPr>
        <w:pStyle w:val="MaterDei-TtulodeNvel2"/>
      </w:pPr>
      <w:bookmarkStart w:id="3" w:name="_Toc378706208"/>
      <w:r>
        <w:t>Objetivo</w:t>
      </w:r>
      <w:bookmarkEnd w:id="3"/>
      <w:r w:rsidR="00A16C49">
        <w:t xml:space="preserve"> ESPECÍFICO</w:t>
      </w:r>
    </w:p>
    <w:p w14:paraId="5CB8700F" w14:textId="77777777" w:rsidR="00B74CCA" w:rsidRPr="0090361E" w:rsidRDefault="00B74CCA" w:rsidP="00B74CCA">
      <w:pPr>
        <w:pStyle w:val="MaterDei-TtuloNvel1"/>
        <w:numPr>
          <w:ilvl w:val="0"/>
          <w:numId w:val="0"/>
        </w:numPr>
        <w:rPr>
          <w:sz w:val="24"/>
          <w:szCs w:val="24"/>
        </w:rPr>
      </w:pPr>
    </w:p>
    <w:p w14:paraId="344C8EB6" w14:textId="77777777" w:rsidR="007F511C" w:rsidRPr="007F511C" w:rsidRDefault="007F511C" w:rsidP="00351168">
      <w:pPr>
        <w:pStyle w:val="TextoPadroABNT"/>
        <w:numPr>
          <w:ilvl w:val="0"/>
          <w:numId w:val="5"/>
        </w:numPr>
      </w:pPr>
      <w:r w:rsidRPr="007F511C">
        <w:t>Identificar as dificuldades enfrentadas por pequenos marceneiros na elaboração de orçamentos;</w:t>
      </w:r>
    </w:p>
    <w:p w14:paraId="780B9D3A" w14:textId="77777777" w:rsidR="007F511C" w:rsidRPr="007F511C" w:rsidRDefault="007F511C" w:rsidP="00351168">
      <w:pPr>
        <w:pStyle w:val="TextoPadroABNT"/>
        <w:numPr>
          <w:ilvl w:val="0"/>
          <w:numId w:val="5"/>
        </w:numPr>
      </w:pPr>
      <w:r w:rsidRPr="007F511C">
        <w:t>Levantar os requisitos funcionais e não funcionais da aplicação;</w:t>
      </w:r>
    </w:p>
    <w:p w14:paraId="316B9D9B" w14:textId="77777777" w:rsidR="00C44210" w:rsidRPr="007F511C" w:rsidRDefault="00C44210" w:rsidP="00C44210">
      <w:pPr>
        <w:pStyle w:val="TextoPadroABNT"/>
        <w:numPr>
          <w:ilvl w:val="0"/>
          <w:numId w:val="5"/>
        </w:numPr>
      </w:pPr>
      <w:r>
        <w:t>Definir e documentar as regras de cálculo dos custos, da margem de lucro e do preço final;</w:t>
      </w:r>
    </w:p>
    <w:p w14:paraId="589CF043" w14:textId="77777777" w:rsidR="00596CC3" w:rsidRDefault="00596CC3" w:rsidP="00351168">
      <w:pPr>
        <w:pStyle w:val="TextoPadroABNT"/>
        <w:numPr>
          <w:ilvl w:val="0"/>
          <w:numId w:val="5"/>
        </w:numPr>
      </w:pPr>
      <w:r w:rsidRPr="00596CC3">
        <w:t>Desenvolver os recursos de cadastro de clientes, materiais e serviços necessários à elaboração dos orçamentos;</w:t>
      </w:r>
    </w:p>
    <w:p w14:paraId="091ECE8D" w14:textId="2D0CA183" w:rsidR="007F511C" w:rsidRPr="007F511C" w:rsidRDefault="007F511C" w:rsidP="00351168">
      <w:pPr>
        <w:pStyle w:val="TextoPadroABNT"/>
        <w:numPr>
          <w:ilvl w:val="0"/>
          <w:numId w:val="5"/>
        </w:numPr>
      </w:pPr>
      <w:r w:rsidRPr="007F511C">
        <w:t>Implementar o cálculo e a geração de orçamentos;</w:t>
      </w:r>
    </w:p>
    <w:p w14:paraId="7DE6AED1" w14:textId="77777777" w:rsidR="007F511C" w:rsidRPr="007F511C" w:rsidRDefault="007F511C" w:rsidP="00351168">
      <w:pPr>
        <w:pStyle w:val="TextoPadroABNT"/>
        <w:numPr>
          <w:ilvl w:val="0"/>
          <w:numId w:val="5"/>
        </w:numPr>
      </w:pPr>
      <w:r w:rsidRPr="007F511C">
        <w:t>Realizar testes funcionais para verificar os cálculos e o funcionamento da aplicação;</w:t>
      </w:r>
    </w:p>
    <w:p w14:paraId="0FEEF42A" w14:textId="77777777" w:rsidR="00C44210" w:rsidRPr="007F511C" w:rsidRDefault="00C44210" w:rsidP="00C44210">
      <w:pPr>
        <w:pStyle w:val="TextoPadroABNT"/>
        <w:numPr>
          <w:ilvl w:val="0"/>
          <w:numId w:val="5"/>
        </w:numPr>
      </w:pPr>
      <w:r>
        <w:t>Realizar avaliação exploratória de uso da aplicação com o proprietário da marcenaria;</w:t>
      </w:r>
    </w:p>
    <w:p w14:paraId="6267ACA6" w14:textId="77777777" w:rsidR="00C44210" w:rsidRPr="007F511C" w:rsidRDefault="00C44210" w:rsidP="00C44210">
      <w:pPr>
        <w:pStyle w:val="TextoPadroABNT"/>
        <w:numPr>
          <w:ilvl w:val="0"/>
          <w:numId w:val="5"/>
        </w:numPr>
      </w:pPr>
      <w:r>
        <w:lastRenderedPageBreak/>
        <w:t>Verificar se a aplicação atende aos requisitos definidos e se os valores calculados são consistentes com a conferência manual de referência.</w:t>
      </w:r>
    </w:p>
    <w:p w14:paraId="0DEEF899" w14:textId="77777777" w:rsidR="007F511C" w:rsidRDefault="007F511C" w:rsidP="007F511C">
      <w:pPr>
        <w:pStyle w:val="TextoPadroABNT"/>
        <w:ind w:firstLine="0"/>
      </w:pPr>
    </w:p>
    <w:p w14:paraId="786FFE8C" w14:textId="77777777" w:rsidR="001807CF" w:rsidRDefault="006B429C" w:rsidP="006B429C">
      <w:pPr>
        <w:pStyle w:val="MaterDei-TtuloNvel1"/>
      </w:pPr>
      <w:r>
        <w:t>METODOLOGIA</w:t>
      </w:r>
    </w:p>
    <w:p w14:paraId="14072A8E" w14:textId="77777777" w:rsidR="00B74CCA" w:rsidRPr="0090361E" w:rsidRDefault="00B74CCA" w:rsidP="00B74CCA">
      <w:pPr>
        <w:pStyle w:val="MaterDei-TtuloNvel1"/>
        <w:numPr>
          <w:ilvl w:val="0"/>
          <w:numId w:val="0"/>
        </w:numPr>
        <w:rPr>
          <w:sz w:val="24"/>
          <w:szCs w:val="24"/>
        </w:rPr>
      </w:pPr>
    </w:p>
    <w:p w14:paraId="65FBE06A" w14:textId="4DE746A3" w:rsidR="00D35157" w:rsidRDefault="00D35157" w:rsidP="00D35157">
      <w:pPr>
        <w:pStyle w:val="TextoPadroABNT"/>
      </w:pPr>
      <w:r>
        <w:t xml:space="preserve">A pesquisa será de natureza aplicada, pois busca solucionar uma dificuldade concreta relacionada à elaboração manual de orçamentos em pequenas marcenarias por meio do desenvolvimento de um </w:t>
      </w:r>
      <w:r w:rsidR="00C21467">
        <w:t>SaaS</w:t>
      </w:r>
      <w:r>
        <w:t>. Quanto aos objetivos, será exploratória, uma vez que pretende compreender o problema e definir os requisitos da solução.</w:t>
      </w:r>
    </w:p>
    <w:p w14:paraId="32D5645C" w14:textId="366EDFFC" w:rsidR="00D35157" w:rsidRDefault="00D35157" w:rsidP="00D35157">
      <w:pPr>
        <w:pStyle w:val="TextoPadroABNT"/>
      </w:pPr>
      <w:r>
        <w:t>Quanto aos procedimentos, serão utilizad</w:t>
      </w:r>
      <w:r w:rsidR="007F592A">
        <w:t>o</w:t>
      </w:r>
      <w:r>
        <w:t>s a pesquisa bibliográfica e o estudo de caso. A pesquisa bibliográfica abrangerá trabalhos sobre gestão de custos, formação de preços, setor moveleiro, desenvolvimento de aplicações web e arquitetura SaaS. O estudo de caso terá como referência a pequena marcenaria familiar que motivou o projeto, permitindo analisar seu processo de elaboração de orçamentos.</w:t>
      </w:r>
    </w:p>
    <w:p w14:paraId="78C1F973" w14:textId="016B1D0B" w:rsidR="006800AC" w:rsidRDefault="00D35157" w:rsidP="006800AC">
      <w:pPr>
        <w:pStyle w:val="TextoPadroABNT"/>
      </w:pPr>
      <w:r>
        <w:t>A pesquisa adotará uma abordagem quanti-qualitativa. A dimensão qualitativa será utilizada para analisar as necessidades do marceneiro e o processo atual de elaboração dos orçamentos. A dimensão quantitativa registrará a quantidade de testes aprovados, os erros encontrados</w:t>
      </w:r>
      <w:r w:rsidR="006800AC">
        <w:t xml:space="preserve"> e a diferença entre os valores calculados manualmente e pelo sistema.</w:t>
      </w:r>
    </w:p>
    <w:p w14:paraId="556E6AEE" w14:textId="77777777" w:rsidR="0073256E" w:rsidRDefault="0073256E" w:rsidP="0073256E">
      <w:pPr>
        <w:pStyle w:val="TextoPadroABNT"/>
      </w:pPr>
      <w:r>
        <w:t>A coleta de dados será realizada por meio de entrevista semiestruturada com o proprietário da marcenaria e da análise de três orçamentos manuais com diferentes combinações de materiais, serviços e custos adicionais. A entrevista seguirá um roteiro elaborado pela pesquisadora e será registrada em notas. Nomes de clientes, valores comerciais e propostas identificáveis serão substituídos por dados de teste.</w:t>
      </w:r>
    </w:p>
    <w:p w14:paraId="3CBE3D62" w14:textId="1EAFB2E3" w:rsidR="0073256E" w:rsidRDefault="0073256E" w:rsidP="0073256E">
      <w:pPr>
        <w:pStyle w:val="TextoPadroABNT"/>
      </w:pPr>
      <w:r>
        <w:t>Os dados da entrevista serão organizados conforme as dificuldades, etapas e regras identificadas. Nos testes, cada orçamento será calculado manualmente e pelo sistema, registrando o valor esperado, o valor obtido, a diferença e o resultado do teste. Os casos com erro serão executados novamente após a correção.</w:t>
      </w:r>
    </w:p>
    <w:p w14:paraId="31500851" w14:textId="448BB40D" w:rsidR="00D35157" w:rsidRPr="00EF2B26" w:rsidRDefault="00D35157" w:rsidP="00D35157">
      <w:pPr>
        <w:pStyle w:val="TextoPadroABNT"/>
      </w:pPr>
    </w:p>
    <w:p w14:paraId="292BB11C" w14:textId="77777777" w:rsidR="006B429C" w:rsidRDefault="006B429C" w:rsidP="006B429C">
      <w:pPr>
        <w:pStyle w:val="MaterDei-TtulodeNvel2"/>
      </w:pPr>
      <w:r>
        <w:t>COLETA DE DADOS</w:t>
      </w:r>
    </w:p>
    <w:p w14:paraId="343D98CD" w14:textId="77777777" w:rsidR="00951156" w:rsidRPr="00951156" w:rsidRDefault="00951156" w:rsidP="00951156">
      <w:pPr>
        <w:pStyle w:val="MaterDei-TtulodeNvel2"/>
        <w:numPr>
          <w:ilvl w:val="0"/>
          <w:numId w:val="0"/>
        </w:numPr>
        <w:rPr>
          <w:sz w:val="24"/>
          <w:szCs w:val="24"/>
        </w:rPr>
      </w:pPr>
    </w:p>
    <w:p w14:paraId="6C11BA30" w14:textId="77777777" w:rsidR="006800AC" w:rsidRDefault="005873D4" w:rsidP="00ED0307">
      <w:pPr>
        <w:pStyle w:val="TextoPadroABNT"/>
      </w:pPr>
      <w:r w:rsidRPr="005873D4">
        <w:lastRenderedPageBreak/>
        <w:t xml:space="preserve">Os dados serão coletados por meio de entrevista semiestruturada com o proprietário da marcenaria familiar, conduzida pela autora, registrada em anotações e realizada mediante consentimento prévio do participante. Serão levantados o processo atual de elaboração dos orçamentos, os dados utilizados em cada cálculo e as principais dificuldades relatadas. </w:t>
      </w:r>
    </w:p>
    <w:p w14:paraId="0699B54B" w14:textId="2C2D974A" w:rsidR="00951156" w:rsidRDefault="005873D4" w:rsidP="00ED0307">
      <w:pPr>
        <w:pStyle w:val="TextoPadroABNT"/>
      </w:pPr>
      <w:r w:rsidRPr="005873D4">
        <w:t>Também serão analisados orçamentos já emitidos pela empresa e referências externas sobre custos e formação de preços. Os orçamentos reais servirão apenas de base para a definição das regras de cálculo: nomes de clientes, valores comerciais e demais informações identificáveis serão anonimizados ou substituídos por dados fictícios de teste, tanto na redação do trabalho quanto nos dados de demonstração da aplicação.</w:t>
      </w:r>
    </w:p>
    <w:p w14:paraId="71ECA6E0" w14:textId="77777777" w:rsidR="005873D4" w:rsidRDefault="005873D4" w:rsidP="00ED0307">
      <w:pPr>
        <w:pStyle w:val="TextoPadroABNT"/>
      </w:pPr>
    </w:p>
    <w:p w14:paraId="6BA14798" w14:textId="126E1381" w:rsidR="000661EE" w:rsidRDefault="00BE6077" w:rsidP="000661EE">
      <w:pPr>
        <w:pStyle w:val="MaterDei-TtulodeNvel2"/>
      </w:pPr>
      <w:r>
        <w:t>DESCRIÇÃO DO PROJETO</w:t>
      </w:r>
    </w:p>
    <w:p w14:paraId="79548CF2" w14:textId="77777777" w:rsidR="000661EE" w:rsidRPr="000661EE" w:rsidRDefault="000661EE" w:rsidP="000661EE">
      <w:pPr>
        <w:pStyle w:val="MaterDei-TtulodeNvel2"/>
        <w:numPr>
          <w:ilvl w:val="0"/>
          <w:numId w:val="0"/>
        </w:numPr>
      </w:pPr>
    </w:p>
    <w:p w14:paraId="5FD17221" w14:textId="77777777" w:rsidR="000661EE" w:rsidRPr="000661EE" w:rsidRDefault="000661EE" w:rsidP="000661EE">
      <w:pPr>
        <w:pStyle w:val="TextoPadroABNT"/>
      </w:pPr>
      <w:r w:rsidRPr="000661EE">
        <w:t>O projeto será desenvolvido a partir dos objetivos específicos definidos, abrangendo o levantamento das necessidades, a especificação, a implementação e a validação da aplicação.</w:t>
      </w:r>
    </w:p>
    <w:p w14:paraId="01144EDC" w14:textId="77777777" w:rsidR="000661EE" w:rsidRPr="000661EE" w:rsidRDefault="000661EE" w:rsidP="000661EE">
      <w:pPr>
        <w:pStyle w:val="TextoPadroABNT"/>
      </w:pPr>
      <w:r w:rsidRPr="000661EE">
        <w:t>1)</w:t>
      </w:r>
      <w:r w:rsidRPr="000661EE">
        <w:tab/>
        <w:t>Identificar as dificuldades na elaboração de orçamentos: será analisado o processo manual utilizado na marcenaria familiar, considerando o levantamento de materiais, mão de obra e demais custos.</w:t>
      </w:r>
    </w:p>
    <w:p w14:paraId="0321EC7F" w14:textId="77777777" w:rsidR="000661EE" w:rsidRPr="000661EE" w:rsidRDefault="000661EE" w:rsidP="000661EE">
      <w:pPr>
        <w:pStyle w:val="TextoPadroABNT"/>
      </w:pPr>
      <w:r w:rsidRPr="000661EE">
        <w:t>2)</w:t>
      </w:r>
      <w:r w:rsidRPr="000661EE">
        <w:tab/>
        <w:t>Levantar os requisitos da aplicação: serão definidos os recursos necessários, as regras de negócio, os dados utilizados e os critérios de aceitação.</w:t>
      </w:r>
    </w:p>
    <w:p w14:paraId="3060BAE8" w14:textId="77777777" w:rsidR="006800AC" w:rsidRPr="000661EE" w:rsidRDefault="006800AC" w:rsidP="006800AC">
      <w:pPr>
        <w:pStyle w:val="TextoPadroABNT"/>
      </w:pPr>
      <w:r>
        <w:t>3)</w:t>
      </w:r>
      <w:r>
        <w:tab/>
        <w:t>Definir o método de cálculo: serão estabelecidas e documentadas as regras de composição do orçamento, contemplando materiais (quantidade multiplicada pelo custo unitário, com a unidade de medida correspondente); serviços e mão de obra (horas ou unidades multiplicadas pelo valor unitário); custos adicionais, informados como valor fixo; subtotal; aplicação da margem de lucro ou do markup; preço final; critério de arredondamento; e dados de identificação do orçamento, como data de emissão, validade e situação. A ordem de aplicação das regras e os campos de entrada de cada uma serão registrados antes do início da implementação, de modo que o cálculo possa ser reproduzido manualmente por outra pessoa.</w:t>
      </w:r>
    </w:p>
    <w:p w14:paraId="40EC97F7" w14:textId="77777777" w:rsidR="000661EE" w:rsidRPr="000661EE" w:rsidRDefault="000661EE" w:rsidP="000661EE">
      <w:pPr>
        <w:pStyle w:val="TextoPadroABNT"/>
      </w:pPr>
      <w:r w:rsidRPr="000661EE">
        <w:t>4)</w:t>
      </w:r>
      <w:r w:rsidRPr="000661EE">
        <w:tab/>
        <w:t xml:space="preserve">Desenvolver os cadastros: serão implementados os registros de clientes, materiais e serviços necessários à </w:t>
      </w:r>
      <w:r w:rsidRPr="00571C97">
        <w:t>composição</w:t>
      </w:r>
      <w:r w:rsidRPr="000661EE">
        <w:t xml:space="preserve"> dos orçamentos.</w:t>
      </w:r>
    </w:p>
    <w:p w14:paraId="4F8EAF34" w14:textId="77777777" w:rsidR="000661EE" w:rsidRPr="000661EE" w:rsidRDefault="000661EE" w:rsidP="000661EE">
      <w:pPr>
        <w:pStyle w:val="TextoPadroABNT"/>
      </w:pPr>
      <w:r w:rsidRPr="000661EE">
        <w:lastRenderedPageBreak/>
        <w:t>5)</w:t>
      </w:r>
      <w:r w:rsidRPr="000661EE">
        <w:tab/>
        <w:t>Implementar a elaboração de orçamentos: o sistema permitirá selecionar os itens, informar quantidades, calcular o valor final e registrar a proposta.</w:t>
      </w:r>
    </w:p>
    <w:p w14:paraId="0F786C36" w14:textId="5D2D7612" w:rsidR="005A148F" w:rsidRDefault="005A148F" w:rsidP="001101AA">
      <w:pPr>
        <w:pStyle w:val="TextoPadroABNT"/>
      </w:pPr>
      <w:r w:rsidRPr="005A148F">
        <w:t>6) Realizar testes funcionais: o cálculo do orçamento será verificado com dez casos de teste, variando a quantidade de itens e a presença de custos adicionais. O valor de referência de cada caso será calculado em planilha antes da execução no sistema. Os casos serão registrados em tabela com dados de entrada, valor de referência, valor do sistema, diferença e situação. Aprova-se o caso com diferença nula após o arredondamento; divergências s</w:t>
      </w:r>
      <w:r>
        <w:t xml:space="preserve">erão </w:t>
      </w:r>
      <w:r w:rsidRPr="005A148F">
        <w:t>corrigidas e reexecutadas.</w:t>
      </w:r>
    </w:p>
    <w:p w14:paraId="77509498" w14:textId="75DC25E5" w:rsidR="001101AA" w:rsidRDefault="001101AA" w:rsidP="001101AA">
      <w:pPr>
        <w:pStyle w:val="TextoPadroABNT"/>
      </w:pPr>
      <w:r>
        <w:t>7)</w:t>
      </w:r>
      <w:r>
        <w:tab/>
        <w:t xml:space="preserve">Realizar a avaliação exploratória de uso: o proprietário da marcenaria executará um roteiro de tarefas na aplicação, composto por cadastrar um material, cadastrar um serviço, compor um orçamento, conferir o valor total e registrar o orçamento. </w:t>
      </w:r>
      <w:r w:rsidR="005A148F" w:rsidRPr="005A148F">
        <w:t>Serão anotadas as tarefas concluídas, os erros e as dúvidas, seguidas de questionário sobre clareza das telas e adequação do fluxo ao processo da empresa.</w:t>
      </w:r>
      <w:r w:rsidR="005A148F">
        <w:t xml:space="preserve"> Por </w:t>
      </w:r>
      <w:r w:rsidR="007F592A">
        <w:t>envolver</w:t>
      </w:r>
      <w:r w:rsidR="005A148F" w:rsidRPr="005A148F">
        <w:t xml:space="preserve"> um único participante, o resultado vale como evidência do estudo de caso, não como medida de usabilidade.</w:t>
      </w:r>
    </w:p>
    <w:p w14:paraId="403BBD1B" w14:textId="0D4A52A1" w:rsidR="000661EE" w:rsidRPr="000661EE" w:rsidRDefault="000661EE" w:rsidP="001101AA">
      <w:pPr>
        <w:pStyle w:val="TextoPadroABNT"/>
      </w:pPr>
      <w:r w:rsidRPr="000661EE">
        <w:t>8)</w:t>
      </w:r>
      <w:r w:rsidRPr="000661EE">
        <w:tab/>
        <w:t>Verificar a confiabilidade da solução: serão analisados os resultados dos testes, o atendimento aos requisitos e os erros encontrados durante a validação.</w:t>
      </w:r>
    </w:p>
    <w:p w14:paraId="1F1BDCE5" w14:textId="77777777" w:rsidR="000661EE" w:rsidRPr="000661EE" w:rsidRDefault="000661EE" w:rsidP="000661EE">
      <w:pPr>
        <w:pStyle w:val="MaterDei-TtuloNvel1"/>
        <w:numPr>
          <w:ilvl w:val="0"/>
          <w:numId w:val="0"/>
        </w:numPr>
        <w:rPr>
          <w:sz w:val="24"/>
          <w:szCs w:val="24"/>
        </w:rPr>
      </w:pPr>
    </w:p>
    <w:p w14:paraId="761D93DC" w14:textId="77777777" w:rsidR="00BF6F1F" w:rsidRDefault="00BE6077" w:rsidP="00BF6F1F">
      <w:pPr>
        <w:pStyle w:val="MaterDei-TtulodeNvel2"/>
      </w:pPr>
      <w:r>
        <w:t>VIABILIDADE</w:t>
      </w:r>
    </w:p>
    <w:p w14:paraId="7CEC178E" w14:textId="77777777" w:rsidR="00587C1A" w:rsidRPr="00587C1A" w:rsidRDefault="00587C1A" w:rsidP="00587C1A">
      <w:pPr>
        <w:pStyle w:val="MaterDei-TtuloNvel1"/>
        <w:numPr>
          <w:ilvl w:val="0"/>
          <w:numId w:val="0"/>
        </w:numPr>
        <w:rPr>
          <w:sz w:val="24"/>
          <w:szCs w:val="24"/>
        </w:rPr>
      </w:pPr>
    </w:p>
    <w:p w14:paraId="63C90FDB" w14:textId="77777777" w:rsidR="006800AC" w:rsidRDefault="001101AA" w:rsidP="0090361E">
      <w:pPr>
        <w:pStyle w:val="TextoPadroABNT"/>
      </w:pPr>
      <w:r>
        <w:t xml:space="preserve">O projeto é viável devido ao conhecimento da autora em análise e testes de sistemas, ao acesso ao proprietário da marcenaria familiar e à disponibilidade das informações necessárias. O escopo está limitado ao cadastro de materiais e de serviços, ao registro dos custos adicionais e da margem e à composição, ao cálculo, à geração e ao registro do orçamento; o cadastro de clientes será utilizado apenas para identificar a proposta. </w:t>
      </w:r>
    </w:p>
    <w:p w14:paraId="4425C018" w14:textId="38EC7ECB" w:rsidR="00927D04" w:rsidRDefault="001101AA" w:rsidP="0090361E">
      <w:pPr>
        <w:pStyle w:val="TextoPadroABNT"/>
      </w:pPr>
      <w:r>
        <w:t>Ficam fora do escopo deste trabalho o controle de estoque, as compras, as contas a pagar, a emissão de documentos fiscais, o processamento de pagamentos, a operação com múltiplas empresas e o painel gerencial. Essa delimitação permite concluir o desenvolvimento e a validação no período previsto para o TCC</w:t>
      </w:r>
    </w:p>
    <w:p w14:paraId="19BF6663" w14:textId="77777777" w:rsidR="00927D04" w:rsidRDefault="00927D04" w:rsidP="000661EE">
      <w:pPr>
        <w:pStyle w:val="TextoPadroABNT"/>
        <w:ind w:firstLine="0"/>
      </w:pPr>
    </w:p>
    <w:p w14:paraId="16C7EE74" w14:textId="77777777" w:rsidR="00BF6F1F" w:rsidRDefault="00BF6F1F" w:rsidP="00BF6F1F">
      <w:pPr>
        <w:pStyle w:val="MaterDei-TtulodeNvel2"/>
      </w:pPr>
      <w:r>
        <w:t>RECURSOS TECNOLÓGICOS</w:t>
      </w:r>
      <w:r w:rsidR="00B75997">
        <w:t xml:space="preserve"> </w:t>
      </w:r>
    </w:p>
    <w:p w14:paraId="0CF93A45" w14:textId="77777777" w:rsidR="006621B7" w:rsidRPr="006621B7" w:rsidRDefault="006621B7" w:rsidP="006621B7">
      <w:pPr>
        <w:pStyle w:val="MaterDei-TtuloNvel1"/>
        <w:numPr>
          <w:ilvl w:val="0"/>
          <w:numId w:val="0"/>
        </w:numPr>
        <w:rPr>
          <w:sz w:val="24"/>
          <w:szCs w:val="24"/>
        </w:rPr>
      </w:pPr>
    </w:p>
    <w:p w14:paraId="002A0CAC" w14:textId="2A080313" w:rsidR="00ED0307" w:rsidRDefault="001101AA" w:rsidP="001101AA">
      <w:pPr>
        <w:pStyle w:val="TextoPadroABNT"/>
      </w:pPr>
      <w:r>
        <w:lastRenderedPageBreak/>
        <w:t>O desenvolvimento será realizado no Visual Studio Code, com versionamento em Git e repositório no GitHub. A stack candidata é composta por JavaScript e TypeScript, com React no front-end e Node.js no back-end, e PostgreSQL como banco de dados relacional. A definição final observará os critérios de domínio prévio da autora, gratuidade das ferramentas, disponibilidade de documentação e compatibilidade com a hospedagem pretendida. Os testes funcionais serão registrados em planilha e a aplicação será verificada nos navegadores Google Chrome e Mozilla Firefox. O ambiente de desenvolvimento e execução será local, em computador próprio da autora, sem custo adicional previsto. A hospedagem em VPS ou VM será avaliada como complemento para demonstrar o acesso remoto, não constituindo requisito para a comprovação do funcionamento; caso não seja viável, a demonstração ocorrerá em ambiente local.</w:t>
      </w:r>
    </w:p>
    <w:p w14:paraId="6BC76FD2" w14:textId="77777777" w:rsidR="001101AA" w:rsidRDefault="001101AA" w:rsidP="001101AA">
      <w:pPr>
        <w:pStyle w:val="TextoPadroABNT"/>
      </w:pPr>
    </w:p>
    <w:p w14:paraId="6834D429" w14:textId="77777777" w:rsidR="00BF3EF1" w:rsidRPr="00AF44BC" w:rsidRDefault="004144FC" w:rsidP="00CF00A0">
      <w:pPr>
        <w:pStyle w:val="MaterDei-TtuloNvel1"/>
      </w:pPr>
      <w:r w:rsidRPr="00AF44BC">
        <w:t>RESULTADOS ESPERADOS</w:t>
      </w:r>
    </w:p>
    <w:p w14:paraId="5250F312" w14:textId="77777777" w:rsidR="00AF44BC" w:rsidRPr="00AF44BC" w:rsidRDefault="00AF44BC" w:rsidP="00AF44BC">
      <w:pPr>
        <w:pStyle w:val="MaterDei-TtuloNvel1"/>
        <w:numPr>
          <w:ilvl w:val="0"/>
          <w:numId w:val="0"/>
        </w:numPr>
        <w:rPr>
          <w:sz w:val="24"/>
          <w:szCs w:val="24"/>
          <w:u w:val="single"/>
        </w:rPr>
      </w:pPr>
    </w:p>
    <w:p w14:paraId="597A6172" w14:textId="77777777" w:rsidR="00FE275F" w:rsidRDefault="00FE275F" w:rsidP="00FE275F">
      <w:pPr>
        <w:pStyle w:val="TextoPadroABNT"/>
      </w:pPr>
      <w:r>
        <w:t>Espera-se obter uma aplicação web funcional para elaboração de orçamentos em pequenas marcenarias, com as regras de cálculo documentadas e verificadas. A aplicação deverá permitir a conclusão do fluxo completo, do cadastro dos itens ao registro do orçamento, e atender aos requisitos definidos. A validação considerará a quantidade e o percentual de casos de teste aprovados, os defeitos encontrados e corrigidos e a diferença entre os valores calculados manualmente e pelo sistema, adotando-se como critério de aprovação a diferença nula após o arredondamento definido. O tempo de elaboração de cada orçamento será registrado como observação de uso, sem afirmação de ganho de produtividade, uma vez que não haverá comparação controlada com o processo manual.</w:t>
      </w:r>
    </w:p>
    <w:p w14:paraId="11EE24C9" w14:textId="2CF1A408" w:rsidR="00AF44BC" w:rsidRPr="00596CC3" w:rsidRDefault="00AF44BC" w:rsidP="00FE275F">
      <w:pPr>
        <w:pStyle w:val="TextoPadroABNT"/>
      </w:pPr>
    </w:p>
    <w:p w14:paraId="3B1FFBB5" w14:textId="77777777" w:rsidR="00BF3EF1" w:rsidRDefault="00BF3EF1" w:rsidP="00BF3EF1">
      <w:pPr>
        <w:pStyle w:val="MaterDei-TtuloNvel1"/>
      </w:pPr>
      <w:r>
        <w:t>CRONOGRAMA</w:t>
      </w:r>
    </w:p>
    <w:p w14:paraId="550830AF" w14:textId="0C415F13" w:rsidR="00ED0307" w:rsidRDefault="00ED0307" w:rsidP="00ED0307">
      <w:pPr>
        <w:pStyle w:val="TextoPadroABNT"/>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49"/>
        <w:gridCol w:w="709"/>
        <w:gridCol w:w="708"/>
        <w:gridCol w:w="709"/>
        <w:gridCol w:w="709"/>
      </w:tblGrid>
      <w:tr w:rsidR="00D91CA6" w:rsidRPr="00DF00B6" w14:paraId="3F2D76A5" w14:textId="77777777" w:rsidTr="00243A10">
        <w:tc>
          <w:tcPr>
            <w:tcW w:w="5949" w:type="dxa"/>
            <w:vMerge w:val="restart"/>
            <w:vAlign w:val="center"/>
          </w:tcPr>
          <w:p w14:paraId="364092ED" w14:textId="77777777" w:rsidR="00D91CA6" w:rsidRPr="00DF00B6" w:rsidRDefault="00D91CA6" w:rsidP="00D91CA6">
            <w:pPr>
              <w:spacing w:after="0" w:line="240" w:lineRule="auto"/>
              <w:jc w:val="center"/>
              <w:rPr>
                <w:rFonts w:ascii="Arial" w:hAnsi="Arial" w:cs="Arial"/>
                <w:b/>
                <w:sz w:val="24"/>
                <w:szCs w:val="24"/>
              </w:rPr>
            </w:pPr>
            <w:r w:rsidRPr="00DF00B6">
              <w:rPr>
                <w:rFonts w:ascii="Arial" w:hAnsi="Arial" w:cs="Arial"/>
                <w:b/>
                <w:sz w:val="24"/>
                <w:szCs w:val="24"/>
              </w:rPr>
              <w:t>Atividade</w:t>
            </w:r>
          </w:p>
        </w:tc>
        <w:tc>
          <w:tcPr>
            <w:tcW w:w="2835" w:type="dxa"/>
            <w:gridSpan w:val="4"/>
            <w:vAlign w:val="bottom"/>
          </w:tcPr>
          <w:p w14:paraId="58869C77" w14:textId="64A17E7B" w:rsidR="00D91CA6" w:rsidRPr="00DF00B6" w:rsidRDefault="00D91CA6" w:rsidP="00D91CA6">
            <w:pPr>
              <w:spacing w:after="0" w:line="240" w:lineRule="auto"/>
              <w:jc w:val="center"/>
              <w:rPr>
                <w:rFonts w:ascii="Arial" w:hAnsi="Arial" w:cs="Arial"/>
                <w:b/>
                <w:sz w:val="24"/>
                <w:szCs w:val="24"/>
              </w:rPr>
            </w:pPr>
            <w:r w:rsidRPr="00DF00B6">
              <w:rPr>
                <w:rFonts w:ascii="Arial" w:hAnsi="Arial" w:cs="Arial"/>
                <w:b/>
                <w:sz w:val="24"/>
                <w:szCs w:val="24"/>
              </w:rPr>
              <w:t>202</w:t>
            </w:r>
            <w:r w:rsidR="000D114B">
              <w:rPr>
                <w:rFonts w:ascii="Arial" w:hAnsi="Arial" w:cs="Arial"/>
                <w:b/>
                <w:sz w:val="24"/>
                <w:szCs w:val="24"/>
              </w:rPr>
              <w:t>6</w:t>
            </w:r>
          </w:p>
        </w:tc>
      </w:tr>
      <w:tr w:rsidR="00927D54" w:rsidRPr="00DF00B6" w14:paraId="11DD544C" w14:textId="77777777" w:rsidTr="00243A10">
        <w:tc>
          <w:tcPr>
            <w:tcW w:w="5949" w:type="dxa"/>
            <w:vMerge/>
            <w:vAlign w:val="bottom"/>
          </w:tcPr>
          <w:p w14:paraId="4E2D639E" w14:textId="77777777" w:rsidR="00927D54" w:rsidRPr="00DF00B6" w:rsidRDefault="00927D54" w:rsidP="00D91CA6">
            <w:pPr>
              <w:spacing w:after="0" w:line="240" w:lineRule="auto"/>
              <w:jc w:val="center"/>
              <w:rPr>
                <w:rFonts w:ascii="Arial" w:hAnsi="Arial" w:cs="Arial"/>
                <w:b/>
                <w:sz w:val="24"/>
                <w:szCs w:val="24"/>
              </w:rPr>
            </w:pPr>
          </w:p>
        </w:tc>
        <w:tc>
          <w:tcPr>
            <w:tcW w:w="709" w:type="dxa"/>
            <w:vAlign w:val="center"/>
          </w:tcPr>
          <w:p w14:paraId="594BC795" w14:textId="77777777" w:rsidR="00927D54" w:rsidRPr="00DF00B6" w:rsidRDefault="00927D54" w:rsidP="00D91CA6">
            <w:pPr>
              <w:spacing w:after="0" w:line="240" w:lineRule="auto"/>
              <w:jc w:val="center"/>
              <w:rPr>
                <w:rFonts w:ascii="Arial" w:hAnsi="Arial" w:cs="Arial"/>
                <w:b/>
                <w:sz w:val="24"/>
                <w:szCs w:val="24"/>
              </w:rPr>
            </w:pPr>
            <w:proofErr w:type="spellStart"/>
            <w:r w:rsidRPr="00DF00B6">
              <w:rPr>
                <w:rFonts w:ascii="Arial" w:hAnsi="Arial" w:cs="Arial"/>
                <w:b/>
                <w:sz w:val="24"/>
                <w:szCs w:val="24"/>
              </w:rPr>
              <w:t>Ago</w:t>
            </w:r>
            <w:proofErr w:type="spellEnd"/>
          </w:p>
        </w:tc>
        <w:tc>
          <w:tcPr>
            <w:tcW w:w="708" w:type="dxa"/>
            <w:vAlign w:val="center"/>
          </w:tcPr>
          <w:p w14:paraId="4B349058" w14:textId="77777777" w:rsidR="00927D54" w:rsidRPr="00DF00B6" w:rsidRDefault="00927D54" w:rsidP="00D91CA6">
            <w:pPr>
              <w:spacing w:after="0" w:line="240" w:lineRule="auto"/>
              <w:jc w:val="center"/>
              <w:rPr>
                <w:rFonts w:ascii="Arial" w:hAnsi="Arial" w:cs="Arial"/>
                <w:b/>
                <w:sz w:val="24"/>
                <w:szCs w:val="24"/>
              </w:rPr>
            </w:pPr>
            <w:r w:rsidRPr="00DF00B6">
              <w:rPr>
                <w:rFonts w:ascii="Arial" w:hAnsi="Arial" w:cs="Arial"/>
                <w:b/>
                <w:sz w:val="24"/>
                <w:szCs w:val="24"/>
              </w:rPr>
              <w:t>Set</w:t>
            </w:r>
          </w:p>
        </w:tc>
        <w:tc>
          <w:tcPr>
            <w:tcW w:w="709" w:type="dxa"/>
            <w:vAlign w:val="center"/>
          </w:tcPr>
          <w:p w14:paraId="3A926B6B" w14:textId="77777777" w:rsidR="00927D54" w:rsidRPr="00DF00B6" w:rsidRDefault="00927D54" w:rsidP="00D91CA6">
            <w:pPr>
              <w:spacing w:after="0" w:line="240" w:lineRule="auto"/>
              <w:jc w:val="center"/>
              <w:rPr>
                <w:rFonts w:ascii="Arial" w:hAnsi="Arial" w:cs="Arial"/>
                <w:b/>
                <w:sz w:val="24"/>
                <w:szCs w:val="24"/>
              </w:rPr>
            </w:pPr>
            <w:r w:rsidRPr="00DF00B6">
              <w:rPr>
                <w:rFonts w:ascii="Arial" w:hAnsi="Arial" w:cs="Arial"/>
                <w:b/>
                <w:sz w:val="24"/>
                <w:szCs w:val="24"/>
              </w:rPr>
              <w:t>Out</w:t>
            </w:r>
          </w:p>
        </w:tc>
        <w:tc>
          <w:tcPr>
            <w:tcW w:w="709" w:type="dxa"/>
            <w:vAlign w:val="center"/>
          </w:tcPr>
          <w:p w14:paraId="1E2FAD7B" w14:textId="77777777" w:rsidR="00927D54" w:rsidRPr="00DF00B6" w:rsidRDefault="00927D54" w:rsidP="00D91CA6">
            <w:pPr>
              <w:spacing w:after="0" w:line="240" w:lineRule="auto"/>
              <w:jc w:val="center"/>
              <w:rPr>
                <w:rFonts w:ascii="Arial" w:hAnsi="Arial" w:cs="Arial"/>
                <w:b/>
                <w:sz w:val="24"/>
                <w:szCs w:val="24"/>
              </w:rPr>
            </w:pPr>
            <w:proofErr w:type="spellStart"/>
            <w:r w:rsidRPr="00DF00B6">
              <w:rPr>
                <w:rFonts w:ascii="Arial" w:hAnsi="Arial" w:cs="Arial"/>
                <w:b/>
                <w:sz w:val="24"/>
                <w:szCs w:val="24"/>
              </w:rPr>
              <w:t>Nov</w:t>
            </w:r>
            <w:proofErr w:type="spellEnd"/>
          </w:p>
        </w:tc>
      </w:tr>
      <w:tr w:rsidR="00927D54" w:rsidRPr="00DF00B6" w14:paraId="0011E4D8" w14:textId="77777777" w:rsidTr="00243A10">
        <w:tc>
          <w:tcPr>
            <w:tcW w:w="5949" w:type="dxa"/>
          </w:tcPr>
          <w:p w14:paraId="72F79D68" w14:textId="77777777" w:rsidR="00927D54" w:rsidRPr="00DF00B6" w:rsidRDefault="00927D54" w:rsidP="00D91CA6">
            <w:pPr>
              <w:spacing w:after="0" w:line="240" w:lineRule="auto"/>
              <w:jc w:val="both"/>
              <w:rPr>
                <w:rFonts w:ascii="Arial" w:hAnsi="Arial" w:cs="Arial"/>
                <w:sz w:val="24"/>
                <w:szCs w:val="24"/>
              </w:rPr>
            </w:pPr>
            <w:r w:rsidRPr="00DF00B6">
              <w:rPr>
                <w:rFonts w:ascii="Arial" w:hAnsi="Arial" w:cs="Arial"/>
                <w:sz w:val="24"/>
                <w:szCs w:val="24"/>
              </w:rPr>
              <w:t>Defesa da Proposta na Banca</w:t>
            </w:r>
          </w:p>
        </w:tc>
        <w:tc>
          <w:tcPr>
            <w:tcW w:w="709" w:type="dxa"/>
            <w:vAlign w:val="center"/>
          </w:tcPr>
          <w:p w14:paraId="1C95298E" w14:textId="3C328E5B" w:rsidR="00927D54" w:rsidRPr="00DF00B6" w:rsidRDefault="00927D54" w:rsidP="00D91CA6">
            <w:pPr>
              <w:spacing w:after="0" w:line="240" w:lineRule="auto"/>
              <w:jc w:val="center"/>
              <w:rPr>
                <w:rFonts w:ascii="Arial" w:hAnsi="Arial" w:cs="Arial"/>
              </w:rPr>
            </w:pPr>
            <w:r w:rsidRPr="00DF00B6">
              <w:rPr>
                <w:rFonts w:ascii="Arial" w:hAnsi="Arial" w:cs="Arial"/>
              </w:rPr>
              <w:t>X</w:t>
            </w:r>
          </w:p>
        </w:tc>
        <w:tc>
          <w:tcPr>
            <w:tcW w:w="708" w:type="dxa"/>
            <w:vAlign w:val="center"/>
          </w:tcPr>
          <w:p w14:paraId="2167E3BC" w14:textId="77777777" w:rsidR="00927D54" w:rsidRPr="00DF00B6" w:rsidRDefault="00927D54" w:rsidP="00D91CA6">
            <w:pPr>
              <w:spacing w:after="0" w:line="240" w:lineRule="auto"/>
              <w:jc w:val="center"/>
              <w:rPr>
                <w:rFonts w:ascii="Arial" w:hAnsi="Arial" w:cs="Arial"/>
              </w:rPr>
            </w:pPr>
          </w:p>
        </w:tc>
        <w:tc>
          <w:tcPr>
            <w:tcW w:w="709" w:type="dxa"/>
            <w:vAlign w:val="center"/>
          </w:tcPr>
          <w:p w14:paraId="29987126" w14:textId="77777777" w:rsidR="00927D54" w:rsidRPr="00DF00B6" w:rsidRDefault="00927D54" w:rsidP="00D91CA6">
            <w:pPr>
              <w:spacing w:after="0" w:line="240" w:lineRule="auto"/>
              <w:jc w:val="center"/>
              <w:rPr>
                <w:rFonts w:ascii="Arial" w:hAnsi="Arial" w:cs="Arial"/>
              </w:rPr>
            </w:pPr>
          </w:p>
        </w:tc>
        <w:tc>
          <w:tcPr>
            <w:tcW w:w="709" w:type="dxa"/>
            <w:vAlign w:val="center"/>
          </w:tcPr>
          <w:p w14:paraId="58398E14" w14:textId="1EC358D7" w:rsidR="00927D54" w:rsidRPr="00DF00B6" w:rsidRDefault="00927D54" w:rsidP="00D91CA6">
            <w:pPr>
              <w:spacing w:after="0" w:line="240" w:lineRule="auto"/>
              <w:jc w:val="center"/>
              <w:rPr>
                <w:rFonts w:ascii="Arial" w:hAnsi="Arial" w:cs="Arial"/>
              </w:rPr>
            </w:pPr>
          </w:p>
        </w:tc>
      </w:tr>
      <w:tr w:rsidR="00927D54" w:rsidRPr="00DF00B6" w14:paraId="7F7B3340" w14:textId="77777777" w:rsidTr="00243A10">
        <w:tc>
          <w:tcPr>
            <w:tcW w:w="5949" w:type="dxa"/>
          </w:tcPr>
          <w:p w14:paraId="4984F23C" w14:textId="77777777" w:rsidR="00927D54" w:rsidRPr="00DF00B6" w:rsidRDefault="00927D54" w:rsidP="00D91CA6">
            <w:pPr>
              <w:spacing w:after="0" w:line="240" w:lineRule="auto"/>
              <w:jc w:val="both"/>
              <w:rPr>
                <w:rFonts w:ascii="Arial" w:hAnsi="Arial" w:cs="Arial"/>
                <w:sz w:val="24"/>
                <w:szCs w:val="24"/>
              </w:rPr>
            </w:pPr>
            <w:r w:rsidRPr="00DF00B6">
              <w:rPr>
                <w:rFonts w:ascii="Arial" w:hAnsi="Arial" w:cs="Arial"/>
                <w:sz w:val="24"/>
                <w:szCs w:val="24"/>
              </w:rPr>
              <w:t>Pesquisa de campo / coleta de dados</w:t>
            </w:r>
          </w:p>
        </w:tc>
        <w:tc>
          <w:tcPr>
            <w:tcW w:w="709" w:type="dxa"/>
            <w:vAlign w:val="center"/>
          </w:tcPr>
          <w:p w14:paraId="3300535E" w14:textId="743B1234" w:rsidR="00927D54" w:rsidRPr="00DF00B6" w:rsidRDefault="00927D54" w:rsidP="00D91CA6">
            <w:pPr>
              <w:spacing w:after="0" w:line="240" w:lineRule="auto"/>
              <w:jc w:val="center"/>
              <w:rPr>
                <w:rFonts w:ascii="Arial" w:hAnsi="Arial" w:cs="Arial"/>
              </w:rPr>
            </w:pPr>
            <w:r w:rsidRPr="00DF00B6">
              <w:rPr>
                <w:rFonts w:ascii="Arial" w:hAnsi="Arial" w:cs="Arial"/>
              </w:rPr>
              <w:t>X</w:t>
            </w:r>
          </w:p>
        </w:tc>
        <w:tc>
          <w:tcPr>
            <w:tcW w:w="708" w:type="dxa"/>
            <w:vAlign w:val="center"/>
          </w:tcPr>
          <w:p w14:paraId="2E8B10B2" w14:textId="0AD9B7E2" w:rsidR="00927D54" w:rsidRPr="00DF00B6" w:rsidRDefault="00927D54" w:rsidP="00D91CA6">
            <w:pPr>
              <w:spacing w:after="0" w:line="240" w:lineRule="auto"/>
              <w:jc w:val="center"/>
              <w:rPr>
                <w:rFonts w:ascii="Arial" w:hAnsi="Arial" w:cs="Arial"/>
              </w:rPr>
            </w:pPr>
            <w:r w:rsidRPr="00DF00B6">
              <w:rPr>
                <w:rFonts w:ascii="Arial" w:hAnsi="Arial" w:cs="Arial"/>
              </w:rPr>
              <w:t>X</w:t>
            </w:r>
          </w:p>
        </w:tc>
        <w:tc>
          <w:tcPr>
            <w:tcW w:w="709" w:type="dxa"/>
            <w:vAlign w:val="center"/>
          </w:tcPr>
          <w:p w14:paraId="280C4472" w14:textId="77777777" w:rsidR="00927D54" w:rsidRPr="00DF00B6" w:rsidRDefault="00927D54" w:rsidP="00D91CA6">
            <w:pPr>
              <w:spacing w:after="0" w:line="240" w:lineRule="auto"/>
              <w:jc w:val="center"/>
              <w:rPr>
                <w:rFonts w:ascii="Arial" w:hAnsi="Arial" w:cs="Arial"/>
              </w:rPr>
            </w:pPr>
          </w:p>
        </w:tc>
        <w:tc>
          <w:tcPr>
            <w:tcW w:w="709" w:type="dxa"/>
            <w:vAlign w:val="center"/>
          </w:tcPr>
          <w:p w14:paraId="79AAA3B3" w14:textId="77777777" w:rsidR="00927D54" w:rsidRPr="00DF00B6" w:rsidRDefault="00927D54" w:rsidP="00D91CA6">
            <w:pPr>
              <w:spacing w:after="0" w:line="240" w:lineRule="auto"/>
              <w:jc w:val="center"/>
              <w:rPr>
                <w:rFonts w:ascii="Arial" w:hAnsi="Arial" w:cs="Arial"/>
              </w:rPr>
            </w:pPr>
          </w:p>
        </w:tc>
      </w:tr>
      <w:tr w:rsidR="00927D54" w:rsidRPr="00DF00B6" w14:paraId="771B0064" w14:textId="77777777" w:rsidTr="00243A10">
        <w:tc>
          <w:tcPr>
            <w:tcW w:w="5949" w:type="dxa"/>
          </w:tcPr>
          <w:p w14:paraId="346A1516" w14:textId="77777777" w:rsidR="00927D54" w:rsidRPr="00DF00B6" w:rsidRDefault="00927D54" w:rsidP="00D91CA6">
            <w:pPr>
              <w:spacing w:after="0" w:line="240" w:lineRule="auto"/>
              <w:jc w:val="both"/>
              <w:rPr>
                <w:rFonts w:ascii="Arial" w:hAnsi="Arial" w:cs="Arial"/>
                <w:color w:val="000000"/>
                <w:sz w:val="24"/>
                <w:szCs w:val="24"/>
              </w:rPr>
            </w:pPr>
            <w:r w:rsidRPr="00DF00B6">
              <w:rPr>
                <w:rFonts w:ascii="Arial" w:hAnsi="Arial" w:cs="Arial"/>
                <w:color w:val="000000"/>
                <w:sz w:val="24"/>
                <w:szCs w:val="24"/>
              </w:rPr>
              <w:t>Apresentação do Andamento do Projeto</w:t>
            </w:r>
          </w:p>
        </w:tc>
        <w:tc>
          <w:tcPr>
            <w:tcW w:w="709" w:type="dxa"/>
            <w:vAlign w:val="center"/>
          </w:tcPr>
          <w:p w14:paraId="2B235DF9" w14:textId="77777777" w:rsidR="00927D54" w:rsidRPr="00DF00B6" w:rsidRDefault="00927D54" w:rsidP="00D91CA6">
            <w:pPr>
              <w:spacing w:after="0" w:line="240" w:lineRule="auto"/>
              <w:rPr>
                <w:rFonts w:ascii="Arial" w:hAnsi="Arial" w:cs="Arial"/>
                <w:color w:val="FF0000"/>
              </w:rPr>
            </w:pPr>
          </w:p>
        </w:tc>
        <w:tc>
          <w:tcPr>
            <w:tcW w:w="708" w:type="dxa"/>
            <w:vAlign w:val="center"/>
          </w:tcPr>
          <w:p w14:paraId="06D8DA0D" w14:textId="77777777" w:rsidR="00927D54" w:rsidRPr="00DF00B6" w:rsidRDefault="00927D54" w:rsidP="00D91CA6">
            <w:pPr>
              <w:spacing w:after="0" w:line="240" w:lineRule="auto"/>
              <w:jc w:val="center"/>
              <w:rPr>
                <w:rFonts w:ascii="Arial" w:hAnsi="Arial" w:cs="Arial"/>
                <w:color w:val="FF0000"/>
              </w:rPr>
            </w:pPr>
          </w:p>
        </w:tc>
        <w:tc>
          <w:tcPr>
            <w:tcW w:w="709" w:type="dxa"/>
            <w:vAlign w:val="center"/>
          </w:tcPr>
          <w:p w14:paraId="4831C7DD" w14:textId="77777777" w:rsidR="00927D54" w:rsidRPr="00DF00B6" w:rsidRDefault="00927D54" w:rsidP="00D91CA6">
            <w:pPr>
              <w:spacing w:after="0" w:line="240" w:lineRule="auto"/>
              <w:jc w:val="center"/>
              <w:rPr>
                <w:rFonts w:ascii="Arial" w:hAnsi="Arial" w:cs="Arial"/>
                <w:color w:val="FF0000"/>
              </w:rPr>
            </w:pPr>
          </w:p>
        </w:tc>
        <w:tc>
          <w:tcPr>
            <w:tcW w:w="709" w:type="dxa"/>
            <w:vAlign w:val="center"/>
          </w:tcPr>
          <w:p w14:paraId="38CD4A65" w14:textId="34A5B95F" w:rsidR="00927D54" w:rsidRPr="00DF00B6" w:rsidRDefault="00927D54" w:rsidP="00D91CA6">
            <w:pPr>
              <w:spacing w:after="0" w:line="240" w:lineRule="auto"/>
              <w:jc w:val="center"/>
              <w:rPr>
                <w:rFonts w:ascii="Arial" w:hAnsi="Arial" w:cs="Arial"/>
                <w:color w:val="FF0000"/>
              </w:rPr>
            </w:pPr>
            <w:r w:rsidRPr="00DF00B6">
              <w:rPr>
                <w:rFonts w:ascii="Arial" w:hAnsi="Arial" w:cs="Arial"/>
              </w:rPr>
              <w:t>X</w:t>
            </w:r>
          </w:p>
        </w:tc>
      </w:tr>
      <w:tr w:rsidR="00927D54" w:rsidRPr="00DF00B6" w14:paraId="4CA893CA" w14:textId="77777777" w:rsidTr="00243A10">
        <w:tc>
          <w:tcPr>
            <w:tcW w:w="5949" w:type="dxa"/>
          </w:tcPr>
          <w:p w14:paraId="61EAEEE4" w14:textId="77777777" w:rsidR="00927D54" w:rsidRPr="00DF00B6" w:rsidRDefault="00927D54" w:rsidP="00D91CA6">
            <w:pPr>
              <w:spacing w:after="0" w:line="240" w:lineRule="auto"/>
              <w:jc w:val="both"/>
              <w:rPr>
                <w:rFonts w:ascii="Arial" w:hAnsi="Arial" w:cs="Arial"/>
                <w:sz w:val="24"/>
                <w:szCs w:val="24"/>
              </w:rPr>
            </w:pPr>
            <w:r w:rsidRPr="00DF00B6">
              <w:rPr>
                <w:rFonts w:ascii="Arial" w:hAnsi="Arial" w:cs="Arial"/>
                <w:sz w:val="24"/>
                <w:szCs w:val="24"/>
              </w:rPr>
              <w:t>Fundamentação teórica</w:t>
            </w:r>
          </w:p>
        </w:tc>
        <w:tc>
          <w:tcPr>
            <w:tcW w:w="709" w:type="dxa"/>
            <w:vAlign w:val="center"/>
          </w:tcPr>
          <w:p w14:paraId="03479824" w14:textId="4DC61F7D" w:rsidR="00927D54" w:rsidRPr="00DF00B6" w:rsidRDefault="00927D54" w:rsidP="00D91CA6">
            <w:pPr>
              <w:spacing w:after="0" w:line="240" w:lineRule="auto"/>
              <w:rPr>
                <w:rFonts w:ascii="Arial" w:hAnsi="Arial" w:cs="Arial"/>
              </w:rPr>
            </w:pPr>
            <w:r>
              <w:rPr>
                <w:rFonts w:ascii="Arial" w:hAnsi="Arial" w:cs="Arial"/>
              </w:rPr>
              <w:t xml:space="preserve">   </w:t>
            </w:r>
            <w:r w:rsidRPr="00DF00B6">
              <w:rPr>
                <w:rFonts w:ascii="Arial" w:hAnsi="Arial" w:cs="Arial"/>
              </w:rPr>
              <w:t>X</w:t>
            </w:r>
          </w:p>
        </w:tc>
        <w:tc>
          <w:tcPr>
            <w:tcW w:w="708" w:type="dxa"/>
            <w:vAlign w:val="center"/>
          </w:tcPr>
          <w:p w14:paraId="6CA4605D" w14:textId="2715F055" w:rsidR="00927D54" w:rsidRPr="00DF00B6" w:rsidRDefault="00927D54" w:rsidP="00D91CA6">
            <w:pPr>
              <w:spacing w:after="0" w:line="240" w:lineRule="auto"/>
              <w:jc w:val="center"/>
              <w:rPr>
                <w:rFonts w:ascii="Arial" w:hAnsi="Arial" w:cs="Arial"/>
              </w:rPr>
            </w:pPr>
            <w:r w:rsidRPr="00DF00B6">
              <w:rPr>
                <w:rFonts w:ascii="Arial" w:hAnsi="Arial" w:cs="Arial"/>
              </w:rPr>
              <w:t>X</w:t>
            </w:r>
          </w:p>
        </w:tc>
        <w:tc>
          <w:tcPr>
            <w:tcW w:w="709" w:type="dxa"/>
            <w:vAlign w:val="center"/>
          </w:tcPr>
          <w:p w14:paraId="7911ADF8" w14:textId="199538CB" w:rsidR="00927D54" w:rsidRPr="00DF00B6" w:rsidRDefault="00927D54" w:rsidP="00D91CA6">
            <w:pPr>
              <w:spacing w:after="0" w:line="240" w:lineRule="auto"/>
              <w:jc w:val="center"/>
              <w:rPr>
                <w:rFonts w:ascii="Arial" w:hAnsi="Arial" w:cs="Arial"/>
              </w:rPr>
            </w:pPr>
            <w:r>
              <w:rPr>
                <w:rFonts w:ascii="Arial" w:hAnsi="Arial" w:cs="Arial"/>
              </w:rPr>
              <w:t>X</w:t>
            </w:r>
          </w:p>
        </w:tc>
        <w:tc>
          <w:tcPr>
            <w:tcW w:w="709" w:type="dxa"/>
            <w:vAlign w:val="center"/>
          </w:tcPr>
          <w:p w14:paraId="364C004D" w14:textId="77777777" w:rsidR="00927D54" w:rsidRPr="00DF00B6" w:rsidRDefault="00927D54" w:rsidP="00D91CA6">
            <w:pPr>
              <w:spacing w:after="0" w:line="240" w:lineRule="auto"/>
              <w:jc w:val="center"/>
              <w:rPr>
                <w:rFonts w:ascii="Arial" w:hAnsi="Arial" w:cs="Arial"/>
              </w:rPr>
            </w:pPr>
          </w:p>
        </w:tc>
      </w:tr>
      <w:tr w:rsidR="00927D54" w:rsidRPr="00DF00B6" w14:paraId="636CCAF3" w14:textId="77777777" w:rsidTr="00243A10">
        <w:tc>
          <w:tcPr>
            <w:tcW w:w="5949" w:type="dxa"/>
          </w:tcPr>
          <w:p w14:paraId="7A3A8DDC" w14:textId="77777777" w:rsidR="00927D54" w:rsidRPr="00DF00B6" w:rsidRDefault="00927D54" w:rsidP="00D91CA6">
            <w:pPr>
              <w:spacing w:after="0" w:line="240" w:lineRule="auto"/>
              <w:jc w:val="both"/>
              <w:rPr>
                <w:rFonts w:ascii="Arial" w:hAnsi="Arial" w:cs="Arial"/>
                <w:color w:val="000000"/>
                <w:sz w:val="24"/>
                <w:szCs w:val="24"/>
              </w:rPr>
            </w:pPr>
            <w:r w:rsidRPr="00DF00B6">
              <w:rPr>
                <w:rFonts w:ascii="Arial" w:hAnsi="Arial" w:cs="Arial"/>
                <w:color w:val="000000"/>
                <w:sz w:val="24"/>
                <w:szCs w:val="24"/>
              </w:rPr>
              <w:t>Implementação do sistema</w:t>
            </w:r>
          </w:p>
        </w:tc>
        <w:tc>
          <w:tcPr>
            <w:tcW w:w="709" w:type="dxa"/>
            <w:vAlign w:val="center"/>
          </w:tcPr>
          <w:p w14:paraId="5A7A0391" w14:textId="6773D4EA" w:rsidR="00927D54" w:rsidRPr="00DF00B6" w:rsidRDefault="00927D54" w:rsidP="00D91CA6">
            <w:pPr>
              <w:spacing w:after="0" w:line="240" w:lineRule="auto"/>
              <w:jc w:val="center"/>
              <w:rPr>
                <w:rFonts w:ascii="Arial" w:hAnsi="Arial" w:cs="Arial"/>
              </w:rPr>
            </w:pPr>
          </w:p>
        </w:tc>
        <w:tc>
          <w:tcPr>
            <w:tcW w:w="708" w:type="dxa"/>
            <w:vAlign w:val="center"/>
          </w:tcPr>
          <w:p w14:paraId="15E7AD3E" w14:textId="4B0E9BA3" w:rsidR="00927D54" w:rsidRPr="00DF00B6" w:rsidRDefault="00927D54" w:rsidP="00D91CA6">
            <w:pPr>
              <w:spacing w:after="0" w:line="240" w:lineRule="auto"/>
              <w:jc w:val="center"/>
              <w:rPr>
                <w:rFonts w:ascii="Arial" w:hAnsi="Arial" w:cs="Arial"/>
              </w:rPr>
            </w:pPr>
          </w:p>
        </w:tc>
        <w:tc>
          <w:tcPr>
            <w:tcW w:w="709" w:type="dxa"/>
            <w:vAlign w:val="center"/>
          </w:tcPr>
          <w:p w14:paraId="73EDD5A6" w14:textId="0A759994" w:rsidR="00927D54" w:rsidRPr="00DF00B6" w:rsidRDefault="00927D54" w:rsidP="00D91CA6">
            <w:pPr>
              <w:spacing w:after="0" w:line="240" w:lineRule="auto"/>
              <w:jc w:val="center"/>
              <w:rPr>
                <w:rFonts w:ascii="Arial" w:hAnsi="Arial" w:cs="Arial"/>
              </w:rPr>
            </w:pPr>
            <w:r w:rsidRPr="00DF00B6">
              <w:rPr>
                <w:rFonts w:ascii="Arial" w:hAnsi="Arial" w:cs="Arial"/>
              </w:rPr>
              <w:t>X</w:t>
            </w:r>
          </w:p>
        </w:tc>
        <w:tc>
          <w:tcPr>
            <w:tcW w:w="709" w:type="dxa"/>
            <w:vAlign w:val="center"/>
          </w:tcPr>
          <w:p w14:paraId="062A2F01" w14:textId="77777777" w:rsidR="00927D54" w:rsidRPr="00DF00B6" w:rsidRDefault="00927D54" w:rsidP="00D91CA6">
            <w:pPr>
              <w:spacing w:after="0" w:line="240" w:lineRule="auto"/>
              <w:jc w:val="center"/>
              <w:rPr>
                <w:rFonts w:ascii="Arial" w:hAnsi="Arial" w:cs="Arial"/>
              </w:rPr>
            </w:pPr>
            <w:r w:rsidRPr="00DF00B6">
              <w:rPr>
                <w:rFonts w:ascii="Arial" w:hAnsi="Arial" w:cs="Arial"/>
              </w:rPr>
              <w:t>X</w:t>
            </w:r>
          </w:p>
        </w:tc>
      </w:tr>
      <w:tr w:rsidR="00927D54" w:rsidRPr="00DF00B6" w14:paraId="2F19A3F2" w14:textId="77777777" w:rsidTr="00243A10">
        <w:tc>
          <w:tcPr>
            <w:tcW w:w="5949" w:type="dxa"/>
          </w:tcPr>
          <w:p w14:paraId="5FB2B10E" w14:textId="77777777" w:rsidR="00927D54" w:rsidRPr="00DF00B6" w:rsidRDefault="00927D54" w:rsidP="00D91CA6">
            <w:pPr>
              <w:spacing w:after="0" w:line="240" w:lineRule="auto"/>
              <w:jc w:val="both"/>
              <w:rPr>
                <w:rFonts w:ascii="Arial" w:hAnsi="Arial" w:cs="Arial"/>
                <w:sz w:val="24"/>
                <w:szCs w:val="24"/>
              </w:rPr>
            </w:pPr>
            <w:r w:rsidRPr="00DF00B6">
              <w:rPr>
                <w:rFonts w:ascii="Arial" w:hAnsi="Arial" w:cs="Arial"/>
                <w:sz w:val="24"/>
                <w:szCs w:val="24"/>
              </w:rPr>
              <w:lastRenderedPageBreak/>
              <w:t>Elaboração da monografia</w:t>
            </w:r>
          </w:p>
        </w:tc>
        <w:tc>
          <w:tcPr>
            <w:tcW w:w="709" w:type="dxa"/>
            <w:vAlign w:val="center"/>
          </w:tcPr>
          <w:p w14:paraId="12AC179A" w14:textId="77777777" w:rsidR="00927D54" w:rsidRPr="00927D54" w:rsidRDefault="00927D54" w:rsidP="00D91CA6">
            <w:pPr>
              <w:spacing w:after="0" w:line="240" w:lineRule="auto"/>
              <w:jc w:val="center"/>
              <w:rPr>
                <w:rFonts w:ascii="Arial" w:hAnsi="Arial" w:cs="Arial"/>
                <w:u w:val="single"/>
              </w:rPr>
            </w:pPr>
            <w:r w:rsidRPr="00DF00B6">
              <w:rPr>
                <w:rFonts w:ascii="Arial" w:hAnsi="Arial" w:cs="Arial"/>
              </w:rPr>
              <w:t>X</w:t>
            </w:r>
          </w:p>
        </w:tc>
        <w:tc>
          <w:tcPr>
            <w:tcW w:w="708" w:type="dxa"/>
            <w:vAlign w:val="center"/>
          </w:tcPr>
          <w:p w14:paraId="6F121887" w14:textId="77777777" w:rsidR="00927D54" w:rsidRPr="00DF00B6" w:rsidRDefault="00927D54" w:rsidP="00D91CA6">
            <w:pPr>
              <w:spacing w:after="0" w:line="240" w:lineRule="auto"/>
              <w:jc w:val="center"/>
              <w:rPr>
                <w:rFonts w:ascii="Arial" w:hAnsi="Arial" w:cs="Arial"/>
              </w:rPr>
            </w:pPr>
            <w:r w:rsidRPr="00DF00B6">
              <w:rPr>
                <w:rFonts w:ascii="Arial" w:hAnsi="Arial" w:cs="Arial"/>
              </w:rPr>
              <w:t>X</w:t>
            </w:r>
          </w:p>
        </w:tc>
        <w:tc>
          <w:tcPr>
            <w:tcW w:w="709" w:type="dxa"/>
            <w:vAlign w:val="center"/>
          </w:tcPr>
          <w:p w14:paraId="2443EBFB" w14:textId="77777777" w:rsidR="00927D54" w:rsidRPr="00DF00B6" w:rsidRDefault="00927D54" w:rsidP="00D91CA6">
            <w:pPr>
              <w:spacing w:after="0" w:line="240" w:lineRule="auto"/>
              <w:jc w:val="center"/>
              <w:rPr>
                <w:rFonts w:ascii="Arial" w:hAnsi="Arial" w:cs="Arial"/>
              </w:rPr>
            </w:pPr>
            <w:r w:rsidRPr="00DF00B6">
              <w:rPr>
                <w:rFonts w:ascii="Arial" w:hAnsi="Arial" w:cs="Arial"/>
              </w:rPr>
              <w:t>X</w:t>
            </w:r>
          </w:p>
        </w:tc>
        <w:tc>
          <w:tcPr>
            <w:tcW w:w="709" w:type="dxa"/>
            <w:vAlign w:val="center"/>
          </w:tcPr>
          <w:p w14:paraId="5CC0B640" w14:textId="77777777" w:rsidR="00927D54" w:rsidRPr="00DF00B6" w:rsidRDefault="00927D54" w:rsidP="00D91CA6">
            <w:pPr>
              <w:spacing w:after="0" w:line="240" w:lineRule="auto"/>
              <w:jc w:val="center"/>
              <w:rPr>
                <w:rFonts w:ascii="Arial" w:hAnsi="Arial" w:cs="Arial"/>
              </w:rPr>
            </w:pPr>
            <w:r w:rsidRPr="00DF00B6">
              <w:rPr>
                <w:rFonts w:ascii="Arial" w:hAnsi="Arial" w:cs="Arial"/>
              </w:rPr>
              <w:t>X</w:t>
            </w:r>
          </w:p>
        </w:tc>
      </w:tr>
      <w:tr w:rsidR="00927D54" w:rsidRPr="00DF00B6" w14:paraId="332E2826" w14:textId="77777777" w:rsidTr="00243A10">
        <w:tc>
          <w:tcPr>
            <w:tcW w:w="5949" w:type="dxa"/>
          </w:tcPr>
          <w:p w14:paraId="05B343C0" w14:textId="77777777" w:rsidR="00927D54" w:rsidRPr="00DF00B6" w:rsidRDefault="00927D54" w:rsidP="00D91CA6">
            <w:pPr>
              <w:spacing w:after="0" w:line="240" w:lineRule="auto"/>
              <w:jc w:val="both"/>
              <w:rPr>
                <w:rFonts w:ascii="Arial" w:hAnsi="Arial" w:cs="Arial"/>
                <w:sz w:val="24"/>
                <w:szCs w:val="24"/>
              </w:rPr>
            </w:pPr>
            <w:r w:rsidRPr="00DF00B6">
              <w:rPr>
                <w:rFonts w:ascii="Arial" w:hAnsi="Arial" w:cs="Arial"/>
                <w:sz w:val="24"/>
                <w:szCs w:val="24"/>
              </w:rPr>
              <w:t>Defesa do TCC</w:t>
            </w:r>
          </w:p>
        </w:tc>
        <w:tc>
          <w:tcPr>
            <w:tcW w:w="709" w:type="dxa"/>
            <w:vAlign w:val="center"/>
          </w:tcPr>
          <w:p w14:paraId="0E5825ED" w14:textId="77777777" w:rsidR="00927D54" w:rsidRPr="00DF00B6" w:rsidRDefault="00927D54" w:rsidP="00D91CA6">
            <w:pPr>
              <w:spacing w:after="0" w:line="240" w:lineRule="auto"/>
              <w:jc w:val="center"/>
              <w:rPr>
                <w:rFonts w:ascii="Arial" w:hAnsi="Arial" w:cs="Arial"/>
              </w:rPr>
            </w:pPr>
          </w:p>
        </w:tc>
        <w:tc>
          <w:tcPr>
            <w:tcW w:w="708" w:type="dxa"/>
            <w:vAlign w:val="center"/>
          </w:tcPr>
          <w:p w14:paraId="66B3AAE5" w14:textId="77777777" w:rsidR="00927D54" w:rsidRPr="00DF00B6" w:rsidRDefault="00927D54" w:rsidP="00D91CA6">
            <w:pPr>
              <w:spacing w:after="0" w:line="240" w:lineRule="auto"/>
              <w:jc w:val="center"/>
              <w:rPr>
                <w:rFonts w:ascii="Arial" w:hAnsi="Arial" w:cs="Arial"/>
              </w:rPr>
            </w:pPr>
          </w:p>
        </w:tc>
        <w:tc>
          <w:tcPr>
            <w:tcW w:w="709" w:type="dxa"/>
            <w:vAlign w:val="center"/>
          </w:tcPr>
          <w:p w14:paraId="15AFFD11" w14:textId="77777777" w:rsidR="00927D54" w:rsidRPr="00DF00B6" w:rsidRDefault="00927D54" w:rsidP="00D91CA6">
            <w:pPr>
              <w:spacing w:after="0" w:line="240" w:lineRule="auto"/>
              <w:jc w:val="center"/>
              <w:rPr>
                <w:rFonts w:ascii="Arial" w:hAnsi="Arial" w:cs="Arial"/>
              </w:rPr>
            </w:pPr>
          </w:p>
        </w:tc>
        <w:tc>
          <w:tcPr>
            <w:tcW w:w="709" w:type="dxa"/>
            <w:vAlign w:val="center"/>
          </w:tcPr>
          <w:p w14:paraId="1B8C41E8" w14:textId="13DBAA1A" w:rsidR="00927D54" w:rsidRPr="00DF00B6" w:rsidRDefault="00927D54" w:rsidP="00D91CA6">
            <w:pPr>
              <w:spacing w:after="0" w:line="240" w:lineRule="auto"/>
              <w:jc w:val="center"/>
              <w:rPr>
                <w:rFonts w:ascii="Arial" w:hAnsi="Arial" w:cs="Arial"/>
              </w:rPr>
            </w:pPr>
            <w:r w:rsidRPr="00DF00B6">
              <w:rPr>
                <w:rFonts w:ascii="Arial" w:hAnsi="Arial" w:cs="Arial"/>
              </w:rPr>
              <w:t>X</w:t>
            </w:r>
          </w:p>
        </w:tc>
      </w:tr>
    </w:tbl>
    <w:p w14:paraId="0CC71359" w14:textId="77777777" w:rsidR="00D957C3" w:rsidRDefault="00D957C3" w:rsidP="00ED0307">
      <w:pPr>
        <w:pStyle w:val="TextoPadroABNT"/>
      </w:pPr>
    </w:p>
    <w:p w14:paraId="4C3DF321" w14:textId="77777777" w:rsidR="00ED0307" w:rsidRDefault="00ED0307">
      <w:pPr>
        <w:rPr>
          <w:rFonts w:ascii="Arial" w:hAnsi="Arial" w:cs="Arial"/>
          <w:b/>
          <w:caps/>
          <w:sz w:val="28"/>
          <w:szCs w:val="28"/>
        </w:rPr>
      </w:pPr>
      <w:r>
        <w:br w:type="page"/>
      </w:r>
    </w:p>
    <w:p w14:paraId="7FA522DC" w14:textId="77777777" w:rsidR="00BF3EF1" w:rsidRDefault="00BF3EF1" w:rsidP="00BF3EF1">
      <w:pPr>
        <w:pStyle w:val="MaterDei-TtuloNvel1"/>
      </w:pPr>
      <w:r>
        <w:lastRenderedPageBreak/>
        <w:t>REFERÊNCIAS</w:t>
      </w:r>
    </w:p>
    <w:p w14:paraId="4B565AD5" w14:textId="77777777" w:rsidR="00A16C49" w:rsidRPr="00A16C49" w:rsidRDefault="00A16C49" w:rsidP="00A16C49">
      <w:pPr>
        <w:pStyle w:val="MaterDei-TtuloNvel1"/>
        <w:numPr>
          <w:ilvl w:val="0"/>
          <w:numId w:val="0"/>
        </w:numPr>
        <w:rPr>
          <w:sz w:val="24"/>
          <w:szCs w:val="24"/>
        </w:rPr>
      </w:pPr>
    </w:p>
    <w:p w14:paraId="6D13D985" w14:textId="738ACFE6" w:rsidR="00351168" w:rsidRDefault="007F4CAE" w:rsidP="007F4CAE">
      <w:pPr>
        <w:pStyle w:val="TextoPadroABNT"/>
        <w:ind w:firstLine="0"/>
      </w:pPr>
      <w:r w:rsidRPr="007F4CAE">
        <w:t xml:space="preserve">BOF, Guilherme Coutinho; SILVA, Lucas da; PAGANOTTO, Rafael Bolsanello; DIAS, Renan Franca. </w:t>
      </w:r>
      <w:r w:rsidRPr="007F4CAE">
        <w:rPr>
          <w:b/>
          <w:bCs/>
        </w:rPr>
        <w:t>Proposta de planejamento e controle da produção em uma marcenaria</w:t>
      </w:r>
      <w:r w:rsidRPr="007F4CAE">
        <w:t>: um estudo de caso. 2019. Trabalho de Conclusão de Curso (Bacharelado em Engenharia de Produção) – Faculdades Integradas de Aracruz, Aracruz, 2019. Disponível em:</w:t>
      </w:r>
      <w:r w:rsidR="00674932">
        <w:t xml:space="preserve"> </w:t>
      </w:r>
      <w:r w:rsidR="00674932" w:rsidRPr="00674932">
        <w:t>https://faacz.com.br/portal/biblioteca/repositorio-de-tccs/?q=Proposta+de+planejamento+e+controle+da+produ%C3%A7%C3%A3o+em+uma+marcenaria%3A+um+estudo+de+caso</w:t>
      </w:r>
      <w:r w:rsidRPr="007F4CAE">
        <w:t>. Acesso em: 24 ago. 2026.</w:t>
      </w:r>
    </w:p>
    <w:p w14:paraId="1DDF8AF2" w14:textId="77777777" w:rsidR="007F4CAE" w:rsidRPr="0013310F" w:rsidRDefault="007F4CAE" w:rsidP="004B698C">
      <w:pPr>
        <w:pStyle w:val="TextoPadroABNT"/>
        <w:ind w:firstLine="0"/>
      </w:pPr>
    </w:p>
    <w:p w14:paraId="07B4EB00" w14:textId="6C439418" w:rsidR="00351168" w:rsidRDefault="00EB43AC" w:rsidP="004B698C">
      <w:pPr>
        <w:pStyle w:val="TextoPadroABNT"/>
        <w:ind w:firstLine="0"/>
      </w:pPr>
      <w:r w:rsidRPr="00EB43AC">
        <w:t xml:space="preserve">SEBRAE. </w:t>
      </w:r>
      <w:r w:rsidRPr="00EB43AC">
        <w:rPr>
          <w:b/>
          <w:bCs/>
        </w:rPr>
        <w:t>Guia prático de precificação para os pequenos negócios</w:t>
      </w:r>
      <w:r w:rsidRPr="00EB43AC">
        <w:t>. Salvador: Sebrae/BA, 2020. Disponível em: https://issuu.com/sebraebahia/docs/cartilha_energia__precifica__o/6?e=11&amp;o=1</w:t>
      </w:r>
      <w:r>
        <w:t xml:space="preserve">. </w:t>
      </w:r>
      <w:r w:rsidRPr="00EB43AC">
        <w:t>Acesso em: 24 ago. 2026.</w:t>
      </w:r>
    </w:p>
    <w:p w14:paraId="22FDF97F" w14:textId="77777777" w:rsidR="00EB43AC" w:rsidRDefault="00EB43AC" w:rsidP="004B698C">
      <w:pPr>
        <w:pStyle w:val="TextoPadroABNT"/>
        <w:ind w:firstLine="0"/>
      </w:pPr>
    </w:p>
    <w:p w14:paraId="474F27AB" w14:textId="3E3A7F9F" w:rsidR="00351168" w:rsidRDefault="00FD4DBA" w:rsidP="004B698C">
      <w:pPr>
        <w:pStyle w:val="TextoPadroABNT"/>
        <w:ind w:firstLine="0"/>
      </w:pPr>
      <w:r w:rsidRPr="00FD4DBA">
        <w:t xml:space="preserve">FARIA, Letícia Santos de; SILVÉRIO, Débora Fernandes; MACHADO, Rafaela Heloísa Carvalho; MOREIRA, Ney Paulo; SANTOS, Arthur Almeida. </w:t>
      </w:r>
      <w:r w:rsidRPr="00A249AF">
        <w:rPr>
          <w:b/>
          <w:bCs/>
        </w:rPr>
        <w:t>Análise de custos em uma empresa de pré-moldados da região do Alto Paranaíba</w:t>
      </w:r>
      <w:r w:rsidRPr="00FD4DBA">
        <w:t xml:space="preserve">. In: CONGRESSO BRASILEIRO DE ENGENHARIA DE PRODUÇÃO, 10., 2020, Ponta Grossa. </w:t>
      </w:r>
      <w:r w:rsidRPr="00FD4DBA">
        <w:rPr>
          <w:b/>
          <w:bCs/>
        </w:rPr>
        <w:t>Anais</w:t>
      </w:r>
      <w:r w:rsidRPr="00FD4DBA">
        <w:t xml:space="preserve"> [...]. Ponta Grossa: APREPRO, 2020.</w:t>
      </w:r>
    </w:p>
    <w:p w14:paraId="1A1A0B7A" w14:textId="77777777" w:rsidR="00FD4DBA" w:rsidRDefault="00FD4DBA" w:rsidP="004B698C">
      <w:pPr>
        <w:pStyle w:val="TextoPadroABNT"/>
        <w:ind w:firstLine="0"/>
      </w:pPr>
    </w:p>
    <w:p w14:paraId="36BB8464" w14:textId="24E209BE" w:rsidR="00351168" w:rsidRDefault="007F4CAE" w:rsidP="004B698C">
      <w:pPr>
        <w:pStyle w:val="TextoPadroABNT"/>
        <w:ind w:firstLine="0"/>
      </w:pPr>
      <w:r w:rsidRPr="007F4CAE">
        <w:t xml:space="preserve">AGUIAR, Hugo Henrique Derney de. </w:t>
      </w:r>
      <w:r w:rsidRPr="007F4CAE">
        <w:rPr>
          <w:b/>
          <w:bCs/>
        </w:rPr>
        <w:t>SAMP</w:t>
      </w:r>
      <w:r w:rsidRPr="007F4CAE">
        <w:t xml:space="preserve">: </w:t>
      </w:r>
      <w:r w:rsidRPr="007F4CAE">
        <w:rPr>
          <w:b/>
          <w:bCs/>
        </w:rPr>
        <w:t>um sistema de apoio a fábricas do segmento de móveis planejados.</w:t>
      </w:r>
      <w:r w:rsidRPr="007F4CAE">
        <w:t xml:space="preserve"> 2015. Trabalho de Conclusão de Curso (Graduação em Análise e Desenvolvimento de Sistemas) – Universidade Tecnológica Federal do Paraná, Cornélio Procópio, 2015. Disponível em: http://repositorio.utfpr.edu.br/jspui/handle/1/7414. Acesso em: 24 ago. 2026.</w:t>
      </w:r>
    </w:p>
    <w:p w14:paraId="72752000" w14:textId="77777777" w:rsidR="007F4CAE" w:rsidRDefault="007F4CAE" w:rsidP="004B698C">
      <w:pPr>
        <w:pStyle w:val="TextoPadroABNT"/>
        <w:ind w:firstLine="0"/>
      </w:pPr>
    </w:p>
    <w:p w14:paraId="56DC6B24" w14:textId="615938E4" w:rsidR="00713B97" w:rsidRPr="00C21467" w:rsidRDefault="0013310F" w:rsidP="00927D54">
      <w:pPr>
        <w:pStyle w:val="TextoPadroABNT"/>
        <w:ind w:firstLine="0"/>
        <w:rPr>
          <w:u w:val="single"/>
        </w:rPr>
      </w:pPr>
      <w:r w:rsidRPr="0013310F">
        <w:t xml:space="preserve">SCHENKEL, Igor Gabriel. </w:t>
      </w:r>
      <w:r w:rsidRPr="0013310F">
        <w:rPr>
          <w:b/>
          <w:bCs/>
        </w:rPr>
        <w:t>Classificação dos custos em uma indústria de móveis: um estudo de caso em uma empresa de móveis planejados</w:t>
      </w:r>
      <w:r w:rsidRPr="0013310F">
        <w:t>. 2023. Trabalho de Conclusão de Curso (Bacharelado em Ciências Contábeis) – Centro Universitário UNIFACVEST, Lages, 2023.</w:t>
      </w:r>
    </w:p>
    <w:sectPr w:rsidR="00713B97" w:rsidRPr="00C21467" w:rsidSect="00892327">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61FE3"/>
    <w:multiLevelType w:val="hybridMultilevel"/>
    <w:tmpl w:val="08E0C3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5D3557E"/>
    <w:multiLevelType w:val="hybridMultilevel"/>
    <w:tmpl w:val="1F52DB4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2AAE123D"/>
    <w:multiLevelType w:val="hybridMultilevel"/>
    <w:tmpl w:val="DFC061E4"/>
    <w:lvl w:ilvl="0" w:tplc="04160011">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467E0121"/>
    <w:multiLevelType w:val="multilevel"/>
    <w:tmpl w:val="513A9E22"/>
    <w:lvl w:ilvl="0">
      <w:start w:val="1"/>
      <w:numFmt w:val="decimal"/>
      <w:pStyle w:val="MaterDei-TtuloNvel1"/>
      <w:lvlText w:val="%1."/>
      <w:lvlJc w:val="left"/>
      <w:pPr>
        <w:ind w:left="4754" w:hanging="360"/>
      </w:pPr>
    </w:lvl>
    <w:lvl w:ilvl="1">
      <w:start w:val="1"/>
      <w:numFmt w:val="decimal"/>
      <w:pStyle w:val="MaterDei-TtulodeNvel2"/>
      <w:lvlText w:val="%1.%2."/>
      <w:lvlJc w:val="left"/>
      <w:pPr>
        <w:ind w:left="6102" w:hanging="432"/>
      </w:pPr>
    </w:lvl>
    <w:lvl w:ilvl="2">
      <w:start w:val="1"/>
      <w:numFmt w:val="decimal"/>
      <w:pStyle w:val="MaterDei-TtulodeNvel3"/>
      <w:lvlText w:val="%1.%2.%3."/>
      <w:lvlJc w:val="left"/>
      <w:pPr>
        <w:ind w:left="1224" w:hanging="504"/>
      </w:pPr>
    </w:lvl>
    <w:lvl w:ilvl="3">
      <w:start w:val="1"/>
      <w:numFmt w:val="decimal"/>
      <w:pStyle w:val="MaterDei-TtulodeNve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B4F1209"/>
    <w:multiLevelType w:val="hybridMultilevel"/>
    <w:tmpl w:val="2BE208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4C7A90"/>
    <w:multiLevelType w:val="hybridMultilevel"/>
    <w:tmpl w:val="870C50C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72426308">
    <w:abstractNumId w:val="5"/>
  </w:num>
  <w:num w:numId="2" w16cid:durableId="2122918681">
    <w:abstractNumId w:val="3"/>
  </w:num>
  <w:num w:numId="3" w16cid:durableId="1960333254">
    <w:abstractNumId w:val="1"/>
  </w:num>
  <w:num w:numId="4" w16cid:durableId="440805354">
    <w:abstractNumId w:val="4"/>
  </w:num>
  <w:num w:numId="5" w16cid:durableId="1776634925">
    <w:abstractNumId w:val="0"/>
  </w:num>
  <w:num w:numId="6" w16cid:durableId="2084832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327"/>
    <w:rsid w:val="00005A7F"/>
    <w:rsid w:val="0004417C"/>
    <w:rsid w:val="000563AC"/>
    <w:rsid w:val="000661EE"/>
    <w:rsid w:val="00070C77"/>
    <w:rsid w:val="000734BD"/>
    <w:rsid w:val="00077903"/>
    <w:rsid w:val="00077E3E"/>
    <w:rsid w:val="00087242"/>
    <w:rsid w:val="000C574D"/>
    <w:rsid w:val="000D114B"/>
    <w:rsid w:val="000D58CE"/>
    <w:rsid w:val="000D7AC1"/>
    <w:rsid w:val="000E5DF4"/>
    <w:rsid w:val="000E6A36"/>
    <w:rsid w:val="000F4EC1"/>
    <w:rsid w:val="001101AA"/>
    <w:rsid w:val="0012273C"/>
    <w:rsid w:val="001231CC"/>
    <w:rsid w:val="0013310F"/>
    <w:rsid w:val="00141698"/>
    <w:rsid w:val="0016110A"/>
    <w:rsid w:val="00171B16"/>
    <w:rsid w:val="001807CF"/>
    <w:rsid w:val="001807D8"/>
    <w:rsid w:val="00192496"/>
    <w:rsid w:val="001A48B3"/>
    <w:rsid w:val="001B466D"/>
    <w:rsid w:val="001B743C"/>
    <w:rsid w:val="001C01C5"/>
    <w:rsid w:val="001C175C"/>
    <w:rsid w:val="001C5250"/>
    <w:rsid w:val="001E0123"/>
    <w:rsid w:val="001F3883"/>
    <w:rsid w:val="002156EA"/>
    <w:rsid w:val="00243A10"/>
    <w:rsid w:val="002557A0"/>
    <w:rsid w:val="002626A8"/>
    <w:rsid w:val="00272888"/>
    <w:rsid w:val="0029298F"/>
    <w:rsid w:val="002A27E9"/>
    <w:rsid w:val="002A4319"/>
    <w:rsid w:val="002A50AB"/>
    <w:rsid w:val="002A563A"/>
    <w:rsid w:val="002A649B"/>
    <w:rsid w:val="002C5C9F"/>
    <w:rsid w:val="00304196"/>
    <w:rsid w:val="00304C59"/>
    <w:rsid w:val="00310330"/>
    <w:rsid w:val="00311D83"/>
    <w:rsid w:val="00324F95"/>
    <w:rsid w:val="00326925"/>
    <w:rsid w:val="0033046C"/>
    <w:rsid w:val="00351168"/>
    <w:rsid w:val="00355F0F"/>
    <w:rsid w:val="0039745D"/>
    <w:rsid w:val="003B6ACF"/>
    <w:rsid w:val="00401847"/>
    <w:rsid w:val="004064D7"/>
    <w:rsid w:val="00410C7C"/>
    <w:rsid w:val="004144FC"/>
    <w:rsid w:val="00433E50"/>
    <w:rsid w:val="004434B4"/>
    <w:rsid w:val="004511DB"/>
    <w:rsid w:val="0045198A"/>
    <w:rsid w:val="004555A7"/>
    <w:rsid w:val="004574B6"/>
    <w:rsid w:val="0046430A"/>
    <w:rsid w:val="0049523A"/>
    <w:rsid w:val="004B698C"/>
    <w:rsid w:val="00506BB9"/>
    <w:rsid w:val="0051191C"/>
    <w:rsid w:val="005125B8"/>
    <w:rsid w:val="00535555"/>
    <w:rsid w:val="00571C97"/>
    <w:rsid w:val="005873D4"/>
    <w:rsid w:val="00587C1A"/>
    <w:rsid w:val="0059432E"/>
    <w:rsid w:val="00596CC3"/>
    <w:rsid w:val="005A148F"/>
    <w:rsid w:val="005A51B6"/>
    <w:rsid w:val="005B7694"/>
    <w:rsid w:val="005D134D"/>
    <w:rsid w:val="005E1848"/>
    <w:rsid w:val="005F1B43"/>
    <w:rsid w:val="005F76C5"/>
    <w:rsid w:val="00614FF6"/>
    <w:rsid w:val="00616F03"/>
    <w:rsid w:val="0062773F"/>
    <w:rsid w:val="006305B3"/>
    <w:rsid w:val="00646785"/>
    <w:rsid w:val="006621B7"/>
    <w:rsid w:val="00664D59"/>
    <w:rsid w:val="00674932"/>
    <w:rsid w:val="00677A9B"/>
    <w:rsid w:val="00677C60"/>
    <w:rsid w:val="006800AC"/>
    <w:rsid w:val="006B429C"/>
    <w:rsid w:val="00702DB0"/>
    <w:rsid w:val="0070413A"/>
    <w:rsid w:val="007050C1"/>
    <w:rsid w:val="00713B97"/>
    <w:rsid w:val="00723F24"/>
    <w:rsid w:val="0073256E"/>
    <w:rsid w:val="007706B1"/>
    <w:rsid w:val="007916F3"/>
    <w:rsid w:val="007B32F5"/>
    <w:rsid w:val="007E43DB"/>
    <w:rsid w:val="007F0D1E"/>
    <w:rsid w:val="007F4CAE"/>
    <w:rsid w:val="007F511C"/>
    <w:rsid w:val="007F592A"/>
    <w:rsid w:val="00800132"/>
    <w:rsid w:val="00806F57"/>
    <w:rsid w:val="00823DAB"/>
    <w:rsid w:val="008451D9"/>
    <w:rsid w:val="0086137C"/>
    <w:rsid w:val="00874984"/>
    <w:rsid w:val="00892327"/>
    <w:rsid w:val="008C1DFA"/>
    <w:rsid w:val="008C3B8A"/>
    <w:rsid w:val="008D6310"/>
    <w:rsid w:val="0090361E"/>
    <w:rsid w:val="00913990"/>
    <w:rsid w:val="00924B1D"/>
    <w:rsid w:val="00927595"/>
    <w:rsid w:val="00927D04"/>
    <w:rsid w:val="00927D54"/>
    <w:rsid w:val="00931AC5"/>
    <w:rsid w:val="00944FD2"/>
    <w:rsid w:val="00951156"/>
    <w:rsid w:val="009815DB"/>
    <w:rsid w:val="00990E17"/>
    <w:rsid w:val="009A2D13"/>
    <w:rsid w:val="009B2EF4"/>
    <w:rsid w:val="009C1F9B"/>
    <w:rsid w:val="009D3FB3"/>
    <w:rsid w:val="009D41AC"/>
    <w:rsid w:val="009E5BC0"/>
    <w:rsid w:val="009F1356"/>
    <w:rsid w:val="009F500C"/>
    <w:rsid w:val="009F67B1"/>
    <w:rsid w:val="00A1041E"/>
    <w:rsid w:val="00A16C49"/>
    <w:rsid w:val="00A249AF"/>
    <w:rsid w:val="00A43CFA"/>
    <w:rsid w:val="00A44718"/>
    <w:rsid w:val="00A46056"/>
    <w:rsid w:val="00A52DCC"/>
    <w:rsid w:val="00A60925"/>
    <w:rsid w:val="00A7108E"/>
    <w:rsid w:val="00A90A55"/>
    <w:rsid w:val="00AE5F3B"/>
    <w:rsid w:val="00AF44BC"/>
    <w:rsid w:val="00AF5F4A"/>
    <w:rsid w:val="00B374E3"/>
    <w:rsid w:val="00B51D3A"/>
    <w:rsid w:val="00B7482F"/>
    <w:rsid w:val="00B74CCA"/>
    <w:rsid w:val="00B75997"/>
    <w:rsid w:val="00B9795D"/>
    <w:rsid w:val="00BA73B2"/>
    <w:rsid w:val="00BB1203"/>
    <w:rsid w:val="00BB442D"/>
    <w:rsid w:val="00BC3659"/>
    <w:rsid w:val="00BD4CC8"/>
    <w:rsid w:val="00BE0B93"/>
    <w:rsid w:val="00BE6077"/>
    <w:rsid w:val="00BF2EC7"/>
    <w:rsid w:val="00BF3EF1"/>
    <w:rsid w:val="00BF6F1F"/>
    <w:rsid w:val="00C07F84"/>
    <w:rsid w:val="00C21467"/>
    <w:rsid w:val="00C23FA2"/>
    <w:rsid w:val="00C2444B"/>
    <w:rsid w:val="00C44210"/>
    <w:rsid w:val="00C5261C"/>
    <w:rsid w:val="00C6749F"/>
    <w:rsid w:val="00C71AAD"/>
    <w:rsid w:val="00C74380"/>
    <w:rsid w:val="00C8249E"/>
    <w:rsid w:val="00C872E5"/>
    <w:rsid w:val="00C90DBF"/>
    <w:rsid w:val="00CA374B"/>
    <w:rsid w:val="00CD4C3F"/>
    <w:rsid w:val="00CF00A0"/>
    <w:rsid w:val="00D02FE4"/>
    <w:rsid w:val="00D35157"/>
    <w:rsid w:val="00D637E3"/>
    <w:rsid w:val="00D71819"/>
    <w:rsid w:val="00D72D9E"/>
    <w:rsid w:val="00D83273"/>
    <w:rsid w:val="00D91CA6"/>
    <w:rsid w:val="00D925F3"/>
    <w:rsid w:val="00D957C3"/>
    <w:rsid w:val="00DC221A"/>
    <w:rsid w:val="00DC2267"/>
    <w:rsid w:val="00DD6797"/>
    <w:rsid w:val="00DE0005"/>
    <w:rsid w:val="00DE1B9E"/>
    <w:rsid w:val="00DE35AF"/>
    <w:rsid w:val="00DE4703"/>
    <w:rsid w:val="00DE7548"/>
    <w:rsid w:val="00DF00B6"/>
    <w:rsid w:val="00DF73A7"/>
    <w:rsid w:val="00E03082"/>
    <w:rsid w:val="00E063E6"/>
    <w:rsid w:val="00E31B70"/>
    <w:rsid w:val="00E33015"/>
    <w:rsid w:val="00E3390A"/>
    <w:rsid w:val="00E4267F"/>
    <w:rsid w:val="00E438B4"/>
    <w:rsid w:val="00E4745C"/>
    <w:rsid w:val="00E50E10"/>
    <w:rsid w:val="00E55BDB"/>
    <w:rsid w:val="00E6397A"/>
    <w:rsid w:val="00E968F8"/>
    <w:rsid w:val="00EA6A6B"/>
    <w:rsid w:val="00EB43AC"/>
    <w:rsid w:val="00ED0307"/>
    <w:rsid w:val="00EE056B"/>
    <w:rsid w:val="00EF2B26"/>
    <w:rsid w:val="00F238D7"/>
    <w:rsid w:val="00F34274"/>
    <w:rsid w:val="00F61183"/>
    <w:rsid w:val="00F63034"/>
    <w:rsid w:val="00F75DDE"/>
    <w:rsid w:val="00F76048"/>
    <w:rsid w:val="00FA5F1E"/>
    <w:rsid w:val="00FA6D1D"/>
    <w:rsid w:val="00FC6613"/>
    <w:rsid w:val="00FD4DBA"/>
    <w:rsid w:val="00FE27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3475"/>
  <w15:docId w15:val="{38AC9C88-3BB9-41B8-8A53-B0316094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5"/>
  </w:style>
  <w:style w:type="paragraph" w:styleId="Ttulo1">
    <w:name w:val="heading 1"/>
    <w:basedOn w:val="Normal"/>
    <w:next w:val="Normal"/>
    <w:link w:val="Ttulo1Char"/>
    <w:uiPriority w:val="9"/>
    <w:qFormat/>
    <w:rsid w:val="008D63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semiHidden/>
    <w:unhideWhenUsed/>
    <w:qFormat/>
    <w:rsid w:val="008D631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semiHidden/>
    <w:unhideWhenUsed/>
    <w:qFormat/>
    <w:rsid w:val="008D6310"/>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8D6310"/>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8D6310"/>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8D631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8D631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8D6310"/>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har"/>
    <w:uiPriority w:val="9"/>
    <w:semiHidden/>
    <w:unhideWhenUsed/>
    <w:qFormat/>
    <w:rsid w:val="008D631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oPadroABNT">
    <w:name w:val="Texto Padrão ABNT"/>
    <w:basedOn w:val="Normal"/>
    <w:link w:val="TextoPadroABNTChar"/>
    <w:qFormat/>
    <w:rsid w:val="002A649B"/>
    <w:pPr>
      <w:spacing w:after="0" w:line="360" w:lineRule="auto"/>
      <w:ind w:firstLine="709"/>
      <w:jc w:val="both"/>
    </w:pPr>
    <w:rPr>
      <w:rFonts w:ascii="Arial" w:hAnsi="Arial" w:cs="Arial"/>
      <w:noProof/>
      <w:sz w:val="24"/>
      <w:szCs w:val="24"/>
    </w:rPr>
  </w:style>
  <w:style w:type="paragraph" w:customStyle="1" w:styleId="CitaoDiretaLongaABNT">
    <w:name w:val="Citação Direta Longa ABNT"/>
    <w:basedOn w:val="TextoPadroABNT"/>
    <w:link w:val="CitaoDiretaLongaABNTChar"/>
    <w:qFormat/>
    <w:rsid w:val="00401847"/>
    <w:pPr>
      <w:spacing w:before="200" w:after="200" w:line="240" w:lineRule="auto"/>
      <w:ind w:left="2268" w:firstLine="0"/>
    </w:pPr>
    <w:rPr>
      <w:sz w:val="20"/>
      <w:szCs w:val="20"/>
      <w:lang w:val="en-US"/>
    </w:rPr>
  </w:style>
  <w:style w:type="character" w:customStyle="1" w:styleId="TextoPadroABNTChar">
    <w:name w:val="Texto Padrão ABNT Char"/>
    <w:basedOn w:val="Fontepargpadro"/>
    <w:link w:val="TextoPadroABNT"/>
    <w:rsid w:val="002A649B"/>
    <w:rPr>
      <w:rFonts w:ascii="Arial" w:hAnsi="Arial" w:cs="Arial"/>
      <w:noProof/>
      <w:sz w:val="24"/>
      <w:szCs w:val="24"/>
    </w:rPr>
  </w:style>
  <w:style w:type="paragraph" w:styleId="Textodebalo">
    <w:name w:val="Balloon Text"/>
    <w:basedOn w:val="Normal"/>
    <w:link w:val="TextodebaloChar"/>
    <w:uiPriority w:val="99"/>
    <w:semiHidden/>
    <w:unhideWhenUsed/>
    <w:rsid w:val="000D7AC1"/>
    <w:pPr>
      <w:spacing w:after="0" w:line="240" w:lineRule="auto"/>
    </w:pPr>
    <w:rPr>
      <w:rFonts w:ascii="Tahoma" w:hAnsi="Tahoma" w:cs="Tahoma"/>
      <w:sz w:val="16"/>
      <w:szCs w:val="16"/>
    </w:rPr>
  </w:style>
  <w:style w:type="character" w:customStyle="1" w:styleId="CitaoDiretaLongaABNTChar">
    <w:name w:val="Citação Direta Longa ABNT Char"/>
    <w:basedOn w:val="TextoPadroABNTChar"/>
    <w:link w:val="CitaoDiretaLongaABNT"/>
    <w:rsid w:val="00401847"/>
    <w:rPr>
      <w:rFonts w:ascii="Arial" w:hAnsi="Arial" w:cs="Arial"/>
      <w:noProof/>
      <w:sz w:val="20"/>
      <w:szCs w:val="20"/>
      <w:lang w:val="en-US"/>
    </w:rPr>
  </w:style>
  <w:style w:type="character" w:customStyle="1" w:styleId="TextodebaloChar">
    <w:name w:val="Texto de balão Char"/>
    <w:basedOn w:val="Fontepargpadro"/>
    <w:link w:val="Textodebalo"/>
    <w:uiPriority w:val="99"/>
    <w:semiHidden/>
    <w:rsid w:val="000D7AC1"/>
    <w:rPr>
      <w:rFonts w:ascii="Tahoma" w:hAnsi="Tahoma" w:cs="Tahoma"/>
      <w:sz w:val="16"/>
      <w:szCs w:val="16"/>
    </w:rPr>
  </w:style>
  <w:style w:type="paragraph" w:styleId="Legenda">
    <w:name w:val="caption"/>
    <w:basedOn w:val="Normal"/>
    <w:next w:val="Normal"/>
    <w:uiPriority w:val="35"/>
    <w:unhideWhenUsed/>
    <w:qFormat/>
    <w:rsid w:val="00C71AAD"/>
    <w:pPr>
      <w:spacing w:after="0" w:line="240" w:lineRule="auto"/>
      <w:jc w:val="center"/>
    </w:pPr>
    <w:rPr>
      <w:rFonts w:ascii="Arial" w:hAnsi="Arial"/>
      <w:bCs/>
      <w:sz w:val="20"/>
      <w:szCs w:val="18"/>
    </w:rPr>
  </w:style>
  <w:style w:type="paragraph" w:styleId="PargrafodaLista">
    <w:name w:val="List Paragraph"/>
    <w:basedOn w:val="Normal"/>
    <w:link w:val="PargrafodaListaChar"/>
    <w:uiPriority w:val="34"/>
    <w:qFormat/>
    <w:rsid w:val="00677C60"/>
    <w:pPr>
      <w:ind w:left="720"/>
      <w:contextualSpacing/>
    </w:pPr>
  </w:style>
  <w:style w:type="paragraph" w:customStyle="1" w:styleId="MaterDei-TtulonoNumerado">
    <w:name w:val="Mater Dei - Título não Numerado"/>
    <w:basedOn w:val="Normal"/>
    <w:link w:val="MaterDei-TtulonoNumeradoChar"/>
    <w:qFormat/>
    <w:rsid w:val="004555A7"/>
    <w:pPr>
      <w:spacing w:after="0" w:line="360" w:lineRule="auto"/>
      <w:jc w:val="center"/>
    </w:pPr>
    <w:rPr>
      <w:rFonts w:ascii="Arial" w:hAnsi="Arial" w:cs="Arial"/>
      <w:b/>
      <w:caps/>
      <w:sz w:val="28"/>
      <w:szCs w:val="28"/>
    </w:rPr>
  </w:style>
  <w:style w:type="paragraph" w:customStyle="1" w:styleId="MaterDei-TtuloNvel1">
    <w:name w:val="Mater Dei - Título Nível 1"/>
    <w:basedOn w:val="PargrafodaLista"/>
    <w:link w:val="MaterDei-TtuloNvel1Char"/>
    <w:qFormat/>
    <w:rsid w:val="00A7108E"/>
    <w:pPr>
      <w:numPr>
        <w:numId w:val="2"/>
      </w:numPr>
      <w:spacing w:after="0" w:line="360" w:lineRule="auto"/>
      <w:ind w:left="0" w:firstLine="0"/>
    </w:pPr>
    <w:rPr>
      <w:rFonts w:ascii="Arial" w:hAnsi="Arial" w:cs="Arial"/>
      <w:b/>
      <w:caps/>
      <w:sz w:val="28"/>
      <w:szCs w:val="28"/>
    </w:rPr>
  </w:style>
  <w:style w:type="character" w:customStyle="1" w:styleId="MaterDei-TtulonoNumeradoChar">
    <w:name w:val="Mater Dei - Título não Numerado Char"/>
    <w:basedOn w:val="Fontepargpadro"/>
    <w:link w:val="MaterDei-TtulonoNumerado"/>
    <w:rsid w:val="004555A7"/>
    <w:rPr>
      <w:rFonts w:ascii="Arial" w:hAnsi="Arial" w:cs="Arial"/>
      <w:b/>
      <w:caps/>
      <w:sz w:val="28"/>
      <w:szCs w:val="28"/>
    </w:rPr>
  </w:style>
  <w:style w:type="paragraph" w:customStyle="1" w:styleId="MaterDei-TtulodeNvel2">
    <w:name w:val="Mater Dei - Título de Nível 2"/>
    <w:basedOn w:val="PargrafodaLista"/>
    <w:link w:val="MaterDei-TtulodeNvel2Char"/>
    <w:qFormat/>
    <w:rsid w:val="00614FF6"/>
    <w:pPr>
      <w:numPr>
        <w:ilvl w:val="1"/>
        <w:numId w:val="2"/>
      </w:numPr>
      <w:spacing w:after="0" w:line="360" w:lineRule="auto"/>
      <w:ind w:left="0" w:firstLine="0"/>
    </w:pPr>
    <w:rPr>
      <w:rFonts w:ascii="Arial" w:hAnsi="Arial" w:cs="Arial"/>
      <w:caps/>
      <w:sz w:val="28"/>
      <w:szCs w:val="28"/>
    </w:rPr>
  </w:style>
  <w:style w:type="character" w:customStyle="1" w:styleId="PargrafodaListaChar">
    <w:name w:val="Parágrafo da Lista Char"/>
    <w:basedOn w:val="Fontepargpadro"/>
    <w:link w:val="PargrafodaLista"/>
    <w:uiPriority w:val="34"/>
    <w:rsid w:val="00C872E5"/>
  </w:style>
  <w:style w:type="character" w:customStyle="1" w:styleId="MaterDei-TtuloNvel1Char">
    <w:name w:val="Mater Dei - Título Nível 1 Char"/>
    <w:basedOn w:val="PargrafodaListaChar"/>
    <w:link w:val="MaterDei-TtuloNvel1"/>
    <w:rsid w:val="00A7108E"/>
    <w:rPr>
      <w:rFonts w:ascii="Arial" w:hAnsi="Arial" w:cs="Arial"/>
      <w:b/>
      <w:caps/>
      <w:sz w:val="28"/>
      <w:szCs w:val="28"/>
    </w:rPr>
  </w:style>
  <w:style w:type="paragraph" w:customStyle="1" w:styleId="MaterDei-TtulodeNvel3">
    <w:name w:val="Mater Dei - Título de Nível 3"/>
    <w:basedOn w:val="PargrafodaLista"/>
    <w:link w:val="MaterDei-TtulodeNvel3Char"/>
    <w:qFormat/>
    <w:rsid w:val="00614FF6"/>
    <w:pPr>
      <w:numPr>
        <w:ilvl w:val="2"/>
        <w:numId w:val="2"/>
      </w:numPr>
      <w:spacing w:after="0" w:line="360" w:lineRule="auto"/>
      <w:ind w:left="0" w:firstLine="0"/>
    </w:pPr>
    <w:rPr>
      <w:rFonts w:ascii="Arial" w:hAnsi="Arial" w:cs="Arial"/>
      <w:b/>
      <w:sz w:val="24"/>
      <w:szCs w:val="24"/>
    </w:rPr>
  </w:style>
  <w:style w:type="character" w:customStyle="1" w:styleId="MaterDei-TtulodeNvel2Char">
    <w:name w:val="Mater Dei - Título de Nível 2 Char"/>
    <w:basedOn w:val="PargrafodaListaChar"/>
    <w:link w:val="MaterDei-TtulodeNvel2"/>
    <w:rsid w:val="00614FF6"/>
    <w:rPr>
      <w:rFonts w:ascii="Arial" w:hAnsi="Arial" w:cs="Arial"/>
      <w:caps/>
      <w:sz w:val="28"/>
      <w:szCs w:val="28"/>
    </w:rPr>
  </w:style>
  <w:style w:type="paragraph" w:customStyle="1" w:styleId="MaterDei-TtulodeNvel4">
    <w:name w:val="Mater Dei - Título de Nível 4"/>
    <w:basedOn w:val="PargrafodaLista"/>
    <w:link w:val="MaterDei-TtulodeNvel4Char"/>
    <w:qFormat/>
    <w:rsid w:val="00614FF6"/>
    <w:pPr>
      <w:numPr>
        <w:ilvl w:val="3"/>
        <w:numId w:val="2"/>
      </w:numPr>
      <w:spacing w:after="0" w:line="360" w:lineRule="auto"/>
      <w:ind w:left="0" w:firstLine="0"/>
    </w:pPr>
    <w:rPr>
      <w:rFonts w:ascii="Arial" w:hAnsi="Arial" w:cs="Arial"/>
      <w:sz w:val="24"/>
      <w:szCs w:val="24"/>
    </w:rPr>
  </w:style>
  <w:style w:type="character" w:customStyle="1" w:styleId="MaterDei-TtulodeNvel3Char">
    <w:name w:val="Mater Dei - Título de Nível 3 Char"/>
    <w:basedOn w:val="PargrafodaListaChar"/>
    <w:link w:val="MaterDei-TtulodeNvel3"/>
    <w:rsid w:val="00614FF6"/>
    <w:rPr>
      <w:rFonts w:ascii="Arial" w:hAnsi="Arial" w:cs="Arial"/>
      <w:b/>
      <w:sz w:val="24"/>
      <w:szCs w:val="24"/>
    </w:rPr>
  </w:style>
  <w:style w:type="paragraph" w:styleId="ndicedeilustraes">
    <w:name w:val="table of figures"/>
    <w:basedOn w:val="Normal"/>
    <w:next w:val="Normal"/>
    <w:uiPriority w:val="99"/>
    <w:unhideWhenUsed/>
    <w:rsid w:val="00304196"/>
    <w:pPr>
      <w:spacing w:after="0" w:line="360" w:lineRule="auto"/>
    </w:pPr>
    <w:rPr>
      <w:rFonts w:ascii="Arial" w:hAnsi="Arial"/>
      <w:sz w:val="24"/>
    </w:rPr>
  </w:style>
  <w:style w:type="character" w:customStyle="1" w:styleId="MaterDei-TtulodeNvel4Char">
    <w:name w:val="Mater Dei - Título de Nível 4 Char"/>
    <w:basedOn w:val="PargrafodaListaChar"/>
    <w:link w:val="MaterDei-TtulodeNvel4"/>
    <w:rsid w:val="00614FF6"/>
    <w:rPr>
      <w:rFonts w:ascii="Arial" w:hAnsi="Arial" w:cs="Arial"/>
      <w:sz w:val="24"/>
      <w:szCs w:val="24"/>
    </w:rPr>
  </w:style>
  <w:style w:type="character" w:styleId="Hyperlink">
    <w:name w:val="Hyperlink"/>
    <w:basedOn w:val="Fontepargpadro"/>
    <w:uiPriority w:val="99"/>
    <w:unhideWhenUsed/>
    <w:rsid w:val="006305B3"/>
    <w:rPr>
      <w:color w:val="0000FF" w:themeColor="hyperlink"/>
      <w:u w:val="single"/>
    </w:rPr>
  </w:style>
  <w:style w:type="character" w:customStyle="1" w:styleId="Ttulo1Char">
    <w:name w:val="Título 1 Char"/>
    <w:basedOn w:val="Fontepargpadro"/>
    <w:link w:val="Ttulo1"/>
    <w:uiPriority w:val="9"/>
    <w:rsid w:val="008D6310"/>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semiHidden/>
    <w:rsid w:val="008D6310"/>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semiHidden/>
    <w:rsid w:val="008D6310"/>
    <w:rPr>
      <w:rFonts w:asciiTheme="majorHAnsi" w:eastAsiaTheme="majorEastAsia" w:hAnsiTheme="majorHAnsi" w:cstheme="majorBidi"/>
      <w:b/>
      <w:bCs/>
      <w:color w:val="4F81BD" w:themeColor="accent1"/>
    </w:rPr>
  </w:style>
  <w:style w:type="character" w:customStyle="1" w:styleId="Ttulo4Char">
    <w:name w:val="Título 4 Char"/>
    <w:basedOn w:val="Fontepargpadro"/>
    <w:link w:val="Ttulo4"/>
    <w:uiPriority w:val="9"/>
    <w:semiHidden/>
    <w:rsid w:val="008D6310"/>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8D6310"/>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8D6310"/>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8D6310"/>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8D6310"/>
    <w:rPr>
      <w:rFonts w:asciiTheme="majorHAnsi" w:eastAsiaTheme="majorEastAsia" w:hAnsiTheme="majorHAnsi" w:cstheme="majorBidi"/>
      <w:color w:val="404040" w:themeColor="text1" w:themeTint="BF"/>
      <w:sz w:val="20"/>
      <w:szCs w:val="20"/>
    </w:rPr>
  </w:style>
  <w:style w:type="character" w:customStyle="1" w:styleId="Ttulo9Char">
    <w:name w:val="Título 9 Char"/>
    <w:basedOn w:val="Fontepargpadro"/>
    <w:link w:val="Ttulo9"/>
    <w:uiPriority w:val="9"/>
    <w:semiHidden/>
    <w:rsid w:val="008D6310"/>
    <w:rPr>
      <w:rFonts w:asciiTheme="majorHAnsi" w:eastAsiaTheme="majorEastAsia" w:hAnsiTheme="majorHAnsi" w:cstheme="majorBidi"/>
      <w:i/>
      <w:iCs/>
      <w:color w:val="404040" w:themeColor="text1" w:themeTint="BF"/>
      <w:sz w:val="20"/>
      <w:szCs w:val="20"/>
    </w:rPr>
  </w:style>
  <w:style w:type="paragraph" w:styleId="Sumrio2">
    <w:name w:val="toc 2"/>
    <w:basedOn w:val="Normal"/>
    <w:next w:val="Normal"/>
    <w:autoRedefine/>
    <w:uiPriority w:val="39"/>
    <w:unhideWhenUsed/>
    <w:rsid w:val="008D6310"/>
    <w:pPr>
      <w:spacing w:after="100"/>
      <w:ind w:left="220"/>
    </w:pPr>
  </w:style>
  <w:style w:type="paragraph" w:styleId="Sumrio1">
    <w:name w:val="toc 1"/>
    <w:basedOn w:val="Normal"/>
    <w:next w:val="Normal"/>
    <w:autoRedefine/>
    <w:uiPriority w:val="39"/>
    <w:unhideWhenUsed/>
    <w:rsid w:val="008D6310"/>
    <w:pPr>
      <w:spacing w:after="100"/>
    </w:pPr>
  </w:style>
  <w:style w:type="paragraph" w:styleId="Sumrio3">
    <w:name w:val="toc 3"/>
    <w:basedOn w:val="Normal"/>
    <w:next w:val="Normal"/>
    <w:autoRedefine/>
    <w:uiPriority w:val="39"/>
    <w:unhideWhenUsed/>
    <w:rsid w:val="008D6310"/>
    <w:pPr>
      <w:spacing w:after="100"/>
      <w:ind w:left="440"/>
    </w:pPr>
  </w:style>
  <w:style w:type="character" w:styleId="Refdecomentrio">
    <w:name w:val="annotation reference"/>
    <w:basedOn w:val="Fontepargpadro"/>
    <w:uiPriority w:val="99"/>
    <w:semiHidden/>
    <w:unhideWhenUsed/>
    <w:rsid w:val="00E31B70"/>
    <w:rPr>
      <w:sz w:val="16"/>
      <w:szCs w:val="16"/>
    </w:rPr>
  </w:style>
  <w:style w:type="paragraph" w:styleId="Textodecomentrio">
    <w:name w:val="annotation text"/>
    <w:basedOn w:val="Normal"/>
    <w:link w:val="TextodecomentrioChar"/>
    <w:uiPriority w:val="99"/>
    <w:unhideWhenUsed/>
    <w:rsid w:val="00E31B70"/>
    <w:pPr>
      <w:spacing w:line="240" w:lineRule="auto"/>
    </w:pPr>
    <w:rPr>
      <w:sz w:val="20"/>
      <w:szCs w:val="20"/>
    </w:rPr>
  </w:style>
  <w:style w:type="character" w:customStyle="1" w:styleId="TextodecomentrioChar">
    <w:name w:val="Texto de comentário Char"/>
    <w:basedOn w:val="Fontepargpadro"/>
    <w:link w:val="Textodecomentrio"/>
    <w:uiPriority w:val="99"/>
    <w:rsid w:val="00E31B70"/>
    <w:rPr>
      <w:sz w:val="20"/>
      <w:szCs w:val="20"/>
    </w:rPr>
  </w:style>
  <w:style w:type="paragraph" w:styleId="Assuntodocomentrio">
    <w:name w:val="annotation subject"/>
    <w:basedOn w:val="Textodecomentrio"/>
    <w:next w:val="Textodecomentrio"/>
    <w:link w:val="AssuntodocomentrioChar"/>
    <w:uiPriority w:val="99"/>
    <w:semiHidden/>
    <w:unhideWhenUsed/>
    <w:rsid w:val="00E31B70"/>
    <w:rPr>
      <w:b/>
      <w:bCs/>
    </w:rPr>
  </w:style>
  <w:style w:type="character" w:customStyle="1" w:styleId="AssuntodocomentrioChar">
    <w:name w:val="Assunto do comentário Char"/>
    <w:basedOn w:val="TextodecomentrioChar"/>
    <w:link w:val="Assuntodocomentrio"/>
    <w:uiPriority w:val="99"/>
    <w:semiHidden/>
    <w:rsid w:val="00E31B70"/>
    <w:rPr>
      <w:b/>
      <w:bCs/>
      <w:sz w:val="20"/>
      <w:szCs w:val="20"/>
    </w:rPr>
  </w:style>
  <w:style w:type="paragraph" w:styleId="Reviso">
    <w:name w:val="Revision"/>
    <w:hidden/>
    <w:uiPriority w:val="99"/>
    <w:semiHidden/>
    <w:rsid w:val="00EA6A6B"/>
    <w:pPr>
      <w:spacing w:after="0" w:line="240" w:lineRule="auto"/>
    </w:pPr>
  </w:style>
  <w:style w:type="character" w:styleId="MenoPendente">
    <w:name w:val="Unresolved Mention"/>
    <w:basedOn w:val="Fontepargpadro"/>
    <w:uiPriority w:val="99"/>
    <w:semiHidden/>
    <w:unhideWhenUsed/>
    <w:rsid w:val="007F4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86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E178F2-7DCD-407F-9407-50C50E08D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3294</TotalTime>
  <Pages>1</Pages>
  <Words>2427</Words>
  <Characters>13110</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Luiz Fernandes</dc:creator>
  <cp:keywords/>
  <dc:description/>
  <cp:lastModifiedBy>Taiane Rufatto</cp:lastModifiedBy>
  <cp:revision>32</cp:revision>
  <dcterms:created xsi:type="dcterms:W3CDTF">2026-08-10T00:38:00Z</dcterms:created>
  <dcterms:modified xsi:type="dcterms:W3CDTF">2026-08-24T16:38:00Z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30c93d26-c131-40df-8cf0-4c42b788c045</vt:lpwstr>
  </property>
</Properties>
</file>