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675" w:rsidRDefault="007E2C26">
      <w:pPr>
        <w:pStyle w:val="1"/>
        <w:spacing w:after="0"/>
        <w:jc w:val="center"/>
      </w:pPr>
      <w:r>
        <w:t xml:space="preserve">Министерство образования Омской области Бюджетное профессиональное образовательное учреждение Омской области  «Омский авиационный колледж имени Н.Е. Жуковского» </w:t>
      </w:r>
    </w:p>
    <w:p w:rsidR="00C62675" w:rsidRDefault="007E2C26">
      <w:pPr>
        <w:spacing w:after="62" w:line="259" w:lineRule="auto"/>
        <w:ind w:left="0" w:right="0" w:firstLine="0"/>
        <w:jc w:val="center"/>
      </w:pPr>
      <w:r>
        <w:t xml:space="preserve"> </w:t>
      </w:r>
    </w:p>
    <w:p w:rsidR="00C62675" w:rsidRDefault="007E2C26">
      <w:pPr>
        <w:spacing w:after="44" w:line="259" w:lineRule="auto"/>
        <w:ind w:right="49"/>
        <w:jc w:val="right"/>
      </w:pPr>
      <w:r>
        <w:t xml:space="preserve">Приложение 3 </w:t>
      </w:r>
    </w:p>
    <w:p w:rsidR="00C62675" w:rsidRDefault="007E2C26">
      <w:pPr>
        <w:spacing w:after="2" w:line="259" w:lineRule="auto"/>
        <w:ind w:left="5004" w:right="49"/>
        <w:jc w:val="right"/>
      </w:pPr>
      <w:r>
        <w:t xml:space="preserve">к ПООП по специальности  12.02.03 Радиоэлектронные приборные устройства </w:t>
      </w:r>
    </w:p>
    <w:p w:rsidR="00C62675" w:rsidRDefault="007E2C26">
      <w:pPr>
        <w:spacing w:after="16" w:line="259" w:lineRule="auto"/>
        <w:ind w:left="0" w:right="0" w:firstLine="0"/>
        <w:jc w:val="right"/>
      </w:pPr>
      <w:r>
        <w:rPr>
          <w:b/>
        </w:rPr>
        <w:t xml:space="preserve"> </w:t>
      </w:r>
    </w:p>
    <w:p w:rsidR="00C62675" w:rsidRDefault="007E2C26">
      <w:pPr>
        <w:spacing w:after="12" w:line="259" w:lineRule="auto"/>
        <w:ind w:left="0" w:right="1044" w:firstLine="0"/>
        <w:jc w:val="center"/>
      </w:pPr>
      <w:r>
        <w:rPr>
          <w:b/>
        </w:rPr>
        <w:t xml:space="preserve"> </w:t>
      </w:r>
    </w:p>
    <w:p w:rsidR="00C62675" w:rsidRDefault="007E2C26">
      <w:pPr>
        <w:spacing w:after="64" w:line="259" w:lineRule="auto"/>
        <w:ind w:left="0" w:right="1044" w:firstLine="0"/>
        <w:jc w:val="center"/>
      </w:pPr>
      <w:r>
        <w:t xml:space="preserve"> </w:t>
      </w:r>
    </w:p>
    <w:p w:rsidR="00C62675" w:rsidRDefault="007E2C26">
      <w:pPr>
        <w:ind w:left="-5" w:right="1044"/>
      </w:pPr>
      <w:r>
        <w:rPr>
          <w:noProof/>
        </w:rPr>
        <w:drawing>
          <wp:anchor distT="0" distB="0" distL="114300" distR="114300" simplePos="0" relativeHeight="251658240" behindDoc="0" locked="0" layoutInCell="1" allowOverlap="0">
            <wp:simplePos x="0" y="0"/>
            <wp:positionH relativeFrom="column">
              <wp:posOffset>3980129</wp:posOffset>
            </wp:positionH>
            <wp:positionV relativeFrom="paragraph">
              <wp:posOffset>-288789</wp:posOffset>
            </wp:positionV>
            <wp:extent cx="1877695" cy="1664335"/>
            <wp:effectExtent l="0" t="0" r="0" b="0"/>
            <wp:wrapSquare wrapText="bothSides"/>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7"/>
                    <a:stretch>
                      <a:fillRect/>
                    </a:stretch>
                  </pic:blipFill>
                  <pic:spPr>
                    <a:xfrm>
                      <a:off x="0" y="0"/>
                      <a:ext cx="1877695" cy="1664335"/>
                    </a:xfrm>
                    <a:prstGeom prst="rect">
                      <a:avLst/>
                    </a:prstGeom>
                  </pic:spPr>
                </pic:pic>
              </a:graphicData>
            </a:graphic>
          </wp:anchor>
        </w:drawing>
      </w:r>
      <w:r>
        <w:t xml:space="preserve">Рассмотрено на заседании Педагогического                                          </w:t>
      </w:r>
    </w:p>
    <w:p w:rsidR="00C62675" w:rsidRDefault="007E2C26">
      <w:pPr>
        <w:ind w:left="-5" w:right="1044"/>
      </w:pPr>
      <w:r>
        <w:t xml:space="preserve">Совета                                                                                                     </w:t>
      </w:r>
    </w:p>
    <w:p w:rsidR="00C62675" w:rsidRDefault="007E2C26">
      <w:pPr>
        <w:spacing w:after="0"/>
        <w:ind w:left="-5" w:right="1044"/>
      </w:pPr>
      <w:r>
        <w:t xml:space="preserve">Протокол № 1  от 31.08.2021 г. </w:t>
      </w:r>
    </w:p>
    <w:p w:rsidR="00C62675" w:rsidRDefault="007E2C26">
      <w:pPr>
        <w:spacing w:after="39" w:line="259" w:lineRule="auto"/>
        <w:ind w:left="0" w:right="1044" w:firstLine="0"/>
        <w:jc w:val="left"/>
      </w:pPr>
      <w:r>
        <w:rPr>
          <w:b/>
        </w:rPr>
        <w:t xml:space="preserve"> </w:t>
      </w:r>
    </w:p>
    <w:p w:rsidR="00C62675" w:rsidRDefault="007E2C26">
      <w:pPr>
        <w:spacing w:after="143"/>
        <w:ind w:left="-5" w:right="1044"/>
      </w:pPr>
      <w:r>
        <w:t>Согласовано Студенческий Совет Протокол № 1 от 01.09.2021 г.</w:t>
      </w:r>
      <w:r>
        <w:rPr>
          <w:b/>
        </w:rPr>
        <w:t xml:space="preserve"> </w:t>
      </w:r>
    </w:p>
    <w:p w:rsidR="00C62675" w:rsidRDefault="007E2C26">
      <w:pPr>
        <w:spacing w:after="151" w:line="259" w:lineRule="auto"/>
        <w:ind w:left="0" w:right="1044" w:firstLine="0"/>
        <w:jc w:val="left"/>
      </w:pPr>
      <w:r>
        <w:rPr>
          <w:b/>
        </w:rPr>
        <w:t xml:space="preserve"> </w:t>
      </w:r>
    </w:p>
    <w:p w:rsidR="00C62675" w:rsidRDefault="007E2C26">
      <w:pPr>
        <w:spacing w:after="206" w:line="259" w:lineRule="auto"/>
        <w:ind w:left="0" w:right="0" w:firstLine="0"/>
        <w:jc w:val="center"/>
      </w:pPr>
      <w:r>
        <w:rPr>
          <w:b/>
        </w:rPr>
        <w:t xml:space="preserve"> </w:t>
      </w:r>
    </w:p>
    <w:p w:rsidR="00C62675" w:rsidRDefault="007E2C26">
      <w:pPr>
        <w:pStyle w:val="1"/>
        <w:spacing w:after="193"/>
        <w:ind w:right="64"/>
        <w:jc w:val="center"/>
      </w:pPr>
      <w:r>
        <w:t xml:space="preserve">РАБОЧАЯ ПРОГРАММА ВОСПИТАНИЯ  </w:t>
      </w:r>
    </w:p>
    <w:p w:rsidR="00C62675" w:rsidRDefault="007E2C26">
      <w:pPr>
        <w:spacing w:after="156" w:line="259" w:lineRule="auto"/>
        <w:ind w:left="0" w:right="65" w:firstLine="0"/>
        <w:jc w:val="center"/>
      </w:pPr>
      <w:r>
        <w:t>по специальности</w:t>
      </w:r>
      <w:r>
        <w:rPr>
          <w:b/>
        </w:rPr>
        <w:t xml:space="preserve"> </w:t>
      </w:r>
      <w:r>
        <w:t xml:space="preserve">12.02.03 Радиоэлектронные приборные устройства </w:t>
      </w:r>
    </w:p>
    <w:p w:rsidR="00C62675" w:rsidRDefault="007E2C26">
      <w:pPr>
        <w:spacing w:after="156" w:line="259" w:lineRule="auto"/>
        <w:ind w:left="0" w:right="0" w:firstLine="0"/>
        <w:jc w:val="center"/>
      </w:pPr>
      <w:r>
        <w:rPr>
          <w:b/>
          <w:i/>
        </w:rPr>
        <w:t xml:space="preserve"> </w:t>
      </w:r>
    </w:p>
    <w:p w:rsidR="00C62675" w:rsidRDefault="007E2C26">
      <w:pPr>
        <w:spacing w:after="156" w:line="259" w:lineRule="auto"/>
        <w:ind w:left="0" w:right="0" w:firstLine="0"/>
        <w:jc w:val="center"/>
      </w:pPr>
      <w:r>
        <w:rPr>
          <w:b/>
          <w:i/>
        </w:rPr>
        <w:t xml:space="preserve"> </w:t>
      </w:r>
    </w:p>
    <w:p w:rsidR="00C62675" w:rsidRDefault="007E2C26">
      <w:pPr>
        <w:spacing w:after="151" w:line="259" w:lineRule="auto"/>
        <w:ind w:left="0" w:right="0" w:firstLine="0"/>
        <w:jc w:val="center"/>
      </w:pPr>
      <w:r>
        <w:rPr>
          <w:b/>
          <w:i/>
        </w:rPr>
        <w:t xml:space="preserve"> </w:t>
      </w:r>
    </w:p>
    <w:p w:rsidR="00C62675" w:rsidRDefault="007E2C26">
      <w:pPr>
        <w:spacing w:after="156" w:line="259" w:lineRule="auto"/>
        <w:ind w:left="0" w:right="0" w:firstLine="0"/>
        <w:jc w:val="center"/>
      </w:pPr>
      <w:r>
        <w:rPr>
          <w:b/>
          <w:i/>
        </w:rPr>
        <w:t xml:space="preserve"> </w:t>
      </w:r>
    </w:p>
    <w:p w:rsidR="00C62675" w:rsidRDefault="007E2C26">
      <w:pPr>
        <w:spacing w:after="156" w:line="259" w:lineRule="auto"/>
        <w:ind w:left="0" w:right="0" w:firstLine="0"/>
        <w:jc w:val="center"/>
      </w:pPr>
      <w:r>
        <w:rPr>
          <w:b/>
          <w:i/>
        </w:rPr>
        <w:t xml:space="preserve"> </w:t>
      </w:r>
    </w:p>
    <w:p w:rsidR="00C62675" w:rsidRDefault="007E2C26">
      <w:pPr>
        <w:spacing w:after="151" w:line="259" w:lineRule="auto"/>
        <w:ind w:left="0" w:right="0" w:firstLine="0"/>
        <w:jc w:val="left"/>
      </w:pPr>
      <w:r>
        <w:rPr>
          <w:b/>
          <w:i/>
        </w:rPr>
        <w:t xml:space="preserve"> </w:t>
      </w:r>
    </w:p>
    <w:p w:rsidR="00C62675" w:rsidRDefault="007E2C26">
      <w:pPr>
        <w:spacing w:after="156" w:line="259" w:lineRule="auto"/>
        <w:ind w:left="0" w:right="0" w:firstLine="0"/>
        <w:jc w:val="center"/>
      </w:pPr>
      <w:r>
        <w:rPr>
          <w:b/>
        </w:rPr>
        <w:t xml:space="preserve"> </w:t>
      </w:r>
    </w:p>
    <w:p w:rsidR="00C62675" w:rsidRDefault="007E2C26">
      <w:pPr>
        <w:spacing w:after="156" w:line="259" w:lineRule="auto"/>
        <w:ind w:left="0" w:right="0" w:firstLine="0"/>
        <w:jc w:val="center"/>
      </w:pPr>
      <w:r>
        <w:rPr>
          <w:b/>
        </w:rPr>
        <w:t xml:space="preserve"> </w:t>
      </w:r>
    </w:p>
    <w:p w:rsidR="00C62675" w:rsidRDefault="007E2C26">
      <w:pPr>
        <w:spacing w:after="151" w:line="259" w:lineRule="auto"/>
        <w:ind w:left="0" w:right="0" w:firstLine="0"/>
        <w:jc w:val="center"/>
      </w:pPr>
      <w:r>
        <w:rPr>
          <w:b/>
        </w:rPr>
        <w:t xml:space="preserve"> </w:t>
      </w:r>
    </w:p>
    <w:p w:rsidR="00C62675" w:rsidRDefault="007E2C26">
      <w:pPr>
        <w:spacing w:after="156" w:line="259" w:lineRule="auto"/>
        <w:ind w:left="0" w:right="0" w:firstLine="0"/>
        <w:jc w:val="center"/>
      </w:pPr>
      <w:r>
        <w:rPr>
          <w:b/>
        </w:rPr>
        <w:t xml:space="preserve"> </w:t>
      </w:r>
    </w:p>
    <w:p w:rsidR="00C62675" w:rsidRDefault="007E2C26">
      <w:pPr>
        <w:spacing w:after="156" w:line="259" w:lineRule="auto"/>
        <w:ind w:left="0" w:right="0" w:firstLine="0"/>
        <w:jc w:val="center"/>
      </w:pPr>
      <w:r>
        <w:rPr>
          <w:b/>
        </w:rPr>
        <w:t xml:space="preserve"> </w:t>
      </w:r>
    </w:p>
    <w:p w:rsidR="00C62675" w:rsidRDefault="007E2C26">
      <w:pPr>
        <w:spacing w:after="151" w:line="259" w:lineRule="auto"/>
        <w:ind w:left="0" w:right="0" w:firstLine="0"/>
        <w:jc w:val="center"/>
      </w:pPr>
      <w:r>
        <w:rPr>
          <w:b/>
        </w:rPr>
        <w:t xml:space="preserve"> </w:t>
      </w:r>
    </w:p>
    <w:p w:rsidR="00C62675" w:rsidRDefault="007E2C26">
      <w:pPr>
        <w:spacing w:after="156" w:line="259" w:lineRule="auto"/>
        <w:ind w:left="0" w:right="0" w:firstLine="0"/>
        <w:jc w:val="center"/>
      </w:pPr>
      <w:r>
        <w:rPr>
          <w:b/>
        </w:rPr>
        <w:t xml:space="preserve"> </w:t>
      </w:r>
    </w:p>
    <w:p w:rsidR="00C62675" w:rsidRDefault="007E2C26">
      <w:pPr>
        <w:spacing w:after="156" w:line="259" w:lineRule="auto"/>
        <w:ind w:left="0" w:right="0" w:firstLine="0"/>
        <w:jc w:val="center"/>
      </w:pPr>
      <w:r>
        <w:rPr>
          <w:b/>
        </w:rPr>
        <w:t xml:space="preserve"> </w:t>
      </w:r>
    </w:p>
    <w:p w:rsidR="00C62675" w:rsidRDefault="007E2C26">
      <w:pPr>
        <w:spacing w:after="151" w:line="259" w:lineRule="auto"/>
        <w:ind w:left="0" w:right="0" w:firstLine="0"/>
        <w:jc w:val="center"/>
      </w:pPr>
      <w:r>
        <w:rPr>
          <w:b/>
        </w:rPr>
        <w:t xml:space="preserve"> </w:t>
      </w:r>
    </w:p>
    <w:p w:rsidR="00C62675" w:rsidRDefault="007E2C26">
      <w:pPr>
        <w:spacing w:after="234" w:line="259" w:lineRule="auto"/>
        <w:ind w:left="0" w:right="0" w:firstLine="0"/>
        <w:jc w:val="center"/>
      </w:pPr>
      <w:r>
        <w:rPr>
          <w:b/>
        </w:rPr>
        <w:t xml:space="preserve"> </w:t>
      </w:r>
    </w:p>
    <w:p w:rsidR="00C62675" w:rsidRDefault="007E2C26">
      <w:pPr>
        <w:tabs>
          <w:tab w:val="center" w:pos="5100"/>
          <w:tab w:val="center" w:pos="8336"/>
        </w:tabs>
        <w:spacing w:after="3" w:line="259" w:lineRule="auto"/>
        <w:ind w:left="0" w:right="0" w:firstLine="0"/>
        <w:jc w:val="left"/>
      </w:pPr>
      <w:r>
        <w:rPr>
          <w:rFonts w:ascii="Calibri" w:eastAsia="Calibri" w:hAnsi="Calibri" w:cs="Calibri"/>
          <w:sz w:val="22"/>
        </w:rPr>
        <w:tab/>
      </w:r>
      <w:r>
        <w:rPr>
          <w:b/>
        </w:rPr>
        <w:t>2021 г.</w:t>
      </w:r>
      <w:r>
        <w:rPr>
          <w:sz w:val="28"/>
        </w:rPr>
        <w:t xml:space="preserve"> </w:t>
      </w:r>
      <w:r>
        <w:rPr>
          <w:sz w:val="28"/>
        </w:rPr>
        <w:tab/>
      </w:r>
      <w:r>
        <w:rPr>
          <w:rFonts w:ascii="Calibri" w:eastAsia="Calibri" w:hAnsi="Calibri" w:cs="Calibri"/>
          <w:sz w:val="22"/>
        </w:rPr>
        <w:t xml:space="preserve"> </w:t>
      </w:r>
    </w:p>
    <w:p w:rsidR="00C62675" w:rsidRDefault="007E2C26">
      <w:pPr>
        <w:spacing w:after="113" w:line="259" w:lineRule="auto"/>
        <w:ind w:right="65"/>
        <w:jc w:val="center"/>
      </w:pPr>
      <w:r>
        <w:rPr>
          <w:b/>
        </w:rPr>
        <w:lastRenderedPageBreak/>
        <w:t xml:space="preserve">СОДЕРЖАНИЕ </w:t>
      </w:r>
    </w:p>
    <w:p w:rsidR="00C62675" w:rsidRDefault="007E2C26">
      <w:pPr>
        <w:spacing w:after="146" w:line="259" w:lineRule="auto"/>
        <w:ind w:left="0" w:right="0" w:firstLine="0"/>
        <w:jc w:val="center"/>
      </w:pPr>
      <w:r>
        <w:rPr>
          <w:b/>
        </w:rPr>
        <w:t xml:space="preserve"> </w:t>
      </w:r>
    </w:p>
    <w:p w:rsidR="00C62675" w:rsidRDefault="007E2C26">
      <w:pPr>
        <w:spacing w:after="279" w:line="259" w:lineRule="auto"/>
        <w:ind w:left="-5" w:right="0"/>
        <w:jc w:val="left"/>
      </w:pPr>
      <w:r>
        <w:rPr>
          <w:b/>
        </w:rPr>
        <w:t xml:space="preserve">РАЗДЕЛ   1.  ПАСПОРТ РАБОЧЕЙ ПРОГРАММЫ ВОСПИТАНИЯ </w:t>
      </w:r>
    </w:p>
    <w:p w:rsidR="00C62675" w:rsidRDefault="007E2C26">
      <w:pPr>
        <w:spacing w:after="280" w:line="259" w:lineRule="auto"/>
        <w:ind w:left="-5" w:right="0"/>
        <w:jc w:val="left"/>
      </w:pPr>
      <w:r>
        <w:rPr>
          <w:b/>
        </w:rPr>
        <w:t xml:space="preserve">РАЗДЕЛ   2.  ПОЯСНИТЕЛЬНАЯ ЗАПИСКА </w:t>
      </w:r>
    </w:p>
    <w:p w:rsidR="00C62675" w:rsidRDefault="007E2C26">
      <w:pPr>
        <w:spacing w:after="113" w:line="321" w:lineRule="auto"/>
        <w:ind w:left="-5" w:right="0"/>
        <w:jc w:val="left"/>
      </w:pPr>
      <w:r>
        <w:rPr>
          <w:b/>
        </w:rPr>
        <w:t xml:space="preserve">РАЗДЕЛ 3. ТРЕБОВАНИЯ К ЛИЧНОСТНЫМ РЕЗУЛЬТАТАМ С УЧЁТОМ ОСОБЕННОСТЕЙ СПЕЦИАЛЬНОСТИ </w:t>
      </w:r>
    </w:p>
    <w:p w:rsidR="00C62675" w:rsidRDefault="007E2C26">
      <w:pPr>
        <w:spacing w:after="282" w:line="259" w:lineRule="auto"/>
        <w:ind w:left="-5" w:right="0"/>
        <w:jc w:val="left"/>
      </w:pPr>
      <w:r>
        <w:rPr>
          <w:b/>
        </w:rPr>
        <w:t xml:space="preserve">РАЗДЕЛ    4.  СОДЕРЖАНИЕ РАБОЧЕЙ ПРОГРАММЫ ВОСПИТАНИЯ  </w:t>
      </w:r>
    </w:p>
    <w:p w:rsidR="00C62675" w:rsidRDefault="007E2C26">
      <w:pPr>
        <w:spacing w:after="120" w:line="399" w:lineRule="auto"/>
        <w:ind w:left="-5" w:right="0"/>
        <w:jc w:val="left"/>
      </w:pPr>
      <w:r>
        <w:rPr>
          <w:b/>
        </w:rPr>
        <w:t xml:space="preserve">РАЗДЕЛ  5. ТРЕБОВАНИЯ К РЕСУРСНОМУ ОБЕСПЕЧЕНИЮ ВОСПИТАТЕЛЬНОЙ РАБОТЫ </w:t>
      </w:r>
    </w:p>
    <w:p w:rsidR="00C62675" w:rsidRDefault="007E2C26">
      <w:pPr>
        <w:spacing w:after="3" w:line="259" w:lineRule="auto"/>
        <w:ind w:left="-5" w:right="0"/>
        <w:jc w:val="left"/>
      </w:pPr>
      <w:r>
        <w:rPr>
          <w:b/>
        </w:rPr>
        <w:t xml:space="preserve">РАЗДЕЛ </w:t>
      </w:r>
      <w:r>
        <w:rPr>
          <w:b/>
        </w:rPr>
        <w:tab/>
        <w:t xml:space="preserve"> </w:t>
      </w:r>
      <w:r>
        <w:rPr>
          <w:b/>
        </w:rPr>
        <w:tab/>
        <w:t xml:space="preserve"> </w:t>
      </w:r>
      <w:r>
        <w:rPr>
          <w:b/>
        </w:rPr>
        <w:tab/>
        <w:t xml:space="preserve">6. </w:t>
      </w:r>
      <w:r>
        <w:rPr>
          <w:b/>
        </w:rPr>
        <w:tab/>
        <w:t xml:space="preserve"> </w:t>
      </w:r>
      <w:r>
        <w:rPr>
          <w:b/>
        </w:rPr>
        <w:tab/>
        <w:t xml:space="preserve"> </w:t>
      </w:r>
      <w:r>
        <w:rPr>
          <w:b/>
        </w:rPr>
        <w:tab/>
        <w:t xml:space="preserve">ПОКАЗАТЕЛИ </w:t>
      </w:r>
      <w:r>
        <w:rPr>
          <w:b/>
        </w:rPr>
        <w:tab/>
        <w:t xml:space="preserve">ЭФФЕКТИВНОСТИ </w:t>
      </w:r>
      <w:r>
        <w:rPr>
          <w:b/>
        </w:rPr>
        <w:tab/>
        <w:t xml:space="preserve">РЕАЛИЗАЦИИ </w:t>
      </w:r>
      <w:r>
        <w:rPr>
          <w:b/>
        </w:rPr>
        <w:tab/>
        <w:t xml:space="preserve">РАБОЧЕЙ ПРОГРАММЫ ВОСПИТАНИЯ </w:t>
      </w:r>
    </w:p>
    <w:p w:rsidR="00C62675" w:rsidRDefault="007E2C26">
      <w:pPr>
        <w:spacing w:after="46" w:line="259" w:lineRule="auto"/>
        <w:ind w:left="0" w:right="0" w:firstLine="0"/>
        <w:jc w:val="left"/>
      </w:pPr>
      <w:r>
        <w:rPr>
          <w:b/>
        </w:rPr>
        <w:t xml:space="preserve"> </w:t>
      </w:r>
    </w:p>
    <w:p w:rsidR="00C62675" w:rsidRDefault="007E2C26">
      <w:pPr>
        <w:spacing w:after="142" w:line="259" w:lineRule="auto"/>
        <w:ind w:left="-5" w:right="0"/>
        <w:jc w:val="left"/>
      </w:pPr>
      <w:r>
        <w:rPr>
          <w:b/>
        </w:rPr>
        <w:t>РАЗДЕЛ  7.  КАЛЕНДАРНЫЙ ПЛАН ВОСПИТАТЕЛЬНОЙ РАБОТЫ</w:t>
      </w:r>
      <w:r>
        <w:rPr>
          <w:b/>
          <w:sz w:val="10"/>
        </w:rPr>
        <w:t xml:space="preserve"> </w:t>
      </w:r>
    </w:p>
    <w:p w:rsidR="00C62675" w:rsidRDefault="007E2C26">
      <w:pPr>
        <w:spacing w:after="155" w:line="259" w:lineRule="auto"/>
        <w:ind w:left="0" w:right="0" w:firstLine="0"/>
        <w:jc w:val="left"/>
      </w:pPr>
      <w:r>
        <w:rPr>
          <w:rFonts w:ascii="Calibri" w:eastAsia="Calibri" w:hAnsi="Calibri" w:cs="Calibri"/>
          <w:sz w:val="22"/>
        </w:rPr>
        <w:t xml:space="preserve"> </w:t>
      </w:r>
    </w:p>
    <w:p w:rsidR="00C62675" w:rsidRDefault="007E2C26">
      <w:pPr>
        <w:spacing w:after="155" w:line="259" w:lineRule="auto"/>
        <w:ind w:left="0" w:right="0" w:firstLine="0"/>
        <w:jc w:val="left"/>
      </w:pPr>
      <w:r>
        <w:rPr>
          <w:rFonts w:ascii="Calibri" w:eastAsia="Calibri" w:hAnsi="Calibri" w:cs="Calibri"/>
          <w:sz w:val="22"/>
        </w:rPr>
        <w:t xml:space="preserve"> </w:t>
      </w:r>
    </w:p>
    <w:p w:rsidR="00C62675" w:rsidRDefault="007E2C26">
      <w:pPr>
        <w:spacing w:after="156" w:line="259" w:lineRule="auto"/>
        <w:ind w:left="0" w:right="0" w:firstLine="0"/>
        <w:jc w:val="left"/>
      </w:pPr>
      <w:r>
        <w:rPr>
          <w:rFonts w:ascii="Calibri" w:eastAsia="Calibri" w:hAnsi="Calibri" w:cs="Calibri"/>
          <w:sz w:val="22"/>
        </w:rPr>
        <w:t xml:space="preserve"> </w:t>
      </w:r>
    </w:p>
    <w:p w:rsidR="00C62675" w:rsidRDefault="007E2C26">
      <w:pPr>
        <w:spacing w:after="155" w:line="259" w:lineRule="auto"/>
        <w:ind w:left="0" w:right="0" w:firstLine="0"/>
        <w:jc w:val="left"/>
      </w:pPr>
      <w:r>
        <w:rPr>
          <w:rFonts w:ascii="Calibri" w:eastAsia="Calibri" w:hAnsi="Calibri" w:cs="Calibri"/>
          <w:sz w:val="22"/>
        </w:rPr>
        <w:t xml:space="preserve"> </w:t>
      </w:r>
    </w:p>
    <w:p w:rsidR="00C62675" w:rsidRDefault="007E2C26">
      <w:pPr>
        <w:spacing w:after="155" w:line="259" w:lineRule="auto"/>
        <w:ind w:left="0" w:right="0" w:firstLine="0"/>
        <w:jc w:val="left"/>
      </w:pPr>
      <w:r>
        <w:rPr>
          <w:rFonts w:ascii="Calibri" w:eastAsia="Calibri" w:hAnsi="Calibri" w:cs="Calibri"/>
          <w:sz w:val="22"/>
        </w:rPr>
        <w:t xml:space="preserve"> </w:t>
      </w:r>
    </w:p>
    <w:p w:rsidR="00C62675" w:rsidRDefault="007E2C26">
      <w:pPr>
        <w:spacing w:after="155" w:line="259" w:lineRule="auto"/>
        <w:ind w:left="0" w:right="0" w:firstLine="0"/>
        <w:jc w:val="left"/>
      </w:pPr>
      <w:r>
        <w:rPr>
          <w:rFonts w:ascii="Calibri" w:eastAsia="Calibri" w:hAnsi="Calibri" w:cs="Calibri"/>
          <w:sz w:val="22"/>
        </w:rPr>
        <w:t xml:space="preserve"> </w:t>
      </w:r>
    </w:p>
    <w:p w:rsidR="00C62675" w:rsidRDefault="007E2C26">
      <w:pPr>
        <w:spacing w:after="156" w:line="259" w:lineRule="auto"/>
        <w:ind w:left="0" w:right="0" w:firstLine="0"/>
        <w:jc w:val="left"/>
      </w:pPr>
      <w:r>
        <w:rPr>
          <w:rFonts w:ascii="Calibri" w:eastAsia="Calibri" w:hAnsi="Calibri" w:cs="Calibri"/>
          <w:sz w:val="22"/>
        </w:rPr>
        <w:t xml:space="preserve"> </w:t>
      </w:r>
    </w:p>
    <w:p w:rsidR="00C62675" w:rsidRDefault="007E2C26">
      <w:pPr>
        <w:spacing w:after="155" w:line="259" w:lineRule="auto"/>
        <w:ind w:left="0" w:right="0" w:firstLine="0"/>
        <w:jc w:val="left"/>
      </w:pPr>
      <w:r>
        <w:rPr>
          <w:rFonts w:ascii="Calibri" w:eastAsia="Calibri" w:hAnsi="Calibri" w:cs="Calibri"/>
          <w:sz w:val="22"/>
        </w:rPr>
        <w:t xml:space="preserve"> </w:t>
      </w:r>
    </w:p>
    <w:p w:rsidR="00C62675" w:rsidRDefault="007E2C26">
      <w:pPr>
        <w:spacing w:after="155" w:line="259" w:lineRule="auto"/>
        <w:ind w:left="0" w:right="0" w:firstLine="0"/>
        <w:jc w:val="left"/>
      </w:pPr>
      <w:r>
        <w:rPr>
          <w:rFonts w:ascii="Calibri" w:eastAsia="Calibri" w:hAnsi="Calibri" w:cs="Calibri"/>
          <w:sz w:val="22"/>
        </w:rPr>
        <w:t xml:space="preserve"> </w:t>
      </w:r>
    </w:p>
    <w:p w:rsidR="00C62675" w:rsidRDefault="007E2C26">
      <w:pPr>
        <w:spacing w:after="155" w:line="259" w:lineRule="auto"/>
        <w:ind w:left="0" w:right="0" w:firstLine="0"/>
        <w:jc w:val="left"/>
      </w:pPr>
      <w:r>
        <w:rPr>
          <w:rFonts w:ascii="Calibri" w:eastAsia="Calibri" w:hAnsi="Calibri" w:cs="Calibri"/>
          <w:sz w:val="22"/>
        </w:rPr>
        <w:t xml:space="preserve"> </w:t>
      </w:r>
    </w:p>
    <w:p w:rsidR="00C62675" w:rsidRDefault="007E2C26">
      <w:pPr>
        <w:spacing w:after="156" w:line="259" w:lineRule="auto"/>
        <w:ind w:left="0" w:right="0" w:firstLine="0"/>
        <w:jc w:val="left"/>
      </w:pPr>
      <w:r>
        <w:rPr>
          <w:rFonts w:ascii="Calibri" w:eastAsia="Calibri" w:hAnsi="Calibri" w:cs="Calibri"/>
          <w:sz w:val="22"/>
        </w:rPr>
        <w:t xml:space="preserve"> </w:t>
      </w:r>
    </w:p>
    <w:p w:rsidR="00C62675" w:rsidRDefault="007E2C26">
      <w:pPr>
        <w:spacing w:after="155" w:line="259" w:lineRule="auto"/>
        <w:ind w:left="0" w:right="0" w:firstLine="0"/>
        <w:jc w:val="left"/>
      </w:pPr>
      <w:r>
        <w:rPr>
          <w:rFonts w:ascii="Calibri" w:eastAsia="Calibri" w:hAnsi="Calibri" w:cs="Calibri"/>
          <w:sz w:val="22"/>
        </w:rPr>
        <w:t xml:space="preserve"> </w:t>
      </w:r>
    </w:p>
    <w:p w:rsidR="00C62675" w:rsidRDefault="007E2C26">
      <w:pPr>
        <w:spacing w:after="155" w:line="259" w:lineRule="auto"/>
        <w:ind w:left="0" w:right="0" w:firstLine="0"/>
        <w:jc w:val="left"/>
      </w:pPr>
      <w:r>
        <w:rPr>
          <w:rFonts w:ascii="Calibri" w:eastAsia="Calibri" w:hAnsi="Calibri" w:cs="Calibri"/>
          <w:sz w:val="22"/>
        </w:rPr>
        <w:t xml:space="preserve"> </w:t>
      </w:r>
    </w:p>
    <w:p w:rsidR="00C62675" w:rsidRDefault="007E2C26">
      <w:pPr>
        <w:spacing w:after="155" w:line="259" w:lineRule="auto"/>
        <w:ind w:left="0" w:right="0" w:firstLine="0"/>
        <w:jc w:val="left"/>
      </w:pPr>
      <w:r>
        <w:rPr>
          <w:rFonts w:ascii="Calibri" w:eastAsia="Calibri" w:hAnsi="Calibri" w:cs="Calibri"/>
          <w:sz w:val="22"/>
        </w:rPr>
        <w:t xml:space="preserve"> </w:t>
      </w:r>
    </w:p>
    <w:p w:rsidR="00C62675" w:rsidRDefault="007E2C26">
      <w:pPr>
        <w:spacing w:after="156" w:line="259" w:lineRule="auto"/>
        <w:ind w:left="0" w:right="0" w:firstLine="0"/>
        <w:jc w:val="left"/>
      </w:pPr>
      <w:r>
        <w:rPr>
          <w:rFonts w:ascii="Calibri" w:eastAsia="Calibri" w:hAnsi="Calibri" w:cs="Calibri"/>
          <w:sz w:val="22"/>
        </w:rPr>
        <w:t xml:space="preserve"> </w:t>
      </w:r>
    </w:p>
    <w:p w:rsidR="00C62675" w:rsidRDefault="007E2C26">
      <w:pPr>
        <w:spacing w:after="155" w:line="259" w:lineRule="auto"/>
        <w:ind w:left="0" w:right="0" w:firstLine="0"/>
        <w:jc w:val="left"/>
      </w:pPr>
      <w:r>
        <w:rPr>
          <w:rFonts w:ascii="Calibri" w:eastAsia="Calibri" w:hAnsi="Calibri" w:cs="Calibri"/>
          <w:sz w:val="22"/>
        </w:rPr>
        <w:t xml:space="preserve"> </w:t>
      </w:r>
    </w:p>
    <w:p w:rsidR="00C62675" w:rsidRDefault="007E2C26">
      <w:pPr>
        <w:spacing w:after="155" w:line="259" w:lineRule="auto"/>
        <w:ind w:left="0" w:right="0" w:firstLine="0"/>
        <w:jc w:val="left"/>
      </w:pPr>
      <w:r>
        <w:rPr>
          <w:rFonts w:ascii="Calibri" w:eastAsia="Calibri" w:hAnsi="Calibri" w:cs="Calibri"/>
          <w:sz w:val="22"/>
        </w:rPr>
        <w:t xml:space="preserve"> </w:t>
      </w:r>
    </w:p>
    <w:p w:rsidR="00C62675" w:rsidRDefault="007E2C26">
      <w:pPr>
        <w:spacing w:after="156" w:line="259" w:lineRule="auto"/>
        <w:ind w:left="0" w:right="0" w:firstLine="0"/>
        <w:jc w:val="left"/>
      </w:pPr>
      <w:r>
        <w:rPr>
          <w:rFonts w:ascii="Calibri" w:eastAsia="Calibri" w:hAnsi="Calibri" w:cs="Calibri"/>
          <w:sz w:val="22"/>
        </w:rPr>
        <w:t xml:space="preserve"> </w:t>
      </w:r>
    </w:p>
    <w:p w:rsidR="00C62675" w:rsidRDefault="007E2C26">
      <w:pPr>
        <w:spacing w:after="155" w:line="259" w:lineRule="auto"/>
        <w:ind w:left="0" w:right="0" w:firstLine="0"/>
        <w:jc w:val="left"/>
      </w:pPr>
      <w:r>
        <w:rPr>
          <w:rFonts w:ascii="Calibri" w:eastAsia="Calibri" w:hAnsi="Calibri" w:cs="Calibri"/>
          <w:sz w:val="22"/>
        </w:rPr>
        <w:t xml:space="preserve"> </w:t>
      </w:r>
    </w:p>
    <w:p w:rsidR="00C62675" w:rsidRDefault="007E2C26">
      <w:pPr>
        <w:spacing w:after="0" w:line="259" w:lineRule="auto"/>
        <w:ind w:left="0" w:right="0" w:firstLine="0"/>
        <w:jc w:val="left"/>
      </w:pPr>
      <w:r>
        <w:rPr>
          <w:rFonts w:ascii="Calibri" w:eastAsia="Calibri" w:hAnsi="Calibri" w:cs="Calibri"/>
          <w:sz w:val="22"/>
        </w:rPr>
        <w:t xml:space="preserve"> </w:t>
      </w:r>
    </w:p>
    <w:p w:rsidR="00C62675" w:rsidRDefault="007E2C26">
      <w:pPr>
        <w:pStyle w:val="1"/>
        <w:ind w:left="730" w:right="0"/>
      </w:pPr>
      <w:r>
        <w:t>РАЗДЕЛ 1. ПАСПОРТ РАБОЧЕЙ ПРОГРАММЫ ВОСПИТАНИЯ</w:t>
      </w:r>
      <w:r>
        <w:rPr>
          <w:rFonts w:ascii="Calibri" w:eastAsia="Calibri" w:hAnsi="Calibri" w:cs="Calibri"/>
          <w:sz w:val="22"/>
        </w:rPr>
        <w:t xml:space="preserve"> </w:t>
      </w:r>
    </w:p>
    <w:tbl>
      <w:tblPr>
        <w:tblStyle w:val="TableGrid"/>
        <w:tblW w:w="10209" w:type="dxa"/>
        <w:tblInd w:w="-110" w:type="dxa"/>
        <w:tblCellMar>
          <w:top w:w="47" w:type="dxa"/>
          <w:left w:w="0" w:type="dxa"/>
          <w:bottom w:w="0" w:type="dxa"/>
          <w:right w:w="46" w:type="dxa"/>
        </w:tblCellMar>
        <w:tblLook w:val="04A0" w:firstRow="1" w:lastRow="0" w:firstColumn="1" w:lastColumn="0" w:noHBand="0" w:noVBand="1"/>
      </w:tblPr>
      <w:tblGrid>
        <w:gridCol w:w="1800"/>
        <w:gridCol w:w="538"/>
        <w:gridCol w:w="7871"/>
      </w:tblGrid>
      <w:tr w:rsidR="00C62675">
        <w:trPr>
          <w:trHeight w:val="1186"/>
        </w:trPr>
        <w:tc>
          <w:tcPr>
            <w:tcW w:w="1983" w:type="dxa"/>
            <w:gridSpan w:val="2"/>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jc w:val="left"/>
            </w:pPr>
            <w:r>
              <w:t xml:space="preserve">Наименование рабочей программы воспитания </w:t>
            </w:r>
          </w:p>
        </w:tc>
        <w:tc>
          <w:tcPr>
            <w:tcW w:w="8226"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jc w:val="left"/>
            </w:pPr>
            <w:r>
              <w:t xml:space="preserve">Рабочая программа воспитания по специальности 12.02.03 Радиоэлектронные приборные устройства </w:t>
            </w:r>
          </w:p>
        </w:tc>
      </w:tr>
      <w:tr w:rsidR="00C62675">
        <w:trPr>
          <w:trHeight w:val="1191"/>
        </w:trPr>
        <w:tc>
          <w:tcPr>
            <w:tcW w:w="1983" w:type="dxa"/>
            <w:gridSpan w:val="2"/>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jc w:val="left"/>
            </w:pPr>
            <w:r>
              <w:t xml:space="preserve">Направление подготовки/ специальности /профессии </w:t>
            </w:r>
          </w:p>
        </w:tc>
        <w:tc>
          <w:tcPr>
            <w:tcW w:w="8226"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pPr>
            <w:r>
              <w:t xml:space="preserve">Код УГПС код специальности 12.00.00 Фотоника, приборостроение, оптические и биотехнические системы и технологии </w:t>
            </w:r>
          </w:p>
        </w:tc>
      </w:tr>
      <w:tr w:rsidR="00C62675">
        <w:trPr>
          <w:trHeight w:val="1479"/>
        </w:trPr>
        <w:tc>
          <w:tcPr>
            <w:tcW w:w="1983" w:type="dxa"/>
            <w:gridSpan w:val="2"/>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jc w:val="left"/>
            </w:pPr>
            <w:r>
              <w:t xml:space="preserve">Сроки реализации рабочей программы воспитания </w:t>
            </w:r>
          </w:p>
        </w:tc>
        <w:tc>
          <w:tcPr>
            <w:tcW w:w="8226"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jc w:val="left"/>
            </w:pPr>
            <w:r>
              <w:t>3 года 10 месяцев</w:t>
            </w:r>
            <w:r>
              <w:rPr>
                <w:i/>
              </w:rPr>
              <w:t xml:space="preserve"> </w:t>
            </w:r>
          </w:p>
        </w:tc>
      </w:tr>
      <w:tr w:rsidR="00C62675">
        <w:trPr>
          <w:trHeight w:val="1484"/>
        </w:trPr>
        <w:tc>
          <w:tcPr>
            <w:tcW w:w="1983" w:type="dxa"/>
            <w:gridSpan w:val="2"/>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jc w:val="left"/>
            </w:pPr>
            <w:r>
              <w:t xml:space="preserve">Этапы реализации рабочей программы воспитания  </w:t>
            </w:r>
          </w:p>
        </w:tc>
        <w:tc>
          <w:tcPr>
            <w:tcW w:w="8226" w:type="dxa"/>
            <w:tcBorders>
              <w:top w:val="single" w:sz="4" w:space="0" w:color="000000"/>
              <w:left w:val="single" w:sz="4" w:space="0" w:color="000000"/>
              <w:bottom w:val="single" w:sz="4" w:space="0" w:color="000000"/>
              <w:right w:val="single" w:sz="4" w:space="0" w:color="000000"/>
            </w:tcBorders>
          </w:tcPr>
          <w:p w:rsidR="00C62675" w:rsidRDefault="007E2C26">
            <w:pPr>
              <w:numPr>
                <w:ilvl w:val="0"/>
                <w:numId w:val="6"/>
              </w:numPr>
              <w:spacing w:after="0" w:line="294" w:lineRule="auto"/>
              <w:ind w:right="0" w:firstLine="0"/>
              <w:jc w:val="left"/>
            </w:pPr>
            <w:r>
              <w:t xml:space="preserve">Подготовительный этап – сбор и анализ информации, разработка программы;  </w:t>
            </w:r>
          </w:p>
          <w:p w:rsidR="00C62675" w:rsidRDefault="007E2C26">
            <w:pPr>
              <w:numPr>
                <w:ilvl w:val="0"/>
                <w:numId w:val="6"/>
              </w:numPr>
              <w:spacing w:after="34" w:line="259" w:lineRule="auto"/>
              <w:ind w:right="0" w:firstLine="0"/>
              <w:jc w:val="left"/>
            </w:pPr>
            <w:r>
              <w:t xml:space="preserve">Основной этап – реализация рабочей программы воспитания; </w:t>
            </w:r>
          </w:p>
          <w:p w:rsidR="00C62675" w:rsidRDefault="007E2C26">
            <w:pPr>
              <w:numPr>
                <w:ilvl w:val="0"/>
                <w:numId w:val="6"/>
              </w:numPr>
              <w:spacing w:after="0" w:line="259" w:lineRule="auto"/>
              <w:ind w:right="0" w:firstLine="0"/>
              <w:jc w:val="left"/>
            </w:pPr>
            <w:r>
              <w:t>Заключительный этап -  анализ результатов качества реализации программы воспитания</w:t>
            </w:r>
            <w:r>
              <w:rPr>
                <w:i/>
              </w:rPr>
              <w:t xml:space="preserve"> </w:t>
            </w:r>
          </w:p>
        </w:tc>
      </w:tr>
      <w:tr w:rsidR="00C62675">
        <w:trPr>
          <w:trHeight w:val="6799"/>
        </w:trPr>
        <w:tc>
          <w:tcPr>
            <w:tcW w:w="1527" w:type="dxa"/>
            <w:tcBorders>
              <w:top w:val="single" w:sz="4" w:space="0" w:color="000000"/>
              <w:left w:val="single" w:sz="4" w:space="0" w:color="000000"/>
              <w:bottom w:val="single" w:sz="4" w:space="0" w:color="000000"/>
              <w:right w:val="nil"/>
            </w:tcBorders>
          </w:tcPr>
          <w:p w:rsidR="00C62675" w:rsidRDefault="007E2C26">
            <w:pPr>
              <w:spacing w:after="0" w:line="259" w:lineRule="auto"/>
              <w:ind w:left="110" w:right="0" w:firstLine="0"/>
              <w:jc w:val="left"/>
            </w:pPr>
            <w:r>
              <w:t xml:space="preserve">Основания разработки рабочей программы воспитания </w:t>
            </w:r>
          </w:p>
        </w:tc>
        <w:tc>
          <w:tcPr>
            <w:tcW w:w="456" w:type="dxa"/>
            <w:tcBorders>
              <w:top w:val="single" w:sz="4" w:space="0" w:color="000000"/>
              <w:left w:val="nil"/>
              <w:bottom w:val="single" w:sz="4" w:space="0" w:color="000000"/>
              <w:right w:val="single" w:sz="4" w:space="0" w:color="000000"/>
            </w:tcBorders>
          </w:tcPr>
          <w:p w:rsidR="00C62675" w:rsidRDefault="007E2C26">
            <w:pPr>
              <w:spacing w:after="0" w:line="259" w:lineRule="auto"/>
              <w:ind w:left="0" w:right="0" w:firstLine="0"/>
            </w:pPr>
            <w:r>
              <w:t xml:space="preserve">для </w:t>
            </w:r>
          </w:p>
        </w:tc>
        <w:tc>
          <w:tcPr>
            <w:tcW w:w="8226" w:type="dxa"/>
            <w:tcBorders>
              <w:top w:val="single" w:sz="4" w:space="0" w:color="000000"/>
              <w:left w:val="single" w:sz="4" w:space="0" w:color="000000"/>
              <w:bottom w:val="single" w:sz="4" w:space="0" w:color="000000"/>
              <w:right w:val="single" w:sz="4" w:space="0" w:color="000000"/>
            </w:tcBorders>
          </w:tcPr>
          <w:p w:rsidR="00C62675" w:rsidRDefault="007E2C26">
            <w:pPr>
              <w:spacing w:after="5" w:line="293" w:lineRule="auto"/>
              <w:ind w:left="110" w:right="0" w:firstLine="0"/>
            </w:pPr>
            <w:r>
              <w:t xml:space="preserve">Настоящая программа разработана на основе следующих нормативных правовых документов:  </w:t>
            </w:r>
          </w:p>
          <w:p w:rsidR="00C62675" w:rsidRDefault="007E2C26">
            <w:pPr>
              <w:spacing w:after="0" w:line="259" w:lineRule="auto"/>
              <w:ind w:left="110" w:right="0" w:firstLine="0"/>
              <w:jc w:val="left"/>
            </w:pPr>
            <w:r>
              <w:t xml:space="preserve">Конституция Российской Федерации;  </w:t>
            </w:r>
          </w:p>
          <w:p w:rsidR="00C62675" w:rsidRDefault="007E2C26">
            <w:pPr>
              <w:spacing w:after="23" w:line="274" w:lineRule="auto"/>
              <w:ind w:left="110" w:right="68" w:firstLine="0"/>
            </w:pPr>
            <w:r>
              <w:t xml:space="preserve">Указ Президента Российской Федерации от 21.07.2020 № 474 «О национальных целях развития Российской Федерации на период до 2030 года»;  </w:t>
            </w:r>
          </w:p>
          <w:p w:rsidR="00C62675" w:rsidRDefault="007E2C26">
            <w:pPr>
              <w:spacing w:after="25" w:line="272" w:lineRule="auto"/>
              <w:ind w:left="110" w:right="62" w:firstLine="0"/>
            </w:pPr>
            <w:r>
              <w:t xml:space="preserve">Федеральный Закон от 31.07.2020 № 304-ФЗ «О внесении изменений в Федеральный закон «Об образовании в Российской Федерации» по вопросам воспитания обучающихся» (далее-ФЗ-304);  </w:t>
            </w:r>
          </w:p>
          <w:p w:rsidR="00C62675" w:rsidRDefault="007E2C26">
            <w:pPr>
              <w:spacing w:after="17" w:line="275" w:lineRule="auto"/>
              <w:ind w:left="110" w:right="60" w:firstLine="0"/>
            </w:pPr>
            <w:r>
              <w:t xml:space="preserve">Распоряжение Правительства Российской Федерации от 12.11.2020 № 2945-р об утверждении Плана мероприятий по реализации в 2021– 2025 годах Стратегии развития воспитания в Российской Федерации на период до 2025 </w:t>
            </w:r>
          </w:p>
          <w:p w:rsidR="00C62675" w:rsidRDefault="007E2C26">
            <w:pPr>
              <w:spacing w:after="0" w:line="259" w:lineRule="auto"/>
              <w:ind w:left="110" w:right="0" w:firstLine="0"/>
              <w:jc w:val="left"/>
            </w:pPr>
            <w:r>
              <w:t xml:space="preserve">года;  </w:t>
            </w:r>
          </w:p>
          <w:p w:rsidR="00C62675" w:rsidRDefault="007E2C26">
            <w:pPr>
              <w:spacing w:after="0" w:line="267" w:lineRule="auto"/>
              <w:ind w:left="110" w:right="64" w:firstLine="0"/>
            </w:pPr>
            <w:r>
              <w:t xml:space="preserve">Федеральный государственный образовательный стандарт среднего профессионального образования по специальности 12.02.03 Радиоэлектронные приборные устройства (утв. приказом Министерства образования и науки РФ от 28 июля 2014 г. № 816);  </w:t>
            </w:r>
          </w:p>
          <w:p w:rsidR="00C62675" w:rsidRDefault="007E2C26">
            <w:pPr>
              <w:spacing w:after="46" w:line="257" w:lineRule="auto"/>
              <w:ind w:left="110" w:right="0" w:firstLine="0"/>
            </w:pPr>
            <w:r>
              <w:t xml:space="preserve">Программа модернизации бюджетного профессионального образовательного учреждения Омской области «Омский авиационный колледж им. Н.Е. </w:t>
            </w:r>
          </w:p>
          <w:p w:rsidR="00C62675" w:rsidRDefault="007E2C26">
            <w:pPr>
              <w:spacing w:after="44" w:line="259" w:lineRule="auto"/>
              <w:ind w:left="110" w:right="0" w:firstLine="0"/>
              <w:jc w:val="left"/>
            </w:pPr>
            <w:r>
              <w:t xml:space="preserve">Жуковского» до 2024 года; </w:t>
            </w:r>
          </w:p>
          <w:p w:rsidR="00C62675" w:rsidRDefault="007E2C26">
            <w:pPr>
              <w:spacing w:after="0" w:line="259" w:lineRule="auto"/>
              <w:ind w:left="110" w:right="67" w:firstLine="0"/>
            </w:pPr>
            <w:r>
              <w:t>Устав БПОУ ОО «Омский авиационный колледж имени Н.Е. Жуковского» Программа воспитания и социализации обучающихся БПОУ ОО «Омский авиационный колледж имени Н.Е. Жуковского»</w:t>
            </w:r>
            <w:r>
              <w:rPr>
                <w:i/>
              </w:rPr>
              <w:t xml:space="preserve"> </w:t>
            </w:r>
          </w:p>
        </w:tc>
      </w:tr>
      <w:tr w:rsidR="00C62675">
        <w:trPr>
          <w:trHeight w:val="1479"/>
        </w:trPr>
        <w:tc>
          <w:tcPr>
            <w:tcW w:w="1983" w:type="dxa"/>
            <w:gridSpan w:val="2"/>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jc w:val="left"/>
            </w:pPr>
            <w:r>
              <w:t xml:space="preserve">Авторыразработчики рабочей программы воспитания </w:t>
            </w:r>
          </w:p>
        </w:tc>
        <w:tc>
          <w:tcPr>
            <w:tcW w:w="8226"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63" w:firstLine="0"/>
            </w:pPr>
            <w:r>
              <w:t>Заместитель директора, курирующий воспитательную работу, начальник воспитательного отдела, члены студенческого совета, председатель выпускающей ЦМК, представители родительского комитета, представители организаций – работодателей</w:t>
            </w:r>
            <w:r>
              <w:rPr>
                <w:i/>
              </w:rPr>
              <w:t xml:space="preserve"> </w:t>
            </w:r>
          </w:p>
        </w:tc>
      </w:tr>
      <w:tr w:rsidR="00C62675">
        <w:trPr>
          <w:trHeight w:val="307"/>
        </w:trPr>
        <w:tc>
          <w:tcPr>
            <w:tcW w:w="1983" w:type="dxa"/>
            <w:gridSpan w:val="2"/>
            <w:tcBorders>
              <w:top w:val="single" w:sz="4" w:space="0" w:color="000000"/>
              <w:left w:val="single" w:sz="4" w:space="0" w:color="000000"/>
              <w:bottom w:val="single" w:sz="4" w:space="0" w:color="000000"/>
              <w:right w:val="single" w:sz="4" w:space="0" w:color="000000"/>
            </w:tcBorders>
          </w:tcPr>
          <w:p w:rsidR="00C62675" w:rsidRDefault="007E2C26">
            <w:pPr>
              <w:tabs>
                <w:tab w:val="right" w:pos="1937"/>
              </w:tabs>
              <w:spacing w:after="0" w:line="259" w:lineRule="auto"/>
              <w:ind w:left="0" w:right="0" w:firstLine="0"/>
              <w:jc w:val="left"/>
            </w:pPr>
            <w:r>
              <w:t xml:space="preserve">Цель </w:t>
            </w:r>
            <w:r>
              <w:tab/>
              <w:t xml:space="preserve">рабочей </w:t>
            </w:r>
          </w:p>
        </w:tc>
        <w:tc>
          <w:tcPr>
            <w:tcW w:w="8226"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pPr>
            <w:r>
              <w:t xml:space="preserve">Цель рабочей программы воспитания – личностное развитие обучающихся и </w:t>
            </w:r>
          </w:p>
        </w:tc>
      </w:tr>
      <w:tr w:rsidR="00C62675">
        <w:trPr>
          <w:trHeight w:val="1191"/>
        </w:trPr>
        <w:tc>
          <w:tcPr>
            <w:tcW w:w="1983" w:type="dxa"/>
            <w:gridSpan w:val="2"/>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jc w:val="left"/>
            </w:pPr>
            <w:r>
              <w:t xml:space="preserve">программы воспитания  </w:t>
            </w:r>
          </w:p>
        </w:tc>
        <w:tc>
          <w:tcPr>
            <w:tcW w:w="8226"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70" w:firstLine="0"/>
            </w:pPr>
            <w:r>
              <w:t xml:space="preserve">их социализация, проявляющиеся в развитии их позитивных отношений к общественным ценностям, приобретении опыта поведения и применения сформированных общих компетенций квалифицированных специалистов среднего звена на практике </w:t>
            </w:r>
          </w:p>
        </w:tc>
      </w:tr>
      <w:tr w:rsidR="00C62675">
        <w:trPr>
          <w:trHeight w:val="3188"/>
        </w:trPr>
        <w:tc>
          <w:tcPr>
            <w:tcW w:w="1983" w:type="dxa"/>
            <w:gridSpan w:val="2"/>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jc w:val="left"/>
            </w:pPr>
            <w:r>
              <w:t xml:space="preserve">Задачи рабочей программы воспитания </w:t>
            </w:r>
          </w:p>
        </w:tc>
        <w:tc>
          <w:tcPr>
            <w:tcW w:w="8226" w:type="dxa"/>
            <w:tcBorders>
              <w:top w:val="single" w:sz="4" w:space="0" w:color="000000"/>
              <w:left w:val="single" w:sz="4" w:space="0" w:color="000000"/>
              <w:bottom w:val="single" w:sz="4" w:space="0" w:color="000000"/>
              <w:right w:val="single" w:sz="4" w:space="0" w:color="000000"/>
            </w:tcBorders>
          </w:tcPr>
          <w:p w:rsidR="00C62675" w:rsidRDefault="007E2C26">
            <w:pPr>
              <w:numPr>
                <w:ilvl w:val="0"/>
                <w:numId w:val="7"/>
              </w:numPr>
              <w:spacing w:after="53" w:line="292" w:lineRule="auto"/>
              <w:ind w:right="60" w:firstLine="0"/>
            </w:pPr>
            <w:r>
              <w:t xml:space="preserve">формирование единого воспитательного пространства, создающего равные условия для развития обучающихся профессиональной образовательной организации; </w:t>
            </w:r>
          </w:p>
          <w:p w:rsidR="00C62675" w:rsidRDefault="007E2C26">
            <w:pPr>
              <w:numPr>
                <w:ilvl w:val="0"/>
                <w:numId w:val="7"/>
              </w:numPr>
              <w:spacing w:after="27" w:line="310" w:lineRule="auto"/>
              <w:ind w:right="60" w:firstLine="0"/>
            </w:pPr>
            <w:r>
              <w:t xml:space="preserve">организация всех видов деятельности, вовлекающей обучающихся в общественно-ценностные социализирующие отношения; </w:t>
            </w:r>
          </w:p>
          <w:p w:rsidR="00C62675" w:rsidRDefault="007E2C26">
            <w:pPr>
              <w:numPr>
                <w:ilvl w:val="0"/>
                <w:numId w:val="7"/>
              </w:numPr>
              <w:spacing w:after="22" w:line="294" w:lineRule="auto"/>
              <w:ind w:right="60" w:firstLine="0"/>
            </w:pPr>
            <w:r>
              <w:t xml:space="preserve">формирование у обучающиеся профессиональной образовательной организации общих ценностей, моральных и нравственных ориентиров, необходимых для устойчивого развития государства; </w:t>
            </w:r>
          </w:p>
          <w:p w:rsidR="00C62675" w:rsidRDefault="007E2C26">
            <w:pPr>
              <w:spacing w:after="0" w:line="259" w:lineRule="auto"/>
              <w:ind w:left="0" w:right="0" w:firstLine="0"/>
              <w:jc w:val="left"/>
            </w:pPr>
            <w:r>
              <w:t xml:space="preserve">-  усиление воспитательного воздействия благодаря непрерывности процесса воспитания. </w:t>
            </w:r>
          </w:p>
        </w:tc>
      </w:tr>
      <w:tr w:rsidR="00C62675">
        <w:trPr>
          <w:trHeight w:val="2209"/>
        </w:trPr>
        <w:tc>
          <w:tcPr>
            <w:tcW w:w="1983" w:type="dxa"/>
            <w:gridSpan w:val="2"/>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jc w:val="left"/>
            </w:pPr>
            <w:r>
              <w:t xml:space="preserve">Направления разработки рабочей программы воспитания </w:t>
            </w:r>
          </w:p>
        </w:tc>
        <w:tc>
          <w:tcPr>
            <w:tcW w:w="8226" w:type="dxa"/>
            <w:tcBorders>
              <w:top w:val="single" w:sz="4" w:space="0" w:color="000000"/>
              <w:left w:val="single" w:sz="4" w:space="0" w:color="000000"/>
              <w:bottom w:val="single" w:sz="4" w:space="0" w:color="000000"/>
              <w:right w:val="single" w:sz="4" w:space="0" w:color="000000"/>
            </w:tcBorders>
          </w:tcPr>
          <w:p w:rsidR="00C62675" w:rsidRDefault="007E2C26">
            <w:pPr>
              <w:numPr>
                <w:ilvl w:val="0"/>
                <w:numId w:val="8"/>
              </w:numPr>
              <w:spacing w:after="65" w:line="259" w:lineRule="auto"/>
              <w:ind w:right="0" w:hanging="370"/>
              <w:jc w:val="left"/>
            </w:pPr>
            <w:r>
              <w:t xml:space="preserve">Гражданско-патриотическое направление </w:t>
            </w:r>
          </w:p>
          <w:p w:rsidR="00C62675" w:rsidRDefault="007E2C26">
            <w:pPr>
              <w:numPr>
                <w:ilvl w:val="0"/>
                <w:numId w:val="8"/>
              </w:numPr>
              <w:spacing w:after="65" w:line="259" w:lineRule="auto"/>
              <w:ind w:right="0" w:hanging="370"/>
              <w:jc w:val="left"/>
            </w:pPr>
            <w:r>
              <w:t xml:space="preserve">Профессионально-ориентирующее (развитие карьеры) направление </w:t>
            </w:r>
          </w:p>
          <w:p w:rsidR="00C62675" w:rsidRDefault="007E2C26">
            <w:pPr>
              <w:numPr>
                <w:ilvl w:val="0"/>
                <w:numId w:val="8"/>
              </w:numPr>
              <w:spacing w:after="63" w:line="259" w:lineRule="auto"/>
              <w:ind w:right="0" w:hanging="370"/>
              <w:jc w:val="left"/>
            </w:pPr>
            <w:r>
              <w:t xml:space="preserve">Спортивное и здоровьесберегающее направление. </w:t>
            </w:r>
          </w:p>
          <w:p w:rsidR="00C62675" w:rsidRDefault="007E2C26">
            <w:pPr>
              <w:numPr>
                <w:ilvl w:val="0"/>
                <w:numId w:val="8"/>
              </w:numPr>
              <w:spacing w:after="68" w:line="259" w:lineRule="auto"/>
              <w:ind w:right="0" w:hanging="370"/>
              <w:jc w:val="left"/>
            </w:pPr>
            <w:r>
              <w:t xml:space="preserve">Экологическое направление. </w:t>
            </w:r>
          </w:p>
          <w:p w:rsidR="00C62675" w:rsidRDefault="007E2C26">
            <w:pPr>
              <w:numPr>
                <w:ilvl w:val="0"/>
                <w:numId w:val="8"/>
              </w:numPr>
              <w:spacing w:after="63" w:line="259" w:lineRule="auto"/>
              <w:ind w:right="0" w:hanging="370"/>
              <w:jc w:val="left"/>
            </w:pPr>
            <w:r>
              <w:t xml:space="preserve">Студенческое самоуправление </w:t>
            </w:r>
          </w:p>
          <w:p w:rsidR="00C62675" w:rsidRDefault="007E2C26">
            <w:pPr>
              <w:numPr>
                <w:ilvl w:val="0"/>
                <w:numId w:val="8"/>
              </w:numPr>
              <w:spacing w:after="65" w:line="259" w:lineRule="auto"/>
              <w:ind w:right="0" w:hanging="370"/>
              <w:jc w:val="left"/>
            </w:pPr>
            <w:r>
              <w:t xml:space="preserve">Культурно-творческое направление </w:t>
            </w:r>
          </w:p>
          <w:p w:rsidR="00C62675" w:rsidRDefault="007E2C26">
            <w:pPr>
              <w:numPr>
                <w:ilvl w:val="0"/>
                <w:numId w:val="8"/>
              </w:numPr>
              <w:spacing w:after="0" w:line="259" w:lineRule="auto"/>
              <w:ind w:right="0" w:hanging="370"/>
              <w:jc w:val="left"/>
            </w:pPr>
            <w:r>
              <w:t xml:space="preserve">Бизнес-ориентирующее направление (молодежное предпринимательство) </w:t>
            </w:r>
          </w:p>
        </w:tc>
      </w:tr>
      <w:tr w:rsidR="00C62675">
        <w:trPr>
          <w:trHeight w:val="1484"/>
        </w:trPr>
        <w:tc>
          <w:tcPr>
            <w:tcW w:w="1983" w:type="dxa"/>
            <w:gridSpan w:val="2"/>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jc w:val="left"/>
            </w:pPr>
            <w:r>
              <w:t xml:space="preserve">Исполнители программы </w:t>
            </w:r>
          </w:p>
        </w:tc>
        <w:tc>
          <w:tcPr>
            <w:tcW w:w="8226"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55" w:firstLine="0"/>
            </w:pPr>
            <w:r>
              <w:t>Заместитель директора, курирующий воспитательную работу, начальник воспитательного отдела, педагоги-организаторы, кураторы, преподаватели, педагоги-психологи, социальные педагоге, члены студенческого совета, представители родительского комитета, представители организаций – работодателей</w:t>
            </w:r>
            <w:r>
              <w:rPr>
                <w:i/>
              </w:rPr>
              <w:t xml:space="preserve"> </w:t>
            </w:r>
          </w:p>
        </w:tc>
      </w:tr>
    </w:tbl>
    <w:p w:rsidR="00C62675" w:rsidRDefault="007E2C26">
      <w:pPr>
        <w:spacing w:after="0" w:line="259" w:lineRule="auto"/>
        <w:ind w:left="710" w:right="0" w:firstLine="0"/>
        <w:jc w:val="left"/>
      </w:pPr>
      <w:r>
        <w:t xml:space="preserve"> </w:t>
      </w:r>
    </w:p>
    <w:p w:rsidR="00C62675" w:rsidRDefault="007E2C26">
      <w:pPr>
        <w:spacing w:after="33" w:line="259" w:lineRule="auto"/>
        <w:ind w:left="710" w:right="0" w:firstLine="0"/>
        <w:jc w:val="left"/>
      </w:pPr>
      <w:r>
        <w:t xml:space="preserve"> </w:t>
      </w:r>
    </w:p>
    <w:p w:rsidR="00C62675" w:rsidRDefault="007E2C26">
      <w:pPr>
        <w:pStyle w:val="1"/>
        <w:ind w:left="720" w:right="0"/>
      </w:pPr>
      <w:r>
        <w:t xml:space="preserve">РАЗДЕЛ 2. ПОЯСНИТЕЛЬНАЯ ЗАПИСКА </w:t>
      </w:r>
    </w:p>
    <w:p w:rsidR="00C62675" w:rsidRDefault="007E2C26">
      <w:pPr>
        <w:spacing w:after="21" w:line="259" w:lineRule="auto"/>
        <w:ind w:left="710" w:right="0" w:firstLine="0"/>
        <w:jc w:val="left"/>
      </w:pPr>
      <w:r>
        <w:t xml:space="preserve"> </w:t>
      </w:r>
    </w:p>
    <w:p w:rsidR="00C62675" w:rsidRDefault="007E2C26">
      <w:pPr>
        <w:ind w:left="-15" w:right="0" w:firstLine="710"/>
      </w:pPr>
      <w:r>
        <w:t xml:space="preserve">Воспитание обучающихся профессиональной образовательной ориентируется на развитие у них жизнестойкости и адаптивности в условиях глобальной неопределенности и стремительных изменений во всех сферах современной жизни. Ключевым механизмом воспитания данных качеств выступает процесс формирования базовых ценностей и установок личности, ориентированных на укрепление социальной солидарности, повышении доверия личности к жизни в России, согражданам, обществу, настоящему и будущему «малой родины», Российской Федерации. </w:t>
      </w:r>
    </w:p>
    <w:p w:rsidR="00C62675" w:rsidRDefault="007E2C26">
      <w:pPr>
        <w:ind w:left="-15" w:right="0" w:firstLine="710"/>
      </w:pPr>
      <w:r>
        <w:t xml:space="preserve">Воспитательная работа направлена на реализацию основ государственной молодёжной политики Российской Федерации, Стратегии развития воспитания в Российской Федерации, требований ФГОС СПО. </w:t>
      </w:r>
    </w:p>
    <w:p w:rsidR="00C62675" w:rsidRDefault="007E2C26">
      <w:pPr>
        <w:ind w:left="-15" w:right="0" w:firstLine="710"/>
      </w:pPr>
      <w:r>
        <w:t xml:space="preserve">Данная рабочая программа воспитания разработана с учетом преемственности целей и задач Примерной программы воспитания для общеобразовательных организаций, одобренной решением Федерального учебно-методического объединения по общему образованию (утв. </w:t>
      </w:r>
    </w:p>
    <w:p w:rsidR="00C62675" w:rsidRDefault="007E2C26">
      <w:pPr>
        <w:ind w:left="-5" w:right="0"/>
      </w:pPr>
      <w:r>
        <w:t xml:space="preserve">Протоколом заседания УМО по общему образованию Минпросвещения России № 2/20 от </w:t>
      </w:r>
    </w:p>
    <w:p w:rsidR="00C62675" w:rsidRDefault="007E2C26">
      <w:pPr>
        <w:spacing w:after="52"/>
        <w:ind w:left="-5" w:right="0"/>
      </w:pPr>
      <w:r>
        <w:t xml:space="preserve">02.06.2020 г.). </w:t>
      </w:r>
    </w:p>
    <w:p w:rsidR="00C62675" w:rsidRDefault="007E2C26">
      <w:pPr>
        <w:ind w:left="-15" w:right="0" w:firstLine="710"/>
      </w:pPr>
      <w:r>
        <w:t xml:space="preserve">Согласно Федеральному закону «Об образовании» от 29.12.2012 г. № 273-ФЗ (в ред. Федерального закона от 31.07.2020 г. № 304-ФЗ) «воспитание – деятельность, направленная на развитие личности, создание условий для самоопределения и социализации обучающихся 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 </w:t>
      </w:r>
    </w:p>
    <w:p w:rsidR="00C62675" w:rsidRDefault="007E2C26">
      <w:pPr>
        <w:ind w:left="-15" w:right="0" w:firstLine="710"/>
      </w:pPr>
      <w:r>
        <w:t xml:space="preserve">При разработке формулировок личностных результатов разработчиками программы учтены требования Закона в части формирования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 бережного отношения к здоровью, эстетических чувств и уважения к ценностям семьи.  </w:t>
      </w:r>
    </w:p>
    <w:p w:rsidR="00C62675" w:rsidRDefault="007E2C26">
      <w:pPr>
        <w:spacing w:after="66"/>
        <w:ind w:left="-15" w:right="0" w:firstLine="710"/>
      </w:pPr>
      <w:r>
        <w:t xml:space="preserve">При разработке рабочих программ воспитания учитываются основные принципы Концепции воспитания гражданина России в системе образования: </w:t>
      </w:r>
    </w:p>
    <w:p w:rsidR="00C62675" w:rsidRDefault="007E2C26">
      <w:pPr>
        <w:numPr>
          <w:ilvl w:val="0"/>
          <w:numId w:val="1"/>
        </w:numPr>
        <w:ind w:right="0" w:hanging="283"/>
      </w:pPr>
      <w:r>
        <w:t xml:space="preserve">воспитание и развитие личности Гражданина России является общим делом;  </w:t>
      </w:r>
    </w:p>
    <w:p w:rsidR="00C62675" w:rsidRDefault="007E2C26">
      <w:pPr>
        <w:numPr>
          <w:ilvl w:val="0"/>
          <w:numId w:val="1"/>
        </w:numPr>
        <w:spacing w:after="71"/>
        <w:ind w:right="0" w:hanging="283"/>
      </w:pPr>
      <w:r>
        <w:t xml:space="preserve">двойственная природа процесса социализации человека, многофакторность и сложность воспитания, развития личности и социально-профессионального самоопределения в сетевом мире; </w:t>
      </w:r>
    </w:p>
    <w:p w:rsidR="00C62675" w:rsidRDefault="007E2C26">
      <w:pPr>
        <w:numPr>
          <w:ilvl w:val="0"/>
          <w:numId w:val="1"/>
        </w:numPr>
        <w:ind w:right="0" w:hanging="283"/>
      </w:pPr>
      <w:r>
        <w:t xml:space="preserve">непрерывность и преемственность процесса воспитания и развития личности; </w:t>
      </w:r>
    </w:p>
    <w:p w:rsidR="00C62675" w:rsidRDefault="007E2C26">
      <w:pPr>
        <w:numPr>
          <w:ilvl w:val="0"/>
          <w:numId w:val="1"/>
        </w:numPr>
        <w:ind w:right="0" w:hanging="283"/>
      </w:pPr>
      <w:r>
        <w:t xml:space="preserve">направленность результатов воспитания и развития личности в будущее; </w:t>
      </w:r>
    </w:p>
    <w:p w:rsidR="00C62675" w:rsidRDefault="007E2C26">
      <w:pPr>
        <w:numPr>
          <w:ilvl w:val="0"/>
          <w:numId w:val="1"/>
        </w:numPr>
        <w:ind w:right="0" w:hanging="283"/>
      </w:pPr>
      <w:r>
        <w:t xml:space="preserve">воспитание человека в процессе деятельности; </w:t>
      </w:r>
    </w:p>
    <w:p w:rsidR="00C62675" w:rsidRDefault="007E2C26">
      <w:pPr>
        <w:numPr>
          <w:ilvl w:val="0"/>
          <w:numId w:val="1"/>
        </w:numPr>
        <w:ind w:right="0" w:hanging="283"/>
      </w:pPr>
      <w:r>
        <w:t xml:space="preserve">единство и целостность процесса воспитания и развития личности; </w:t>
      </w:r>
    </w:p>
    <w:p w:rsidR="00C62675" w:rsidRDefault="007E2C26">
      <w:pPr>
        <w:numPr>
          <w:ilvl w:val="0"/>
          <w:numId w:val="1"/>
        </w:numPr>
        <w:ind w:right="0" w:hanging="283"/>
      </w:pPr>
      <w:r>
        <w:t xml:space="preserve">центральная роль развития личности в процессе образования; </w:t>
      </w:r>
    </w:p>
    <w:p w:rsidR="00C62675" w:rsidRDefault="007E2C26">
      <w:pPr>
        <w:numPr>
          <w:ilvl w:val="0"/>
          <w:numId w:val="1"/>
        </w:numPr>
        <w:ind w:right="0" w:hanging="283"/>
      </w:pPr>
      <w:r>
        <w:t xml:space="preserve">контекстный характер процесса воспитания, единство ценностно-смыслового поля воспитательного процесса. </w:t>
      </w:r>
    </w:p>
    <w:p w:rsidR="00C62675" w:rsidRDefault="007E2C26">
      <w:pPr>
        <w:ind w:left="-15" w:right="0" w:firstLine="710"/>
      </w:pPr>
      <w:r>
        <w:t xml:space="preserve">Ведущим фактором освоения рабочей программы воспитания направленной на достижение общих и профессиональных компетенций, предусмотренных ФГОС СПО по реализуемым профессиям и специальностям, получения заявленных личностных результатов, является деятельность учебно-воспитательной службы Омского авиационного колледжа, включающая работу социально-психологической службы, психолого-педагогический консилиума, методического объединения кураторов, Студенческого Совета, Совета общежития, Студенческого творческого центра, спортивного центра, Музея истории Омавиат, Родительского комитета,  а также активное взаимодействие с социальными партнерами образовательной организации в вопросах воспитания, развития и социализации обучающихся. </w:t>
      </w:r>
    </w:p>
    <w:p w:rsidR="00C62675" w:rsidRDefault="007E2C26">
      <w:pPr>
        <w:ind w:left="-15" w:right="0" w:firstLine="710"/>
      </w:pPr>
      <w:r>
        <w:t xml:space="preserve">При разработке рабочей программы воспитания учитывались современные концептуальные идеи в области воспитания молодежи (общегосударственный уровень), специфики развития Омского региона – крупнейшего промышленного сибирского города-миллионика (региональный уровень), отраслевой специфики подготовки ППКРС и ППСЗ в БПОУ ОО «Омавиат», традиции, исторический уклад и векторы развития профессиональной образовательной организации. </w:t>
      </w:r>
    </w:p>
    <w:p w:rsidR="00C62675" w:rsidRDefault="007E2C26">
      <w:pPr>
        <w:spacing w:after="0" w:line="259" w:lineRule="auto"/>
        <w:ind w:left="710" w:right="0" w:firstLine="0"/>
        <w:jc w:val="left"/>
      </w:pPr>
      <w:r>
        <w:t xml:space="preserve"> </w:t>
      </w:r>
    </w:p>
    <w:p w:rsidR="00C62675" w:rsidRDefault="007E2C26">
      <w:pPr>
        <w:spacing w:after="0" w:line="259" w:lineRule="auto"/>
        <w:ind w:left="0" w:right="0" w:firstLine="0"/>
        <w:jc w:val="left"/>
      </w:pPr>
      <w:r>
        <w:t xml:space="preserve"> </w:t>
      </w:r>
      <w:r>
        <w:tab/>
      </w:r>
      <w:r>
        <w:rPr>
          <w:b/>
        </w:rPr>
        <w:t xml:space="preserve"> </w:t>
      </w:r>
    </w:p>
    <w:p w:rsidR="00C62675" w:rsidRDefault="007E2C26">
      <w:pPr>
        <w:spacing w:after="64" w:line="259" w:lineRule="auto"/>
        <w:ind w:left="0" w:right="0" w:firstLine="0"/>
        <w:jc w:val="left"/>
      </w:pPr>
      <w:r>
        <w:rPr>
          <w:b/>
        </w:rPr>
        <w:t xml:space="preserve"> </w:t>
      </w:r>
    </w:p>
    <w:p w:rsidR="00C62675" w:rsidRDefault="007E2C26">
      <w:pPr>
        <w:pStyle w:val="1"/>
        <w:spacing w:after="59"/>
        <w:ind w:left="-5" w:right="0"/>
      </w:pPr>
      <w:r>
        <w:t xml:space="preserve">РАЗДЕЛ </w:t>
      </w:r>
      <w:r>
        <w:tab/>
        <w:t xml:space="preserve">3. </w:t>
      </w:r>
      <w:r>
        <w:tab/>
        <w:t xml:space="preserve">ТРЕБОВАНИЯ </w:t>
      </w:r>
      <w:r>
        <w:tab/>
        <w:t xml:space="preserve">К </w:t>
      </w:r>
      <w:r>
        <w:tab/>
        <w:t xml:space="preserve">ЛИЧНОСТНЫМ </w:t>
      </w:r>
      <w:r>
        <w:tab/>
        <w:t xml:space="preserve">РЕЗУЛЬТАТАМ </w:t>
      </w:r>
      <w:r>
        <w:tab/>
        <w:t xml:space="preserve">С </w:t>
      </w:r>
      <w:r>
        <w:tab/>
        <w:t xml:space="preserve">УЧЁТОМ ОСОБЕННОСТЕЙ СПЕЦИАЛЬНОСТИ </w:t>
      </w:r>
    </w:p>
    <w:p w:rsidR="00C62675" w:rsidRDefault="007E2C26">
      <w:pPr>
        <w:spacing w:after="0"/>
        <w:ind w:left="-5" w:right="0"/>
      </w:pPr>
      <w:r>
        <w:t xml:space="preserve">Общие требования к личностным результатам выпускников СПО </w:t>
      </w:r>
    </w:p>
    <w:tbl>
      <w:tblPr>
        <w:tblStyle w:val="TableGrid"/>
        <w:tblW w:w="10209" w:type="dxa"/>
        <w:tblInd w:w="-110" w:type="dxa"/>
        <w:tblCellMar>
          <w:top w:w="36" w:type="dxa"/>
          <w:left w:w="110" w:type="dxa"/>
          <w:bottom w:w="0" w:type="dxa"/>
          <w:right w:w="55" w:type="dxa"/>
        </w:tblCellMar>
        <w:tblLook w:val="04A0" w:firstRow="1" w:lastRow="0" w:firstColumn="1" w:lastColumn="0" w:noHBand="0" w:noVBand="1"/>
      </w:tblPr>
      <w:tblGrid>
        <w:gridCol w:w="7798"/>
        <w:gridCol w:w="2411"/>
      </w:tblGrid>
      <w:tr w:rsidR="00C62675">
        <w:trPr>
          <w:trHeight w:val="1594"/>
        </w:trPr>
        <w:tc>
          <w:tcPr>
            <w:tcW w:w="7798" w:type="dxa"/>
            <w:tcBorders>
              <w:top w:val="single" w:sz="4" w:space="0" w:color="000000"/>
              <w:left w:val="single" w:sz="4" w:space="0" w:color="000000"/>
              <w:bottom w:val="single" w:sz="4" w:space="0" w:color="000000"/>
              <w:right w:val="single" w:sz="4" w:space="0" w:color="000000"/>
            </w:tcBorders>
          </w:tcPr>
          <w:p w:rsidR="00C62675" w:rsidRDefault="007E2C26">
            <w:pPr>
              <w:spacing w:after="0" w:line="317" w:lineRule="auto"/>
              <w:ind w:left="1826" w:right="1730" w:firstLine="0"/>
              <w:jc w:val="center"/>
            </w:pPr>
            <w:r>
              <w:rPr>
                <w:b/>
              </w:rPr>
              <w:t xml:space="preserve">Личностные результаты  реализации программы воспитания  </w:t>
            </w:r>
          </w:p>
          <w:p w:rsidR="00C62675" w:rsidRDefault="007E2C26">
            <w:pPr>
              <w:spacing w:after="0" w:line="259" w:lineRule="auto"/>
              <w:ind w:left="0" w:right="25" w:firstLine="0"/>
              <w:jc w:val="center"/>
            </w:pPr>
            <w:r>
              <w:rPr>
                <w:i/>
              </w:rPr>
              <w:t>(дескрипторы)</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86" w:right="0" w:hanging="86"/>
              <w:jc w:val="center"/>
            </w:pPr>
            <w:r>
              <w:rPr>
                <w:b/>
              </w:rPr>
              <w:t xml:space="preserve">Код личностных результатов реализации программы воспитания </w:t>
            </w:r>
          </w:p>
        </w:tc>
      </w:tr>
      <w:tr w:rsidR="00C62675">
        <w:trPr>
          <w:trHeight w:val="408"/>
        </w:trPr>
        <w:tc>
          <w:tcPr>
            <w:tcW w:w="7798" w:type="dxa"/>
            <w:tcBorders>
              <w:top w:val="single" w:sz="4" w:space="0" w:color="000000"/>
              <w:left w:val="single" w:sz="4" w:space="0" w:color="000000"/>
              <w:bottom w:val="single" w:sz="4" w:space="0" w:color="000000"/>
              <w:right w:val="single" w:sz="4" w:space="0" w:color="000000"/>
            </w:tcBorders>
            <w:vAlign w:val="bottom"/>
          </w:tcPr>
          <w:p w:rsidR="00C62675" w:rsidRDefault="007E2C26">
            <w:pPr>
              <w:spacing w:after="0" w:line="259" w:lineRule="auto"/>
              <w:ind w:left="0" w:right="0" w:firstLine="0"/>
              <w:jc w:val="left"/>
            </w:pPr>
            <w:r>
              <w:t>Осознающий себя гражданином и защитником великой страны.</w:t>
            </w:r>
            <w:r>
              <w:rPr>
                <w:b/>
                <w:i/>
              </w:rPr>
              <w:t xml:space="preserve"> </w:t>
            </w:r>
          </w:p>
        </w:tc>
        <w:tc>
          <w:tcPr>
            <w:tcW w:w="2411"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23" w:firstLine="0"/>
              <w:jc w:val="center"/>
            </w:pPr>
            <w:r>
              <w:rPr>
                <w:b/>
              </w:rPr>
              <w:t xml:space="preserve">ЛР 1 </w:t>
            </w:r>
          </w:p>
        </w:tc>
      </w:tr>
      <w:tr w:rsidR="00C62675">
        <w:trPr>
          <w:trHeight w:val="1666"/>
        </w:trPr>
        <w:tc>
          <w:tcPr>
            <w:tcW w:w="7798"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56" w:firstLine="34"/>
            </w:pPr>
            <w:r>
              <w:t>Проявляющий активную гражданскую позицию, демонстрирующий приверженность принципам честности, порядочности, открытости, экономически активный и участвующий в студенческом и территориальном самоуправлении, в том числе на условиях добровольчества, продуктивно взаимодействующий и участвующий в деятельности общественных организаций.</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C62675" w:rsidRDefault="007E2C26">
            <w:pPr>
              <w:spacing w:after="0" w:line="259" w:lineRule="auto"/>
              <w:ind w:left="0" w:right="23" w:firstLine="0"/>
              <w:jc w:val="center"/>
            </w:pPr>
            <w:r>
              <w:rPr>
                <w:b/>
              </w:rPr>
              <w:t xml:space="preserve">ЛР 2 </w:t>
            </w:r>
          </w:p>
        </w:tc>
      </w:tr>
      <w:tr w:rsidR="00C62675">
        <w:trPr>
          <w:trHeight w:val="1666"/>
        </w:trPr>
        <w:tc>
          <w:tcPr>
            <w:tcW w:w="7798"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61" w:firstLine="34"/>
            </w:pPr>
            <w:r>
              <w:t>Соблюдающий нормы правопорядка, следующий идеалам гражданского общества, обеспечения безопасности, прав и свобод граждан России. Лояльный к установкам и проявлениям представителей субкультур, отличающий их от групп с деструктивным и девиантным поведением. Демонстрирующий неприятие и предупреждающий социально опасное поведение окружающих.</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C62675" w:rsidRDefault="007E2C26">
            <w:pPr>
              <w:spacing w:after="0" w:line="259" w:lineRule="auto"/>
              <w:ind w:left="0" w:right="23" w:firstLine="0"/>
              <w:jc w:val="center"/>
            </w:pPr>
            <w:r>
              <w:rPr>
                <w:b/>
              </w:rPr>
              <w:t xml:space="preserve">ЛР 3 </w:t>
            </w:r>
          </w:p>
        </w:tc>
      </w:tr>
      <w:tr w:rsidR="00C62675">
        <w:trPr>
          <w:trHeight w:val="1114"/>
        </w:trPr>
        <w:tc>
          <w:tcPr>
            <w:tcW w:w="7798"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58" w:firstLine="34"/>
            </w:pPr>
            <w:r>
              <w:t>Проявляющий и демонстрирующий уважение к людям труда, осознающий ценность собственного труда. Стремящийся к формированию в сетевой среде личностно и профессионального конструктивного «цифрового следа».</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C62675" w:rsidRDefault="007E2C26">
            <w:pPr>
              <w:spacing w:after="0" w:line="259" w:lineRule="auto"/>
              <w:ind w:left="0" w:right="23" w:firstLine="0"/>
              <w:jc w:val="center"/>
            </w:pPr>
            <w:r>
              <w:rPr>
                <w:b/>
              </w:rPr>
              <w:t xml:space="preserve">ЛР 4 </w:t>
            </w:r>
          </w:p>
        </w:tc>
      </w:tr>
      <w:tr w:rsidR="00C62675">
        <w:trPr>
          <w:trHeight w:val="1114"/>
        </w:trPr>
        <w:tc>
          <w:tcPr>
            <w:tcW w:w="7798"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firstLine="34"/>
            </w:pPr>
            <w:r>
              <w:t>Демонстрирующий приверженность к родной культуре, исторической памяти на основе любви к Родине, родному народу, малой родине, принятию традиционных ценностей   многонационального народа России.</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C62675" w:rsidRDefault="007E2C26">
            <w:pPr>
              <w:spacing w:after="0" w:line="259" w:lineRule="auto"/>
              <w:ind w:left="0" w:right="23" w:firstLine="0"/>
              <w:jc w:val="center"/>
            </w:pPr>
            <w:r>
              <w:rPr>
                <w:b/>
              </w:rPr>
              <w:t xml:space="preserve">ЛР 5 </w:t>
            </w:r>
          </w:p>
        </w:tc>
      </w:tr>
      <w:tr w:rsidR="00C62675">
        <w:trPr>
          <w:trHeight w:val="562"/>
        </w:trPr>
        <w:tc>
          <w:tcPr>
            <w:tcW w:w="7798"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34"/>
            </w:pPr>
            <w:r>
              <w:t xml:space="preserve">Проявляющий уважение к людям старшего поколения и готовность к участию в социальной поддержке и волонтерских движениях. </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C62675" w:rsidRDefault="007E2C26">
            <w:pPr>
              <w:spacing w:after="0" w:line="259" w:lineRule="auto"/>
              <w:ind w:left="0" w:right="23" w:firstLine="0"/>
              <w:jc w:val="center"/>
            </w:pPr>
            <w:r>
              <w:rPr>
                <w:b/>
              </w:rPr>
              <w:t xml:space="preserve">ЛР 6 </w:t>
            </w:r>
          </w:p>
        </w:tc>
      </w:tr>
      <w:tr w:rsidR="00C62675">
        <w:trPr>
          <w:trHeight w:val="840"/>
        </w:trPr>
        <w:tc>
          <w:tcPr>
            <w:tcW w:w="7798"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61" w:firstLine="34"/>
            </w:pPr>
            <w:r>
              <w:t xml:space="preserve">Осознающий приоритетную ценность личности человека; уважающий собственную и чужую уникальность в различных ситуациях, во всех формах и видах деятельности. </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C62675" w:rsidRDefault="007E2C26">
            <w:pPr>
              <w:spacing w:after="0" w:line="259" w:lineRule="auto"/>
              <w:ind w:left="0" w:right="23" w:firstLine="0"/>
              <w:jc w:val="center"/>
            </w:pPr>
            <w:r>
              <w:rPr>
                <w:b/>
              </w:rPr>
              <w:t xml:space="preserve">ЛР 7 </w:t>
            </w:r>
          </w:p>
        </w:tc>
      </w:tr>
      <w:tr w:rsidR="00C62675">
        <w:trPr>
          <w:trHeight w:val="1388"/>
        </w:trPr>
        <w:tc>
          <w:tcPr>
            <w:tcW w:w="7798"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59" w:firstLine="34"/>
            </w:pPr>
            <w:r>
              <w:t>Проявляющий и демонстрирующий уважение к представителям различных этнокультурных, социальных, конфессиональных и иных групп. Сопричастный к сохранению, преумножению и трансляции культурных традиций и ценностей многонационального российского государства.</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C62675" w:rsidRDefault="007E2C26">
            <w:pPr>
              <w:spacing w:after="0" w:line="259" w:lineRule="auto"/>
              <w:ind w:left="0" w:right="23" w:firstLine="0"/>
              <w:jc w:val="center"/>
            </w:pPr>
            <w:r>
              <w:rPr>
                <w:b/>
              </w:rPr>
              <w:t xml:space="preserve">ЛР 8 </w:t>
            </w:r>
          </w:p>
        </w:tc>
      </w:tr>
      <w:tr w:rsidR="00C62675">
        <w:trPr>
          <w:trHeight w:val="1392"/>
        </w:trPr>
        <w:tc>
          <w:tcPr>
            <w:tcW w:w="7798"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61" w:firstLine="34"/>
            </w:pPr>
            <w:r>
              <w:t>Соблюдающий и пропагандирующий правила здорового и безопасного образа жизни, спорта; предупреждающий либо преодолевающий зависимости от алкоголя, табака, психоактивных веществ, азартных игр и т.д. Сохраняющий психологическую устойчивость в ситуативно сложных или стремительно меняющихся ситуациях.</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C62675" w:rsidRDefault="007E2C26">
            <w:pPr>
              <w:spacing w:after="0" w:line="259" w:lineRule="auto"/>
              <w:ind w:left="0" w:right="23" w:firstLine="0"/>
              <w:jc w:val="center"/>
            </w:pPr>
            <w:r>
              <w:rPr>
                <w:b/>
              </w:rPr>
              <w:t xml:space="preserve">ЛР 9 </w:t>
            </w:r>
          </w:p>
        </w:tc>
      </w:tr>
      <w:tr w:rsidR="00C62675">
        <w:trPr>
          <w:trHeight w:val="562"/>
        </w:trPr>
        <w:tc>
          <w:tcPr>
            <w:tcW w:w="7798"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pPr>
            <w:r>
              <w:t>Заботящийся о защите окружающей среды, собственной и чужой безопасности, в том числе цифровой.</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C62675" w:rsidRDefault="007E2C26">
            <w:pPr>
              <w:spacing w:after="0" w:line="259" w:lineRule="auto"/>
              <w:ind w:left="0" w:right="18" w:firstLine="0"/>
              <w:jc w:val="center"/>
            </w:pPr>
            <w:r>
              <w:rPr>
                <w:b/>
              </w:rPr>
              <w:t xml:space="preserve">ЛР 10 </w:t>
            </w:r>
          </w:p>
        </w:tc>
      </w:tr>
      <w:tr w:rsidR="00C62675">
        <w:trPr>
          <w:trHeight w:val="562"/>
        </w:trPr>
        <w:tc>
          <w:tcPr>
            <w:tcW w:w="7798"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pPr>
            <w:r>
              <w:t xml:space="preserve">Проявляющий уважение к эстетическим ценностям, обладающий основами эстетической культуры. </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C62675" w:rsidRDefault="007E2C26">
            <w:pPr>
              <w:spacing w:after="0" w:line="259" w:lineRule="auto"/>
              <w:ind w:left="0" w:right="18" w:firstLine="0"/>
              <w:jc w:val="center"/>
            </w:pPr>
            <w:r>
              <w:rPr>
                <w:b/>
              </w:rPr>
              <w:t xml:space="preserve">ЛР 11 </w:t>
            </w:r>
          </w:p>
        </w:tc>
      </w:tr>
      <w:tr w:rsidR="00C62675">
        <w:trPr>
          <w:trHeight w:val="288"/>
        </w:trPr>
        <w:tc>
          <w:tcPr>
            <w:tcW w:w="7798"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pPr>
            <w:r>
              <w:t xml:space="preserve">Принимающий семейные ценности, готовый к созданию семьи и </w:t>
            </w:r>
          </w:p>
        </w:tc>
        <w:tc>
          <w:tcPr>
            <w:tcW w:w="2411"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18" w:firstLine="0"/>
              <w:jc w:val="center"/>
            </w:pPr>
            <w:r>
              <w:rPr>
                <w:b/>
              </w:rPr>
              <w:t xml:space="preserve">ЛР 12 </w:t>
            </w:r>
          </w:p>
        </w:tc>
      </w:tr>
      <w:tr w:rsidR="00C62675">
        <w:trPr>
          <w:trHeight w:val="840"/>
        </w:trPr>
        <w:tc>
          <w:tcPr>
            <w:tcW w:w="7798"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56" w:firstLine="0"/>
            </w:pPr>
            <w:r>
              <w:t>воспитанию детей; демонстрирующий неприятие насилия в семье, ухода от родительской ответственности, отказа от отношений со своими детьми и их финансового содержания.</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tcPr>
          <w:p w:rsidR="00C62675" w:rsidRDefault="00C62675">
            <w:pPr>
              <w:spacing w:after="160" w:line="259" w:lineRule="auto"/>
              <w:ind w:left="0" w:right="0" w:firstLine="0"/>
              <w:jc w:val="left"/>
            </w:pPr>
          </w:p>
        </w:tc>
      </w:tr>
      <w:tr w:rsidR="00C62675">
        <w:trPr>
          <w:trHeight w:val="562"/>
        </w:trPr>
        <w:tc>
          <w:tcPr>
            <w:tcW w:w="10209" w:type="dxa"/>
            <w:gridSpan w:val="2"/>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869" w:right="774" w:firstLine="0"/>
              <w:jc w:val="center"/>
            </w:pPr>
            <w:r>
              <w:rPr>
                <w:b/>
              </w:rPr>
              <w:t xml:space="preserve">Личностные результаты реализации программы воспитания,  определенные отраслевыми требованиями к деловым качествам личности </w:t>
            </w:r>
          </w:p>
        </w:tc>
      </w:tr>
      <w:tr w:rsidR="00C62675">
        <w:trPr>
          <w:trHeight w:val="836"/>
        </w:trPr>
        <w:tc>
          <w:tcPr>
            <w:tcW w:w="7798"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465" w:firstLine="0"/>
            </w:pPr>
            <w:r>
              <w:t>Демонстрирующий готовность и способность вести диалог с другими людьми, достигать в нем взаимопонимания, находить общие цели и сотрудничать для их достижения в профессиональной деятельности</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C62675" w:rsidRDefault="007E2C26">
            <w:pPr>
              <w:spacing w:after="0" w:line="259" w:lineRule="auto"/>
              <w:ind w:left="0" w:right="13" w:firstLine="0"/>
              <w:jc w:val="center"/>
            </w:pPr>
            <w:r>
              <w:rPr>
                <w:b/>
              </w:rPr>
              <w:t xml:space="preserve">ЛР 13 </w:t>
            </w:r>
          </w:p>
        </w:tc>
      </w:tr>
      <w:tr w:rsidR="00C62675">
        <w:trPr>
          <w:trHeight w:val="562"/>
        </w:trPr>
        <w:tc>
          <w:tcPr>
            <w:tcW w:w="7798"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3" w:firstLine="0"/>
              <w:jc w:val="left"/>
            </w:pPr>
            <w:r>
              <w:t>Проявляющий сознательное отношение к непрерывному образованию как условию успешной профессиональной и общественной деятельности</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C62675" w:rsidRDefault="007E2C26">
            <w:pPr>
              <w:spacing w:after="0" w:line="259" w:lineRule="auto"/>
              <w:ind w:left="0" w:right="13" w:firstLine="0"/>
              <w:jc w:val="center"/>
            </w:pPr>
            <w:r>
              <w:rPr>
                <w:b/>
              </w:rPr>
              <w:t xml:space="preserve">ЛР 14 </w:t>
            </w:r>
          </w:p>
        </w:tc>
      </w:tr>
      <w:tr w:rsidR="00C62675">
        <w:trPr>
          <w:trHeight w:val="840"/>
        </w:trPr>
        <w:tc>
          <w:tcPr>
            <w:tcW w:w="7798"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jc w:val="left"/>
            </w:pPr>
            <w:r>
              <w:t>Проявляющий гражданское отношение к профессиональной деятельности как к возможности личного участия в решении общественных, государственных, общенациональных проблем</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C62675" w:rsidRDefault="007E2C26">
            <w:pPr>
              <w:spacing w:after="0" w:line="259" w:lineRule="auto"/>
              <w:ind w:left="0" w:right="13" w:firstLine="0"/>
              <w:jc w:val="center"/>
            </w:pPr>
            <w:r>
              <w:rPr>
                <w:b/>
              </w:rPr>
              <w:t xml:space="preserve">ЛР 15 </w:t>
            </w:r>
          </w:p>
        </w:tc>
      </w:tr>
      <w:tr w:rsidR="00C62675">
        <w:trPr>
          <w:trHeight w:val="1114"/>
        </w:trPr>
        <w:tc>
          <w:tcPr>
            <w:tcW w:w="7798"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144" w:firstLine="0"/>
            </w:pPr>
            <w:r>
              <w:t>Принимающий основы экологической культуры, соответствующей современному уровню экологического мышления, применяющий опыт экологически ориентированной рефлексивно-оценочной и практической деятельности в жизненных ситуациях и профессиональной деятельности</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C62675" w:rsidRDefault="007E2C26">
            <w:pPr>
              <w:spacing w:after="0" w:line="259" w:lineRule="auto"/>
              <w:ind w:left="0" w:right="13" w:firstLine="0"/>
              <w:jc w:val="center"/>
            </w:pPr>
            <w:r>
              <w:rPr>
                <w:b/>
              </w:rPr>
              <w:t xml:space="preserve">ЛР 16 </w:t>
            </w:r>
          </w:p>
        </w:tc>
      </w:tr>
      <w:tr w:rsidR="00C62675">
        <w:trPr>
          <w:trHeight w:val="562"/>
        </w:trPr>
        <w:tc>
          <w:tcPr>
            <w:tcW w:w="7798"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jc w:val="left"/>
            </w:pPr>
            <w:r>
              <w:t>Проявляющий ценностное отношение к культуре и искусству, к культуре речи и культуре поведения, к красоте и гармонии</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C62675" w:rsidRDefault="007E2C26">
            <w:pPr>
              <w:spacing w:after="0" w:line="259" w:lineRule="auto"/>
              <w:ind w:left="0" w:right="13" w:firstLine="0"/>
              <w:jc w:val="center"/>
            </w:pPr>
            <w:r>
              <w:rPr>
                <w:b/>
              </w:rPr>
              <w:t xml:space="preserve">ЛР 17 </w:t>
            </w:r>
          </w:p>
        </w:tc>
      </w:tr>
      <w:tr w:rsidR="00C62675">
        <w:trPr>
          <w:trHeight w:val="562"/>
        </w:trPr>
        <w:tc>
          <w:tcPr>
            <w:tcW w:w="10209" w:type="dxa"/>
            <w:gridSpan w:val="2"/>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869" w:right="774" w:firstLine="0"/>
              <w:jc w:val="center"/>
            </w:pPr>
            <w:r>
              <w:rPr>
                <w:b/>
              </w:rPr>
              <w:t xml:space="preserve">Личностные результаты реализации программы воспитания,  определенные ключевыми работодателями </w:t>
            </w:r>
          </w:p>
        </w:tc>
      </w:tr>
      <w:tr w:rsidR="00C62675">
        <w:trPr>
          <w:trHeight w:val="288"/>
        </w:trPr>
        <w:tc>
          <w:tcPr>
            <w:tcW w:w="7798"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34" w:right="0" w:firstLine="0"/>
              <w:jc w:val="left"/>
            </w:pPr>
            <w:r>
              <w:t>Проявляющий высокую ответственность и инициативу</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13" w:firstLine="0"/>
              <w:jc w:val="center"/>
            </w:pPr>
            <w:r>
              <w:rPr>
                <w:b/>
              </w:rPr>
              <w:t xml:space="preserve">ЛР 18 </w:t>
            </w:r>
          </w:p>
        </w:tc>
      </w:tr>
      <w:tr w:rsidR="00C62675">
        <w:trPr>
          <w:trHeight w:val="283"/>
        </w:trPr>
        <w:tc>
          <w:tcPr>
            <w:tcW w:w="7798"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34" w:right="0" w:firstLine="0"/>
              <w:jc w:val="left"/>
            </w:pPr>
            <w:r>
              <w:t>Ориентированный на работу в команде</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13" w:firstLine="0"/>
              <w:jc w:val="center"/>
            </w:pPr>
            <w:r>
              <w:rPr>
                <w:b/>
              </w:rPr>
              <w:t xml:space="preserve">ЛР 19 </w:t>
            </w:r>
          </w:p>
        </w:tc>
      </w:tr>
      <w:tr w:rsidR="00C62675">
        <w:trPr>
          <w:trHeight w:val="288"/>
        </w:trPr>
        <w:tc>
          <w:tcPr>
            <w:tcW w:w="7798"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34" w:right="0" w:firstLine="0"/>
              <w:jc w:val="left"/>
            </w:pPr>
            <w:r>
              <w:t xml:space="preserve">Способный самостоятельно принимать решения </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13" w:firstLine="0"/>
              <w:jc w:val="center"/>
            </w:pPr>
            <w:r>
              <w:rPr>
                <w:b/>
              </w:rPr>
              <w:t xml:space="preserve">ЛР 20 </w:t>
            </w:r>
          </w:p>
        </w:tc>
      </w:tr>
      <w:tr w:rsidR="00C62675">
        <w:trPr>
          <w:trHeight w:val="562"/>
        </w:trPr>
        <w:tc>
          <w:tcPr>
            <w:tcW w:w="10209" w:type="dxa"/>
            <w:gridSpan w:val="2"/>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869" w:right="774" w:firstLine="0"/>
              <w:jc w:val="center"/>
            </w:pPr>
            <w:r>
              <w:rPr>
                <w:b/>
              </w:rPr>
              <w:t xml:space="preserve">Личностные результаты реализации программы воспитания,  определенные образовательной организацией </w:t>
            </w:r>
          </w:p>
        </w:tc>
      </w:tr>
      <w:tr w:rsidR="00C62675">
        <w:trPr>
          <w:trHeight w:val="288"/>
        </w:trPr>
        <w:tc>
          <w:tcPr>
            <w:tcW w:w="7798"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34" w:right="0" w:firstLine="0"/>
              <w:jc w:val="left"/>
            </w:pPr>
            <w:r>
              <w:t xml:space="preserve">Стрессоустойчивый, коммуникабельный </w:t>
            </w:r>
          </w:p>
        </w:tc>
        <w:tc>
          <w:tcPr>
            <w:tcW w:w="2411"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13" w:firstLine="0"/>
              <w:jc w:val="center"/>
            </w:pPr>
            <w:r>
              <w:rPr>
                <w:b/>
              </w:rPr>
              <w:t xml:space="preserve">ЛР 21 </w:t>
            </w:r>
          </w:p>
        </w:tc>
      </w:tr>
      <w:tr w:rsidR="00C62675">
        <w:trPr>
          <w:trHeight w:val="283"/>
        </w:trPr>
        <w:tc>
          <w:tcPr>
            <w:tcW w:w="7798"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34" w:right="0" w:firstLine="0"/>
              <w:jc w:val="left"/>
            </w:pPr>
            <w:r>
              <w:t xml:space="preserve">Имеющий мотивацию к развитию, самообучению </w:t>
            </w:r>
          </w:p>
        </w:tc>
        <w:tc>
          <w:tcPr>
            <w:tcW w:w="2411"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13" w:firstLine="0"/>
              <w:jc w:val="center"/>
            </w:pPr>
            <w:r>
              <w:rPr>
                <w:b/>
              </w:rPr>
              <w:t xml:space="preserve">ЛР 22 </w:t>
            </w:r>
          </w:p>
        </w:tc>
      </w:tr>
    </w:tbl>
    <w:p w:rsidR="00C62675" w:rsidRDefault="007E2C26">
      <w:pPr>
        <w:spacing w:after="53" w:line="259" w:lineRule="auto"/>
        <w:ind w:left="566" w:right="0" w:firstLine="0"/>
        <w:jc w:val="left"/>
      </w:pPr>
      <w:r>
        <w:t xml:space="preserve"> </w:t>
      </w:r>
    </w:p>
    <w:p w:rsidR="00C62675" w:rsidRDefault="007E2C26">
      <w:pPr>
        <w:pStyle w:val="1"/>
        <w:ind w:left="576" w:right="0"/>
      </w:pPr>
      <w:r>
        <w:t xml:space="preserve">Планируемые личностные результаты в ходе реализации образовательной программы </w:t>
      </w:r>
    </w:p>
    <w:tbl>
      <w:tblPr>
        <w:tblStyle w:val="TableGrid"/>
        <w:tblW w:w="10199" w:type="dxa"/>
        <w:tblInd w:w="-110" w:type="dxa"/>
        <w:tblCellMar>
          <w:top w:w="46" w:type="dxa"/>
          <w:left w:w="0" w:type="dxa"/>
          <w:bottom w:w="0" w:type="dxa"/>
          <w:right w:w="41" w:type="dxa"/>
        </w:tblCellMar>
        <w:tblLook w:val="04A0" w:firstRow="1" w:lastRow="0" w:firstColumn="1" w:lastColumn="0" w:noHBand="0" w:noVBand="1"/>
      </w:tblPr>
      <w:tblGrid>
        <w:gridCol w:w="1272"/>
        <w:gridCol w:w="3420"/>
        <w:gridCol w:w="1176"/>
        <w:gridCol w:w="1364"/>
        <w:gridCol w:w="2967"/>
      </w:tblGrid>
      <w:tr w:rsidR="00C62675">
        <w:trPr>
          <w:trHeight w:val="600"/>
        </w:trPr>
        <w:tc>
          <w:tcPr>
            <w:tcW w:w="1273"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jc w:val="left"/>
            </w:pPr>
            <w:r>
              <w:rPr>
                <w:b/>
              </w:rPr>
              <w:t xml:space="preserve">Индекс  </w:t>
            </w:r>
          </w:p>
        </w:tc>
        <w:tc>
          <w:tcPr>
            <w:tcW w:w="3420" w:type="dxa"/>
            <w:tcBorders>
              <w:top w:val="single" w:sz="4" w:space="0" w:color="000000"/>
              <w:left w:val="single" w:sz="4" w:space="0" w:color="000000"/>
              <w:bottom w:val="single" w:sz="4" w:space="0" w:color="000000"/>
              <w:right w:val="nil"/>
            </w:tcBorders>
          </w:tcPr>
          <w:p w:rsidR="00C62675" w:rsidRDefault="007E2C26">
            <w:pPr>
              <w:spacing w:after="0" w:line="259" w:lineRule="auto"/>
              <w:ind w:left="110" w:right="0" w:firstLine="0"/>
            </w:pPr>
            <w:r>
              <w:rPr>
                <w:b/>
              </w:rPr>
              <w:t xml:space="preserve">Наименование предметов, профессиональных модулей </w:t>
            </w:r>
          </w:p>
        </w:tc>
        <w:tc>
          <w:tcPr>
            <w:tcW w:w="1176" w:type="dxa"/>
            <w:tcBorders>
              <w:top w:val="single" w:sz="4" w:space="0" w:color="000000"/>
              <w:left w:val="nil"/>
              <w:bottom w:val="single" w:sz="4" w:space="0" w:color="000000"/>
              <w:right w:val="nil"/>
            </w:tcBorders>
          </w:tcPr>
          <w:p w:rsidR="00C62675" w:rsidRDefault="007E2C26">
            <w:pPr>
              <w:spacing w:after="0" w:line="259" w:lineRule="auto"/>
              <w:ind w:left="0" w:right="0" w:firstLine="0"/>
              <w:jc w:val="left"/>
            </w:pPr>
            <w:r>
              <w:rPr>
                <w:b/>
              </w:rPr>
              <w:t xml:space="preserve">учебных </w:t>
            </w:r>
          </w:p>
        </w:tc>
        <w:tc>
          <w:tcPr>
            <w:tcW w:w="1364" w:type="dxa"/>
            <w:tcBorders>
              <w:top w:val="single" w:sz="4" w:space="0" w:color="000000"/>
              <w:left w:val="nil"/>
              <w:bottom w:val="single" w:sz="4" w:space="0" w:color="000000"/>
              <w:right w:val="single" w:sz="4" w:space="0" w:color="000000"/>
            </w:tcBorders>
          </w:tcPr>
          <w:p w:rsidR="00C62675" w:rsidRDefault="007E2C26">
            <w:pPr>
              <w:spacing w:after="0" w:line="259" w:lineRule="auto"/>
              <w:ind w:left="0" w:right="0" w:firstLine="0"/>
            </w:pPr>
            <w:r>
              <w:rPr>
                <w:b/>
              </w:rPr>
              <w:t xml:space="preserve">дисциплин, </w:t>
            </w:r>
          </w:p>
        </w:tc>
        <w:tc>
          <w:tcPr>
            <w:tcW w:w="296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pPr>
            <w:r>
              <w:rPr>
                <w:b/>
              </w:rPr>
              <w:t xml:space="preserve">Коды формируемых личностных результатов </w:t>
            </w:r>
          </w:p>
        </w:tc>
      </w:tr>
      <w:tr w:rsidR="00C62675">
        <w:trPr>
          <w:trHeight w:val="893"/>
        </w:trPr>
        <w:tc>
          <w:tcPr>
            <w:tcW w:w="1273"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pPr>
            <w:r>
              <w:t xml:space="preserve">ОГСЭ. 01 </w:t>
            </w:r>
          </w:p>
        </w:tc>
        <w:tc>
          <w:tcPr>
            <w:tcW w:w="3420" w:type="dxa"/>
            <w:tcBorders>
              <w:top w:val="single" w:sz="4" w:space="0" w:color="000000"/>
              <w:left w:val="single" w:sz="4" w:space="0" w:color="000000"/>
              <w:bottom w:val="single" w:sz="4" w:space="0" w:color="000000"/>
              <w:right w:val="nil"/>
            </w:tcBorders>
          </w:tcPr>
          <w:p w:rsidR="00C62675" w:rsidRDefault="007E2C26">
            <w:pPr>
              <w:spacing w:after="0" w:line="259" w:lineRule="auto"/>
              <w:ind w:left="110" w:right="0" w:firstLine="0"/>
              <w:jc w:val="left"/>
            </w:pPr>
            <w:r>
              <w:t xml:space="preserve">Основы философии </w:t>
            </w:r>
          </w:p>
        </w:tc>
        <w:tc>
          <w:tcPr>
            <w:tcW w:w="1176" w:type="dxa"/>
            <w:tcBorders>
              <w:top w:val="single" w:sz="4" w:space="0" w:color="000000"/>
              <w:left w:val="nil"/>
              <w:bottom w:val="single" w:sz="4" w:space="0" w:color="000000"/>
              <w:right w:val="nil"/>
            </w:tcBorders>
          </w:tcPr>
          <w:p w:rsidR="00C62675" w:rsidRDefault="00C62675">
            <w:pPr>
              <w:spacing w:after="160" w:line="259" w:lineRule="auto"/>
              <w:ind w:left="0" w:right="0" w:firstLine="0"/>
              <w:jc w:val="left"/>
            </w:pPr>
          </w:p>
        </w:tc>
        <w:tc>
          <w:tcPr>
            <w:tcW w:w="1364" w:type="dxa"/>
            <w:tcBorders>
              <w:top w:val="single" w:sz="4" w:space="0" w:color="000000"/>
              <w:left w:val="nil"/>
              <w:bottom w:val="single" w:sz="4" w:space="0" w:color="000000"/>
              <w:right w:val="single" w:sz="4" w:space="0" w:color="000000"/>
            </w:tcBorders>
          </w:tcPr>
          <w:p w:rsidR="00C62675" w:rsidRDefault="00C62675">
            <w:pPr>
              <w:spacing w:after="160" w:line="259" w:lineRule="auto"/>
              <w:ind w:left="0" w:right="0" w:firstLine="0"/>
              <w:jc w:val="left"/>
            </w:pPr>
          </w:p>
        </w:tc>
        <w:tc>
          <w:tcPr>
            <w:tcW w:w="296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87" w:lineRule="auto"/>
              <w:ind w:left="110" w:right="0" w:firstLine="0"/>
            </w:pPr>
            <w:r>
              <w:t xml:space="preserve">ЛР 1, ЛР 2, ЛР 3, ЛР 5, ЛР 6, ЛР 7, ЛР 8, ЛР 11, ЛР </w:t>
            </w:r>
          </w:p>
          <w:p w:rsidR="00C62675" w:rsidRDefault="007E2C26">
            <w:pPr>
              <w:spacing w:after="0" w:line="259" w:lineRule="auto"/>
              <w:ind w:left="110" w:right="0" w:firstLine="0"/>
              <w:jc w:val="left"/>
            </w:pPr>
            <w:r>
              <w:t xml:space="preserve">13, ЛР 14, ЛР 15 </w:t>
            </w:r>
          </w:p>
        </w:tc>
      </w:tr>
      <w:tr w:rsidR="00C62675">
        <w:trPr>
          <w:trHeight w:val="893"/>
        </w:trPr>
        <w:tc>
          <w:tcPr>
            <w:tcW w:w="1273"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pPr>
            <w:r>
              <w:t xml:space="preserve">ОГСЭ. 02 </w:t>
            </w:r>
          </w:p>
        </w:tc>
        <w:tc>
          <w:tcPr>
            <w:tcW w:w="3420" w:type="dxa"/>
            <w:tcBorders>
              <w:top w:val="single" w:sz="4" w:space="0" w:color="000000"/>
              <w:left w:val="single" w:sz="4" w:space="0" w:color="000000"/>
              <w:bottom w:val="single" w:sz="4" w:space="0" w:color="000000"/>
              <w:right w:val="nil"/>
            </w:tcBorders>
          </w:tcPr>
          <w:p w:rsidR="00C62675" w:rsidRDefault="007E2C26">
            <w:pPr>
              <w:spacing w:after="0" w:line="259" w:lineRule="auto"/>
              <w:ind w:left="110" w:right="0" w:firstLine="0"/>
              <w:jc w:val="left"/>
            </w:pPr>
            <w:r>
              <w:t xml:space="preserve">История  </w:t>
            </w:r>
          </w:p>
        </w:tc>
        <w:tc>
          <w:tcPr>
            <w:tcW w:w="1176" w:type="dxa"/>
            <w:tcBorders>
              <w:top w:val="single" w:sz="4" w:space="0" w:color="000000"/>
              <w:left w:val="nil"/>
              <w:bottom w:val="single" w:sz="4" w:space="0" w:color="000000"/>
              <w:right w:val="nil"/>
            </w:tcBorders>
          </w:tcPr>
          <w:p w:rsidR="00C62675" w:rsidRDefault="00C62675">
            <w:pPr>
              <w:spacing w:after="160" w:line="259" w:lineRule="auto"/>
              <w:ind w:left="0" w:right="0" w:firstLine="0"/>
              <w:jc w:val="left"/>
            </w:pPr>
          </w:p>
        </w:tc>
        <w:tc>
          <w:tcPr>
            <w:tcW w:w="1364" w:type="dxa"/>
            <w:tcBorders>
              <w:top w:val="single" w:sz="4" w:space="0" w:color="000000"/>
              <w:left w:val="nil"/>
              <w:bottom w:val="single" w:sz="4" w:space="0" w:color="000000"/>
              <w:right w:val="single" w:sz="4" w:space="0" w:color="000000"/>
            </w:tcBorders>
          </w:tcPr>
          <w:p w:rsidR="00C62675" w:rsidRDefault="00C62675">
            <w:pPr>
              <w:spacing w:after="160" w:line="259" w:lineRule="auto"/>
              <w:ind w:left="0" w:right="0" w:firstLine="0"/>
              <w:jc w:val="left"/>
            </w:pPr>
          </w:p>
        </w:tc>
        <w:tc>
          <w:tcPr>
            <w:tcW w:w="296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88" w:lineRule="auto"/>
              <w:ind w:left="110" w:right="0" w:firstLine="0"/>
            </w:pPr>
            <w:r>
              <w:t xml:space="preserve">ЛР 1, ЛР 2, ЛР 3, ЛР 5, ЛР 6, ЛР 7, ЛР 8, ЛР 11, ЛР </w:t>
            </w:r>
          </w:p>
          <w:p w:rsidR="00C62675" w:rsidRDefault="007E2C26">
            <w:pPr>
              <w:spacing w:after="0" w:line="259" w:lineRule="auto"/>
              <w:ind w:left="110" w:right="0" w:firstLine="0"/>
              <w:jc w:val="left"/>
            </w:pPr>
            <w:r>
              <w:t xml:space="preserve">13, ЛР 14, ЛР 15 </w:t>
            </w:r>
          </w:p>
        </w:tc>
      </w:tr>
      <w:tr w:rsidR="00C62675">
        <w:trPr>
          <w:trHeight w:val="302"/>
        </w:trPr>
        <w:tc>
          <w:tcPr>
            <w:tcW w:w="1273"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pPr>
            <w:r>
              <w:t xml:space="preserve">ОГСЭ. 03 </w:t>
            </w:r>
          </w:p>
        </w:tc>
        <w:tc>
          <w:tcPr>
            <w:tcW w:w="3420" w:type="dxa"/>
            <w:tcBorders>
              <w:top w:val="single" w:sz="4" w:space="0" w:color="000000"/>
              <w:left w:val="single" w:sz="4" w:space="0" w:color="000000"/>
              <w:bottom w:val="single" w:sz="4" w:space="0" w:color="000000"/>
              <w:right w:val="nil"/>
            </w:tcBorders>
          </w:tcPr>
          <w:p w:rsidR="00C62675" w:rsidRDefault="007E2C26">
            <w:pPr>
              <w:spacing w:after="0" w:line="259" w:lineRule="auto"/>
              <w:ind w:left="110" w:right="0" w:firstLine="0"/>
              <w:jc w:val="left"/>
            </w:pPr>
            <w:r>
              <w:t xml:space="preserve">Иностранный язык </w:t>
            </w:r>
          </w:p>
        </w:tc>
        <w:tc>
          <w:tcPr>
            <w:tcW w:w="1176" w:type="dxa"/>
            <w:tcBorders>
              <w:top w:val="single" w:sz="4" w:space="0" w:color="000000"/>
              <w:left w:val="nil"/>
              <w:bottom w:val="single" w:sz="4" w:space="0" w:color="000000"/>
              <w:right w:val="nil"/>
            </w:tcBorders>
          </w:tcPr>
          <w:p w:rsidR="00C62675" w:rsidRDefault="00C62675">
            <w:pPr>
              <w:spacing w:after="160" w:line="259" w:lineRule="auto"/>
              <w:ind w:left="0" w:right="0" w:firstLine="0"/>
              <w:jc w:val="left"/>
            </w:pPr>
          </w:p>
        </w:tc>
        <w:tc>
          <w:tcPr>
            <w:tcW w:w="1364" w:type="dxa"/>
            <w:tcBorders>
              <w:top w:val="single" w:sz="4" w:space="0" w:color="000000"/>
              <w:left w:val="nil"/>
              <w:bottom w:val="single" w:sz="4" w:space="0" w:color="000000"/>
              <w:right w:val="single" w:sz="4" w:space="0" w:color="000000"/>
            </w:tcBorders>
          </w:tcPr>
          <w:p w:rsidR="00C62675" w:rsidRDefault="00C62675">
            <w:pPr>
              <w:spacing w:after="160" w:line="259" w:lineRule="auto"/>
              <w:ind w:left="0" w:right="0" w:firstLine="0"/>
              <w:jc w:val="left"/>
            </w:pPr>
          </w:p>
        </w:tc>
        <w:tc>
          <w:tcPr>
            <w:tcW w:w="296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jc w:val="left"/>
            </w:pPr>
            <w:r>
              <w:t xml:space="preserve">ЛР 1, ЛР 13, ЛР 14, ЛР 15 </w:t>
            </w:r>
          </w:p>
        </w:tc>
      </w:tr>
      <w:tr w:rsidR="00C62675">
        <w:trPr>
          <w:trHeight w:val="307"/>
        </w:trPr>
        <w:tc>
          <w:tcPr>
            <w:tcW w:w="1273"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pPr>
            <w:r>
              <w:t xml:space="preserve">ОГСЭ. 04 </w:t>
            </w:r>
          </w:p>
        </w:tc>
        <w:tc>
          <w:tcPr>
            <w:tcW w:w="3420" w:type="dxa"/>
            <w:tcBorders>
              <w:top w:val="single" w:sz="4" w:space="0" w:color="000000"/>
              <w:left w:val="single" w:sz="4" w:space="0" w:color="000000"/>
              <w:bottom w:val="single" w:sz="4" w:space="0" w:color="000000"/>
              <w:right w:val="nil"/>
            </w:tcBorders>
          </w:tcPr>
          <w:p w:rsidR="00C62675" w:rsidRDefault="007E2C26">
            <w:pPr>
              <w:spacing w:after="0" w:line="259" w:lineRule="auto"/>
              <w:ind w:left="110" w:right="0" w:firstLine="0"/>
              <w:jc w:val="left"/>
            </w:pPr>
            <w:r>
              <w:t xml:space="preserve">Физическая культура  </w:t>
            </w:r>
          </w:p>
        </w:tc>
        <w:tc>
          <w:tcPr>
            <w:tcW w:w="1176" w:type="dxa"/>
            <w:tcBorders>
              <w:top w:val="single" w:sz="4" w:space="0" w:color="000000"/>
              <w:left w:val="nil"/>
              <w:bottom w:val="single" w:sz="4" w:space="0" w:color="000000"/>
              <w:right w:val="nil"/>
            </w:tcBorders>
          </w:tcPr>
          <w:p w:rsidR="00C62675" w:rsidRDefault="00C62675">
            <w:pPr>
              <w:spacing w:after="160" w:line="259" w:lineRule="auto"/>
              <w:ind w:left="0" w:right="0" w:firstLine="0"/>
              <w:jc w:val="left"/>
            </w:pPr>
          </w:p>
        </w:tc>
        <w:tc>
          <w:tcPr>
            <w:tcW w:w="1364" w:type="dxa"/>
            <w:tcBorders>
              <w:top w:val="single" w:sz="4" w:space="0" w:color="000000"/>
              <w:left w:val="nil"/>
              <w:bottom w:val="single" w:sz="4" w:space="0" w:color="000000"/>
              <w:right w:val="single" w:sz="4" w:space="0" w:color="000000"/>
            </w:tcBorders>
          </w:tcPr>
          <w:p w:rsidR="00C62675" w:rsidRDefault="00C62675">
            <w:pPr>
              <w:spacing w:after="160" w:line="259" w:lineRule="auto"/>
              <w:ind w:left="0" w:right="0" w:firstLine="0"/>
              <w:jc w:val="left"/>
            </w:pPr>
          </w:p>
        </w:tc>
        <w:tc>
          <w:tcPr>
            <w:tcW w:w="296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jc w:val="left"/>
            </w:pPr>
            <w:r>
              <w:t xml:space="preserve">ЛР 9, ЛР 13, ЛР 14, ЛР 15 </w:t>
            </w:r>
          </w:p>
        </w:tc>
      </w:tr>
      <w:tr w:rsidR="00C62675">
        <w:trPr>
          <w:trHeight w:val="596"/>
        </w:trPr>
        <w:tc>
          <w:tcPr>
            <w:tcW w:w="1273"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pPr>
            <w:r>
              <w:t xml:space="preserve">ОГСЭ. 05 </w:t>
            </w:r>
          </w:p>
        </w:tc>
        <w:tc>
          <w:tcPr>
            <w:tcW w:w="3420" w:type="dxa"/>
            <w:tcBorders>
              <w:top w:val="single" w:sz="4" w:space="0" w:color="000000"/>
              <w:left w:val="single" w:sz="4" w:space="0" w:color="000000"/>
              <w:bottom w:val="single" w:sz="4" w:space="0" w:color="000000"/>
              <w:right w:val="nil"/>
            </w:tcBorders>
          </w:tcPr>
          <w:p w:rsidR="00C62675" w:rsidRDefault="007E2C26">
            <w:pPr>
              <w:spacing w:after="0" w:line="259" w:lineRule="auto"/>
              <w:ind w:left="110" w:right="0" w:firstLine="0"/>
              <w:jc w:val="left"/>
            </w:pPr>
            <w:r>
              <w:t xml:space="preserve">Русский язык и литература </w:t>
            </w:r>
          </w:p>
        </w:tc>
        <w:tc>
          <w:tcPr>
            <w:tcW w:w="1176" w:type="dxa"/>
            <w:tcBorders>
              <w:top w:val="single" w:sz="4" w:space="0" w:color="000000"/>
              <w:left w:val="nil"/>
              <w:bottom w:val="single" w:sz="4" w:space="0" w:color="000000"/>
              <w:right w:val="nil"/>
            </w:tcBorders>
          </w:tcPr>
          <w:p w:rsidR="00C62675" w:rsidRDefault="00C62675">
            <w:pPr>
              <w:spacing w:after="160" w:line="259" w:lineRule="auto"/>
              <w:ind w:left="0" w:right="0" w:firstLine="0"/>
              <w:jc w:val="left"/>
            </w:pPr>
          </w:p>
        </w:tc>
        <w:tc>
          <w:tcPr>
            <w:tcW w:w="1364" w:type="dxa"/>
            <w:tcBorders>
              <w:top w:val="single" w:sz="4" w:space="0" w:color="000000"/>
              <w:left w:val="nil"/>
              <w:bottom w:val="single" w:sz="4" w:space="0" w:color="000000"/>
              <w:right w:val="single" w:sz="4" w:space="0" w:color="000000"/>
            </w:tcBorders>
          </w:tcPr>
          <w:p w:rsidR="00C62675" w:rsidRDefault="00C62675">
            <w:pPr>
              <w:spacing w:after="160" w:line="259" w:lineRule="auto"/>
              <w:ind w:left="0" w:right="0" w:firstLine="0"/>
              <w:jc w:val="left"/>
            </w:pPr>
          </w:p>
        </w:tc>
        <w:tc>
          <w:tcPr>
            <w:tcW w:w="2967" w:type="dxa"/>
            <w:tcBorders>
              <w:top w:val="single" w:sz="4" w:space="0" w:color="000000"/>
              <w:left w:val="single" w:sz="4" w:space="0" w:color="000000"/>
              <w:bottom w:val="single" w:sz="4" w:space="0" w:color="000000"/>
              <w:right w:val="single" w:sz="4" w:space="0" w:color="000000"/>
            </w:tcBorders>
          </w:tcPr>
          <w:p w:rsidR="00C62675" w:rsidRDefault="007E2C26">
            <w:pPr>
              <w:spacing w:after="39" w:line="259" w:lineRule="auto"/>
              <w:ind w:left="110" w:right="0" w:firstLine="0"/>
              <w:jc w:val="left"/>
            </w:pPr>
            <w:r>
              <w:t xml:space="preserve">ЛР 5, ЛР 8, ЛР 11, ЛР 13, </w:t>
            </w:r>
          </w:p>
          <w:p w:rsidR="00C62675" w:rsidRDefault="007E2C26">
            <w:pPr>
              <w:spacing w:after="0" w:line="259" w:lineRule="auto"/>
              <w:ind w:left="110" w:right="0" w:firstLine="0"/>
              <w:jc w:val="left"/>
            </w:pPr>
            <w:r>
              <w:t xml:space="preserve">ЛР 14, ЛР 15, ЛР 17 </w:t>
            </w:r>
          </w:p>
        </w:tc>
      </w:tr>
      <w:tr w:rsidR="00C62675">
        <w:trPr>
          <w:trHeight w:val="307"/>
        </w:trPr>
        <w:tc>
          <w:tcPr>
            <w:tcW w:w="1273"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jc w:val="left"/>
            </w:pPr>
            <w:r>
              <w:t xml:space="preserve">ЕН.01  </w:t>
            </w:r>
          </w:p>
        </w:tc>
        <w:tc>
          <w:tcPr>
            <w:tcW w:w="3420" w:type="dxa"/>
            <w:tcBorders>
              <w:top w:val="single" w:sz="4" w:space="0" w:color="000000"/>
              <w:left w:val="single" w:sz="4" w:space="0" w:color="000000"/>
              <w:bottom w:val="single" w:sz="4" w:space="0" w:color="000000"/>
              <w:right w:val="nil"/>
            </w:tcBorders>
          </w:tcPr>
          <w:p w:rsidR="00C62675" w:rsidRDefault="007E2C26">
            <w:pPr>
              <w:spacing w:after="0" w:line="259" w:lineRule="auto"/>
              <w:ind w:left="110" w:right="0" w:firstLine="0"/>
              <w:jc w:val="left"/>
            </w:pPr>
            <w:r>
              <w:t xml:space="preserve">Математика </w:t>
            </w:r>
          </w:p>
        </w:tc>
        <w:tc>
          <w:tcPr>
            <w:tcW w:w="1176" w:type="dxa"/>
            <w:tcBorders>
              <w:top w:val="single" w:sz="4" w:space="0" w:color="000000"/>
              <w:left w:val="nil"/>
              <w:bottom w:val="single" w:sz="4" w:space="0" w:color="000000"/>
              <w:right w:val="nil"/>
            </w:tcBorders>
          </w:tcPr>
          <w:p w:rsidR="00C62675" w:rsidRDefault="00C62675">
            <w:pPr>
              <w:spacing w:after="160" w:line="259" w:lineRule="auto"/>
              <w:ind w:left="0" w:right="0" w:firstLine="0"/>
              <w:jc w:val="left"/>
            </w:pPr>
          </w:p>
        </w:tc>
        <w:tc>
          <w:tcPr>
            <w:tcW w:w="1364" w:type="dxa"/>
            <w:tcBorders>
              <w:top w:val="single" w:sz="4" w:space="0" w:color="000000"/>
              <w:left w:val="nil"/>
              <w:bottom w:val="single" w:sz="4" w:space="0" w:color="000000"/>
              <w:right w:val="single" w:sz="4" w:space="0" w:color="000000"/>
            </w:tcBorders>
          </w:tcPr>
          <w:p w:rsidR="00C62675" w:rsidRDefault="00C62675">
            <w:pPr>
              <w:spacing w:after="160" w:line="259" w:lineRule="auto"/>
              <w:ind w:left="0" w:right="0" w:firstLine="0"/>
              <w:jc w:val="left"/>
            </w:pPr>
          </w:p>
        </w:tc>
        <w:tc>
          <w:tcPr>
            <w:tcW w:w="296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jc w:val="left"/>
            </w:pPr>
            <w:r>
              <w:t xml:space="preserve">ЛР 1, ЛР 13, ЛР 14, ЛР 15 </w:t>
            </w:r>
          </w:p>
        </w:tc>
      </w:tr>
      <w:tr w:rsidR="00C62675">
        <w:trPr>
          <w:trHeight w:val="302"/>
        </w:trPr>
        <w:tc>
          <w:tcPr>
            <w:tcW w:w="1273"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jc w:val="left"/>
            </w:pPr>
            <w:r>
              <w:t xml:space="preserve">ЕН.02 </w:t>
            </w:r>
          </w:p>
        </w:tc>
        <w:tc>
          <w:tcPr>
            <w:tcW w:w="3420" w:type="dxa"/>
            <w:tcBorders>
              <w:top w:val="single" w:sz="4" w:space="0" w:color="000000"/>
              <w:left w:val="single" w:sz="4" w:space="0" w:color="000000"/>
              <w:bottom w:val="single" w:sz="4" w:space="0" w:color="000000"/>
              <w:right w:val="nil"/>
            </w:tcBorders>
          </w:tcPr>
          <w:p w:rsidR="00C62675" w:rsidRDefault="007E2C26">
            <w:pPr>
              <w:spacing w:after="0" w:line="259" w:lineRule="auto"/>
              <w:ind w:left="110" w:right="0" w:firstLine="0"/>
              <w:jc w:val="left"/>
            </w:pPr>
            <w:r>
              <w:t xml:space="preserve">Физика </w:t>
            </w:r>
          </w:p>
        </w:tc>
        <w:tc>
          <w:tcPr>
            <w:tcW w:w="1176" w:type="dxa"/>
            <w:tcBorders>
              <w:top w:val="single" w:sz="4" w:space="0" w:color="000000"/>
              <w:left w:val="nil"/>
              <w:bottom w:val="single" w:sz="4" w:space="0" w:color="000000"/>
              <w:right w:val="nil"/>
            </w:tcBorders>
          </w:tcPr>
          <w:p w:rsidR="00C62675" w:rsidRDefault="00C62675">
            <w:pPr>
              <w:spacing w:after="160" w:line="259" w:lineRule="auto"/>
              <w:ind w:left="0" w:right="0" w:firstLine="0"/>
              <w:jc w:val="left"/>
            </w:pPr>
          </w:p>
        </w:tc>
        <w:tc>
          <w:tcPr>
            <w:tcW w:w="1364" w:type="dxa"/>
            <w:tcBorders>
              <w:top w:val="single" w:sz="4" w:space="0" w:color="000000"/>
              <w:left w:val="nil"/>
              <w:bottom w:val="single" w:sz="4" w:space="0" w:color="000000"/>
              <w:right w:val="single" w:sz="4" w:space="0" w:color="000000"/>
            </w:tcBorders>
          </w:tcPr>
          <w:p w:rsidR="00C62675" w:rsidRDefault="00C62675">
            <w:pPr>
              <w:spacing w:after="160" w:line="259" w:lineRule="auto"/>
              <w:ind w:left="0" w:right="0" w:firstLine="0"/>
              <w:jc w:val="left"/>
            </w:pPr>
          </w:p>
        </w:tc>
        <w:tc>
          <w:tcPr>
            <w:tcW w:w="296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jc w:val="left"/>
            </w:pPr>
            <w:r>
              <w:t xml:space="preserve">ЛР 1, ЛР 13, ЛР 14, ЛР 15 </w:t>
            </w:r>
          </w:p>
        </w:tc>
      </w:tr>
      <w:tr w:rsidR="00C62675">
        <w:trPr>
          <w:trHeight w:val="307"/>
        </w:trPr>
        <w:tc>
          <w:tcPr>
            <w:tcW w:w="1273"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jc w:val="left"/>
            </w:pPr>
            <w:r>
              <w:t xml:space="preserve">ЕН.03 </w:t>
            </w:r>
          </w:p>
        </w:tc>
        <w:tc>
          <w:tcPr>
            <w:tcW w:w="3420" w:type="dxa"/>
            <w:tcBorders>
              <w:top w:val="single" w:sz="4" w:space="0" w:color="000000"/>
              <w:left w:val="single" w:sz="4" w:space="0" w:color="000000"/>
              <w:bottom w:val="single" w:sz="4" w:space="0" w:color="000000"/>
              <w:right w:val="nil"/>
            </w:tcBorders>
          </w:tcPr>
          <w:p w:rsidR="00C62675" w:rsidRDefault="007E2C26">
            <w:pPr>
              <w:spacing w:after="0" w:line="259" w:lineRule="auto"/>
              <w:ind w:left="110" w:right="0" w:firstLine="0"/>
              <w:jc w:val="left"/>
            </w:pPr>
            <w:r>
              <w:t xml:space="preserve">Информатика </w:t>
            </w:r>
          </w:p>
        </w:tc>
        <w:tc>
          <w:tcPr>
            <w:tcW w:w="1176" w:type="dxa"/>
            <w:tcBorders>
              <w:top w:val="single" w:sz="4" w:space="0" w:color="000000"/>
              <w:left w:val="nil"/>
              <w:bottom w:val="single" w:sz="4" w:space="0" w:color="000000"/>
              <w:right w:val="nil"/>
            </w:tcBorders>
          </w:tcPr>
          <w:p w:rsidR="00C62675" w:rsidRDefault="00C62675">
            <w:pPr>
              <w:spacing w:after="160" w:line="259" w:lineRule="auto"/>
              <w:ind w:left="0" w:right="0" w:firstLine="0"/>
              <w:jc w:val="left"/>
            </w:pPr>
          </w:p>
        </w:tc>
        <w:tc>
          <w:tcPr>
            <w:tcW w:w="1364" w:type="dxa"/>
            <w:tcBorders>
              <w:top w:val="single" w:sz="4" w:space="0" w:color="000000"/>
              <w:left w:val="nil"/>
              <w:bottom w:val="single" w:sz="4" w:space="0" w:color="000000"/>
              <w:right w:val="single" w:sz="4" w:space="0" w:color="000000"/>
            </w:tcBorders>
          </w:tcPr>
          <w:p w:rsidR="00C62675" w:rsidRDefault="00C62675">
            <w:pPr>
              <w:spacing w:after="160" w:line="259" w:lineRule="auto"/>
              <w:ind w:left="0" w:right="0" w:firstLine="0"/>
              <w:jc w:val="left"/>
            </w:pPr>
          </w:p>
        </w:tc>
        <w:tc>
          <w:tcPr>
            <w:tcW w:w="296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jc w:val="left"/>
            </w:pPr>
            <w:r>
              <w:t xml:space="preserve">ЛР 1, ЛР 13, ЛР 14, ЛР 15 </w:t>
            </w:r>
          </w:p>
        </w:tc>
      </w:tr>
      <w:tr w:rsidR="00C62675">
        <w:trPr>
          <w:trHeight w:val="302"/>
        </w:trPr>
        <w:tc>
          <w:tcPr>
            <w:tcW w:w="1273"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jc w:val="left"/>
            </w:pPr>
            <w:r>
              <w:t xml:space="preserve">ЕН.04 </w:t>
            </w:r>
          </w:p>
        </w:tc>
        <w:tc>
          <w:tcPr>
            <w:tcW w:w="5959" w:type="dxa"/>
            <w:gridSpan w:val="3"/>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jc w:val="left"/>
            </w:pPr>
            <w:r>
              <w:t xml:space="preserve">Экологические основы природопользования </w:t>
            </w:r>
          </w:p>
        </w:tc>
        <w:tc>
          <w:tcPr>
            <w:tcW w:w="296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jc w:val="left"/>
            </w:pPr>
            <w:r>
              <w:t xml:space="preserve">ЛР 1, ЛР 10, ЛР 13, ЛР 16 </w:t>
            </w:r>
          </w:p>
        </w:tc>
      </w:tr>
      <w:tr w:rsidR="00C62675">
        <w:trPr>
          <w:trHeight w:val="302"/>
        </w:trPr>
        <w:tc>
          <w:tcPr>
            <w:tcW w:w="1273"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jc w:val="left"/>
            </w:pPr>
            <w:r>
              <w:t xml:space="preserve">ОП.01 </w:t>
            </w:r>
          </w:p>
        </w:tc>
        <w:tc>
          <w:tcPr>
            <w:tcW w:w="5959" w:type="dxa"/>
            <w:gridSpan w:val="3"/>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jc w:val="left"/>
            </w:pPr>
            <w:r>
              <w:t xml:space="preserve">Инженерная графика </w:t>
            </w:r>
          </w:p>
        </w:tc>
        <w:tc>
          <w:tcPr>
            <w:tcW w:w="296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jc w:val="left"/>
            </w:pPr>
            <w:r>
              <w:t xml:space="preserve">ЛР 1, ЛР 13, ЛР 14, ЛР 15 </w:t>
            </w:r>
          </w:p>
        </w:tc>
      </w:tr>
      <w:tr w:rsidR="00C62675">
        <w:trPr>
          <w:trHeight w:val="308"/>
        </w:trPr>
        <w:tc>
          <w:tcPr>
            <w:tcW w:w="1273"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jc w:val="left"/>
            </w:pPr>
            <w:r>
              <w:t>ОП.02</w:t>
            </w:r>
            <w:r>
              <w:rPr>
                <w:rFonts w:ascii="Calibri" w:eastAsia="Calibri" w:hAnsi="Calibri" w:cs="Calibri"/>
                <w:sz w:val="22"/>
              </w:rPr>
              <w:t xml:space="preserve"> </w:t>
            </w:r>
          </w:p>
        </w:tc>
        <w:tc>
          <w:tcPr>
            <w:tcW w:w="5959" w:type="dxa"/>
            <w:gridSpan w:val="3"/>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jc w:val="left"/>
            </w:pPr>
            <w:r>
              <w:t xml:space="preserve">Материаловедение </w:t>
            </w:r>
          </w:p>
        </w:tc>
        <w:tc>
          <w:tcPr>
            <w:tcW w:w="296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jc w:val="left"/>
            </w:pPr>
            <w:r>
              <w:t xml:space="preserve">ЛР 1, ЛР 13, ЛР 14, ЛР 15 </w:t>
            </w:r>
          </w:p>
        </w:tc>
      </w:tr>
      <w:tr w:rsidR="00C62675">
        <w:trPr>
          <w:trHeight w:val="302"/>
        </w:trPr>
        <w:tc>
          <w:tcPr>
            <w:tcW w:w="1273"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jc w:val="left"/>
            </w:pPr>
            <w:r>
              <w:t>ОП.03</w:t>
            </w:r>
            <w:r>
              <w:rPr>
                <w:rFonts w:ascii="Calibri" w:eastAsia="Calibri" w:hAnsi="Calibri" w:cs="Calibri"/>
                <w:sz w:val="22"/>
              </w:rPr>
              <w:t xml:space="preserve"> </w:t>
            </w:r>
          </w:p>
        </w:tc>
        <w:tc>
          <w:tcPr>
            <w:tcW w:w="5959" w:type="dxa"/>
            <w:gridSpan w:val="3"/>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jc w:val="left"/>
            </w:pPr>
            <w:r>
              <w:t xml:space="preserve">Электротехника </w:t>
            </w:r>
          </w:p>
        </w:tc>
        <w:tc>
          <w:tcPr>
            <w:tcW w:w="296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jc w:val="left"/>
            </w:pPr>
            <w:r>
              <w:t xml:space="preserve">ЛР 1, ЛР 13, ЛР 14, ЛР 15 </w:t>
            </w:r>
          </w:p>
        </w:tc>
      </w:tr>
      <w:tr w:rsidR="00C62675">
        <w:trPr>
          <w:trHeight w:val="307"/>
        </w:trPr>
        <w:tc>
          <w:tcPr>
            <w:tcW w:w="1273"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jc w:val="left"/>
            </w:pPr>
            <w:r>
              <w:t>ОП.04</w:t>
            </w:r>
            <w:r>
              <w:rPr>
                <w:rFonts w:ascii="Calibri" w:eastAsia="Calibri" w:hAnsi="Calibri" w:cs="Calibri"/>
                <w:sz w:val="22"/>
              </w:rPr>
              <w:t xml:space="preserve"> </w:t>
            </w:r>
          </w:p>
        </w:tc>
        <w:tc>
          <w:tcPr>
            <w:tcW w:w="5959" w:type="dxa"/>
            <w:gridSpan w:val="3"/>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jc w:val="left"/>
            </w:pPr>
            <w:r>
              <w:t xml:space="preserve">Электронная техника </w:t>
            </w:r>
          </w:p>
        </w:tc>
        <w:tc>
          <w:tcPr>
            <w:tcW w:w="296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110" w:right="0" w:firstLine="0"/>
              <w:jc w:val="left"/>
            </w:pPr>
            <w:r>
              <w:t xml:space="preserve">ЛР 1, ЛР 13, ЛР 14, ЛР 15 </w:t>
            </w:r>
          </w:p>
        </w:tc>
      </w:tr>
      <w:tr w:rsidR="00C62675">
        <w:trPr>
          <w:trHeight w:val="308"/>
        </w:trPr>
        <w:tc>
          <w:tcPr>
            <w:tcW w:w="1273"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jc w:val="left"/>
            </w:pPr>
            <w:r>
              <w:t>ОП.05</w:t>
            </w:r>
            <w:r>
              <w:rPr>
                <w:rFonts w:ascii="Calibri" w:eastAsia="Calibri" w:hAnsi="Calibri" w:cs="Calibri"/>
                <w:sz w:val="22"/>
              </w:rPr>
              <w:t xml:space="preserve"> </w:t>
            </w:r>
          </w:p>
        </w:tc>
        <w:tc>
          <w:tcPr>
            <w:tcW w:w="5959" w:type="dxa"/>
            <w:gridSpan w:val="3"/>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jc w:val="left"/>
            </w:pPr>
            <w:r>
              <w:t xml:space="preserve">Электрорадиоизмерения </w:t>
            </w:r>
          </w:p>
        </w:tc>
        <w:tc>
          <w:tcPr>
            <w:tcW w:w="296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jc w:val="left"/>
            </w:pPr>
            <w:r>
              <w:t xml:space="preserve">ЛР 1, ЛР 13, ЛР 14, ЛР 15 </w:t>
            </w:r>
          </w:p>
        </w:tc>
      </w:tr>
      <w:tr w:rsidR="00C62675">
        <w:trPr>
          <w:trHeight w:val="302"/>
        </w:trPr>
        <w:tc>
          <w:tcPr>
            <w:tcW w:w="1273"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jc w:val="left"/>
            </w:pPr>
            <w:r>
              <w:t>ОП.06</w:t>
            </w:r>
            <w:r>
              <w:rPr>
                <w:rFonts w:ascii="Calibri" w:eastAsia="Calibri" w:hAnsi="Calibri" w:cs="Calibri"/>
                <w:sz w:val="22"/>
              </w:rPr>
              <w:t xml:space="preserve"> </w:t>
            </w:r>
          </w:p>
        </w:tc>
        <w:tc>
          <w:tcPr>
            <w:tcW w:w="5959" w:type="dxa"/>
            <w:gridSpan w:val="3"/>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jc w:val="left"/>
            </w:pPr>
            <w:r>
              <w:t xml:space="preserve">Вычислительная техника </w:t>
            </w:r>
          </w:p>
        </w:tc>
        <w:tc>
          <w:tcPr>
            <w:tcW w:w="296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jc w:val="left"/>
            </w:pPr>
            <w:r>
              <w:t xml:space="preserve">ЛР 1, ЛР 13, ЛР 14, ЛР 15 </w:t>
            </w:r>
          </w:p>
        </w:tc>
      </w:tr>
      <w:tr w:rsidR="00C62675">
        <w:trPr>
          <w:trHeight w:val="302"/>
        </w:trPr>
        <w:tc>
          <w:tcPr>
            <w:tcW w:w="1273"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jc w:val="left"/>
            </w:pPr>
            <w:r>
              <w:t>ОП.07</w:t>
            </w:r>
            <w:r>
              <w:rPr>
                <w:rFonts w:ascii="Calibri" w:eastAsia="Calibri" w:hAnsi="Calibri" w:cs="Calibri"/>
                <w:sz w:val="22"/>
              </w:rPr>
              <w:t xml:space="preserve"> </w:t>
            </w:r>
          </w:p>
        </w:tc>
        <w:tc>
          <w:tcPr>
            <w:tcW w:w="5959" w:type="dxa"/>
            <w:gridSpan w:val="3"/>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jc w:val="left"/>
            </w:pPr>
            <w:r>
              <w:t xml:space="preserve">Метрология, стандартизация и сертификация </w:t>
            </w:r>
          </w:p>
        </w:tc>
        <w:tc>
          <w:tcPr>
            <w:tcW w:w="296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jc w:val="left"/>
            </w:pPr>
            <w:r>
              <w:t xml:space="preserve">ЛР 1, ЛР 13, ЛР 14, ЛР 15 </w:t>
            </w:r>
          </w:p>
        </w:tc>
      </w:tr>
      <w:tr w:rsidR="00C62675">
        <w:trPr>
          <w:trHeight w:val="600"/>
        </w:trPr>
        <w:tc>
          <w:tcPr>
            <w:tcW w:w="1273"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jc w:val="left"/>
            </w:pPr>
            <w:r>
              <w:t>ОП.08</w:t>
            </w:r>
            <w:r>
              <w:rPr>
                <w:rFonts w:ascii="Calibri" w:eastAsia="Calibri" w:hAnsi="Calibri" w:cs="Calibri"/>
                <w:sz w:val="22"/>
              </w:rPr>
              <w:t xml:space="preserve"> </w:t>
            </w:r>
          </w:p>
        </w:tc>
        <w:tc>
          <w:tcPr>
            <w:tcW w:w="5959" w:type="dxa"/>
            <w:gridSpan w:val="3"/>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jc w:val="left"/>
            </w:pPr>
            <w:r>
              <w:t xml:space="preserve">Безопасность жизнедеятельности </w:t>
            </w:r>
          </w:p>
        </w:tc>
        <w:tc>
          <w:tcPr>
            <w:tcW w:w="296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pPr>
            <w:r>
              <w:t xml:space="preserve">ЛР 1, ЛР 3, ЛР 9, ЛР 10, ЛР 13, ЛР 14, ЛР 15 </w:t>
            </w:r>
          </w:p>
        </w:tc>
      </w:tr>
      <w:tr w:rsidR="00C62675">
        <w:trPr>
          <w:trHeight w:val="601"/>
        </w:trPr>
        <w:tc>
          <w:tcPr>
            <w:tcW w:w="1273"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jc w:val="left"/>
            </w:pPr>
            <w:r>
              <w:t xml:space="preserve">ПМ.01  </w:t>
            </w:r>
          </w:p>
        </w:tc>
        <w:tc>
          <w:tcPr>
            <w:tcW w:w="5959" w:type="dxa"/>
            <w:gridSpan w:val="3"/>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pPr>
            <w:r>
              <w:t xml:space="preserve">Разработка конструкций типовых деталей и узлов радиоэлектронных приборных устройств и систем </w:t>
            </w:r>
          </w:p>
        </w:tc>
        <w:tc>
          <w:tcPr>
            <w:tcW w:w="296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pPr>
            <w:r>
              <w:t xml:space="preserve">ЛР 1, ЛР 4, ЛР 13, ЛР 14, ЛР 15 </w:t>
            </w:r>
          </w:p>
        </w:tc>
      </w:tr>
      <w:tr w:rsidR="00C62675">
        <w:trPr>
          <w:trHeight w:val="600"/>
        </w:trPr>
        <w:tc>
          <w:tcPr>
            <w:tcW w:w="1273"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jc w:val="left"/>
            </w:pPr>
            <w:r>
              <w:t xml:space="preserve">ПМ.02 </w:t>
            </w:r>
          </w:p>
        </w:tc>
        <w:tc>
          <w:tcPr>
            <w:tcW w:w="5959" w:type="dxa"/>
            <w:gridSpan w:val="3"/>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jc w:val="left"/>
            </w:pPr>
            <w:r>
              <w:t xml:space="preserve">Производство радиоэлектронных приборных устройств и систем </w:t>
            </w:r>
          </w:p>
        </w:tc>
        <w:tc>
          <w:tcPr>
            <w:tcW w:w="296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pPr>
            <w:r>
              <w:t xml:space="preserve">ЛР 1, ЛР 4, ЛР 13, ЛР 14, ЛР 15 </w:t>
            </w:r>
          </w:p>
        </w:tc>
      </w:tr>
      <w:tr w:rsidR="00C62675">
        <w:trPr>
          <w:trHeight w:val="595"/>
        </w:trPr>
        <w:tc>
          <w:tcPr>
            <w:tcW w:w="1273"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jc w:val="left"/>
            </w:pPr>
            <w:r>
              <w:t xml:space="preserve">ПМ.03 </w:t>
            </w:r>
          </w:p>
        </w:tc>
        <w:tc>
          <w:tcPr>
            <w:tcW w:w="5959" w:type="dxa"/>
            <w:gridSpan w:val="3"/>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jc w:val="left"/>
            </w:pPr>
            <w:r>
              <w:t xml:space="preserve">Организация и управление работой структурного подразделения </w:t>
            </w:r>
          </w:p>
        </w:tc>
        <w:tc>
          <w:tcPr>
            <w:tcW w:w="296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pPr>
            <w:r>
              <w:t xml:space="preserve">ЛР 1, ЛР 4, ЛР 13, ЛР 14, ЛР 15 </w:t>
            </w:r>
          </w:p>
        </w:tc>
      </w:tr>
      <w:tr w:rsidR="00C62675">
        <w:trPr>
          <w:trHeight w:val="600"/>
        </w:trPr>
        <w:tc>
          <w:tcPr>
            <w:tcW w:w="1273"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jc w:val="left"/>
            </w:pPr>
            <w:r>
              <w:t xml:space="preserve">ПМ.04 </w:t>
            </w:r>
          </w:p>
        </w:tc>
        <w:tc>
          <w:tcPr>
            <w:tcW w:w="5959" w:type="dxa"/>
            <w:gridSpan w:val="3"/>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pPr>
            <w:r>
              <w:t xml:space="preserve">Выполнение работ по профессии 14618 Монтажник радиоэлектронной аппаратуры и приборов </w:t>
            </w:r>
          </w:p>
        </w:tc>
        <w:tc>
          <w:tcPr>
            <w:tcW w:w="296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pPr>
            <w:r>
              <w:t xml:space="preserve">ЛР 1, ЛР 4, ЛР 13, ЛР 14, ЛР 15 </w:t>
            </w:r>
          </w:p>
        </w:tc>
      </w:tr>
    </w:tbl>
    <w:p w:rsidR="00C62675" w:rsidRDefault="007E2C26">
      <w:pPr>
        <w:spacing w:after="0" w:line="259" w:lineRule="auto"/>
        <w:ind w:left="566" w:right="0" w:firstLine="0"/>
        <w:jc w:val="left"/>
      </w:pPr>
      <w:r>
        <w:t xml:space="preserve"> </w:t>
      </w:r>
    </w:p>
    <w:p w:rsidR="00C62675" w:rsidRDefault="007E2C26">
      <w:pPr>
        <w:ind w:left="-15" w:right="0" w:firstLine="566"/>
      </w:pPr>
      <w:r>
        <w:t xml:space="preserve">Реализация рабочей программы воспитания предполагает организацию воспитательной работы в рамках следующих модулей:  </w:t>
      </w:r>
    </w:p>
    <w:p w:rsidR="00C62675" w:rsidRDefault="007E2C26">
      <w:pPr>
        <w:ind w:left="576" w:right="0"/>
      </w:pPr>
      <w:r>
        <w:t xml:space="preserve">Модуль 1. Кураторство и поддержка  </w:t>
      </w:r>
    </w:p>
    <w:p w:rsidR="00C62675" w:rsidRDefault="007E2C26">
      <w:pPr>
        <w:ind w:left="576" w:right="0"/>
      </w:pPr>
      <w:r>
        <w:t xml:space="preserve">Модуль 2. Учебное занятие  </w:t>
      </w:r>
    </w:p>
    <w:p w:rsidR="00C62675" w:rsidRDefault="007E2C26">
      <w:pPr>
        <w:ind w:left="576" w:right="0"/>
      </w:pPr>
      <w:r>
        <w:t xml:space="preserve">Модуль 3. Ключевые дела профессиональной образовательной организации  </w:t>
      </w:r>
    </w:p>
    <w:p w:rsidR="00C62675" w:rsidRDefault="007E2C26">
      <w:pPr>
        <w:ind w:left="576" w:right="0"/>
      </w:pPr>
      <w:r>
        <w:t xml:space="preserve">Модуль 4. Взаимодействие с родителями  </w:t>
      </w:r>
    </w:p>
    <w:p w:rsidR="00C62675" w:rsidRDefault="007E2C26">
      <w:pPr>
        <w:ind w:left="576" w:right="0"/>
      </w:pPr>
      <w:r>
        <w:t xml:space="preserve">Модуль 5. Правовое самосознание  </w:t>
      </w:r>
    </w:p>
    <w:p w:rsidR="00C62675" w:rsidRDefault="007E2C26">
      <w:pPr>
        <w:ind w:left="576" w:right="0"/>
      </w:pPr>
      <w:r>
        <w:t xml:space="preserve">Модуль 6. Студенческое самоуправление  </w:t>
      </w:r>
    </w:p>
    <w:p w:rsidR="00C62675" w:rsidRDefault="007E2C26">
      <w:pPr>
        <w:ind w:left="576" w:right="0"/>
      </w:pPr>
      <w:r>
        <w:t xml:space="preserve">Модуль 7. Профориентация и развитие карьеры </w:t>
      </w:r>
    </w:p>
    <w:p w:rsidR="00C62675" w:rsidRDefault="007E2C26">
      <w:pPr>
        <w:spacing w:after="62"/>
        <w:ind w:left="576" w:right="0"/>
      </w:pPr>
      <w:r>
        <w:t xml:space="preserve">Модуль 8: Социальное партнерство; </w:t>
      </w:r>
    </w:p>
    <w:p w:rsidR="00C62675" w:rsidRDefault="007E2C26">
      <w:pPr>
        <w:ind w:left="576" w:right="0"/>
      </w:pPr>
      <w:r>
        <w:t xml:space="preserve">Модуль 9: Наставничество и волонтерство; </w:t>
      </w:r>
    </w:p>
    <w:p w:rsidR="00C62675" w:rsidRDefault="007E2C26">
      <w:pPr>
        <w:spacing w:after="0"/>
        <w:ind w:left="-15" w:right="0" w:firstLine="566"/>
      </w:pPr>
      <w:r>
        <w:t xml:space="preserve">Модуль «Кураторство и поддержка» способствует адаптации обучающихся к условиям образовательного процесса профессиональной образовательной организации, формированию коллектива обучающихся, способного работать в дальнейшем на принципах самоуправления и активизации как группового, так и индивидуального потенциала обучающихся, развитию личностной и профессиональной культуры через самореализацию и самоорганизацию.  </w:t>
      </w:r>
    </w:p>
    <w:p w:rsidR="00C62675" w:rsidRDefault="007E2C26">
      <w:pPr>
        <w:ind w:left="-15" w:right="0" w:firstLine="566"/>
      </w:pPr>
      <w:r>
        <w:t xml:space="preserve">Цель индивидуальной работы с обучающимися заключается в поддержке каждого в решении важных для него жизненных и личных проблем, оказании помощи в социализации, создании ситуации успешности, коррекции поведения.  </w:t>
      </w:r>
    </w:p>
    <w:p w:rsidR="00C62675" w:rsidRDefault="007E2C26">
      <w:pPr>
        <w:ind w:left="-15" w:right="0" w:firstLine="566"/>
      </w:pPr>
      <w:r>
        <w:t xml:space="preserve">Модуль «Учебное занятие» предусматривает взаимодополнение учебного и воспитательного процессов, поиск воспитательных решений в учебной деятельности обучающихся в рамках времени, выделенного учебным планом специальности/профессии на все виды учебной деятельности. Основным целевым назначением является реализация воспитательного потенциала учебного занятия с учетом совокупности методов, приемов, направленных на формирование и развитие общих и профессиональных компетенций обучающихся по конкретной специальности\ профессии, его личностных качеств, необходимых для формирования базовой культуры личности. Реализация данного модуля осуществляется всеми педагогическими работниками (преподавателями, мастерами производственного обучения) профессиональной образовательной организации в рамках учебного занятия, на котором формируются и развиваются социальные нормы, ценности, отношения обучающегося к себе и окружающему миру, также устанавливаются доверительные отношения с обучающимися, доброжелательная атмосфера, способствующая позитивному восприятию учебного материала; соблюдаются общепринятые нормы поведения, дисциплины, самоорганизации и правила общения при взаимодействии педагог-обучающиеся, обучающийся - обучающийся.  </w:t>
      </w:r>
    </w:p>
    <w:p w:rsidR="00C62675" w:rsidRDefault="007E2C26">
      <w:pPr>
        <w:ind w:left="-15" w:right="0" w:firstLine="566"/>
      </w:pPr>
      <w:r>
        <w:t xml:space="preserve">Модуль «Ключевые дела профессиональной образовательной организации» ориентирован на формирование инициативности, опыта сотрудничества обучающихся, позитивного опыта социального поведения, социальной активности. К ключевым делам профессиональной образовательной организации относятся воспитательные дела, события, проекты, традиционные коллективные мероприятия, ритуалы, праздники, соревнования, акции и т.п.  </w:t>
      </w:r>
    </w:p>
    <w:p w:rsidR="00C62675" w:rsidRDefault="007E2C26">
      <w:pPr>
        <w:ind w:left="-15" w:right="0" w:firstLine="566"/>
      </w:pPr>
      <w:r>
        <w:t xml:space="preserve">Целевое назначение модуля «Взаимодействие с родителями» – обеспечение условий, направленных на развитие у обучающихся гражданской зрелости и ответственности, необходимых личностных качеств и субъектной позиции через организацию продуктивного взаимодействия с родителями (законными представителями). Для этого необходимо, во-первых, вовлечь родителей (законных представителей) обучающихся в касающиеся образовательного процесса сферы деятельности профессиональной образовательной организации на основе нормативных локальных документов, организацию профессионально значимого общения коллектива обучающихся с родителями как носителями трудового опыта и корпоративной культуры; во-вторых, организовать информационно-просветительскую работу с родителями (законными представителями) обучающихся по всем вопросам развития, обучения, воспитания последних; в-третьих, создать условия для профилактики асоциального поведения обучающихся; в-четвертых, обеспечить психологическое, социальное и педагогическое сопровождение семьи на период обучения ребенка в ПОО.  </w:t>
      </w:r>
    </w:p>
    <w:p w:rsidR="00C62675" w:rsidRDefault="007E2C26">
      <w:pPr>
        <w:spacing w:after="49"/>
        <w:ind w:left="-15" w:right="0" w:firstLine="566"/>
      </w:pPr>
      <w:r>
        <w:t xml:space="preserve">Модуль «Правовое сознание» направлен на формирование, воспитание и развитие правового поведения личности, которое характеризуется устойчивой привычкой к правомерному поведению, отношение к праву, осознанием социальной значимости права и правопорядка; признанием и уважительным отношением к правам государства и гражданина. Также данный модуль направлен на развитие у студентов сознательного отношения к законности и правопорядку, принятие и исполнение норм правового поведения в обществе. </w:t>
      </w:r>
    </w:p>
    <w:p w:rsidR="00C62675" w:rsidRDefault="007E2C26">
      <w:pPr>
        <w:ind w:left="-15" w:right="0" w:firstLine="566"/>
      </w:pPr>
      <w:r>
        <w:t xml:space="preserve"> Целью реализации модуля «Студенческое самоуправление» является достижение удельного веса обучающихся с высоким уровнем социальной активности в общественной и профессиональной деятельности посредством внедрения системы мероприятий, обеспечивающих сформированность личностных качеств. </w:t>
      </w:r>
    </w:p>
    <w:p w:rsidR="00C62675" w:rsidRDefault="007E2C26">
      <w:pPr>
        <w:spacing w:after="133"/>
        <w:ind w:left="-15" w:right="0" w:firstLine="566"/>
      </w:pPr>
      <w:r>
        <w:t xml:space="preserve"> Целью модуля «Профориентация и развитие карьеры» является достижение к окончанию обучения по профессии/специальности профессионального самоопределения и трудоустройства на основе приобщения обучающихся к традициям и ценностям профессионального сообщества, нормам профессиональной этики. </w:t>
      </w:r>
    </w:p>
    <w:p w:rsidR="00C62675" w:rsidRDefault="007E2C26">
      <w:pPr>
        <w:spacing w:after="187"/>
        <w:ind w:left="-15" w:right="0" w:firstLine="566"/>
      </w:pPr>
      <w:r>
        <w:t xml:space="preserve">Воспитательные события, представленные в календарном плане воспитательной работы, интегрируют содержание нескольких модулей одновременно и позволяют реализовать семь ключевых содержательных направлений воспитательной деятельности:  </w:t>
      </w:r>
    </w:p>
    <w:p w:rsidR="00C62675" w:rsidRDefault="007E2C26">
      <w:pPr>
        <w:numPr>
          <w:ilvl w:val="0"/>
          <w:numId w:val="2"/>
        </w:numPr>
        <w:ind w:right="0" w:hanging="283"/>
      </w:pPr>
      <w:r>
        <w:t xml:space="preserve">Гражданско-патриотическое, направленное на развитие патриотического сознания, уважения к государственным устоям России, принятие и осознание значимости родного города, региона, страны; сознательное отношение к правопорядку, правилам безопасного поведения в обществе и включающее в себя, в том числе, профилактику антисоциального поведения, правонарушений и преступлений, экстремизма и терроризма в молодежной среде;  </w:t>
      </w:r>
    </w:p>
    <w:p w:rsidR="00C62675" w:rsidRDefault="007E2C26">
      <w:pPr>
        <w:numPr>
          <w:ilvl w:val="0"/>
          <w:numId w:val="2"/>
        </w:numPr>
        <w:ind w:right="0" w:hanging="283"/>
      </w:pPr>
      <w:r>
        <w:t xml:space="preserve">Профориентационное, направленное на развитие профессиональной мобильности обучающихся, обеспечивающей их профессиональное развитие и конкурентоспособность на рынке труда, эффективную самореализацию в современных социально-экономических условиях; </w:t>
      </w:r>
    </w:p>
    <w:p w:rsidR="00C62675" w:rsidRDefault="007E2C26">
      <w:pPr>
        <w:numPr>
          <w:ilvl w:val="0"/>
          <w:numId w:val="2"/>
        </w:numPr>
        <w:ind w:right="0" w:hanging="283"/>
      </w:pPr>
      <w:r>
        <w:t xml:space="preserve">Здоровьесберегающее воспитание, направленное на развитие ценностного отношения к сохранению и укреплению собственного здоровья, формирование культуры здорового образа жизни и включающее в себя, в том числе, профилактику употребления молодежью запрещенных веществ;  </w:t>
      </w:r>
    </w:p>
    <w:p w:rsidR="00C62675" w:rsidRDefault="007E2C26">
      <w:pPr>
        <w:numPr>
          <w:ilvl w:val="0"/>
          <w:numId w:val="2"/>
        </w:numPr>
        <w:ind w:right="0" w:hanging="283"/>
      </w:pPr>
      <w:r>
        <w:t xml:space="preserve">Экологическое воспитание, направленное на развитие гуманистического отношения к окружающему миру, формирование экологической культуры;    </w:t>
      </w:r>
    </w:p>
    <w:p w:rsidR="00C62675" w:rsidRDefault="007E2C26">
      <w:pPr>
        <w:numPr>
          <w:ilvl w:val="0"/>
          <w:numId w:val="2"/>
        </w:numPr>
        <w:ind w:right="0" w:hanging="283"/>
      </w:pPr>
      <w:r>
        <w:t xml:space="preserve">Студенческое самоуправление, формирующее высокий уровень социальной активности и представляющее интересы обучающихся на всех уровнях образовательной организации; </w:t>
      </w:r>
    </w:p>
    <w:p w:rsidR="00C62675" w:rsidRDefault="007E2C26">
      <w:pPr>
        <w:numPr>
          <w:ilvl w:val="0"/>
          <w:numId w:val="2"/>
        </w:numPr>
        <w:ind w:right="0" w:hanging="283"/>
      </w:pPr>
      <w:r>
        <w:t xml:space="preserve">Культурно-творческое, направленное на развитие нравственных качеств, творческих способностей, формирование эстетической культуры;  </w:t>
      </w:r>
    </w:p>
    <w:p w:rsidR="00C62675" w:rsidRDefault="007E2C26">
      <w:pPr>
        <w:numPr>
          <w:ilvl w:val="0"/>
          <w:numId w:val="2"/>
        </w:numPr>
        <w:spacing w:after="129"/>
        <w:ind w:right="0" w:hanging="283"/>
      </w:pPr>
      <w:r>
        <w:t xml:space="preserve">Бизнес - ориентирующее, направленное на развитие экономической культуры, финансовой грамотности, предпринимательских компетенций.  </w:t>
      </w:r>
    </w:p>
    <w:p w:rsidR="00C62675" w:rsidRDefault="007E2C26">
      <w:pPr>
        <w:spacing w:after="0" w:line="259" w:lineRule="auto"/>
        <w:ind w:left="0" w:right="0" w:firstLine="0"/>
        <w:jc w:val="left"/>
      </w:pPr>
      <w:r>
        <w:t xml:space="preserve"> </w:t>
      </w:r>
    </w:p>
    <w:p w:rsidR="00C62675" w:rsidRDefault="007E2C26">
      <w:pPr>
        <w:spacing w:after="0" w:line="259" w:lineRule="auto"/>
        <w:ind w:left="0" w:right="0" w:firstLine="0"/>
        <w:jc w:val="left"/>
      </w:pPr>
      <w:r>
        <w:t xml:space="preserve"> </w:t>
      </w:r>
    </w:p>
    <w:p w:rsidR="00C62675" w:rsidRDefault="00C62675">
      <w:pPr>
        <w:sectPr w:rsidR="00C62675">
          <w:pgSz w:w="11909" w:h="16838"/>
          <w:pgMar w:top="571" w:right="790" w:bottom="1701" w:left="850" w:header="720" w:footer="720" w:gutter="0"/>
          <w:cols w:space="720"/>
        </w:sectPr>
      </w:pPr>
    </w:p>
    <w:p w:rsidR="00C62675" w:rsidRDefault="007E2C26">
      <w:pPr>
        <w:pStyle w:val="1"/>
        <w:spacing w:after="31"/>
        <w:ind w:left="-5" w:right="0"/>
      </w:pPr>
      <w:r>
        <w:t xml:space="preserve">РАЗДЕЛ 4. СОДЕРЖАНИЕ РАБОЧЕЙ ПРОГРАММЫ ВОСПИТАНИЯ </w:t>
      </w:r>
    </w:p>
    <w:p w:rsidR="00C62675" w:rsidRDefault="007E2C26">
      <w:pPr>
        <w:spacing w:after="0" w:line="259" w:lineRule="auto"/>
        <w:ind w:left="1431" w:right="0" w:firstLine="0"/>
        <w:jc w:val="left"/>
      </w:pPr>
      <w:r>
        <w:t xml:space="preserve"> </w:t>
      </w:r>
    </w:p>
    <w:tbl>
      <w:tblPr>
        <w:tblStyle w:val="TableGrid"/>
        <w:tblW w:w="15172" w:type="dxa"/>
        <w:tblInd w:w="-254" w:type="dxa"/>
        <w:tblCellMar>
          <w:top w:w="19" w:type="dxa"/>
          <w:left w:w="106" w:type="dxa"/>
          <w:bottom w:w="0" w:type="dxa"/>
          <w:right w:w="31" w:type="dxa"/>
        </w:tblCellMar>
        <w:tblLook w:val="04A0" w:firstRow="1" w:lastRow="0" w:firstColumn="1" w:lastColumn="0" w:noHBand="0" w:noVBand="1"/>
      </w:tblPr>
      <w:tblGrid>
        <w:gridCol w:w="2100"/>
        <w:gridCol w:w="4874"/>
        <w:gridCol w:w="3898"/>
        <w:gridCol w:w="3028"/>
        <w:gridCol w:w="1272"/>
      </w:tblGrid>
      <w:tr w:rsidR="00C62675">
        <w:trPr>
          <w:trHeight w:val="1484"/>
        </w:trPr>
        <w:tc>
          <w:tcPr>
            <w:tcW w:w="2127" w:type="dxa"/>
            <w:tcBorders>
              <w:top w:val="single" w:sz="4" w:space="0" w:color="000000"/>
              <w:left w:val="single" w:sz="4" w:space="0" w:color="000000"/>
              <w:bottom w:val="single" w:sz="4" w:space="0" w:color="000000"/>
              <w:right w:val="single" w:sz="4" w:space="0" w:color="000000"/>
            </w:tcBorders>
          </w:tcPr>
          <w:p w:rsidR="00C62675" w:rsidRDefault="007E2C26">
            <w:pPr>
              <w:spacing w:after="66" w:line="267" w:lineRule="auto"/>
              <w:ind w:left="5" w:right="0" w:firstLine="0"/>
              <w:jc w:val="left"/>
            </w:pPr>
            <w:r>
              <w:t xml:space="preserve">Структурные компоненты программы воспитания ПОО </w:t>
            </w:r>
          </w:p>
          <w:p w:rsidR="00C62675" w:rsidRDefault="007E2C26">
            <w:pPr>
              <w:spacing w:after="0" w:line="259" w:lineRule="auto"/>
              <w:ind w:left="5" w:right="0" w:firstLine="0"/>
              <w:jc w:val="left"/>
            </w:pPr>
            <w:r>
              <w:t>(</w:t>
            </w:r>
            <w:r>
              <w:rPr>
                <w:sz w:val="18"/>
              </w:rPr>
              <w:t>наименование модуля</w:t>
            </w:r>
            <w:r>
              <w:t xml:space="preserve">) </w:t>
            </w:r>
          </w:p>
        </w:tc>
        <w:tc>
          <w:tcPr>
            <w:tcW w:w="4965"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70" w:firstLine="0"/>
              <w:jc w:val="center"/>
            </w:pPr>
            <w:r>
              <w:t xml:space="preserve">Краткое содержание </w:t>
            </w:r>
          </w:p>
        </w:tc>
        <w:tc>
          <w:tcPr>
            <w:tcW w:w="3966"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pPr>
            <w:r>
              <w:t xml:space="preserve">Задачи, решаемые в рамках модулей </w:t>
            </w:r>
          </w:p>
        </w:tc>
        <w:tc>
          <w:tcPr>
            <w:tcW w:w="2838"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jc w:val="center"/>
            </w:pPr>
            <w:r>
              <w:t xml:space="preserve">Направление/виды воспитания </w:t>
            </w:r>
          </w:p>
        </w:tc>
        <w:tc>
          <w:tcPr>
            <w:tcW w:w="1277" w:type="dxa"/>
            <w:tcBorders>
              <w:top w:val="single" w:sz="4" w:space="0" w:color="000000"/>
              <w:left w:val="single" w:sz="4" w:space="0" w:color="000000"/>
              <w:bottom w:val="single" w:sz="4" w:space="0" w:color="000000"/>
              <w:right w:val="single" w:sz="4" w:space="0" w:color="000000"/>
            </w:tcBorders>
          </w:tcPr>
          <w:p w:rsidR="00C62675" w:rsidRDefault="007E2C26">
            <w:pPr>
              <w:spacing w:after="40" w:line="257" w:lineRule="auto"/>
              <w:ind w:left="0" w:right="0" w:firstLine="0"/>
              <w:jc w:val="center"/>
            </w:pPr>
            <w:r>
              <w:t xml:space="preserve">Личностн ый </w:t>
            </w:r>
          </w:p>
          <w:p w:rsidR="00C62675" w:rsidRDefault="007E2C26">
            <w:pPr>
              <w:spacing w:after="31" w:line="259" w:lineRule="auto"/>
              <w:ind w:left="38" w:right="0" w:firstLine="0"/>
              <w:jc w:val="left"/>
            </w:pPr>
            <w:r>
              <w:t xml:space="preserve">результат </w:t>
            </w:r>
          </w:p>
          <w:p w:rsidR="00C62675" w:rsidRDefault="007E2C26">
            <w:pPr>
              <w:spacing w:after="0" w:line="259" w:lineRule="auto"/>
              <w:ind w:left="0" w:right="72" w:firstLine="0"/>
              <w:jc w:val="center"/>
            </w:pPr>
            <w:r>
              <w:t xml:space="preserve"> (код) </w:t>
            </w:r>
          </w:p>
        </w:tc>
      </w:tr>
      <w:tr w:rsidR="00C62675">
        <w:trPr>
          <w:trHeight w:val="6194"/>
        </w:trPr>
        <w:tc>
          <w:tcPr>
            <w:tcW w:w="2127" w:type="dxa"/>
            <w:tcBorders>
              <w:top w:val="single" w:sz="4" w:space="0" w:color="000000"/>
              <w:left w:val="single" w:sz="4" w:space="0" w:color="000000"/>
              <w:bottom w:val="single" w:sz="4" w:space="0" w:color="000000"/>
              <w:right w:val="single" w:sz="4" w:space="0" w:color="000000"/>
            </w:tcBorders>
          </w:tcPr>
          <w:p w:rsidR="00C62675" w:rsidRDefault="007E2C26">
            <w:pPr>
              <w:spacing w:after="6" w:line="290" w:lineRule="auto"/>
              <w:ind w:left="5" w:right="0" w:firstLine="0"/>
              <w:jc w:val="left"/>
            </w:pPr>
            <w:r>
              <w:t xml:space="preserve">Модуль 1. Кураторство и </w:t>
            </w:r>
          </w:p>
          <w:p w:rsidR="00C62675" w:rsidRDefault="007E2C26">
            <w:pPr>
              <w:spacing w:after="0" w:line="259" w:lineRule="auto"/>
              <w:ind w:left="5" w:right="0" w:firstLine="0"/>
              <w:jc w:val="left"/>
            </w:pPr>
            <w:r>
              <w:t xml:space="preserve">поддержка </w:t>
            </w:r>
            <w:r>
              <w:rPr>
                <w:rFonts w:ascii="Calibri" w:eastAsia="Calibri" w:hAnsi="Calibri" w:cs="Calibri"/>
              </w:rPr>
              <w:t xml:space="preserve"> </w:t>
            </w:r>
          </w:p>
          <w:p w:rsidR="00C62675" w:rsidRDefault="007E2C26">
            <w:pPr>
              <w:spacing w:after="0" w:line="259" w:lineRule="auto"/>
              <w:ind w:left="5" w:right="0" w:firstLine="0"/>
              <w:jc w:val="left"/>
            </w:pPr>
            <w:r>
              <w:t xml:space="preserve"> </w:t>
            </w:r>
          </w:p>
        </w:tc>
        <w:tc>
          <w:tcPr>
            <w:tcW w:w="4965" w:type="dxa"/>
            <w:tcBorders>
              <w:top w:val="single" w:sz="4" w:space="0" w:color="000000"/>
              <w:left w:val="single" w:sz="4" w:space="0" w:color="000000"/>
              <w:bottom w:val="single" w:sz="4" w:space="0" w:color="000000"/>
              <w:right w:val="single" w:sz="4" w:space="0" w:color="000000"/>
            </w:tcBorders>
          </w:tcPr>
          <w:p w:rsidR="00C62675" w:rsidRDefault="007E2C26">
            <w:pPr>
              <w:spacing w:after="16" w:line="264" w:lineRule="auto"/>
              <w:ind w:left="5" w:right="79" w:firstLine="0"/>
            </w:pPr>
            <w:r>
              <w:t xml:space="preserve">Сплочение и развитие коллектива группы, проведение адаптивных мероприятий, поддержка студенческих инициатив, организация и проведение мероприятий, участие группы в мероприятиях различного уровня, контроль соблюдения обучающимися правил внутреннего распорядка, индивидуальная поддержка обучающихся, взаимодействие с преподавателями, социально-психологической службой, структурными подразделениями и администрацией ПОО, сотрудничество с родителями. </w:t>
            </w:r>
          </w:p>
          <w:p w:rsidR="00C62675" w:rsidRDefault="007E2C26">
            <w:pPr>
              <w:tabs>
                <w:tab w:val="center" w:pos="2429"/>
                <w:tab w:val="right" w:pos="4828"/>
              </w:tabs>
              <w:spacing w:after="48" w:line="259" w:lineRule="auto"/>
              <w:ind w:left="0" w:right="0" w:firstLine="0"/>
              <w:jc w:val="left"/>
            </w:pPr>
            <w:r>
              <w:t xml:space="preserve">Организация </w:t>
            </w:r>
            <w:r>
              <w:tab/>
              <w:t xml:space="preserve">коллективных </w:t>
            </w:r>
            <w:r>
              <w:tab/>
              <w:t xml:space="preserve">социальных </w:t>
            </w:r>
          </w:p>
          <w:p w:rsidR="00C62675" w:rsidRDefault="007E2C26">
            <w:pPr>
              <w:spacing w:after="0" w:line="259" w:lineRule="auto"/>
              <w:ind w:left="5" w:right="0" w:firstLine="0"/>
              <w:jc w:val="left"/>
            </w:pPr>
            <w:r>
              <w:t xml:space="preserve">действий  </w:t>
            </w:r>
          </w:p>
          <w:p w:rsidR="00C62675" w:rsidRDefault="007E2C26">
            <w:pPr>
              <w:spacing w:after="4" w:line="293" w:lineRule="auto"/>
              <w:ind w:left="5" w:right="0" w:firstLine="0"/>
            </w:pPr>
            <w:r>
              <w:t xml:space="preserve">Изучение особенностей личностного развития обучающихся группы. </w:t>
            </w:r>
          </w:p>
          <w:p w:rsidR="00C62675" w:rsidRDefault="007E2C26">
            <w:pPr>
              <w:spacing w:after="0" w:line="293" w:lineRule="auto"/>
              <w:ind w:left="5" w:right="0" w:firstLine="0"/>
            </w:pPr>
            <w:r>
              <w:t xml:space="preserve">Поддержка обучающихся в решении важных жизненных проблем. </w:t>
            </w:r>
          </w:p>
          <w:p w:rsidR="00C62675" w:rsidRDefault="007E2C26">
            <w:pPr>
              <w:tabs>
                <w:tab w:val="center" w:pos="2195"/>
                <w:tab w:val="right" w:pos="4828"/>
              </w:tabs>
              <w:spacing w:after="51" w:line="259" w:lineRule="auto"/>
              <w:ind w:left="0" w:right="0" w:firstLine="0"/>
              <w:jc w:val="left"/>
            </w:pPr>
            <w:r>
              <w:t xml:space="preserve">Коррекция </w:t>
            </w:r>
            <w:r>
              <w:tab/>
              <w:t xml:space="preserve">поведения </w:t>
            </w:r>
            <w:r>
              <w:tab/>
              <w:t xml:space="preserve">обучающихся, </w:t>
            </w:r>
          </w:p>
          <w:p w:rsidR="00C62675" w:rsidRDefault="007E2C26">
            <w:pPr>
              <w:spacing w:after="0" w:line="259" w:lineRule="auto"/>
              <w:ind w:left="5" w:right="0" w:firstLine="0"/>
              <w:jc w:val="left"/>
            </w:pPr>
            <w:r>
              <w:t>проявляющих девиации в поведении</w:t>
            </w:r>
            <w:r>
              <w:rPr>
                <w:i/>
              </w:rPr>
              <w:t xml:space="preserve"> </w:t>
            </w:r>
          </w:p>
        </w:tc>
        <w:tc>
          <w:tcPr>
            <w:tcW w:w="3966" w:type="dxa"/>
            <w:tcBorders>
              <w:top w:val="single" w:sz="4" w:space="0" w:color="000000"/>
              <w:left w:val="single" w:sz="4" w:space="0" w:color="000000"/>
              <w:bottom w:val="single" w:sz="4" w:space="0" w:color="000000"/>
              <w:right w:val="single" w:sz="4" w:space="0" w:color="000000"/>
            </w:tcBorders>
          </w:tcPr>
          <w:p w:rsidR="00C62675" w:rsidRDefault="007E2C26">
            <w:pPr>
              <w:numPr>
                <w:ilvl w:val="0"/>
                <w:numId w:val="9"/>
              </w:numPr>
              <w:spacing w:line="266" w:lineRule="auto"/>
              <w:ind w:right="71" w:firstLine="0"/>
            </w:pPr>
            <w:r>
              <w:t xml:space="preserve">развитие у обучающихся интереса к изучению истории России, ответственности за ее настоящее и будущее;  </w:t>
            </w:r>
          </w:p>
          <w:p w:rsidR="00C62675" w:rsidRDefault="007E2C26">
            <w:pPr>
              <w:numPr>
                <w:ilvl w:val="0"/>
                <w:numId w:val="9"/>
              </w:numPr>
              <w:spacing w:after="19" w:line="274" w:lineRule="auto"/>
              <w:ind w:right="71" w:firstLine="0"/>
            </w:pPr>
            <w:r>
              <w:t xml:space="preserve">формирование умений планировать и анализировать учебную и профессиональную </w:t>
            </w:r>
          </w:p>
          <w:p w:rsidR="00C62675" w:rsidRDefault="007E2C26">
            <w:pPr>
              <w:spacing w:after="44" w:line="259" w:lineRule="auto"/>
              <w:ind w:left="0" w:right="0" w:firstLine="0"/>
              <w:jc w:val="left"/>
            </w:pPr>
            <w:r>
              <w:t xml:space="preserve">деятельность; </w:t>
            </w:r>
          </w:p>
          <w:p w:rsidR="00C62675" w:rsidRDefault="007E2C26">
            <w:pPr>
              <w:spacing w:after="45" w:line="253" w:lineRule="auto"/>
              <w:ind w:left="0" w:right="0" w:firstLine="0"/>
            </w:pPr>
            <w:r>
              <w:t xml:space="preserve">-выявление и развитие творческого потенциала и творческой </w:t>
            </w:r>
          </w:p>
          <w:p w:rsidR="00C62675" w:rsidRDefault="007E2C26">
            <w:pPr>
              <w:spacing w:after="43" w:line="259" w:lineRule="auto"/>
              <w:ind w:left="0" w:right="0" w:firstLine="0"/>
              <w:jc w:val="left"/>
            </w:pPr>
            <w:r>
              <w:t xml:space="preserve">активности обучающихся; </w:t>
            </w:r>
          </w:p>
          <w:p w:rsidR="00C62675" w:rsidRDefault="007E2C26">
            <w:pPr>
              <w:numPr>
                <w:ilvl w:val="0"/>
                <w:numId w:val="9"/>
              </w:numPr>
              <w:spacing w:after="0" w:line="293" w:lineRule="auto"/>
              <w:ind w:right="71" w:firstLine="0"/>
            </w:pPr>
            <w:r>
              <w:t xml:space="preserve">организация конструктивной занятости обучающихся в </w:t>
            </w:r>
          </w:p>
          <w:p w:rsidR="00C62675" w:rsidRDefault="007E2C26">
            <w:pPr>
              <w:spacing w:after="0" w:line="295" w:lineRule="auto"/>
              <w:ind w:left="0" w:right="0" w:firstLine="0"/>
              <w:jc w:val="left"/>
            </w:pPr>
            <w:r>
              <w:t xml:space="preserve">социально-ценностной деятельности;  </w:t>
            </w:r>
          </w:p>
          <w:p w:rsidR="00C62675" w:rsidRDefault="007E2C26">
            <w:pPr>
              <w:numPr>
                <w:ilvl w:val="0"/>
                <w:numId w:val="9"/>
              </w:numPr>
              <w:spacing w:after="29" w:line="268" w:lineRule="auto"/>
              <w:ind w:right="71" w:firstLine="0"/>
            </w:pPr>
            <w:r>
              <w:t xml:space="preserve">развитие мотивации и интереса к избранной профессии, специальности, осознание социальной и личностной </w:t>
            </w:r>
          </w:p>
          <w:p w:rsidR="00C62675" w:rsidRDefault="007E2C26">
            <w:pPr>
              <w:spacing w:after="0" w:line="259" w:lineRule="auto"/>
              <w:ind w:left="0" w:right="0" w:firstLine="0"/>
              <w:jc w:val="left"/>
            </w:pPr>
            <w:r>
              <w:t xml:space="preserve">значимости специальности </w:t>
            </w:r>
          </w:p>
        </w:tc>
        <w:tc>
          <w:tcPr>
            <w:tcW w:w="2838" w:type="dxa"/>
            <w:tcBorders>
              <w:top w:val="single" w:sz="4" w:space="0" w:color="000000"/>
              <w:left w:val="single" w:sz="4" w:space="0" w:color="000000"/>
              <w:bottom w:val="single" w:sz="4" w:space="0" w:color="000000"/>
              <w:right w:val="single" w:sz="4" w:space="0" w:color="000000"/>
            </w:tcBorders>
          </w:tcPr>
          <w:p w:rsidR="00C62675" w:rsidRDefault="007E2C26">
            <w:pPr>
              <w:spacing w:after="9"/>
              <w:ind w:left="5" w:right="71" w:firstLine="0"/>
            </w:pPr>
            <w:r>
              <w:t xml:space="preserve">Гражданско- патриотическое воспитание, спортивное и здоровье сберегающее воспитание, социальнопсихологическое </w:t>
            </w:r>
          </w:p>
          <w:p w:rsidR="00C62675" w:rsidRDefault="007E2C26">
            <w:pPr>
              <w:spacing w:after="16" w:line="282" w:lineRule="auto"/>
              <w:ind w:left="5" w:right="0" w:firstLine="0"/>
              <w:jc w:val="left"/>
            </w:pPr>
            <w:r>
              <w:t xml:space="preserve">сопровождение </w:t>
            </w:r>
            <w:r>
              <w:tab/>
              <w:t xml:space="preserve">и поддержка,  экологическое воспитание, </w:t>
            </w:r>
            <w:r>
              <w:tab/>
              <w:t xml:space="preserve">культурнотворческое воспитание,  профессиональное воспитание </w:t>
            </w:r>
            <w:r>
              <w:tab/>
              <w:t xml:space="preserve">развитие </w:t>
            </w:r>
          </w:p>
          <w:p w:rsidR="00C62675" w:rsidRDefault="007E2C26">
            <w:pPr>
              <w:spacing w:after="0" w:line="259" w:lineRule="auto"/>
              <w:ind w:left="5" w:right="0" w:firstLine="0"/>
              <w:jc w:val="left"/>
            </w:pPr>
            <w:r>
              <w:t xml:space="preserve">карьеры </w:t>
            </w:r>
          </w:p>
        </w:tc>
        <w:tc>
          <w:tcPr>
            <w:tcW w:w="127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5" w:right="0" w:firstLine="0"/>
              <w:jc w:val="left"/>
            </w:pPr>
            <w:r>
              <w:t xml:space="preserve">ЛР 1, 5, 7,  </w:t>
            </w:r>
          </w:p>
          <w:p w:rsidR="00C62675" w:rsidRDefault="007E2C26">
            <w:pPr>
              <w:spacing w:after="0" w:line="259" w:lineRule="auto"/>
              <w:ind w:left="5" w:right="0" w:firstLine="0"/>
              <w:jc w:val="left"/>
            </w:pPr>
            <w:r>
              <w:t xml:space="preserve">10, 11, 14, </w:t>
            </w:r>
          </w:p>
          <w:p w:rsidR="00C62675" w:rsidRDefault="007E2C26">
            <w:pPr>
              <w:spacing w:after="0" w:line="259" w:lineRule="auto"/>
              <w:ind w:left="5" w:right="0" w:firstLine="0"/>
              <w:jc w:val="left"/>
            </w:pPr>
            <w:r>
              <w:t xml:space="preserve">16, 17 </w:t>
            </w:r>
          </w:p>
        </w:tc>
      </w:tr>
      <w:tr w:rsidR="00C62675">
        <w:trPr>
          <w:trHeight w:val="1777"/>
        </w:trPr>
        <w:tc>
          <w:tcPr>
            <w:tcW w:w="2127" w:type="dxa"/>
            <w:tcBorders>
              <w:top w:val="single" w:sz="4" w:space="0" w:color="000000"/>
              <w:left w:val="single" w:sz="4" w:space="0" w:color="000000"/>
              <w:bottom w:val="single" w:sz="4" w:space="0" w:color="000000"/>
              <w:right w:val="single" w:sz="4" w:space="0" w:color="000000"/>
            </w:tcBorders>
          </w:tcPr>
          <w:p w:rsidR="00C62675" w:rsidRDefault="007E2C26">
            <w:pPr>
              <w:spacing w:after="38" w:line="259" w:lineRule="auto"/>
              <w:ind w:left="5" w:right="0" w:firstLine="0"/>
              <w:jc w:val="left"/>
            </w:pPr>
            <w:r>
              <w:t xml:space="preserve">Модуль 2. </w:t>
            </w:r>
          </w:p>
          <w:p w:rsidR="00C62675" w:rsidRDefault="007E2C26">
            <w:pPr>
              <w:spacing w:after="0" w:line="259" w:lineRule="auto"/>
              <w:ind w:left="5" w:right="0" w:firstLine="0"/>
              <w:jc w:val="left"/>
            </w:pPr>
            <w:r>
              <w:t>Учебное занятие</w:t>
            </w:r>
            <w:r>
              <w:rPr>
                <w:rFonts w:ascii="Calibri" w:eastAsia="Calibri" w:hAnsi="Calibri" w:cs="Calibri"/>
              </w:rPr>
              <w:t xml:space="preserve"> </w:t>
            </w:r>
          </w:p>
        </w:tc>
        <w:tc>
          <w:tcPr>
            <w:tcW w:w="4965"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5" w:right="0" w:firstLine="0"/>
              <w:jc w:val="left"/>
            </w:pPr>
            <w:r>
              <w:t xml:space="preserve">Реализация воспитательного потенциала учебного занятия с учетом совокупности методов, приемов, направленных на формирование и развитие общих и профессиональных компетенций выпускника по конкретной специальности/профессии, его </w:t>
            </w:r>
          </w:p>
        </w:tc>
        <w:tc>
          <w:tcPr>
            <w:tcW w:w="3966" w:type="dxa"/>
            <w:tcBorders>
              <w:top w:val="single" w:sz="4" w:space="0" w:color="000000"/>
              <w:left w:val="single" w:sz="4" w:space="0" w:color="000000"/>
              <w:bottom w:val="single" w:sz="4" w:space="0" w:color="000000"/>
              <w:right w:val="single" w:sz="4" w:space="0" w:color="000000"/>
            </w:tcBorders>
          </w:tcPr>
          <w:p w:rsidR="00C62675" w:rsidRDefault="007E2C26">
            <w:pPr>
              <w:numPr>
                <w:ilvl w:val="0"/>
                <w:numId w:val="10"/>
              </w:numPr>
              <w:spacing w:after="0" w:line="293" w:lineRule="auto"/>
              <w:ind w:right="73" w:firstLine="0"/>
            </w:pPr>
            <w:r>
              <w:t xml:space="preserve">развитие навыков учебной деятельности, повышение учебной мотивации; </w:t>
            </w:r>
          </w:p>
          <w:p w:rsidR="00C62675" w:rsidRDefault="007E2C26">
            <w:pPr>
              <w:numPr>
                <w:ilvl w:val="0"/>
                <w:numId w:val="10"/>
              </w:numPr>
              <w:spacing w:after="0" w:line="259" w:lineRule="auto"/>
              <w:ind w:right="73" w:firstLine="0"/>
            </w:pPr>
            <w:r>
              <w:t xml:space="preserve">развитие мотивации и интереса к избранной профессии, специальности, осознание </w:t>
            </w:r>
          </w:p>
        </w:tc>
        <w:tc>
          <w:tcPr>
            <w:tcW w:w="2838" w:type="dxa"/>
            <w:tcBorders>
              <w:top w:val="single" w:sz="4" w:space="0" w:color="000000"/>
              <w:left w:val="single" w:sz="4" w:space="0" w:color="000000"/>
              <w:bottom w:val="single" w:sz="4" w:space="0" w:color="000000"/>
              <w:right w:val="single" w:sz="4" w:space="0" w:color="000000"/>
            </w:tcBorders>
          </w:tcPr>
          <w:p w:rsidR="00C62675" w:rsidRDefault="007E2C26">
            <w:pPr>
              <w:spacing w:after="50" w:line="253" w:lineRule="auto"/>
              <w:ind w:left="5" w:right="0" w:firstLine="0"/>
              <w:jc w:val="left"/>
            </w:pPr>
            <w:r>
              <w:t xml:space="preserve">Гражданскопатриотическое </w:t>
            </w:r>
          </w:p>
          <w:p w:rsidR="00C62675" w:rsidRDefault="007E2C26">
            <w:pPr>
              <w:spacing w:after="0" w:line="259" w:lineRule="auto"/>
              <w:ind w:left="5" w:right="75" w:firstLine="0"/>
            </w:pPr>
            <w:r>
              <w:t xml:space="preserve">воспитание,  культурно творческое воспитание, спортивное и здоровье сберегающее </w:t>
            </w:r>
          </w:p>
        </w:tc>
        <w:tc>
          <w:tcPr>
            <w:tcW w:w="127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5" w:right="0" w:firstLine="139"/>
              <w:jc w:val="left"/>
            </w:pPr>
            <w:r>
              <w:t xml:space="preserve">ЛР 1, 5,  7, 15, 17 </w:t>
            </w:r>
          </w:p>
        </w:tc>
      </w:tr>
    </w:tbl>
    <w:p w:rsidR="00C62675" w:rsidRDefault="00C62675">
      <w:pPr>
        <w:spacing w:after="0" w:line="259" w:lineRule="auto"/>
        <w:ind w:left="-1133" w:right="8982" w:firstLine="0"/>
        <w:jc w:val="left"/>
      </w:pPr>
    </w:p>
    <w:tbl>
      <w:tblPr>
        <w:tblStyle w:val="TableGrid"/>
        <w:tblW w:w="15172" w:type="dxa"/>
        <w:tblInd w:w="-254" w:type="dxa"/>
        <w:tblCellMar>
          <w:top w:w="23" w:type="dxa"/>
          <w:left w:w="106" w:type="dxa"/>
          <w:bottom w:w="0" w:type="dxa"/>
          <w:right w:w="46" w:type="dxa"/>
        </w:tblCellMar>
        <w:tblLook w:val="04A0" w:firstRow="1" w:lastRow="0" w:firstColumn="1" w:lastColumn="0" w:noHBand="0" w:noVBand="1"/>
      </w:tblPr>
      <w:tblGrid>
        <w:gridCol w:w="2116"/>
        <w:gridCol w:w="4747"/>
        <w:gridCol w:w="3871"/>
        <w:gridCol w:w="3186"/>
        <w:gridCol w:w="1252"/>
      </w:tblGrid>
      <w:tr w:rsidR="00C62675">
        <w:trPr>
          <w:trHeight w:val="1777"/>
        </w:trPr>
        <w:tc>
          <w:tcPr>
            <w:tcW w:w="2127" w:type="dxa"/>
            <w:tcBorders>
              <w:top w:val="single" w:sz="4" w:space="0" w:color="000000"/>
              <w:left w:val="single" w:sz="4" w:space="0" w:color="000000"/>
              <w:bottom w:val="single" w:sz="4" w:space="0" w:color="000000"/>
              <w:right w:val="single" w:sz="4" w:space="0" w:color="000000"/>
            </w:tcBorders>
          </w:tcPr>
          <w:p w:rsidR="00C62675" w:rsidRDefault="00C62675">
            <w:pPr>
              <w:spacing w:after="160" w:line="259" w:lineRule="auto"/>
              <w:ind w:left="0" w:right="0" w:firstLine="0"/>
              <w:jc w:val="left"/>
            </w:pPr>
          </w:p>
        </w:tc>
        <w:tc>
          <w:tcPr>
            <w:tcW w:w="4965" w:type="dxa"/>
            <w:tcBorders>
              <w:top w:val="single" w:sz="4" w:space="0" w:color="000000"/>
              <w:left w:val="single" w:sz="4" w:space="0" w:color="000000"/>
              <w:bottom w:val="single" w:sz="4" w:space="0" w:color="000000"/>
              <w:right w:val="single" w:sz="4" w:space="0" w:color="000000"/>
            </w:tcBorders>
          </w:tcPr>
          <w:p w:rsidR="00C62675" w:rsidRDefault="007E2C26">
            <w:pPr>
              <w:spacing w:after="39" w:line="259" w:lineRule="auto"/>
              <w:ind w:left="5" w:right="0" w:firstLine="0"/>
              <w:jc w:val="left"/>
            </w:pPr>
            <w:r>
              <w:t xml:space="preserve">личностных качеств.  </w:t>
            </w:r>
          </w:p>
          <w:p w:rsidR="00C62675" w:rsidRDefault="007E2C26">
            <w:pPr>
              <w:spacing w:after="0" w:line="259" w:lineRule="auto"/>
              <w:ind w:left="5" w:right="61" w:firstLine="0"/>
              <w:jc w:val="left"/>
            </w:pPr>
            <w:r>
              <w:t xml:space="preserve">Проведение практических занятий на базе профильных организаций, экскурсий, выполнение проектных и практических работ, участие в уроках финансовой грамотности </w:t>
            </w:r>
          </w:p>
        </w:tc>
        <w:tc>
          <w:tcPr>
            <w:tcW w:w="3966"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93" w:lineRule="auto"/>
              <w:ind w:left="0" w:right="0" w:firstLine="0"/>
            </w:pPr>
            <w:r>
              <w:t xml:space="preserve">социальной и личностной значимости специальности; </w:t>
            </w:r>
          </w:p>
          <w:p w:rsidR="00C62675" w:rsidRDefault="007E2C26">
            <w:pPr>
              <w:spacing w:after="0" w:line="259" w:lineRule="auto"/>
              <w:ind w:left="0" w:right="0" w:firstLine="0"/>
            </w:pPr>
            <w:r>
              <w:t xml:space="preserve"> - снижение числа пропусков занятий без уважительной причины </w:t>
            </w:r>
          </w:p>
        </w:tc>
        <w:tc>
          <w:tcPr>
            <w:tcW w:w="2838"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5" w:right="485" w:firstLine="0"/>
              <w:jc w:val="left"/>
            </w:pPr>
            <w:r>
              <w:t xml:space="preserve">воспитание,  экологическое воспитание,  развитие карьеры. </w:t>
            </w:r>
          </w:p>
        </w:tc>
        <w:tc>
          <w:tcPr>
            <w:tcW w:w="1277" w:type="dxa"/>
            <w:tcBorders>
              <w:top w:val="single" w:sz="4" w:space="0" w:color="000000"/>
              <w:left w:val="single" w:sz="4" w:space="0" w:color="000000"/>
              <w:bottom w:val="single" w:sz="4" w:space="0" w:color="000000"/>
              <w:right w:val="single" w:sz="4" w:space="0" w:color="000000"/>
            </w:tcBorders>
          </w:tcPr>
          <w:p w:rsidR="00C62675" w:rsidRDefault="00C62675">
            <w:pPr>
              <w:spacing w:after="160" w:line="259" w:lineRule="auto"/>
              <w:ind w:left="0" w:right="0" w:firstLine="0"/>
              <w:jc w:val="left"/>
            </w:pPr>
          </w:p>
        </w:tc>
      </w:tr>
      <w:tr w:rsidR="00C62675">
        <w:trPr>
          <w:trHeight w:val="3837"/>
        </w:trPr>
        <w:tc>
          <w:tcPr>
            <w:tcW w:w="212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5" w:right="39" w:firstLine="0"/>
              <w:jc w:val="left"/>
            </w:pPr>
            <w:r>
              <w:t xml:space="preserve">Модуль 3. Ключевые дела профессионально й образовательной организации </w:t>
            </w:r>
          </w:p>
        </w:tc>
        <w:tc>
          <w:tcPr>
            <w:tcW w:w="4965"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5" w:right="63" w:firstLine="0"/>
            </w:pPr>
            <w:r>
              <w:t>Планирование, проведение традиционных общих мероприятий в ПОО (проекты, акции, праздники, спортивные соревнования, творческие состязания, студенческое волонтерство и др.), участие в мероприятиях различных уровней</w:t>
            </w:r>
            <w:r>
              <w:rPr>
                <w:rFonts w:ascii="Calibri" w:eastAsia="Calibri" w:hAnsi="Calibri" w:cs="Calibri"/>
                <w:sz w:val="22"/>
              </w:rPr>
              <w:t xml:space="preserve"> </w:t>
            </w:r>
            <w:r>
              <w:t xml:space="preserve"> </w:t>
            </w:r>
          </w:p>
        </w:tc>
        <w:tc>
          <w:tcPr>
            <w:tcW w:w="3966" w:type="dxa"/>
            <w:tcBorders>
              <w:top w:val="single" w:sz="4" w:space="0" w:color="000000"/>
              <w:left w:val="single" w:sz="4" w:space="0" w:color="000000"/>
              <w:bottom w:val="single" w:sz="4" w:space="0" w:color="000000"/>
              <w:right w:val="single" w:sz="4" w:space="0" w:color="000000"/>
            </w:tcBorders>
          </w:tcPr>
          <w:p w:rsidR="00C62675" w:rsidRDefault="007E2C26">
            <w:pPr>
              <w:numPr>
                <w:ilvl w:val="0"/>
                <w:numId w:val="11"/>
              </w:numPr>
              <w:spacing w:after="25" w:line="274" w:lineRule="auto"/>
              <w:ind w:right="59" w:firstLine="0"/>
            </w:pPr>
            <w:r>
              <w:t xml:space="preserve">развитие и укрепление традиций колледжа, формирование чувства гордости </w:t>
            </w:r>
            <w:r>
              <w:tab/>
              <w:t xml:space="preserve">и </w:t>
            </w:r>
            <w:r>
              <w:tab/>
              <w:t xml:space="preserve">ответственности </w:t>
            </w:r>
            <w:r>
              <w:tab/>
              <w:t xml:space="preserve">за судьбу </w:t>
            </w:r>
            <w:r>
              <w:tab/>
              <w:t xml:space="preserve">образовательной организации, причастности к ее истории и настоящему;  </w:t>
            </w:r>
          </w:p>
          <w:p w:rsidR="00C62675" w:rsidRDefault="007E2C26">
            <w:pPr>
              <w:numPr>
                <w:ilvl w:val="0"/>
                <w:numId w:val="11"/>
              </w:numPr>
              <w:spacing w:after="26" w:line="273" w:lineRule="auto"/>
              <w:ind w:right="59" w:firstLine="0"/>
            </w:pPr>
            <w:r>
              <w:t xml:space="preserve">организация конструктивной занятости обучающихся в социально-ценностной </w:t>
            </w:r>
          </w:p>
          <w:p w:rsidR="00C62675" w:rsidRDefault="007E2C26">
            <w:pPr>
              <w:spacing w:after="38" w:line="259" w:lineRule="auto"/>
              <w:ind w:left="0" w:right="0" w:firstLine="0"/>
              <w:jc w:val="left"/>
            </w:pPr>
            <w:r>
              <w:t xml:space="preserve">деятельности;  </w:t>
            </w:r>
          </w:p>
          <w:p w:rsidR="00C62675" w:rsidRDefault="007E2C26">
            <w:pPr>
              <w:numPr>
                <w:ilvl w:val="0"/>
                <w:numId w:val="11"/>
              </w:numPr>
              <w:spacing w:after="0" w:line="259" w:lineRule="auto"/>
              <w:ind w:right="59" w:firstLine="0"/>
            </w:pPr>
            <w:r>
              <w:t xml:space="preserve">развитие активной гражданской позиции, повышение социальной активности  </w:t>
            </w:r>
          </w:p>
        </w:tc>
        <w:tc>
          <w:tcPr>
            <w:tcW w:w="2838" w:type="dxa"/>
            <w:tcBorders>
              <w:top w:val="single" w:sz="4" w:space="0" w:color="000000"/>
              <w:left w:val="single" w:sz="4" w:space="0" w:color="000000"/>
              <w:bottom w:val="single" w:sz="4" w:space="0" w:color="000000"/>
              <w:right w:val="single" w:sz="4" w:space="0" w:color="000000"/>
            </w:tcBorders>
          </w:tcPr>
          <w:p w:rsidR="00C62675" w:rsidRDefault="007E2C26">
            <w:pPr>
              <w:spacing w:line="272" w:lineRule="auto"/>
              <w:ind w:left="5" w:right="0" w:firstLine="0"/>
              <w:jc w:val="left"/>
            </w:pPr>
            <w:r>
              <w:t xml:space="preserve">Гражданскопатриотическое воспитание,  </w:t>
            </w:r>
          </w:p>
          <w:p w:rsidR="00C62675" w:rsidRDefault="007E2C26">
            <w:pPr>
              <w:spacing w:after="2" w:line="292" w:lineRule="auto"/>
              <w:ind w:left="5" w:right="0" w:firstLine="0"/>
              <w:jc w:val="left"/>
            </w:pPr>
            <w:r>
              <w:t xml:space="preserve">Культурно-творческое воспитание,  </w:t>
            </w:r>
          </w:p>
          <w:p w:rsidR="00C62675" w:rsidRDefault="007E2C26">
            <w:pPr>
              <w:spacing w:after="0" w:line="259" w:lineRule="auto"/>
              <w:ind w:left="5" w:right="61" w:firstLine="0"/>
              <w:jc w:val="left"/>
            </w:pPr>
            <w:r>
              <w:t xml:space="preserve">спортивное и здоровье сберегающее воспитание, экологическое воспитание, развитие карьеры </w:t>
            </w:r>
          </w:p>
        </w:tc>
        <w:tc>
          <w:tcPr>
            <w:tcW w:w="127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58" w:firstLine="0"/>
              <w:jc w:val="center"/>
            </w:pPr>
            <w:r>
              <w:t xml:space="preserve">ЛР 1, 5,  </w:t>
            </w:r>
          </w:p>
          <w:p w:rsidR="00C62675" w:rsidRDefault="007E2C26">
            <w:pPr>
              <w:spacing w:after="0" w:line="259" w:lineRule="auto"/>
              <w:ind w:left="5" w:right="0" w:firstLine="0"/>
              <w:jc w:val="left"/>
            </w:pPr>
            <w:r>
              <w:t xml:space="preserve">7, 11, 16,  </w:t>
            </w:r>
          </w:p>
          <w:p w:rsidR="00C62675" w:rsidRDefault="007E2C26">
            <w:pPr>
              <w:spacing w:after="0" w:line="259" w:lineRule="auto"/>
              <w:ind w:left="0" w:right="60" w:firstLine="0"/>
              <w:jc w:val="center"/>
            </w:pPr>
            <w:r>
              <w:t xml:space="preserve">17 </w:t>
            </w:r>
          </w:p>
        </w:tc>
      </w:tr>
      <w:tr w:rsidR="00C62675">
        <w:trPr>
          <w:trHeight w:val="3544"/>
        </w:trPr>
        <w:tc>
          <w:tcPr>
            <w:tcW w:w="212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5" w:right="0" w:firstLine="0"/>
              <w:jc w:val="left"/>
            </w:pPr>
            <w:r>
              <w:t>Модуль 4. Взаимодействие с родителями</w:t>
            </w:r>
            <w:r>
              <w:rPr>
                <w:rFonts w:ascii="Calibri" w:eastAsia="Calibri" w:hAnsi="Calibri" w:cs="Calibri"/>
              </w:rPr>
              <w:t xml:space="preserve"> </w:t>
            </w:r>
          </w:p>
        </w:tc>
        <w:tc>
          <w:tcPr>
            <w:tcW w:w="4965" w:type="dxa"/>
            <w:tcBorders>
              <w:top w:val="single" w:sz="4" w:space="0" w:color="000000"/>
              <w:left w:val="single" w:sz="4" w:space="0" w:color="000000"/>
              <w:bottom w:val="single" w:sz="4" w:space="0" w:color="000000"/>
              <w:right w:val="single" w:sz="4" w:space="0" w:color="000000"/>
            </w:tcBorders>
          </w:tcPr>
          <w:p w:rsidR="00C62675" w:rsidRDefault="007E2C26">
            <w:pPr>
              <w:spacing w:after="15" w:line="265" w:lineRule="auto"/>
              <w:ind w:left="5" w:right="66" w:firstLine="0"/>
            </w:pPr>
            <w:r>
              <w:t xml:space="preserve">Организация продуктивного взаимодействия с родителями (законными представителями) в различных формах коллективного и индивидуального взаимодействия; вовлечение родителей в сферы деятельности </w:t>
            </w:r>
          </w:p>
          <w:p w:rsidR="00C62675" w:rsidRDefault="007E2C26">
            <w:pPr>
              <w:tabs>
                <w:tab w:val="center" w:pos="294"/>
                <w:tab w:val="center" w:pos="1779"/>
                <w:tab w:val="center" w:pos="3860"/>
              </w:tabs>
              <w:spacing w:after="0" w:line="259" w:lineRule="auto"/>
              <w:ind w:left="0" w:right="0" w:firstLine="0"/>
              <w:jc w:val="left"/>
            </w:pPr>
            <w:r>
              <w:rPr>
                <w:rFonts w:ascii="Calibri" w:eastAsia="Calibri" w:hAnsi="Calibri" w:cs="Calibri"/>
                <w:sz w:val="22"/>
              </w:rPr>
              <w:tab/>
            </w:r>
            <w:r>
              <w:t xml:space="preserve">ПОО, </w:t>
            </w:r>
            <w:r>
              <w:tab/>
              <w:t xml:space="preserve">проведение </w:t>
            </w:r>
            <w:r>
              <w:tab/>
              <w:t>информационно–</w:t>
            </w:r>
          </w:p>
          <w:p w:rsidR="00C62675" w:rsidRDefault="007E2C26">
            <w:pPr>
              <w:spacing w:after="48" w:line="254" w:lineRule="auto"/>
              <w:ind w:left="5" w:right="65" w:firstLine="0"/>
            </w:pPr>
            <w:r>
              <w:t xml:space="preserve">просветительской работы, консультирование родителей по всем возникающим вопросам социальным педагогом, психологом, информирование родителей при проведении родительских собраний и индивидуальных </w:t>
            </w:r>
          </w:p>
          <w:p w:rsidR="00C62675" w:rsidRDefault="007E2C26">
            <w:pPr>
              <w:spacing w:after="0" w:line="259" w:lineRule="auto"/>
              <w:ind w:left="5" w:right="0" w:firstLine="0"/>
              <w:jc w:val="left"/>
            </w:pPr>
            <w:r>
              <w:t xml:space="preserve">беседах  </w:t>
            </w:r>
          </w:p>
        </w:tc>
        <w:tc>
          <w:tcPr>
            <w:tcW w:w="3966" w:type="dxa"/>
            <w:tcBorders>
              <w:top w:val="single" w:sz="4" w:space="0" w:color="000000"/>
              <w:left w:val="single" w:sz="4" w:space="0" w:color="000000"/>
              <w:bottom w:val="single" w:sz="4" w:space="0" w:color="000000"/>
              <w:right w:val="single" w:sz="4" w:space="0" w:color="000000"/>
            </w:tcBorders>
          </w:tcPr>
          <w:p w:rsidR="00C62675" w:rsidRDefault="007E2C26">
            <w:pPr>
              <w:tabs>
                <w:tab w:val="center" w:pos="686"/>
                <w:tab w:val="center" w:pos="3079"/>
              </w:tabs>
              <w:spacing w:after="4" w:line="259" w:lineRule="auto"/>
              <w:ind w:left="0" w:right="0" w:firstLine="0"/>
              <w:jc w:val="left"/>
            </w:pPr>
            <w:r>
              <w:rPr>
                <w:rFonts w:ascii="Calibri" w:eastAsia="Calibri" w:hAnsi="Calibri" w:cs="Calibri"/>
                <w:sz w:val="22"/>
              </w:rPr>
              <w:tab/>
            </w:r>
            <w:r>
              <w:t xml:space="preserve">Объединение </w:t>
            </w:r>
            <w:r>
              <w:tab/>
              <w:t>родительско-</w:t>
            </w:r>
          </w:p>
          <w:p w:rsidR="00C62675" w:rsidRDefault="007E2C26">
            <w:pPr>
              <w:spacing w:after="29" w:line="272" w:lineRule="auto"/>
              <w:ind w:left="0" w:right="63" w:firstLine="0"/>
            </w:pPr>
            <w:r>
              <w:t xml:space="preserve">педагогических усилий в вопросах профилактики правонарушений обучающихся; </w:t>
            </w:r>
          </w:p>
          <w:p w:rsidR="00C62675" w:rsidRDefault="007E2C26">
            <w:pPr>
              <w:spacing w:after="46" w:line="253" w:lineRule="auto"/>
              <w:ind w:left="0" w:firstLine="0"/>
            </w:pPr>
            <w:r>
              <w:t xml:space="preserve">Содействие развитию психологопедагогической компетентности родителей (законных </w:t>
            </w:r>
          </w:p>
          <w:p w:rsidR="00C62675" w:rsidRDefault="007E2C26">
            <w:pPr>
              <w:spacing w:after="0" w:line="259" w:lineRule="auto"/>
              <w:ind w:left="0" w:right="0" w:firstLine="0"/>
              <w:jc w:val="left"/>
            </w:pPr>
            <w:r>
              <w:t xml:space="preserve">представителей) </w:t>
            </w:r>
          </w:p>
        </w:tc>
        <w:tc>
          <w:tcPr>
            <w:tcW w:w="2838"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5" w:right="179" w:firstLine="0"/>
              <w:jc w:val="left"/>
            </w:pPr>
            <w:r>
              <w:t xml:space="preserve">Гражданскопатриотическое воспитание,  социальнопсихологическое сопровождение. </w:t>
            </w:r>
          </w:p>
        </w:tc>
        <w:tc>
          <w:tcPr>
            <w:tcW w:w="127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56" w:firstLine="0"/>
              <w:jc w:val="center"/>
            </w:pPr>
            <w:r>
              <w:t xml:space="preserve">ЛР 1-12 </w:t>
            </w:r>
          </w:p>
          <w:p w:rsidR="00C62675" w:rsidRDefault="007E2C26">
            <w:pPr>
              <w:spacing w:after="0" w:line="259" w:lineRule="auto"/>
              <w:ind w:left="0" w:right="0" w:firstLine="0"/>
              <w:jc w:val="center"/>
            </w:pPr>
            <w:r>
              <w:t xml:space="preserve"> </w:t>
            </w:r>
          </w:p>
        </w:tc>
      </w:tr>
      <w:tr w:rsidR="00C62675">
        <w:trPr>
          <w:trHeight w:val="922"/>
        </w:trPr>
        <w:tc>
          <w:tcPr>
            <w:tcW w:w="212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5" w:right="0" w:firstLine="0"/>
              <w:jc w:val="left"/>
            </w:pPr>
            <w:r>
              <w:t>Модуль 5. Правовое самосознание</w:t>
            </w:r>
            <w:r>
              <w:rPr>
                <w:rFonts w:ascii="Calibri" w:eastAsia="Calibri" w:hAnsi="Calibri" w:cs="Calibri"/>
              </w:rPr>
              <w:t xml:space="preserve"> </w:t>
            </w:r>
          </w:p>
        </w:tc>
        <w:tc>
          <w:tcPr>
            <w:tcW w:w="4965"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5" w:right="60" w:firstLine="0"/>
            </w:pPr>
            <w:r>
              <w:rPr>
                <w:sz w:val="22"/>
              </w:rPr>
              <w:t xml:space="preserve">Формирование компетенций правовой грамотности и правовой культуры обучающихся; Профилактика зависимого поведения (пропаганда </w:t>
            </w:r>
          </w:p>
        </w:tc>
        <w:tc>
          <w:tcPr>
            <w:tcW w:w="3966" w:type="dxa"/>
            <w:tcBorders>
              <w:top w:val="single" w:sz="4" w:space="0" w:color="000000"/>
              <w:left w:val="single" w:sz="4" w:space="0" w:color="000000"/>
              <w:bottom w:val="single" w:sz="4" w:space="0" w:color="000000"/>
              <w:right w:val="single" w:sz="4" w:space="0" w:color="000000"/>
            </w:tcBorders>
          </w:tcPr>
          <w:p w:rsidR="00C62675" w:rsidRDefault="007E2C26">
            <w:pPr>
              <w:spacing w:after="41" w:line="257" w:lineRule="auto"/>
              <w:ind w:left="0" w:right="0" w:firstLine="0"/>
            </w:pPr>
            <w:r>
              <w:t xml:space="preserve">- Формирование правовых ценностей, уважительного </w:t>
            </w:r>
          </w:p>
          <w:p w:rsidR="00C62675" w:rsidRDefault="007E2C26">
            <w:pPr>
              <w:spacing w:after="0" w:line="259" w:lineRule="auto"/>
              <w:ind w:left="0" w:right="0" w:firstLine="0"/>
              <w:jc w:val="left"/>
            </w:pPr>
            <w:r>
              <w:t xml:space="preserve">отношения к нормам права;  </w:t>
            </w:r>
          </w:p>
        </w:tc>
        <w:tc>
          <w:tcPr>
            <w:tcW w:w="2838"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5" w:right="0" w:firstLine="0"/>
              <w:jc w:val="left"/>
            </w:pPr>
            <w:r>
              <w:t xml:space="preserve">Гражданскопатриотическое воспитание,  </w:t>
            </w:r>
          </w:p>
        </w:tc>
        <w:tc>
          <w:tcPr>
            <w:tcW w:w="127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5" w:right="0" w:firstLine="0"/>
              <w:jc w:val="left"/>
            </w:pPr>
            <w:r>
              <w:t xml:space="preserve">ЛР1, 2, 3,  </w:t>
            </w:r>
          </w:p>
          <w:p w:rsidR="00C62675" w:rsidRDefault="007E2C26">
            <w:pPr>
              <w:spacing w:after="0" w:line="259" w:lineRule="auto"/>
              <w:ind w:left="5" w:right="0" w:firstLine="0"/>
              <w:jc w:val="left"/>
            </w:pPr>
            <w:r>
              <w:t xml:space="preserve">7, 8, 9, 10, </w:t>
            </w:r>
          </w:p>
          <w:p w:rsidR="00C62675" w:rsidRDefault="007E2C26">
            <w:pPr>
              <w:spacing w:after="0" w:line="259" w:lineRule="auto"/>
              <w:ind w:left="5" w:right="0" w:firstLine="0"/>
              <w:jc w:val="left"/>
            </w:pPr>
            <w:r>
              <w:t xml:space="preserve">11,12,14 </w:t>
            </w:r>
          </w:p>
        </w:tc>
      </w:tr>
    </w:tbl>
    <w:p w:rsidR="00C62675" w:rsidRDefault="00C62675">
      <w:pPr>
        <w:spacing w:after="0" w:line="259" w:lineRule="auto"/>
        <w:ind w:left="-1133" w:right="8982" w:firstLine="0"/>
        <w:jc w:val="left"/>
      </w:pPr>
    </w:p>
    <w:tbl>
      <w:tblPr>
        <w:tblStyle w:val="TableGrid"/>
        <w:tblW w:w="15172" w:type="dxa"/>
        <w:tblInd w:w="-254" w:type="dxa"/>
        <w:tblCellMar>
          <w:top w:w="7" w:type="dxa"/>
          <w:left w:w="106" w:type="dxa"/>
          <w:bottom w:w="0" w:type="dxa"/>
          <w:right w:w="46" w:type="dxa"/>
        </w:tblCellMar>
        <w:tblLook w:val="04A0" w:firstRow="1" w:lastRow="0" w:firstColumn="1" w:lastColumn="0" w:noHBand="0" w:noVBand="1"/>
      </w:tblPr>
      <w:tblGrid>
        <w:gridCol w:w="2120"/>
        <w:gridCol w:w="4873"/>
        <w:gridCol w:w="3916"/>
        <w:gridCol w:w="3007"/>
        <w:gridCol w:w="1256"/>
      </w:tblGrid>
      <w:tr w:rsidR="00C62675">
        <w:trPr>
          <w:trHeight w:val="3126"/>
        </w:trPr>
        <w:tc>
          <w:tcPr>
            <w:tcW w:w="2127" w:type="dxa"/>
            <w:tcBorders>
              <w:top w:val="single" w:sz="4" w:space="0" w:color="000000"/>
              <w:left w:val="single" w:sz="4" w:space="0" w:color="000000"/>
              <w:bottom w:val="single" w:sz="4" w:space="0" w:color="000000"/>
              <w:right w:val="single" w:sz="4" w:space="0" w:color="000000"/>
            </w:tcBorders>
          </w:tcPr>
          <w:p w:rsidR="00C62675" w:rsidRDefault="00C62675">
            <w:pPr>
              <w:spacing w:after="160" w:line="259" w:lineRule="auto"/>
              <w:ind w:left="0" w:right="0" w:firstLine="0"/>
              <w:jc w:val="left"/>
            </w:pPr>
          </w:p>
        </w:tc>
        <w:tc>
          <w:tcPr>
            <w:tcW w:w="4965" w:type="dxa"/>
            <w:tcBorders>
              <w:top w:val="single" w:sz="4" w:space="0" w:color="000000"/>
              <w:left w:val="single" w:sz="4" w:space="0" w:color="000000"/>
              <w:bottom w:val="single" w:sz="4" w:space="0" w:color="000000"/>
              <w:right w:val="single" w:sz="4" w:space="0" w:color="000000"/>
            </w:tcBorders>
          </w:tcPr>
          <w:p w:rsidR="00C62675" w:rsidRDefault="007E2C26">
            <w:pPr>
              <w:spacing w:after="32" w:line="323" w:lineRule="auto"/>
              <w:ind w:left="5" w:right="60" w:firstLine="0"/>
            </w:pPr>
            <w:r>
              <w:rPr>
                <w:sz w:val="22"/>
              </w:rPr>
              <w:t xml:space="preserve">здорового образа жизни, профилактика алкоголизма, наркомании, употребления психоактивных веществ среди обучающихся). </w:t>
            </w:r>
          </w:p>
          <w:p w:rsidR="00C62675" w:rsidRDefault="007E2C26">
            <w:pPr>
              <w:spacing w:after="0" w:line="317" w:lineRule="auto"/>
              <w:ind w:left="5" w:right="61" w:firstLine="0"/>
            </w:pPr>
            <w:r>
              <w:t xml:space="preserve"> Профилактика правонарушений и безнадзорности, в том числе правонарушений экстремистского характера;</w:t>
            </w:r>
            <w:r>
              <w:rPr>
                <w:rFonts w:ascii="Calibri" w:eastAsia="Calibri" w:hAnsi="Calibri" w:cs="Calibri"/>
              </w:rPr>
              <w:t xml:space="preserve"> </w:t>
            </w:r>
          </w:p>
          <w:p w:rsidR="00C62675" w:rsidRDefault="007E2C26">
            <w:pPr>
              <w:spacing w:after="0" w:line="259" w:lineRule="auto"/>
              <w:ind w:left="5" w:right="58" w:firstLine="0"/>
            </w:pPr>
            <w:r>
              <w:rPr>
                <w:sz w:val="22"/>
              </w:rPr>
              <w:t>Развитие навыков безопасного поведения в различных жизненных ситуациях (на воде, вблизи железной дороги, общественном транспорте), в том – предупреждение травматизма обучающихся</w:t>
            </w:r>
            <w:r>
              <w:t xml:space="preserve"> </w:t>
            </w:r>
          </w:p>
        </w:tc>
        <w:tc>
          <w:tcPr>
            <w:tcW w:w="3966" w:type="dxa"/>
            <w:tcBorders>
              <w:top w:val="single" w:sz="4" w:space="0" w:color="000000"/>
              <w:left w:val="single" w:sz="4" w:space="0" w:color="000000"/>
              <w:bottom w:val="single" w:sz="4" w:space="0" w:color="000000"/>
              <w:right w:val="single" w:sz="4" w:space="0" w:color="000000"/>
            </w:tcBorders>
          </w:tcPr>
          <w:p w:rsidR="00C62675" w:rsidRDefault="007E2C26">
            <w:pPr>
              <w:numPr>
                <w:ilvl w:val="0"/>
                <w:numId w:val="12"/>
              </w:numPr>
              <w:spacing w:after="0" w:line="291" w:lineRule="auto"/>
              <w:ind w:right="0" w:firstLine="0"/>
            </w:pPr>
            <w:r>
              <w:t xml:space="preserve">повышение правовой грамотности и правовой культуры; </w:t>
            </w:r>
          </w:p>
          <w:p w:rsidR="00C62675" w:rsidRDefault="007E2C26">
            <w:pPr>
              <w:numPr>
                <w:ilvl w:val="0"/>
                <w:numId w:val="12"/>
              </w:numPr>
              <w:spacing w:after="0" w:line="297" w:lineRule="auto"/>
              <w:ind w:right="0" w:firstLine="0"/>
            </w:pPr>
            <w:r>
              <w:t xml:space="preserve">предупреждение угрозы терроризма и экстремизма; </w:t>
            </w:r>
          </w:p>
          <w:p w:rsidR="00C62675" w:rsidRDefault="007E2C26">
            <w:pPr>
              <w:numPr>
                <w:ilvl w:val="0"/>
                <w:numId w:val="12"/>
              </w:numPr>
              <w:spacing w:after="16" w:line="281" w:lineRule="auto"/>
              <w:ind w:right="0" w:firstLine="0"/>
            </w:pPr>
            <w:r>
              <w:rPr>
                <w:sz w:val="22"/>
              </w:rPr>
              <w:t xml:space="preserve">профилактика аутодеструктивного, поведения несовершеннолетних; </w:t>
            </w:r>
            <w:r>
              <w:t xml:space="preserve">  </w:t>
            </w:r>
          </w:p>
          <w:p w:rsidR="00C62675" w:rsidRDefault="007E2C26">
            <w:pPr>
              <w:numPr>
                <w:ilvl w:val="0"/>
                <w:numId w:val="12"/>
              </w:numPr>
              <w:spacing w:after="0" w:line="293" w:lineRule="auto"/>
              <w:ind w:right="0" w:firstLine="0"/>
            </w:pPr>
            <w:r>
              <w:t xml:space="preserve">профилактика деструктивного, социально неодобряемого </w:t>
            </w:r>
          </w:p>
          <w:p w:rsidR="00C62675" w:rsidRDefault="007E2C26">
            <w:pPr>
              <w:spacing w:after="0" w:line="259" w:lineRule="auto"/>
              <w:ind w:left="0" w:right="0" w:firstLine="0"/>
              <w:jc w:val="left"/>
            </w:pPr>
            <w:r>
              <w:t xml:space="preserve">поведения предупреждению  </w:t>
            </w:r>
          </w:p>
        </w:tc>
        <w:tc>
          <w:tcPr>
            <w:tcW w:w="2838"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5" w:right="0" w:firstLine="0"/>
              <w:jc w:val="left"/>
            </w:pPr>
            <w:r>
              <w:t xml:space="preserve">социальнопсихологическое сопровождение.  </w:t>
            </w:r>
          </w:p>
        </w:tc>
        <w:tc>
          <w:tcPr>
            <w:tcW w:w="127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5" w:right="0" w:firstLine="0"/>
              <w:jc w:val="left"/>
            </w:pPr>
            <w:r>
              <w:t xml:space="preserve"> </w:t>
            </w:r>
          </w:p>
        </w:tc>
      </w:tr>
      <w:tr w:rsidR="00C62675">
        <w:trPr>
          <w:trHeight w:val="3549"/>
        </w:trPr>
        <w:tc>
          <w:tcPr>
            <w:tcW w:w="212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5" w:right="0" w:firstLine="0"/>
              <w:jc w:val="left"/>
            </w:pPr>
            <w:r>
              <w:t>Модуль 6. Студенческое самоуправление</w:t>
            </w:r>
            <w:r>
              <w:rPr>
                <w:rFonts w:ascii="Calibri" w:eastAsia="Calibri" w:hAnsi="Calibri" w:cs="Calibri"/>
              </w:rPr>
              <w:t xml:space="preserve"> </w:t>
            </w:r>
          </w:p>
        </w:tc>
        <w:tc>
          <w:tcPr>
            <w:tcW w:w="4965"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77" w:lineRule="auto"/>
              <w:ind w:left="5" w:right="61" w:firstLine="0"/>
            </w:pPr>
            <w:r>
              <w:t xml:space="preserve">Поддержка студенческой инициативы, развитие системы студенческого самоуправления через активизацию участия в студенческих общественно-значимых мероприятиях округа, города, региона, страны; </w:t>
            </w:r>
          </w:p>
          <w:p w:rsidR="00C62675" w:rsidRDefault="007E2C26">
            <w:pPr>
              <w:spacing w:after="0" w:line="259" w:lineRule="auto"/>
              <w:ind w:left="5" w:right="63" w:firstLine="0"/>
            </w:pPr>
            <w:r>
              <w:t xml:space="preserve">Педагогическое сопровождение работы студенческого Совета обучающихся, Совета общежития, творческих объединений для проведения отдельных мероприятий </w:t>
            </w:r>
          </w:p>
        </w:tc>
        <w:tc>
          <w:tcPr>
            <w:tcW w:w="3966" w:type="dxa"/>
            <w:tcBorders>
              <w:top w:val="single" w:sz="4" w:space="0" w:color="000000"/>
              <w:left w:val="single" w:sz="4" w:space="0" w:color="000000"/>
              <w:bottom w:val="single" w:sz="4" w:space="0" w:color="000000"/>
              <w:right w:val="single" w:sz="4" w:space="0" w:color="000000"/>
            </w:tcBorders>
          </w:tcPr>
          <w:p w:rsidR="00C62675" w:rsidRDefault="007E2C26">
            <w:pPr>
              <w:numPr>
                <w:ilvl w:val="0"/>
                <w:numId w:val="13"/>
              </w:numPr>
              <w:spacing w:after="13" w:line="280" w:lineRule="auto"/>
              <w:ind w:right="61" w:firstLine="0"/>
            </w:pPr>
            <w:r>
              <w:t xml:space="preserve">организация конструктивной занятости обучающихся в социально-ценностной деятельности;  </w:t>
            </w:r>
          </w:p>
          <w:p w:rsidR="00C62675" w:rsidRDefault="007E2C26">
            <w:pPr>
              <w:numPr>
                <w:ilvl w:val="0"/>
                <w:numId w:val="13"/>
              </w:numPr>
              <w:spacing w:after="43" w:line="255" w:lineRule="auto"/>
              <w:ind w:right="61" w:firstLine="0"/>
            </w:pPr>
            <w:r>
              <w:t xml:space="preserve">создание условий для формирования опыта общественной инициативы и активности </w:t>
            </w:r>
          </w:p>
          <w:p w:rsidR="00C62675" w:rsidRDefault="007E2C26">
            <w:pPr>
              <w:spacing w:after="35" w:line="259" w:lineRule="auto"/>
              <w:ind w:left="0" w:right="0" w:firstLine="0"/>
              <w:jc w:val="left"/>
            </w:pPr>
            <w:r>
              <w:t xml:space="preserve">обучающихся </w:t>
            </w:r>
          </w:p>
          <w:p w:rsidR="00C62675" w:rsidRDefault="007E2C26">
            <w:pPr>
              <w:numPr>
                <w:ilvl w:val="0"/>
                <w:numId w:val="13"/>
              </w:numPr>
              <w:spacing w:after="34" w:line="259" w:lineRule="auto"/>
              <w:ind w:right="61" w:firstLine="0"/>
            </w:pPr>
            <w:r>
              <w:t xml:space="preserve">поддержка </w:t>
            </w:r>
            <w:r>
              <w:tab/>
              <w:t>учебно-</w:t>
            </w:r>
          </w:p>
          <w:p w:rsidR="00C62675" w:rsidRDefault="007E2C26">
            <w:pPr>
              <w:spacing w:after="0" w:line="298" w:lineRule="auto"/>
              <w:ind w:left="0" w:right="0" w:firstLine="0"/>
              <w:jc w:val="left"/>
            </w:pPr>
            <w:r>
              <w:t xml:space="preserve">исследовательского </w:t>
            </w:r>
            <w:r>
              <w:tab/>
              <w:t xml:space="preserve">творчества обучающихся,  </w:t>
            </w:r>
          </w:p>
          <w:p w:rsidR="00C62675" w:rsidRDefault="007E2C26">
            <w:pPr>
              <w:spacing w:after="0" w:line="259" w:lineRule="auto"/>
              <w:ind w:left="0" w:right="0" w:firstLine="0"/>
              <w:jc w:val="left"/>
            </w:pPr>
            <w:r>
              <w:t xml:space="preserve"> </w:t>
            </w:r>
          </w:p>
        </w:tc>
        <w:tc>
          <w:tcPr>
            <w:tcW w:w="2838"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83" w:lineRule="auto"/>
              <w:ind w:left="5" w:right="0" w:firstLine="0"/>
              <w:jc w:val="left"/>
            </w:pPr>
            <w:r>
              <w:t xml:space="preserve">Гражданскопатриотическое воспитание,  культурно-творческое воспитание,  </w:t>
            </w:r>
          </w:p>
          <w:p w:rsidR="00C62675" w:rsidRDefault="007E2C26">
            <w:pPr>
              <w:spacing w:after="0" w:line="259" w:lineRule="auto"/>
              <w:ind w:left="5" w:right="63" w:firstLine="0"/>
              <w:jc w:val="left"/>
            </w:pPr>
            <w:r>
              <w:t xml:space="preserve">спортивное и здоровье сберегающее воспитание, экологическое воспитание, развитие карьеры  </w:t>
            </w:r>
          </w:p>
        </w:tc>
        <w:tc>
          <w:tcPr>
            <w:tcW w:w="127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56" w:firstLine="0"/>
              <w:jc w:val="center"/>
            </w:pPr>
            <w:r>
              <w:t xml:space="preserve">ЛР 1-12 </w:t>
            </w:r>
          </w:p>
          <w:p w:rsidR="00C62675" w:rsidRDefault="007E2C26">
            <w:pPr>
              <w:spacing w:after="0" w:line="259" w:lineRule="auto"/>
              <w:ind w:left="0" w:right="0" w:firstLine="0"/>
              <w:jc w:val="center"/>
            </w:pPr>
            <w:r>
              <w:t xml:space="preserve"> </w:t>
            </w:r>
          </w:p>
        </w:tc>
      </w:tr>
      <w:tr w:rsidR="00C62675">
        <w:trPr>
          <w:trHeight w:val="3602"/>
        </w:trPr>
        <w:tc>
          <w:tcPr>
            <w:tcW w:w="2127" w:type="dxa"/>
            <w:tcBorders>
              <w:top w:val="single" w:sz="4" w:space="0" w:color="000000"/>
              <w:left w:val="single" w:sz="4" w:space="0" w:color="000000"/>
              <w:bottom w:val="single" w:sz="4" w:space="0" w:color="000000"/>
              <w:right w:val="single" w:sz="4" w:space="0" w:color="000000"/>
            </w:tcBorders>
          </w:tcPr>
          <w:p w:rsidR="00C62675" w:rsidRDefault="007E2C26">
            <w:pPr>
              <w:spacing w:after="39" w:line="259" w:lineRule="auto"/>
              <w:ind w:left="5" w:right="0" w:firstLine="0"/>
              <w:jc w:val="left"/>
            </w:pPr>
            <w:r>
              <w:t xml:space="preserve">Модуль 7. </w:t>
            </w:r>
          </w:p>
          <w:p w:rsidR="00C62675" w:rsidRDefault="007E2C26">
            <w:pPr>
              <w:spacing w:after="0" w:line="259" w:lineRule="auto"/>
              <w:ind w:left="5" w:right="30" w:firstLine="0"/>
              <w:jc w:val="left"/>
            </w:pPr>
            <w:r>
              <w:t xml:space="preserve">Профориентация и развитие карьеры </w:t>
            </w:r>
          </w:p>
        </w:tc>
        <w:tc>
          <w:tcPr>
            <w:tcW w:w="4965" w:type="dxa"/>
            <w:tcBorders>
              <w:top w:val="single" w:sz="4" w:space="0" w:color="000000"/>
              <w:left w:val="single" w:sz="4" w:space="0" w:color="000000"/>
              <w:bottom w:val="single" w:sz="4" w:space="0" w:color="000000"/>
              <w:right w:val="single" w:sz="4" w:space="0" w:color="000000"/>
            </w:tcBorders>
          </w:tcPr>
          <w:p w:rsidR="00C62675" w:rsidRDefault="007E2C26">
            <w:pPr>
              <w:spacing w:line="254" w:lineRule="auto"/>
              <w:ind w:left="5" w:right="62" w:firstLine="0"/>
            </w:pPr>
            <w:r>
              <w:t>Педагогическое сопровождение профессионального самоопределения студентов:</w:t>
            </w:r>
            <w:r>
              <w:rPr>
                <w:rFonts w:ascii="Calibri" w:eastAsia="Calibri" w:hAnsi="Calibri" w:cs="Calibri"/>
                <w:sz w:val="22"/>
              </w:rPr>
              <w:t xml:space="preserve"> </w:t>
            </w:r>
            <w:r>
              <w:t>профориентационная работа образовательных организаций высшего образования, сотрудничество с</w:t>
            </w:r>
            <w:r>
              <w:rPr>
                <w:rFonts w:ascii="Calibri" w:eastAsia="Calibri" w:hAnsi="Calibri" w:cs="Calibri"/>
                <w:sz w:val="22"/>
              </w:rPr>
              <w:t xml:space="preserve"> </w:t>
            </w:r>
            <w:r>
              <w:t xml:space="preserve">работодателями. Проведение встреч, круглых столов, совместных мероприятий </w:t>
            </w:r>
          </w:p>
          <w:p w:rsidR="00C62675" w:rsidRDefault="007E2C26">
            <w:pPr>
              <w:spacing w:after="4" w:line="275" w:lineRule="auto"/>
              <w:ind w:left="5" w:right="56" w:firstLine="0"/>
            </w:pPr>
            <w:r>
              <w:t xml:space="preserve">Приобщение студентов к традициям и ценностям профессионального сообщества, нормам профессиональной этики; </w:t>
            </w:r>
          </w:p>
          <w:p w:rsidR="00C62675" w:rsidRDefault="007E2C26">
            <w:pPr>
              <w:spacing w:after="0" w:line="259" w:lineRule="auto"/>
              <w:ind w:left="5" w:right="63" w:firstLine="0"/>
            </w:pPr>
            <w:r>
              <w:t xml:space="preserve">Освоение профессионального цикла ОПОП, участие в профессиональных конкурсах, конференциях, олимпиадах </w:t>
            </w:r>
          </w:p>
        </w:tc>
        <w:tc>
          <w:tcPr>
            <w:tcW w:w="3966" w:type="dxa"/>
            <w:tcBorders>
              <w:top w:val="single" w:sz="4" w:space="0" w:color="000000"/>
              <w:left w:val="single" w:sz="4" w:space="0" w:color="000000"/>
              <w:bottom w:val="single" w:sz="4" w:space="0" w:color="000000"/>
              <w:right w:val="single" w:sz="4" w:space="0" w:color="000000"/>
            </w:tcBorders>
          </w:tcPr>
          <w:p w:rsidR="00C62675" w:rsidRDefault="007E2C26">
            <w:pPr>
              <w:spacing w:after="46" w:line="253" w:lineRule="auto"/>
              <w:ind w:left="0" w:right="0" w:firstLine="0"/>
            </w:pPr>
            <w:r>
              <w:t xml:space="preserve">Формирование личностных качеств, необходимых для эффективной </w:t>
            </w:r>
          </w:p>
          <w:p w:rsidR="00C62675" w:rsidRDefault="007E2C26">
            <w:pPr>
              <w:spacing w:after="43" w:line="259" w:lineRule="auto"/>
              <w:ind w:left="0" w:right="0" w:firstLine="0"/>
              <w:jc w:val="left"/>
            </w:pPr>
            <w:r>
              <w:t xml:space="preserve">профессиональной деятельности; </w:t>
            </w:r>
          </w:p>
          <w:p w:rsidR="00C62675" w:rsidRDefault="007E2C26">
            <w:pPr>
              <w:spacing w:after="0" w:line="273" w:lineRule="auto"/>
              <w:ind w:left="0" w:right="61" w:firstLine="0"/>
            </w:pPr>
            <w:r>
              <w:t xml:space="preserve">- создание условий для успешной социализации личности в профессиональном образовании.  </w:t>
            </w:r>
          </w:p>
          <w:p w:rsidR="00C62675" w:rsidRDefault="007E2C26">
            <w:pPr>
              <w:spacing w:after="0" w:line="259" w:lineRule="auto"/>
              <w:ind w:left="0" w:right="0" w:firstLine="0"/>
              <w:jc w:val="left"/>
            </w:pPr>
            <w:r>
              <w:t xml:space="preserve"> </w:t>
            </w:r>
          </w:p>
        </w:tc>
        <w:tc>
          <w:tcPr>
            <w:tcW w:w="2838"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5" w:right="0" w:firstLine="0"/>
              <w:jc w:val="left"/>
            </w:pPr>
            <w:r>
              <w:t xml:space="preserve">Гражданскопатриотическое воспитание,  Профессиональное воспитание, развитие карьеры </w:t>
            </w:r>
          </w:p>
        </w:tc>
        <w:tc>
          <w:tcPr>
            <w:tcW w:w="127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77" w:right="0" w:firstLine="0"/>
              <w:jc w:val="left"/>
            </w:pPr>
            <w:r>
              <w:t xml:space="preserve">ЛР 1 - 22  </w:t>
            </w:r>
          </w:p>
          <w:p w:rsidR="00C62675" w:rsidRDefault="007E2C26">
            <w:pPr>
              <w:spacing w:after="0" w:line="259" w:lineRule="auto"/>
              <w:ind w:left="0" w:right="0" w:firstLine="0"/>
              <w:jc w:val="center"/>
            </w:pPr>
            <w:r>
              <w:t xml:space="preserve"> </w:t>
            </w:r>
          </w:p>
        </w:tc>
      </w:tr>
      <w:tr w:rsidR="00C62675">
        <w:trPr>
          <w:trHeight w:val="2069"/>
        </w:trPr>
        <w:tc>
          <w:tcPr>
            <w:tcW w:w="212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5" w:right="0" w:firstLine="0"/>
              <w:jc w:val="left"/>
            </w:pPr>
            <w:r>
              <w:t xml:space="preserve">Модуль 9 Социальное партнерство </w:t>
            </w:r>
          </w:p>
        </w:tc>
        <w:tc>
          <w:tcPr>
            <w:tcW w:w="4965"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5" w:right="59" w:firstLine="0"/>
            </w:pPr>
            <w:r>
              <w:t xml:space="preserve">Развитие системы социально-значимого взаимодействия студенческой и работающей молодежи - реализация совместных проектов и мероприятий социальной направленности с представителями молодежных советов предприятий-работодателей (соревнования, КВН, выезд творческих коллективов и проч.) </w:t>
            </w:r>
          </w:p>
        </w:tc>
        <w:tc>
          <w:tcPr>
            <w:tcW w:w="3966"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55" w:firstLine="0"/>
            </w:pPr>
            <w:r>
              <w:t>-</w:t>
            </w:r>
            <w:r>
              <w:rPr>
                <w:sz w:val="28"/>
              </w:rPr>
              <w:t xml:space="preserve"> </w:t>
            </w:r>
            <w:r>
              <w:t xml:space="preserve">социально-направленное развитие системы социального партнерства  - увеличение числа отраслевых социальных партнеров </w:t>
            </w:r>
          </w:p>
        </w:tc>
        <w:tc>
          <w:tcPr>
            <w:tcW w:w="2838"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5" w:right="0" w:firstLine="0"/>
              <w:jc w:val="left"/>
            </w:pPr>
            <w:r>
              <w:t xml:space="preserve">Профессиональное воспитание, </w:t>
            </w:r>
            <w:r>
              <w:tab/>
              <w:t xml:space="preserve">развитие карьеры </w:t>
            </w:r>
          </w:p>
        </w:tc>
        <w:tc>
          <w:tcPr>
            <w:tcW w:w="127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5" w:right="0" w:firstLine="0"/>
            </w:pPr>
            <w:r>
              <w:t xml:space="preserve">ЛР 1, 2, 4, 6, 13,18 </w:t>
            </w:r>
          </w:p>
        </w:tc>
      </w:tr>
      <w:tr w:rsidR="00C62675">
        <w:trPr>
          <w:trHeight w:val="2367"/>
        </w:trPr>
        <w:tc>
          <w:tcPr>
            <w:tcW w:w="2127" w:type="dxa"/>
            <w:tcBorders>
              <w:top w:val="single" w:sz="4" w:space="0" w:color="000000"/>
              <w:left w:val="single" w:sz="4" w:space="0" w:color="000000"/>
              <w:bottom w:val="single" w:sz="4" w:space="0" w:color="000000"/>
              <w:right w:val="single" w:sz="4" w:space="0" w:color="000000"/>
            </w:tcBorders>
          </w:tcPr>
          <w:p w:rsidR="00C62675" w:rsidRDefault="007E2C26">
            <w:pPr>
              <w:spacing w:after="22" w:line="259" w:lineRule="auto"/>
              <w:ind w:left="5" w:right="0" w:firstLine="0"/>
              <w:jc w:val="left"/>
            </w:pPr>
            <w:r>
              <w:t xml:space="preserve">Модуль 10 </w:t>
            </w:r>
          </w:p>
          <w:p w:rsidR="00C62675" w:rsidRDefault="007E2C26">
            <w:pPr>
              <w:spacing w:after="0" w:line="259" w:lineRule="auto"/>
              <w:ind w:left="5" w:right="83" w:firstLine="0"/>
              <w:jc w:val="left"/>
            </w:pPr>
            <w:r>
              <w:t xml:space="preserve">Наставничество  и волонтерство </w:t>
            </w:r>
          </w:p>
        </w:tc>
        <w:tc>
          <w:tcPr>
            <w:tcW w:w="4965" w:type="dxa"/>
            <w:tcBorders>
              <w:top w:val="single" w:sz="4" w:space="0" w:color="000000"/>
              <w:left w:val="single" w:sz="4" w:space="0" w:color="000000"/>
              <w:bottom w:val="single" w:sz="4" w:space="0" w:color="000000"/>
              <w:right w:val="single" w:sz="4" w:space="0" w:color="000000"/>
            </w:tcBorders>
          </w:tcPr>
          <w:p w:rsidR="00C62675" w:rsidRDefault="007E2C26">
            <w:pPr>
              <w:spacing w:after="18" w:line="278" w:lineRule="auto"/>
              <w:ind w:left="5" w:right="0" w:firstLine="0"/>
              <w:jc w:val="left"/>
            </w:pPr>
            <w:r>
              <w:t xml:space="preserve">Обеспечение условий успешной деятельности действующих </w:t>
            </w:r>
            <w:r>
              <w:tab/>
              <w:t xml:space="preserve">волонтерских </w:t>
            </w:r>
            <w:r>
              <w:tab/>
              <w:t xml:space="preserve">отрядов колледжа, </w:t>
            </w:r>
            <w:r>
              <w:tab/>
              <w:t xml:space="preserve">создание </w:t>
            </w:r>
            <w:r>
              <w:tab/>
              <w:t xml:space="preserve">новых </w:t>
            </w:r>
            <w:r>
              <w:tab/>
              <w:t xml:space="preserve">направлений студенческого волонтерства, связанных с профилактическо-просветительской деятельностью по принципу «равный обучает равного»; </w:t>
            </w:r>
          </w:p>
          <w:p w:rsidR="00C62675" w:rsidRDefault="007E2C26">
            <w:pPr>
              <w:spacing w:after="0" w:line="259" w:lineRule="auto"/>
              <w:ind w:left="5" w:right="0" w:firstLine="0"/>
              <w:jc w:val="left"/>
            </w:pPr>
            <w:r>
              <w:t xml:space="preserve">Развитие системы наставничества в ПОО </w:t>
            </w:r>
          </w:p>
        </w:tc>
        <w:tc>
          <w:tcPr>
            <w:tcW w:w="3966" w:type="dxa"/>
            <w:tcBorders>
              <w:top w:val="single" w:sz="4" w:space="0" w:color="000000"/>
              <w:left w:val="single" w:sz="4" w:space="0" w:color="000000"/>
              <w:bottom w:val="single" w:sz="4" w:space="0" w:color="000000"/>
              <w:right w:val="single" w:sz="4" w:space="0" w:color="000000"/>
            </w:tcBorders>
          </w:tcPr>
          <w:p w:rsidR="00C62675" w:rsidRDefault="007E2C26">
            <w:pPr>
              <w:numPr>
                <w:ilvl w:val="0"/>
                <w:numId w:val="14"/>
              </w:numPr>
              <w:spacing w:after="14" w:line="280" w:lineRule="auto"/>
              <w:ind w:right="29" w:firstLine="0"/>
            </w:pPr>
            <w:r>
              <w:t xml:space="preserve">организация  конструктивной занятости обучающихся в социально-ценностной деятельности;  </w:t>
            </w:r>
          </w:p>
          <w:p w:rsidR="00C62675" w:rsidRDefault="007E2C26">
            <w:pPr>
              <w:numPr>
                <w:ilvl w:val="0"/>
                <w:numId w:val="14"/>
              </w:numPr>
              <w:spacing w:after="50" w:line="259" w:lineRule="auto"/>
              <w:ind w:right="29" w:firstLine="0"/>
            </w:pPr>
            <w:r>
              <w:t xml:space="preserve">развитие </w:t>
            </w:r>
            <w:r>
              <w:tab/>
              <w:t xml:space="preserve">общественной </w:t>
            </w:r>
            <w:r>
              <w:tab/>
              <w:t xml:space="preserve">и </w:t>
            </w:r>
          </w:p>
          <w:p w:rsidR="00C62675" w:rsidRDefault="007E2C26">
            <w:pPr>
              <w:spacing w:after="0" w:line="259" w:lineRule="auto"/>
              <w:ind w:left="0" w:right="0" w:firstLine="0"/>
            </w:pPr>
            <w:r>
              <w:t xml:space="preserve">гражданской инициативы студентов </w:t>
            </w:r>
          </w:p>
        </w:tc>
        <w:tc>
          <w:tcPr>
            <w:tcW w:w="2838"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5" w:right="0" w:firstLine="0"/>
              <w:jc w:val="left"/>
            </w:pPr>
            <w:r>
              <w:t xml:space="preserve">Гражданскопатриотическое воспитание; Профессиональное воспитание, Профилактика правонарушений </w:t>
            </w:r>
          </w:p>
        </w:tc>
        <w:tc>
          <w:tcPr>
            <w:tcW w:w="1277"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63" w:firstLine="0"/>
              <w:jc w:val="center"/>
            </w:pPr>
            <w:r>
              <w:t xml:space="preserve">ЛР1, 6, </w:t>
            </w:r>
          </w:p>
          <w:p w:rsidR="00C62675" w:rsidRDefault="007E2C26">
            <w:pPr>
              <w:spacing w:after="0" w:line="259" w:lineRule="auto"/>
              <w:ind w:left="0" w:right="0" w:firstLine="0"/>
              <w:jc w:val="center"/>
            </w:pPr>
            <w:r>
              <w:t xml:space="preserve">13, 18, 20, 22 </w:t>
            </w:r>
          </w:p>
        </w:tc>
      </w:tr>
    </w:tbl>
    <w:p w:rsidR="00C62675" w:rsidRDefault="007E2C26">
      <w:pPr>
        <w:spacing w:after="155" w:line="259" w:lineRule="auto"/>
        <w:ind w:left="0" w:right="0" w:firstLine="0"/>
      </w:pPr>
      <w:r>
        <w:rPr>
          <w:rFonts w:ascii="Calibri" w:eastAsia="Calibri" w:hAnsi="Calibri" w:cs="Calibri"/>
          <w:sz w:val="22"/>
        </w:rPr>
        <w:t xml:space="preserve"> </w:t>
      </w:r>
    </w:p>
    <w:p w:rsidR="00C62675" w:rsidRDefault="007E2C26">
      <w:pPr>
        <w:spacing w:after="0" w:line="259" w:lineRule="auto"/>
        <w:ind w:left="0" w:right="0" w:firstLine="0"/>
      </w:pPr>
      <w:r>
        <w:rPr>
          <w:rFonts w:ascii="Calibri" w:eastAsia="Calibri" w:hAnsi="Calibri" w:cs="Calibri"/>
          <w:sz w:val="22"/>
        </w:rPr>
        <w:t xml:space="preserve"> </w:t>
      </w:r>
    </w:p>
    <w:p w:rsidR="00C62675" w:rsidRDefault="00C62675">
      <w:pPr>
        <w:sectPr w:rsidR="00C62675">
          <w:pgSz w:w="16838" w:h="11909" w:orient="landscape"/>
          <w:pgMar w:top="716" w:right="7856" w:bottom="888" w:left="1133" w:header="720" w:footer="720" w:gutter="0"/>
          <w:cols w:space="720"/>
        </w:sectPr>
      </w:pPr>
    </w:p>
    <w:p w:rsidR="00C62675" w:rsidRDefault="007E2C26">
      <w:pPr>
        <w:pStyle w:val="1"/>
        <w:spacing w:after="66"/>
        <w:ind w:left="-5" w:right="0"/>
      </w:pPr>
      <w:r>
        <w:t xml:space="preserve">РАЗДЕЛ 5. ТРЕБОВАНИЯ К РЕСУРСНОМУ ОБЕСПЕЧЕНИЮ ВОСПИТАТЕЛЬНОЙ РАБОТЫ </w:t>
      </w:r>
    </w:p>
    <w:p w:rsidR="00C62675" w:rsidRDefault="007E2C26">
      <w:pPr>
        <w:ind w:left="-15" w:right="0" w:firstLine="710"/>
      </w:pPr>
      <w:r>
        <w:t xml:space="preserve">Ресурсное обеспечение воспитательной работы направлено на создание условий для осуществления воспитательной деятельности обучающихся, в том числе инвалидов и лиц с ОВЗ, в контексте реализации образовательной программы.  </w:t>
      </w:r>
    </w:p>
    <w:p w:rsidR="00C62675" w:rsidRDefault="007E2C26">
      <w:pPr>
        <w:spacing w:after="68" w:line="259" w:lineRule="auto"/>
        <w:ind w:left="0" w:right="0" w:firstLine="0"/>
        <w:jc w:val="left"/>
      </w:pPr>
      <w:r>
        <w:rPr>
          <w:b/>
        </w:rPr>
        <w:t xml:space="preserve"> </w:t>
      </w:r>
    </w:p>
    <w:p w:rsidR="00C62675" w:rsidRDefault="007E2C26">
      <w:pPr>
        <w:pStyle w:val="1"/>
        <w:spacing w:after="217"/>
        <w:ind w:left="-5" w:right="0"/>
      </w:pPr>
      <w:r>
        <w:t>5.1 Нормативно-правовое обеспечение воспитательной работы</w:t>
      </w:r>
      <w:r>
        <w:rPr>
          <w:b w:val="0"/>
        </w:rPr>
        <w:t xml:space="preserve">  </w:t>
      </w:r>
    </w:p>
    <w:p w:rsidR="00C62675" w:rsidRDefault="007E2C26">
      <w:pPr>
        <w:ind w:left="-5" w:right="0"/>
      </w:pPr>
      <w:r>
        <w:t xml:space="preserve">1.Федеральный закон от 29.12.2012 № 273-ФЗ «Об образовании в Российской Федерации» (ред. от 31.07.2020; с изм. и доп., вступ. в силу с 01.09.2020);  </w:t>
      </w:r>
    </w:p>
    <w:p w:rsidR="00C62675" w:rsidRDefault="007E2C26">
      <w:pPr>
        <w:spacing w:after="56" w:line="259" w:lineRule="auto"/>
        <w:ind w:left="-5" w:right="0"/>
        <w:jc w:val="left"/>
      </w:pPr>
      <w:r>
        <w:t xml:space="preserve">2.Федеральный закон от 05.02.2018 № 15-ФЗ «О внесении изменений в отдельные законодательные акты Российской Федерации по вопросам добровольчества (волонтерства)»;  3.Федеральный закон от 31.07.2020 № 304-ФЗ «О внесении изменений в Федеральный закон «Об образовании в Российской Федерации» по вопросам воспитания обучающихся»;  </w:t>
      </w:r>
    </w:p>
    <w:p w:rsidR="00C62675" w:rsidRDefault="007E2C26">
      <w:pPr>
        <w:ind w:left="-5" w:right="0"/>
      </w:pPr>
      <w:r>
        <w:t xml:space="preserve">4. Распоряжение Правительства Российской Федерации от 29 мая 2015 г. № 996-р «Об утверждении Стратегии развития воспитания в Российской Федерации на период до2025 года»;  5. Распоряжение Правительства Российской Федерации от 12 ноября 2020 г. № 2946-р «Об утверждении плана мероприятий по реализации в 2021-2025 годах Стратегии развития воспитания в Российской Федерации на период до 2025 года»;  </w:t>
      </w:r>
    </w:p>
    <w:p w:rsidR="00C62675" w:rsidRDefault="007E2C26">
      <w:pPr>
        <w:ind w:left="-5" w:right="0"/>
      </w:pPr>
      <w:r>
        <w:t xml:space="preserve">6. Указ Президента Российской Федерации от 19.12.2012 г. №1666 «О Стратегии государственной национальной политики Российской Федерации на период до 2025 года»; 7. Указ Президента Российской Федерации от 07.05.2018 г. № 204 «О национальных целях и стратегических задачах развития Российской Федерации на период до 2024 года»;  </w:t>
      </w:r>
    </w:p>
    <w:p w:rsidR="00C62675" w:rsidRDefault="007E2C26">
      <w:pPr>
        <w:numPr>
          <w:ilvl w:val="0"/>
          <w:numId w:val="3"/>
        </w:numPr>
        <w:ind w:right="0"/>
      </w:pPr>
      <w:r>
        <w:t xml:space="preserve">Указ Президента Российской Федерации от 24.12.2014 г. №808 «Об утверждении Основ государственной культурной политики»;  </w:t>
      </w:r>
    </w:p>
    <w:p w:rsidR="00C62675" w:rsidRDefault="007E2C26">
      <w:pPr>
        <w:numPr>
          <w:ilvl w:val="0"/>
          <w:numId w:val="3"/>
        </w:numPr>
        <w:ind w:right="0"/>
      </w:pPr>
      <w:r>
        <w:t xml:space="preserve">Приказ Минобрнауки России от 14.06.2013 № 464 (ред. от 28.08.2020)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 (Зарегистрировано в Минюсте России 30.07.2013 № 29200);  </w:t>
      </w:r>
    </w:p>
    <w:p w:rsidR="00C62675" w:rsidRDefault="007E2C26">
      <w:pPr>
        <w:numPr>
          <w:ilvl w:val="0"/>
          <w:numId w:val="3"/>
        </w:numPr>
        <w:spacing w:after="49"/>
        <w:ind w:right="0"/>
      </w:pPr>
      <w:r>
        <w:t xml:space="preserve">Приказ Минпросвещения России от 28.08.2020 № 441 «О внесении изменений в Порядок организации и осуществления образовательной деятельности по образовательным программам среднего профессионального образования, утвержденный приказом Министерства образования и науки Российской Федерации от 14 июня 2013 г. № 464» (Зарегистрировано в Минюсте России </w:t>
      </w:r>
    </w:p>
    <w:p w:rsidR="00C62675" w:rsidRDefault="007E2C26">
      <w:pPr>
        <w:spacing w:after="52"/>
        <w:ind w:left="-5" w:right="0"/>
      </w:pPr>
      <w:r>
        <w:t xml:space="preserve">11.09.2020 № 59771).  </w:t>
      </w:r>
    </w:p>
    <w:p w:rsidR="00C62675" w:rsidRDefault="007E2C26">
      <w:pPr>
        <w:spacing w:after="52"/>
        <w:ind w:left="-5" w:right="0"/>
      </w:pPr>
      <w:r>
        <w:t xml:space="preserve">11.Федеральный проект «Молодые профессионалы».  </w:t>
      </w:r>
    </w:p>
    <w:p w:rsidR="00C62675" w:rsidRDefault="007E2C26">
      <w:pPr>
        <w:spacing w:after="53"/>
        <w:ind w:left="-5" w:right="0"/>
      </w:pPr>
      <w:r>
        <w:t xml:space="preserve">12.Федеральная программа «Десятилетие детства до 2027 года».  </w:t>
      </w:r>
    </w:p>
    <w:p w:rsidR="00C62675" w:rsidRDefault="007E2C26">
      <w:pPr>
        <w:ind w:left="-5" w:right="0"/>
      </w:pPr>
      <w:r>
        <w:t xml:space="preserve">13.Постановление Правительства Омской области от 16 октября 2013 года N 261-п «Об утверждении государственной программы омской области «Доступная среда»».  </w:t>
      </w:r>
    </w:p>
    <w:p w:rsidR="00C62675" w:rsidRDefault="007E2C26">
      <w:pPr>
        <w:numPr>
          <w:ilvl w:val="0"/>
          <w:numId w:val="4"/>
        </w:numPr>
        <w:ind w:right="0" w:hanging="466"/>
      </w:pPr>
      <w:r>
        <w:t xml:space="preserve">Закон Омской области от 24.07.2008 № 1070 – ОЗ (ред. От 10.12.2013) «О физической культуре и спорте в Омской области»; </w:t>
      </w:r>
    </w:p>
    <w:p w:rsidR="00C62675" w:rsidRDefault="007E2C26">
      <w:pPr>
        <w:numPr>
          <w:ilvl w:val="0"/>
          <w:numId w:val="4"/>
        </w:numPr>
        <w:ind w:right="0" w:hanging="466"/>
      </w:pPr>
      <w:r>
        <w:t xml:space="preserve">Устав БПОУ ОО «Омский авиационный колледж имени Н.Е. Жуковского» </w:t>
      </w:r>
    </w:p>
    <w:p w:rsidR="00C62675" w:rsidRDefault="007E2C26">
      <w:pPr>
        <w:numPr>
          <w:ilvl w:val="0"/>
          <w:numId w:val="4"/>
        </w:numPr>
        <w:ind w:right="0" w:hanging="466"/>
      </w:pPr>
      <w:r>
        <w:t xml:space="preserve">Программа модернизации бюджетного профессионального образовательного учреждения </w:t>
      </w:r>
    </w:p>
    <w:p w:rsidR="00C62675" w:rsidRDefault="007E2C26">
      <w:pPr>
        <w:ind w:left="-5" w:right="0"/>
      </w:pPr>
      <w:r>
        <w:t xml:space="preserve">Омской области «Омский авиационный колледж им. Н.Е. Жуковского» до 2024 года; </w:t>
      </w:r>
    </w:p>
    <w:p w:rsidR="00C62675" w:rsidRDefault="007E2C26">
      <w:pPr>
        <w:numPr>
          <w:ilvl w:val="0"/>
          <w:numId w:val="4"/>
        </w:numPr>
        <w:ind w:right="0" w:hanging="466"/>
      </w:pPr>
      <w:r>
        <w:t xml:space="preserve">Программа воспитания и социализации обучающихся БПОУ ОО «Омский авиационный колледж имени Н.Е. Жуковского»  </w:t>
      </w:r>
    </w:p>
    <w:p w:rsidR="00C62675" w:rsidRDefault="007E2C26">
      <w:pPr>
        <w:spacing w:after="61" w:line="259" w:lineRule="auto"/>
        <w:ind w:left="0" w:right="0" w:firstLine="0"/>
        <w:jc w:val="left"/>
      </w:pPr>
      <w:r>
        <w:rPr>
          <w:b/>
        </w:rPr>
        <w:t xml:space="preserve"> </w:t>
      </w:r>
    </w:p>
    <w:p w:rsidR="00C62675" w:rsidRDefault="007E2C26">
      <w:pPr>
        <w:spacing w:after="3" w:line="259" w:lineRule="auto"/>
        <w:ind w:left="-5" w:right="0"/>
        <w:jc w:val="left"/>
      </w:pPr>
      <w:r>
        <w:rPr>
          <w:b/>
        </w:rPr>
        <w:t>5.2. Кадровое обеспечение воспитательной работы</w:t>
      </w:r>
      <w:r>
        <w:t xml:space="preserve">. </w:t>
      </w:r>
    </w:p>
    <w:p w:rsidR="00C62675" w:rsidRDefault="007E2C26">
      <w:pPr>
        <w:ind w:left="-15" w:right="0" w:firstLine="706"/>
      </w:pPr>
      <w:r>
        <w:t xml:space="preserve">Управление воспитательной работой обеспечивается кадровым составом, включающим заместителя директора по учебно-воспитательной работе, педагогов организаторов, социальных педагогов, педагогов-психологов, кураторов, преподавателей, мастеров производственного обучения. В реализации содержания рабочей программы воспитания принимают участия все сотрудники ПОО в зависимости от задач, форм и методов воспитания: директор, заместитель директора, педагоги-организаторы, социальные педагоги, воспитатели, специалисты психологопедагогической службы и другие структурные подразделения ПОО, кураторы групп, преподаватели, мастера производственного обучения, библиотекари и т.д. </w:t>
      </w:r>
    </w:p>
    <w:p w:rsidR="00C62675" w:rsidRDefault="007E2C26">
      <w:pPr>
        <w:spacing w:after="66" w:line="259" w:lineRule="auto"/>
        <w:ind w:left="0" w:right="0" w:firstLine="0"/>
        <w:jc w:val="left"/>
      </w:pPr>
      <w:r>
        <w:rPr>
          <w:b/>
        </w:rPr>
        <w:t xml:space="preserve"> </w:t>
      </w:r>
    </w:p>
    <w:p w:rsidR="00C62675" w:rsidRDefault="007E2C26">
      <w:pPr>
        <w:pStyle w:val="1"/>
        <w:spacing w:after="222"/>
        <w:ind w:left="-5" w:right="0"/>
      </w:pPr>
      <w:r>
        <w:t>5.3. Материально-техническое обеспечение воспитательной работы</w:t>
      </w:r>
      <w:r>
        <w:rPr>
          <w:b w:val="0"/>
        </w:rPr>
        <w:t xml:space="preserve">  </w:t>
      </w:r>
    </w:p>
    <w:p w:rsidR="00C62675" w:rsidRDefault="007E2C26">
      <w:pPr>
        <w:spacing w:after="66"/>
        <w:ind w:left="-15" w:right="0" w:firstLine="710"/>
      </w:pPr>
      <w:r>
        <w:t xml:space="preserve">Для организации воспитательной работы колледж располагает оборудованными помещениями: </w:t>
      </w:r>
    </w:p>
    <w:p w:rsidR="00C62675" w:rsidRDefault="007E2C26">
      <w:pPr>
        <w:numPr>
          <w:ilvl w:val="0"/>
          <w:numId w:val="5"/>
        </w:numPr>
        <w:spacing w:after="68"/>
        <w:ind w:right="0" w:firstLine="710"/>
      </w:pPr>
      <w:r>
        <w:t xml:space="preserve">для работы органов студенческого самоуправления, проведения культурного студенческого досуга и занятий художественным творчеством, техническое оснащение которых должно обеспечивать качественное воспроизведение фонограмм, звука, видеоизображений, а также световое оформление мероприятия - актовый зал; </w:t>
      </w:r>
    </w:p>
    <w:p w:rsidR="00C62675" w:rsidRDefault="007E2C26">
      <w:pPr>
        <w:numPr>
          <w:ilvl w:val="0"/>
          <w:numId w:val="5"/>
        </w:numPr>
        <w:spacing w:after="64"/>
        <w:ind w:right="0" w:firstLine="710"/>
      </w:pPr>
      <w:r>
        <w:t xml:space="preserve">для работы психолого-педагогических и социологических служб - кабинет психолога, кабинет социального педагога;  </w:t>
      </w:r>
    </w:p>
    <w:p w:rsidR="00C62675" w:rsidRDefault="007E2C26">
      <w:pPr>
        <w:numPr>
          <w:ilvl w:val="0"/>
          <w:numId w:val="5"/>
        </w:numPr>
        <w:ind w:right="0" w:firstLine="710"/>
      </w:pPr>
      <w:r>
        <w:t xml:space="preserve">объекты социокультурной среды - музей, библиотека; </w:t>
      </w:r>
    </w:p>
    <w:p w:rsidR="00C62675" w:rsidRDefault="007E2C26">
      <w:pPr>
        <w:numPr>
          <w:ilvl w:val="0"/>
          <w:numId w:val="5"/>
        </w:numPr>
        <w:ind w:right="0" w:firstLine="710"/>
      </w:pPr>
      <w:r>
        <w:t xml:space="preserve">спортивные сооружения – спортивные залы, оснащённые игровым, спортивным оборудованием и инвентарём. </w:t>
      </w:r>
    </w:p>
    <w:p w:rsidR="00C62675" w:rsidRDefault="007E2C26">
      <w:pPr>
        <w:spacing w:after="66"/>
        <w:ind w:left="-15" w:right="0" w:firstLine="710"/>
      </w:pPr>
      <w:r>
        <w:t xml:space="preserve">Материально-техническое обеспечение воспитательной работы предусматривает возможность: </w:t>
      </w:r>
    </w:p>
    <w:p w:rsidR="00C62675" w:rsidRDefault="007E2C26">
      <w:pPr>
        <w:numPr>
          <w:ilvl w:val="0"/>
          <w:numId w:val="5"/>
        </w:numPr>
        <w:spacing w:after="72"/>
        <w:ind w:right="0" w:firstLine="710"/>
      </w:pPr>
      <w:r>
        <w:t xml:space="preserve">проведения массовых мероприятий, собраний, представлений, досуга и общения обучающихся, группового просмотра кино- и видеоматериалов, организации сценической работы, театрализованных представлений;  </w:t>
      </w:r>
    </w:p>
    <w:p w:rsidR="00C62675" w:rsidRDefault="007E2C26">
      <w:pPr>
        <w:numPr>
          <w:ilvl w:val="0"/>
          <w:numId w:val="5"/>
        </w:numPr>
        <w:spacing w:after="67"/>
        <w:ind w:right="0" w:firstLine="710"/>
      </w:pPr>
      <w:r>
        <w:t xml:space="preserve">художественного творчества с использованием современных технологий, реализации художественно-оформительских и издательских проектов;  </w:t>
      </w:r>
    </w:p>
    <w:p w:rsidR="00C62675" w:rsidRDefault="007E2C26">
      <w:pPr>
        <w:numPr>
          <w:ilvl w:val="0"/>
          <w:numId w:val="5"/>
        </w:numPr>
        <w:spacing w:after="67"/>
        <w:ind w:right="0" w:firstLine="710"/>
      </w:pPr>
      <w:r>
        <w:t xml:space="preserve">систематических занятий физической культурой и спортом, проведения секционных спортивных занятий, участия в физкультурно-спортивных и оздоровительных мероприятиях; выполнения нормативов комплекса ГТО;  </w:t>
      </w:r>
    </w:p>
    <w:p w:rsidR="00C62675" w:rsidRDefault="007E2C26">
      <w:pPr>
        <w:numPr>
          <w:ilvl w:val="0"/>
          <w:numId w:val="5"/>
        </w:numPr>
        <w:ind w:right="0" w:firstLine="710"/>
      </w:pPr>
      <w:r>
        <w:t xml:space="preserve">обеспечения доступа к информационным ресурсам Интернета, учебной и художественной литературе, коллекциям медиаресурсов на электронных носителях, к множительной технике для тиражирования учебных и методических тексто-графических и аудио- и видеоматериалов, результатов творческой, научно-исследовательской и проектной деятельности обучающихся.  </w:t>
      </w:r>
    </w:p>
    <w:p w:rsidR="00C62675" w:rsidRDefault="007E2C26">
      <w:pPr>
        <w:spacing w:after="49" w:line="259" w:lineRule="auto"/>
        <w:ind w:left="0" w:right="0" w:firstLine="0"/>
        <w:jc w:val="left"/>
      </w:pPr>
      <w:r>
        <w:t xml:space="preserve"> </w:t>
      </w:r>
    </w:p>
    <w:p w:rsidR="00C62675" w:rsidRDefault="007E2C26">
      <w:pPr>
        <w:pStyle w:val="1"/>
        <w:ind w:left="-5" w:right="0"/>
      </w:pPr>
      <w:r>
        <w:t xml:space="preserve">5.4. Информационное обеспечение воспитательной работы  </w:t>
      </w:r>
    </w:p>
    <w:p w:rsidR="00C62675" w:rsidRDefault="007E2C26">
      <w:pPr>
        <w:ind w:left="-15" w:right="0" w:firstLine="706"/>
      </w:pPr>
      <w:r>
        <w:t>Информационное обеспечение воспитательной работы имеет в своей инфраструктуре объекты, обеспеченные средствами связи, компьютерной и мультимедийной техникой, интернетресурсами и специализированным оборудованием. Информационное обеспечение воспитательной работы направлено на: − информирование о возможностях для участия обучающихся в социально значимой деятельности; − информационную и методическую поддержку воспитательной работы; − планирование воспитательной работы и её ресурсного обеспечения; − мониторинг воспитательной работы; − дистанционное взаимодействие всех участников (обучающихся, педагогических работников, органов управления в сфере образования, общественности, работодателей); − дистанционное взаимодействие с другими организациями социальной сферы; − студенческое самоуправление, молодежные общественные объединения, цифровая</w:t>
      </w:r>
      <w:r>
        <w:rPr>
          <w:rFonts w:ascii="Calibri" w:eastAsia="Calibri" w:hAnsi="Calibri" w:cs="Calibri"/>
          <w:sz w:val="22"/>
        </w:rPr>
        <w:t xml:space="preserve"> </w:t>
      </w:r>
      <w:r>
        <w:rPr>
          <w:sz w:val="22"/>
        </w:rPr>
        <w:t>среда.</w:t>
      </w:r>
      <w:r>
        <w:rPr>
          <w:rFonts w:ascii="Calibri" w:eastAsia="Calibri" w:hAnsi="Calibri" w:cs="Calibri"/>
          <w:sz w:val="22"/>
        </w:rPr>
        <w:t xml:space="preserve"> </w:t>
      </w:r>
      <w:r>
        <w:t>Информационное обеспечение воспитательной работы включает: комплекс информационных ресурсов, в том числе цифровых, совокупность технологических и аппаратных средств (компьютеры, принтеры, сканеры и др.). Система воспитательной деятельности образовательной организации представлена на сайте организации</w:t>
      </w:r>
      <w:hyperlink r:id="rId8">
        <w:r>
          <w:t xml:space="preserve"> </w:t>
        </w:r>
      </w:hyperlink>
      <w:hyperlink r:id="rId9">
        <w:r>
          <w:rPr>
            <w:color w:val="0000FF"/>
            <w:u w:val="single" w:color="0000FF"/>
          </w:rPr>
          <w:t>https://www.oat.ru</w:t>
        </w:r>
      </w:hyperlink>
      <w:hyperlink r:id="rId10">
        <w:r>
          <w:t>,</w:t>
        </w:r>
      </w:hyperlink>
      <w:r>
        <w:t xml:space="preserve"> а также на информационных площадках сети Интернет:  </w:t>
      </w:r>
    </w:p>
    <w:p w:rsidR="00C62675" w:rsidRDefault="007E2C26">
      <w:pPr>
        <w:spacing w:after="57"/>
        <w:ind w:left="-5" w:right="0"/>
      </w:pPr>
      <w:r>
        <w:t xml:space="preserve">Вконтакте https://vk.com/omaviat_2020 </w:t>
      </w:r>
    </w:p>
    <w:p w:rsidR="00C62675" w:rsidRDefault="007E2C26">
      <w:pPr>
        <w:spacing w:after="52"/>
        <w:ind w:left="-5" w:right="0"/>
      </w:pPr>
      <w:r>
        <w:t xml:space="preserve">Инстаграм https://www.instagram.com/omaviat_/?hl=ru </w:t>
      </w:r>
    </w:p>
    <w:p w:rsidR="00C62675" w:rsidRDefault="007E2C26">
      <w:pPr>
        <w:spacing w:after="52"/>
        <w:ind w:left="-5" w:right="0"/>
      </w:pPr>
      <w:r>
        <w:t xml:space="preserve">Фейсбук https://www.facebook.com/omaviat.omsk </w:t>
      </w:r>
    </w:p>
    <w:p w:rsidR="00C62675" w:rsidRDefault="007E2C26">
      <w:pPr>
        <w:ind w:left="-5" w:right="0"/>
      </w:pPr>
      <w:r>
        <w:t xml:space="preserve">Твиттер https://twitter.com/A6nKpPugvDEhT4t </w:t>
      </w:r>
    </w:p>
    <w:p w:rsidR="00C62675" w:rsidRDefault="007E2C26">
      <w:pPr>
        <w:ind w:left="-5" w:right="0"/>
      </w:pPr>
      <w:r>
        <w:t xml:space="preserve">Тик ток https://vm.tiktok.com/ZS3rME9E/ </w:t>
      </w:r>
    </w:p>
    <w:p w:rsidR="00C62675" w:rsidRDefault="007E2C26">
      <w:pPr>
        <w:spacing w:after="20" w:line="259" w:lineRule="auto"/>
        <w:ind w:left="0" w:right="0" w:firstLine="0"/>
        <w:jc w:val="left"/>
      </w:pPr>
      <w:r>
        <w:t xml:space="preserve">Телеграмм </w:t>
      </w:r>
      <w:hyperlink r:id="rId11">
        <w:r>
          <w:rPr>
            <w:color w:val="0000FF"/>
            <w:u w:val="single" w:color="0000FF"/>
          </w:rPr>
          <w:t>https://t.me/omaviatomsk2021</w:t>
        </w:r>
      </w:hyperlink>
      <w:hyperlink r:id="rId12">
        <w:r>
          <w:t xml:space="preserve"> </w:t>
        </w:r>
      </w:hyperlink>
    </w:p>
    <w:p w:rsidR="00C62675" w:rsidRDefault="007E2C26">
      <w:pPr>
        <w:spacing w:after="0" w:line="259" w:lineRule="auto"/>
        <w:ind w:left="-5" w:right="0"/>
        <w:jc w:val="left"/>
      </w:pPr>
      <w:r>
        <w:t xml:space="preserve">Ютуб https://www.youtube.com/channel/UC-Ss6mzhYiKeGZaCBNyXo2w?view_as=subscriber </w:t>
      </w:r>
      <w:r>
        <w:rPr>
          <w:b/>
        </w:rPr>
        <w:t xml:space="preserve">РАЗДЕЛ 6 ПОКАЗАТЕЛИ ЭФФЕКТИВНОСТИ РЕАЛИЗАЦИИ РАБОЧЕЙ ПРОГРАММЫ ВОСПИТАНИЯ </w:t>
      </w:r>
    </w:p>
    <w:tbl>
      <w:tblPr>
        <w:tblStyle w:val="TableGrid"/>
        <w:tblW w:w="10199" w:type="dxa"/>
        <w:tblInd w:w="-110" w:type="dxa"/>
        <w:tblCellMar>
          <w:top w:w="40" w:type="dxa"/>
          <w:left w:w="110" w:type="dxa"/>
          <w:bottom w:w="0" w:type="dxa"/>
          <w:right w:w="46" w:type="dxa"/>
        </w:tblCellMar>
        <w:tblLook w:val="04A0" w:firstRow="1" w:lastRow="0" w:firstColumn="1" w:lastColumn="0" w:noHBand="0" w:noVBand="1"/>
      </w:tblPr>
      <w:tblGrid>
        <w:gridCol w:w="1983"/>
        <w:gridCol w:w="8216"/>
      </w:tblGrid>
      <w:tr w:rsidR="00C62675">
        <w:trPr>
          <w:trHeight w:val="841"/>
        </w:trPr>
        <w:tc>
          <w:tcPr>
            <w:tcW w:w="1983"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jc w:val="left"/>
            </w:pPr>
            <w:r>
              <w:t xml:space="preserve">Наименование модуля программы  </w:t>
            </w:r>
          </w:p>
        </w:tc>
        <w:tc>
          <w:tcPr>
            <w:tcW w:w="8216"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62" w:firstLine="0"/>
              <w:jc w:val="center"/>
            </w:pPr>
            <w:r>
              <w:t xml:space="preserve">Показатели </w:t>
            </w:r>
          </w:p>
        </w:tc>
      </w:tr>
      <w:tr w:rsidR="00C62675">
        <w:trPr>
          <w:trHeight w:val="3817"/>
        </w:trPr>
        <w:tc>
          <w:tcPr>
            <w:tcW w:w="1983"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jc w:val="left"/>
            </w:pPr>
            <w:r>
              <w:t xml:space="preserve">Модуль 1. Кураторство и поддержка  </w:t>
            </w:r>
          </w:p>
        </w:tc>
        <w:tc>
          <w:tcPr>
            <w:tcW w:w="8216" w:type="dxa"/>
            <w:tcBorders>
              <w:top w:val="single" w:sz="4" w:space="0" w:color="000000"/>
              <w:left w:val="single" w:sz="4" w:space="0" w:color="000000"/>
              <w:bottom w:val="single" w:sz="4" w:space="0" w:color="000000"/>
              <w:right w:val="single" w:sz="4" w:space="0" w:color="000000"/>
            </w:tcBorders>
          </w:tcPr>
          <w:p w:rsidR="00C62675" w:rsidRDefault="007E2C26">
            <w:pPr>
              <w:spacing w:after="1" w:line="313" w:lineRule="auto"/>
              <w:ind w:left="0" w:right="0" w:firstLine="0"/>
              <w:jc w:val="left"/>
            </w:pPr>
            <w:r>
              <w:t xml:space="preserve">- Проведение диагностики воспитания, способностей и компетенций обучающихся;  </w:t>
            </w:r>
          </w:p>
          <w:p w:rsidR="00C62675" w:rsidRDefault="007E2C26">
            <w:pPr>
              <w:spacing w:after="19" w:line="297" w:lineRule="auto"/>
              <w:ind w:left="0" w:right="0" w:firstLine="0"/>
              <w:jc w:val="left"/>
            </w:pPr>
            <w:r>
              <w:t xml:space="preserve">− Наличие форм воспитательной работы по развитию активности и вовлеченности </w:t>
            </w:r>
            <w:r>
              <w:tab/>
              <w:t xml:space="preserve">обучающихся </w:t>
            </w:r>
            <w:r>
              <w:tab/>
              <w:t xml:space="preserve">в </w:t>
            </w:r>
            <w:r>
              <w:tab/>
              <w:t xml:space="preserve">студенческую/воспитательную (общественную, творческую, исследовательскую, творческую, трудовую, экологическую и т.д.) деятельности ПОО;  </w:t>
            </w:r>
          </w:p>
          <w:p w:rsidR="00C62675" w:rsidRDefault="007E2C26">
            <w:pPr>
              <w:spacing w:after="21" w:line="296" w:lineRule="auto"/>
              <w:ind w:left="0" w:right="67" w:firstLine="0"/>
            </w:pPr>
            <w:r>
              <w:t xml:space="preserve">− Наличие мероприятий, направленных на создание комфортных, благоприятных условий и поддержку обучающихся (адаптационных, нормативных, тематических мероприятий и др.);  </w:t>
            </w:r>
          </w:p>
          <w:p w:rsidR="00C62675" w:rsidRDefault="007E2C26">
            <w:pPr>
              <w:spacing w:after="0" w:line="314" w:lineRule="auto"/>
              <w:ind w:left="0" w:right="0" w:firstLine="0"/>
            </w:pPr>
            <w:r>
              <w:t xml:space="preserve">− Наличие форм воспитательной работы по профилактике безнадзорности и правонарушений несовершеннолетних обучающихся;  </w:t>
            </w:r>
          </w:p>
          <w:p w:rsidR="00C62675" w:rsidRDefault="007E2C26">
            <w:pPr>
              <w:spacing w:after="0" w:line="259" w:lineRule="auto"/>
              <w:ind w:left="0" w:right="0" w:firstLine="0"/>
              <w:jc w:val="left"/>
            </w:pPr>
            <w:r>
              <w:t xml:space="preserve">− Снижение обучающихся с асоциальным (отклоняющимся) поведением </w:t>
            </w:r>
          </w:p>
        </w:tc>
      </w:tr>
      <w:tr w:rsidR="00C62675">
        <w:trPr>
          <w:trHeight w:val="643"/>
        </w:trPr>
        <w:tc>
          <w:tcPr>
            <w:tcW w:w="1983" w:type="dxa"/>
            <w:tcBorders>
              <w:top w:val="single" w:sz="4" w:space="0" w:color="000000"/>
              <w:left w:val="single" w:sz="4" w:space="0" w:color="000000"/>
              <w:bottom w:val="single" w:sz="4" w:space="0" w:color="000000"/>
              <w:right w:val="single" w:sz="4" w:space="0" w:color="000000"/>
            </w:tcBorders>
          </w:tcPr>
          <w:p w:rsidR="00C62675" w:rsidRDefault="007E2C26">
            <w:pPr>
              <w:spacing w:after="38" w:line="259" w:lineRule="auto"/>
              <w:ind w:left="0" w:right="0" w:firstLine="0"/>
              <w:jc w:val="left"/>
            </w:pPr>
            <w:r>
              <w:t xml:space="preserve">Модуль 2. </w:t>
            </w:r>
          </w:p>
          <w:p w:rsidR="00C62675" w:rsidRDefault="007E2C26">
            <w:pPr>
              <w:spacing w:after="0" w:line="259" w:lineRule="auto"/>
              <w:ind w:left="0" w:right="0" w:firstLine="0"/>
            </w:pPr>
            <w:r>
              <w:t>Учебное занятие</w:t>
            </w:r>
            <w:r>
              <w:rPr>
                <w:rFonts w:ascii="Calibri" w:eastAsia="Calibri" w:hAnsi="Calibri" w:cs="Calibri"/>
              </w:rPr>
              <w:t xml:space="preserve"> </w:t>
            </w:r>
          </w:p>
        </w:tc>
        <w:tc>
          <w:tcPr>
            <w:tcW w:w="8216" w:type="dxa"/>
            <w:tcBorders>
              <w:top w:val="single" w:sz="4" w:space="0" w:color="000000"/>
              <w:left w:val="single" w:sz="4" w:space="0" w:color="000000"/>
              <w:bottom w:val="single" w:sz="4" w:space="0" w:color="000000"/>
              <w:right w:val="single" w:sz="4" w:space="0" w:color="000000"/>
            </w:tcBorders>
          </w:tcPr>
          <w:p w:rsidR="00C62675" w:rsidRDefault="007E2C26">
            <w:pPr>
              <w:spacing w:after="64" w:line="259" w:lineRule="auto"/>
              <w:ind w:left="0" w:right="0" w:firstLine="0"/>
            </w:pPr>
            <w:r>
              <w:t xml:space="preserve">- Проявление активной жизненной позицию и высокой мотивации обучения. </w:t>
            </w:r>
          </w:p>
          <w:p w:rsidR="00C62675" w:rsidRDefault="007E2C26">
            <w:pPr>
              <w:spacing w:after="0" w:line="259" w:lineRule="auto"/>
              <w:ind w:left="0" w:right="0" w:firstLine="0"/>
              <w:jc w:val="left"/>
            </w:pPr>
            <w:r>
              <w:t xml:space="preserve">− Снижение показателей пропусков занятий без уважительной причины; </w:t>
            </w:r>
          </w:p>
        </w:tc>
      </w:tr>
      <w:tr w:rsidR="00C62675">
        <w:trPr>
          <w:trHeight w:val="4456"/>
        </w:trPr>
        <w:tc>
          <w:tcPr>
            <w:tcW w:w="1983"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jc w:val="left"/>
            </w:pPr>
            <w:r>
              <w:t xml:space="preserve">Модуль 3. Ключевые дела профессиональн ой образовательной организации </w:t>
            </w:r>
          </w:p>
        </w:tc>
        <w:tc>
          <w:tcPr>
            <w:tcW w:w="8216" w:type="dxa"/>
            <w:tcBorders>
              <w:top w:val="single" w:sz="4" w:space="0" w:color="000000"/>
              <w:left w:val="single" w:sz="4" w:space="0" w:color="000000"/>
              <w:bottom w:val="single" w:sz="4" w:space="0" w:color="000000"/>
              <w:right w:val="single" w:sz="4" w:space="0" w:color="000000"/>
            </w:tcBorders>
          </w:tcPr>
          <w:p w:rsidR="00C62675" w:rsidRDefault="007E2C26">
            <w:pPr>
              <w:spacing w:after="21" w:line="295" w:lineRule="auto"/>
              <w:ind w:left="0" w:right="62" w:firstLine="0"/>
            </w:pPr>
            <w:r>
              <w:t xml:space="preserve">- Наличие разнообразных форм организации воспитательной работы в соответствии со способностями и талантами обучающихся (студии, кружки, секции, медиа-клубы и т.д.);  </w:t>
            </w:r>
          </w:p>
          <w:p w:rsidR="00C62675" w:rsidRDefault="007E2C26">
            <w:pPr>
              <w:spacing w:after="0" w:line="314" w:lineRule="auto"/>
              <w:ind w:left="0" w:right="0" w:firstLine="0"/>
              <w:jc w:val="left"/>
            </w:pPr>
            <w:r>
              <w:t xml:space="preserve">− Участие во внеурочной и проектной деятельности (социальная, учебно- и научно-исследовательская </w:t>
            </w:r>
            <w:r>
              <w:tab/>
              <w:t xml:space="preserve">деятельность </w:t>
            </w:r>
            <w:r>
              <w:tab/>
              <w:t xml:space="preserve">гражданско-патриотическая, историко-краеведческая, спортивная деятельность, музейно-педагогическая и т.п.);  </w:t>
            </w:r>
          </w:p>
          <w:p w:rsidR="00C62675" w:rsidRDefault="007E2C26">
            <w:pPr>
              <w:spacing w:after="20" w:line="296" w:lineRule="auto"/>
              <w:ind w:left="0" w:right="56" w:firstLine="0"/>
            </w:pPr>
            <w:r>
              <w:t xml:space="preserve">− Вовлеченность студентов в эмоционально окрашенные и расширяющие спектр социальных контактов события благотворительной, экологической, патриотической, трудовой и др. направленности;  </w:t>
            </w:r>
          </w:p>
          <w:p w:rsidR="00C62675" w:rsidRDefault="007E2C26">
            <w:pPr>
              <w:spacing w:after="64" w:line="259" w:lineRule="auto"/>
              <w:ind w:left="0" w:right="0" w:firstLine="0"/>
              <w:jc w:val="left"/>
            </w:pPr>
            <w:r>
              <w:t xml:space="preserve">− Приобщение к здоровому образу жизни; </w:t>
            </w:r>
          </w:p>
          <w:p w:rsidR="00C62675" w:rsidRDefault="007E2C26">
            <w:pPr>
              <w:spacing w:after="0" w:line="313" w:lineRule="auto"/>
              <w:ind w:left="0" w:right="0" w:firstLine="0"/>
            </w:pPr>
            <w:r>
              <w:t xml:space="preserve"> − Проявление самостоятельности и активности в организации и проведении ключевых дел;  </w:t>
            </w:r>
          </w:p>
          <w:p w:rsidR="00C62675" w:rsidRDefault="007E2C26">
            <w:pPr>
              <w:spacing w:after="0" w:line="259" w:lineRule="auto"/>
              <w:ind w:left="0" w:right="0" w:firstLine="0"/>
              <w:jc w:val="left"/>
            </w:pPr>
            <w:r>
              <w:t xml:space="preserve">− Наличие ключевых дел, раскрывающих самобытность ПОО </w:t>
            </w:r>
          </w:p>
        </w:tc>
      </w:tr>
      <w:tr w:rsidR="00C62675">
        <w:trPr>
          <w:trHeight w:val="2232"/>
        </w:trPr>
        <w:tc>
          <w:tcPr>
            <w:tcW w:w="1983"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jc w:val="left"/>
            </w:pPr>
            <w:r>
              <w:t>Модуль 4. Взаимодействие с родителями</w:t>
            </w:r>
            <w:r>
              <w:rPr>
                <w:rFonts w:ascii="Calibri" w:eastAsia="Calibri" w:hAnsi="Calibri" w:cs="Calibri"/>
              </w:rPr>
              <w:t xml:space="preserve"> </w:t>
            </w:r>
          </w:p>
        </w:tc>
        <w:tc>
          <w:tcPr>
            <w:tcW w:w="8216" w:type="dxa"/>
            <w:tcBorders>
              <w:top w:val="single" w:sz="4" w:space="0" w:color="000000"/>
              <w:left w:val="single" w:sz="4" w:space="0" w:color="000000"/>
              <w:bottom w:val="single" w:sz="4" w:space="0" w:color="000000"/>
              <w:right w:val="single" w:sz="4" w:space="0" w:color="000000"/>
            </w:tcBorders>
          </w:tcPr>
          <w:p w:rsidR="00C62675" w:rsidRDefault="007E2C26">
            <w:pPr>
              <w:spacing w:after="0" w:line="314" w:lineRule="auto"/>
              <w:ind w:left="0" w:right="0" w:firstLine="0"/>
            </w:pPr>
            <w:r>
              <w:t xml:space="preserve">- Проведение мероприятий для родителей (законных представителей) обучающихся по вопросам коррекции асоциального (девиантного) </w:t>
            </w:r>
          </w:p>
          <w:p w:rsidR="00C62675" w:rsidRDefault="007E2C26">
            <w:pPr>
              <w:spacing w:after="69" w:line="259" w:lineRule="auto"/>
              <w:ind w:left="0" w:right="0" w:firstLine="0"/>
              <w:jc w:val="left"/>
            </w:pPr>
            <w:r>
              <w:t xml:space="preserve">поведения, поддержки способностей и талантов;  </w:t>
            </w:r>
          </w:p>
          <w:p w:rsidR="00C62675" w:rsidRDefault="007E2C26">
            <w:pPr>
              <w:spacing w:after="0" w:line="314" w:lineRule="auto"/>
              <w:ind w:left="0" w:right="0" w:firstLine="0"/>
            </w:pPr>
            <w:r>
              <w:t xml:space="preserve">− Вовлеченность родителей (законных представителей) обучающихся в коллегиальные формы управления воспитанием ПОО;  </w:t>
            </w:r>
          </w:p>
          <w:p w:rsidR="00C62675" w:rsidRDefault="007E2C26">
            <w:pPr>
              <w:spacing w:after="0" w:line="259" w:lineRule="auto"/>
              <w:ind w:left="0" w:right="0" w:firstLine="0"/>
            </w:pPr>
            <w:r>
              <w:t xml:space="preserve">− Наличие эффективных форм информирования и взаимодействия с родительским сообществом </w:t>
            </w:r>
          </w:p>
        </w:tc>
      </w:tr>
      <w:tr w:rsidR="00C62675">
        <w:trPr>
          <w:trHeight w:val="1282"/>
        </w:trPr>
        <w:tc>
          <w:tcPr>
            <w:tcW w:w="1983"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jc w:val="left"/>
            </w:pPr>
            <w:r>
              <w:t>Модуль 5. Правовое самосознание</w:t>
            </w:r>
            <w:r>
              <w:rPr>
                <w:rFonts w:ascii="Calibri" w:eastAsia="Calibri" w:hAnsi="Calibri" w:cs="Calibri"/>
              </w:rPr>
              <w:t xml:space="preserve"> </w:t>
            </w:r>
          </w:p>
        </w:tc>
        <w:tc>
          <w:tcPr>
            <w:tcW w:w="8216" w:type="dxa"/>
            <w:tcBorders>
              <w:top w:val="single" w:sz="4" w:space="0" w:color="000000"/>
              <w:left w:val="single" w:sz="4" w:space="0" w:color="000000"/>
              <w:bottom w:val="single" w:sz="4" w:space="0" w:color="000000"/>
              <w:right w:val="single" w:sz="4" w:space="0" w:color="000000"/>
            </w:tcBorders>
          </w:tcPr>
          <w:p w:rsidR="00C62675" w:rsidRDefault="007E2C26">
            <w:pPr>
              <w:spacing w:after="1" w:line="314" w:lineRule="auto"/>
              <w:ind w:left="0" w:right="0" w:firstLine="0"/>
            </w:pPr>
            <w:r>
              <w:t xml:space="preserve">- Наличие форм организации воспитательной работы направленные на формирование правого сознания;  </w:t>
            </w:r>
          </w:p>
          <w:p w:rsidR="00C62675" w:rsidRDefault="007E2C26">
            <w:pPr>
              <w:spacing w:after="0" w:line="259" w:lineRule="auto"/>
              <w:ind w:left="0" w:right="0" w:firstLine="0"/>
              <w:jc w:val="left"/>
            </w:pPr>
            <w:r>
              <w:t xml:space="preserve">− Наличие условий психологически безопасной образовательной среды для обучающихся;  </w:t>
            </w:r>
          </w:p>
        </w:tc>
      </w:tr>
      <w:tr w:rsidR="00C62675">
        <w:trPr>
          <w:trHeight w:val="3500"/>
        </w:trPr>
        <w:tc>
          <w:tcPr>
            <w:tcW w:w="1983" w:type="dxa"/>
            <w:tcBorders>
              <w:top w:val="single" w:sz="4" w:space="0" w:color="000000"/>
              <w:left w:val="single" w:sz="4" w:space="0" w:color="000000"/>
              <w:bottom w:val="single" w:sz="4" w:space="0" w:color="000000"/>
              <w:right w:val="single" w:sz="4" w:space="0" w:color="000000"/>
            </w:tcBorders>
          </w:tcPr>
          <w:p w:rsidR="00C62675" w:rsidRDefault="00C62675">
            <w:pPr>
              <w:spacing w:after="160" w:line="259" w:lineRule="auto"/>
              <w:ind w:left="0" w:right="0" w:firstLine="0"/>
              <w:jc w:val="left"/>
            </w:pPr>
          </w:p>
        </w:tc>
        <w:tc>
          <w:tcPr>
            <w:tcW w:w="8216" w:type="dxa"/>
            <w:tcBorders>
              <w:top w:val="single" w:sz="4" w:space="0" w:color="000000"/>
              <w:left w:val="single" w:sz="4" w:space="0" w:color="000000"/>
              <w:bottom w:val="single" w:sz="4" w:space="0" w:color="000000"/>
              <w:right w:val="single" w:sz="4" w:space="0" w:color="000000"/>
            </w:tcBorders>
          </w:tcPr>
          <w:p w:rsidR="00C62675" w:rsidRDefault="007E2C26">
            <w:pPr>
              <w:spacing w:after="23" w:line="298" w:lineRule="auto"/>
              <w:ind w:left="0" w:right="58" w:firstLine="0"/>
            </w:pPr>
            <w:r>
              <w:t xml:space="preserve">− Наличие мероприятий, направленных на профилактику зависимого поведения (пропаганда здорового образа жизни, профилактика алкоголизма, наркомании, употребления психоактивных веществ среди обучающихся);  − Наличие позитивных данных о снижении правонарушений и преступлений среди обучающихся, совершения повторных правонарушение и преступлений;  </w:t>
            </w:r>
          </w:p>
          <w:p w:rsidR="00C62675" w:rsidRDefault="007E2C26">
            <w:pPr>
              <w:spacing w:after="0" w:line="314" w:lineRule="auto"/>
              <w:ind w:left="0" w:right="66" w:firstLine="0"/>
            </w:pPr>
            <w:r>
              <w:t xml:space="preserve">− Проявление устойчивой привычки к законопослушному поведению;  − Поддержка и демонстрация уважительного отношения к правам </w:t>
            </w:r>
          </w:p>
          <w:p w:rsidR="00C62675" w:rsidRDefault="007E2C26">
            <w:pPr>
              <w:spacing w:after="63" w:line="259" w:lineRule="auto"/>
              <w:ind w:left="0" w:right="0" w:firstLine="0"/>
              <w:jc w:val="left"/>
            </w:pPr>
            <w:r>
              <w:t xml:space="preserve">государства и гражданина;  </w:t>
            </w:r>
          </w:p>
          <w:p w:rsidR="00C62675" w:rsidRDefault="007E2C26">
            <w:pPr>
              <w:spacing w:after="0" w:line="259" w:lineRule="auto"/>
              <w:ind w:left="0" w:right="0" w:firstLine="0"/>
            </w:pPr>
            <w:r>
              <w:t xml:space="preserve">− Обеспечение защиты прав обучающихся, их социальной реабилитации и адаптации в ПОО. </w:t>
            </w:r>
          </w:p>
        </w:tc>
      </w:tr>
      <w:tr w:rsidR="00C62675">
        <w:trPr>
          <w:trHeight w:val="2233"/>
        </w:trPr>
        <w:tc>
          <w:tcPr>
            <w:tcW w:w="1983"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0" w:firstLine="0"/>
              <w:jc w:val="left"/>
            </w:pPr>
            <w:r>
              <w:t>Модуль 6. Студенческое самоуправление</w:t>
            </w:r>
            <w:r>
              <w:rPr>
                <w:rFonts w:ascii="Calibri" w:eastAsia="Calibri" w:hAnsi="Calibri" w:cs="Calibri"/>
              </w:rPr>
              <w:t xml:space="preserve"> </w:t>
            </w:r>
          </w:p>
        </w:tc>
        <w:tc>
          <w:tcPr>
            <w:tcW w:w="8216" w:type="dxa"/>
            <w:tcBorders>
              <w:top w:val="single" w:sz="4" w:space="0" w:color="000000"/>
              <w:left w:val="single" w:sz="4" w:space="0" w:color="000000"/>
              <w:bottom w:val="single" w:sz="4" w:space="0" w:color="000000"/>
              <w:right w:val="single" w:sz="4" w:space="0" w:color="000000"/>
            </w:tcBorders>
          </w:tcPr>
          <w:p w:rsidR="00C62675" w:rsidRDefault="007E2C26">
            <w:pPr>
              <w:tabs>
                <w:tab w:val="center" w:pos="893"/>
                <w:tab w:val="center" w:pos="2435"/>
                <w:tab w:val="center" w:pos="4389"/>
                <w:tab w:val="center" w:pos="5883"/>
                <w:tab w:val="right" w:pos="8060"/>
              </w:tabs>
              <w:spacing w:after="69" w:line="259" w:lineRule="auto"/>
              <w:ind w:left="0" w:right="0" w:firstLine="0"/>
              <w:jc w:val="left"/>
            </w:pPr>
            <w:r>
              <w:t xml:space="preserve">- </w:t>
            </w:r>
            <w:r>
              <w:tab/>
              <w:t xml:space="preserve">Наличие </w:t>
            </w:r>
            <w:r>
              <w:tab/>
              <w:t xml:space="preserve">обоснованных </w:t>
            </w:r>
            <w:r>
              <w:tab/>
              <w:t xml:space="preserve">(разнообразных) </w:t>
            </w:r>
            <w:r>
              <w:tab/>
              <w:t xml:space="preserve">форм </w:t>
            </w:r>
            <w:r>
              <w:tab/>
              <w:t xml:space="preserve">студенческого </w:t>
            </w:r>
          </w:p>
          <w:p w:rsidR="00C62675" w:rsidRDefault="007E2C26">
            <w:pPr>
              <w:spacing w:after="63" w:line="259" w:lineRule="auto"/>
              <w:ind w:left="0" w:right="0" w:firstLine="0"/>
              <w:jc w:val="left"/>
            </w:pPr>
            <w:r>
              <w:t xml:space="preserve">самоуправления; </w:t>
            </w:r>
          </w:p>
          <w:p w:rsidR="00C62675" w:rsidRDefault="007E2C26">
            <w:pPr>
              <w:spacing w:after="68" w:line="259" w:lineRule="auto"/>
              <w:ind w:left="0" w:right="0" w:firstLine="0"/>
              <w:jc w:val="left"/>
            </w:pPr>
            <w:r>
              <w:t xml:space="preserve"> − Активность участия в студенческом самоуправлении;  </w:t>
            </w:r>
          </w:p>
          <w:p w:rsidR="00C62675" w:rsidRDefault="007E2C26">
            <w:pPr>
              <w:spacing w:after="64" w:line="259" w:lineRule="auto"/>
              <w:ind w:left="0" w:right="0" w:firstLine="0"/>
              <w:jc w:val="left"/>
            </w:pPr>
            <w:r>
              <w:t xml:space="preserve">− Вовлеченность студентов в различные виды деятельности;  </w:t>
            </w:r>
          </w:p>
          <w:p w:rsidR="00C62675" w:rsidRDefault="007E2C26">
            <w:pPr>
              <w:spacing w:after="0" w:line="314" w:lineRule="auto"/>
              <w:ind w:left="0" w:right="0" w:firstLine="0"/>
            </w:pPr>
            <w:r>
              <w:t xml:space="preserve">− Наличие самостоятельных проектов студенческого самоуправления; − Проведение конкурсов, викторин, деловых игр и других мероприятий;  </w:t>
            </w:r>
          </w:p>
          <w:p w:rsidR="00C62675" w:rsidRDefault="007E2C26">
            <w:pPr>
              <w:spacing w:after="0" w:line="259" w:lineRule="auto"/>
              <w:ind w:left="0" w:right="0" w:firstLine="0"/>
              <w:jc w:val="left"/>
            </w:pPr>
            <w:r>
              <w:t xml:space="preserve">− Наличие студентов в управленческих органах ПОО </w:t>
            </w:r>
          </w:p>
        </w:tc>
      </w:tr>
      <w:tr w:rsidR="00C62675">
        <w:trPr>
          <w:trHeight w:val="3822"/>
        </w:trPr>
        <w:tc>
          <w:tcPr>
            <w:tcW w:w="1983" w:type="dxa"/>
            <w:tcBorders>
              <w:top w:val="single" w:sz="4" w:space="0" w:color="000000"/>
              <w:left w:val="single" w:sz="4" w:space="0" w:color="000000"/>
              <w:bottom w:val="single" w:sz="4" w:space="0" w:color="000000"/>
              <w:right w:val="single" w:sz="4" w:space="0" w:color="000000"/>
            </w:tcBorders>
          </w:tcPr>
          <w:p w:rsidR="00C62675" w:rsidRDefault="007E2C26">
            <w:pPr>
              <w:spacing w:after="38" w:line="259" w:lineRule="auto"/>
              <w:ind w:left="0" w:right="0" w:firstLine="0"/>
              <w:jc w:val="left"/>
            </w:pPr>
            <w:r>
              <w:t xml:space="preserve">Модуль 7. </w:t>
            </w:r>
          </w:p>
          <w:p w:rsidR="00C62675" w:rsidRDefault="007E2C26">
            <w:pPr>
              <w:spacing w:after="0" w:line="259" w:lineRule="auto"/>
              <w:ind w:left="0" w:right="0" w:firstLine="0"/>
              <w:jc w:val="left"/>
            </w:pPr>
            <w:r>
              <w:t xml:space="preserve">Профориентация и развитие карьеры </w:t>
            </w:r>
          </w:p>
        </w:tc>
        <w:tc>
          <w:tcPr>
            <w:tcW w:w="8216" w:type="dxa"/>
            <w:tcBorders>
              <w:top w:val="single" w:sz="4" w:space="0" w:color="000000"/>
              <w:left w:val="single" w:sz="4" w:space="0" w:color="000000"/>
              <w:bottom w:val="single" w:sz="4" w:space="0" w:color="000000"/>
              <w:right w:val="single" w:sz="4" w:space="0" w:color="000000"/>
            </w:tcBorders>
          </w:tcPr>
          <w:p w:rsidR="00C62675" w:rsidRDefault="007E2C26">
            <w:pPr>
              <w:numPr>
                <w:ilvl w:val="0"/>
                <w:numId w:val="15"/>
              </w:numPr>
              <w:spacing w:after="0" w:line="318" w:lineRule="auto"/>
              <w:ind w:right="0" w:firstLine="0"/>
              <w:jc w:val="left"/>
            </w:pPr>
            <w:r>
              <w:t xml:space="preserve">Наличие </w:t>
            </w:r>
            <w:r>
              <w:tab/>
              <w:t xml:space="preserve">системы </w:t>
            </w:r>
            <w:r>
              <w:tab/>
              <w:t xml:space="preserve">работы </w:t>
            </w:r>
            <w:r>
              <w:tab/>
              <w:t xml:space="preserve">по </w:t>
            </w:r>
            <w:r>
              <w:tab/>
              <w:t xml:space="preserve">сопровождению </w:t>
            </w:r>
            <w:r>
              <w:tab/>
              <w:t xml:space="preserve">профессионального самоопределения обучающихся;   </w:t>
            </w:r>
          </w:p>
          <w:p w:rsidR="00C62675" w:rsidRDefault="007E2C26">
            <w:pPr>
              <w:spacing w:after="62" w:line="259" w:lineRule="auto"/>
              <w:ind w:left="0" w:right="0" w:firstLine="0"/>
            </w:pPr>
            <w:r>
              <w:t xml:space="preserve">− Наличие обоснованных форм взаимодействия ПОО с профильными </w:t>
            </w:r>
          </w:p>
          <w:p w:rsidR="00C62675" w:rsidRDefault="007E2C26">
            <w:pPr>
              <w:spacing w:after="68" w:line="259" w:lineRule="auto"/>
              <w:ind w:left="0" w:right="0" w:firstLine="0"/>
              <w:jc w:val="left"/>
            </w:pPr>
            <w:r>
              <w:t xml:space="preserve">организациями;  </w:t>
            </w:r>
          </w:p>
          <w:p w:rsidR="00C62675" w:rsidRDefault="007E2C26">
            <w:pPr>
              <w:spacing w:after="0" w:line="314" w:lineRule="auto"/>
              <w:ind w:left="0" w:right="0" w:firstLine="0"/>
            </w:pPr>
            <w:r>
              <w:t xml:space="preserve">− Участие студентов в конкурсах, чемпионатах, олимпиадах, состязаниях профессиональной направленности;  </w:t>
            </w:r>
          </w:p>
          <w:p w:rsidR="00C62675" w:rsidRDefault="007E2C26">
            <w:pPr>
              <w:numPr>
                <w:ilvl w:val="0"/>
                <w:numId w:val="15"/>
              </w:numPr>
              <w:spacing w:after="64" w:line="259" w:lineRule="auto"/>
              <w:ind w:right="0" w:firstLine="0"/>
              <w:jc w:val="left"/>
            </w:pPr>
            <w:r>
              <w:t xml:space="preserve">Участие в профориентационной деятельности;  </w:t>
            </w:r>
          </w:p>
          <w:p w:rsidR="00C62675" w:rsidRDefault="007E2C26">
            <w:pPr>
              <w:spacing w:after="1" w:line="313" w:lineRule="auto"/>
              <w:ind w:left="0" w:right="0" w:firstLine="0"/>
              <w:jc w:val="left"/>
            </w:pPr>
            <w:r>
              <w:t xml:space="preserve">− Вовлеченность в наставничество, проявление общественной и деловой активности;  </w:t>
            </w:r>
          </w:p>
          <w:p w:rsidR="00C62675" w:rsidRDefault="007E2C26">
            <w:pPr>
              <w:spacing w:after="64" w:line="259" w:lineRule="auto"/>
              <w:ind w:left="0" w:right="0" w:firstLine="0"/>
              <w:jc w:val="left"/>
            </w:pPr>
            <w:r>
              <w:t xml:space="preserve">− Соответствие выпускников ПОО требованиям социальных партнеров;  </w:t>
            </w:r>
          </w:p>
          <w:p w:rsidR="00C62675" w:rsidRDefault="007E2C26">
            <w:pPr>
              <w:spacing w:after="0" w:line="259" w:lineRule="auto"/>
              <w:ind w:left="0" w:right="0" w:firstLine="0"/>
              <w:jc w:val="left"/>
            </w:pPr>
            <w:r>
              <w:t xml:space="preserve">− Освоение смежных/дополнительных профессиональных компетенций трудоустройство выпускников. </w:t>
            </w:r>
          </w:p>
        </w:tc>
      </w:tr>
      <w:tr w:rsidR="00C62675">
        <w:trPr>
          <w:trHeight w:val="1594"/>
        </w:trPr>
        <w:tc>
          <w:tcPr>
            <w:tcW w:w="1983" w:type="dxa"/>
            <w:tcBorders>
              <w:top w:val="single" w:sz="4" w:space="0" w:color="000000"/>
              <w:left w:val="single" w:sz="4" w:space="0" w:color="000000"/>
              <w:bottom w:val="single" w:sz="4" w:space="0" w:color="000000"/>
              <w:right w:val="single" w:sz="4" w:space="0" w:color="000000"/>
            </w:tcBorders>
          </w:tcPr>
          <w:p w:rsidR="00C62675" w:rsidRDefault="007E2C26">
            <w:pPr>
              <w:spacing w:after="19" w:line="259" w:lineRule="auto"/>
              <w:ind w:left="0" w:right="0" w:firstLine="0"/>
              <w:jc w:val="left"/>
            </w:pPr>
            <w:r>
              <w:t xml:space="preserve">Модуль 10 </w:t>
            </w:r>
          </w:p>
          <w:p w:rsidR="00C62675" w:rsidRDefault="007E2C26">
            <w:pPr>
              <w:spacing w:after="0" w:line="259" w:lineRule="auto"/>
              <w:ind w:left="0" w:right="0" w:firstLine="0"/>
              <w:jc w:val="left"/>
            </w:pPr>
            <w:r>
              <w:t xml:space="preserve">Социальное партнерство </w:t>
            </w:r>
          </w:p>
        </w:tc>
        <w:tc>
          <w:tcPr>
            <w:tcW w:w="8216" w:type="dxa"/>
            <w:tcBorders>
              <w:top w:val="single" w:sz="4" w:space="0" w:color="000000"/>
              <w:left w:val="single" w:sz="4" w:space="0" w:color="000000"/>
              <w:bottom w:val="single" w:sz="4" w:space="0" w:color="000000"/>
              <w:right w:val="single" w:sz="4" w:space="0" w:color="000000"/>
            </w:tcBorders>
          </w:tcPr>
          <w:p w:rsidR="00C62675" w:rsidRDefault="007E2C26">
            <w:pPr>
              <w:spacing w:after="1" w:line="313" w:lineRule="auto"/>
              <w:ind w:left="0" w:right="0" w:firstLine="0"/>
            </w:pPr>
            <w:r>
              <w:t xml:space="preserve">− Наличие целевой модели участия представителей работодателей в управлении колледжем; </w:t>
            </w:r>
          </w:p>
          <w:p w:rsidR="00C62675" w:rsidRDefault="007E2C26">
            <w:pPr>
              <w:spacing w:after="0" w:line="314" w:lineRule="auto"/>
              <w:ind w:left="0" w:right="0" w:firstLine="0"/>
            </w:pPr>
            <w:r>
              <w:t xml:space="preserve">− Наличие совместных проектов и мероприятий социальной направленности с представителями молодежных советов предприятий-работодателей </w:t>
            </w:r>
          </w:p>
          <w:p w:rsidR="00C62675" w:rsidRDefault="007E2C26">
            <w:pPr>
              <w:spacing w:after="0" w:line="259" w:lineRule="auto"/>
              <w:ind w:left="0" w:right="0" w:firstLine="0"/>
              <w:jc w:val="left"/>
            </w:pPr>
            <w:r>
              <w:t xml:space="preserve">- рост числа отраслевых социальных партнеров </w:t>
            </w:r>
          </w:p>
        </w:tc>
      </w:tr>
      <w:tr w:rsidR="00C62675">
        <w:trPr>
          <w:trHeight w:val="965"/>
        </w:trPr>
        <w:tc>
          <w:tcPr>
            <w:tcW w:w="1983" w:type="dxa"/>
            <w:tcBorders>
              <w:top w:val="single" w:sz="4" w:space="0" w:color="000000"/>
              <w:left w:val="single" w:sz="4" w:space="0" w:color="000000"/>
              <w:bottom w:val="single" w:sz="4" w:space="0" w:color="000000"/>
              <w:right w:val="single" w:sz="4" w:space="0" w:color="000000"/>
            </w:tcBorders>
          </w:tcPr>
          <w:p w:rsidR="00C62675" w:rsidRDefault="007E2C26">
            <w:pPr>
              <w:spacing w:after="24" w:line="259" w:lineRule="auto"/>
              <w:ind w:left="0" w:right="0" w:firstLine="0"/>
              <w:jc w:val="left"/>
            </w:pPr>
            <w:r>
              <w:t xml:space="preserve">Модуль 11 </w:t>
            </w:r>
          </w:p>
          <w:p w:rsidR="00C62675" w:rsidRDefault="007E2C26">
            <w:pPr>
              <w:spacing w:after="0" w:line="259" w:lineRule="auto"/>
              <w:ind w:left="0" w:right="0" w:firstLine="0"/>
              <w:jc w:val="left"/>
            </w:pPr>
            <w:r>
              <w:t xml:space="preserve">Наставничество и волонтерство </w:t>
            </w:r>
          </w:p>
        </w:tc>
        <w:tc>
          <w:tcPr>
            <w:tcW w:w="8216" w:type="dxa"/>
            <w:tcBorders>
              <w:top w:val="single" w:sz="4" w:space="0" w:color="000000"/>
              <w:left w:val="single" w:sz="4" w:space="0" w:color="000000"/>
              <w:bottom w:val="single" w:sz="4" w:space="0" w:color="000000"/>
              <w:right w:val="single" w:sz="4" w:space="0" w:color="000000"/>
            </w:tcBorders>
          </w:tcPr>
          <w:p w:rsidR="00C62675" w:rsidRDefault="007E2C26">
            <w:pPr>
              <w:spacing w:after="0" w:line="259" w:lineRule="auto"/>
              <w:ind w:left="0" w:right="64" w:firstLine="0"/>
            </w:pPr>
            <w:r>
              <w:t xml:space="preserve">- Внедрение методологии наставничества в колледже, в том числе посредством привлечения к этой деятельности специалистов-практиков; − Наличие наставничества в системе студенческого самоуправления. </w:t>
            </w:r>
          </w:p>
        </w:tc>
      </w:tr>
    </w:tbl>
    <w:p w:rsidR="00C62675" w:rsidRDefault="007E2C26">
      <w:pPr>
        <w:spacing w:after="16" w:line="259" w:lineRule="auto"/>
        <w:ind w:left="0" w:right="0" w:firstLine="0"/>
      </w:pPr>
      <w:r>
        <w:t xml:space="preserve"> </w:t>
      </w:r>
    </w:p>
    <w:p w:rsidR="00C62675" w:rsidRDefault="007E2C26">
      <w:pPr>
        <w:spacing w:after="0" w:line="259" w:lineRule="auto"/>
        <w:ind w:left="0" w:right="0" w:firstLine="0"/>
      </w:pPr>
      <w:r>
        <w:t xml:space="preserve"> </w:t>
      </w:r>
    </w:p>
    <w:p w:rsidR="00C62675" w:rsidRDefault="00C62675">
      <w:pPr>
        <w:sectPr w:rsidR="00C62675">
          <w:pgSz w:w="11909" w:h="16838"/>
          <w:pgMar w:top="1028" w:right="845" w:bottom="1906" w:left="850" w:header="720" w:footer="720" w:gutter="0"/>
          <w:cols w:space="720"/>
        </w:sectPr>
      </w:pPr>
    </w:p>
    <w:p w:rsidR="00C62675" w:rsidRDefault="007E2C26">
      <w:pPr>
        <w:pStyle w:val="1"/>
        <w:spacing w:after="40"/>
        <w:ind w:left="-5" w:right="0"/>
      </w:pPr>
      <w:r>
        <w:t xml:space="preserve">РАЗДЕЛ 7. КАЛЕНДАРНЫЙ ПЛАН ВОСПИТАТЕЛЬНОЙ РАБОТЫ </w:t>
      </w:r>
    </w:p>
    <w:p w:rsidR="00C62675" w:rsidRDefault="007E2C26">
      <w:pPr>
        <w:spacing w:after="156" w:line="259" w:lineRule="auto"/>
        <w:ind w:left="0" w:right="250" w:firstLine="0"/>
        <w:jc w:val="center"/>
      </w:pPr>
      <w:r>
        <w:rPr>
          <w:b/>
        </w:rPr>
        <w:t xml:space="preserve"> </w:t>
      </w:r>
    </w:p>
    <w:p w:rsidR="00C62675" w:rsidRDefault="007E2C26">
      <w:pPr>
        <w:spacing w:after="151" w:line="259" w:lineRule="auto"/>
        <w:ind w:left="0" w:right="250" w:firstLine="0"/>
        <w:jc w:val="center"/>
      </w:pPr>
      <w:r>
        <w:rPr>
          <w:b/>
        </w:rPr>
        <w:t xml:space="preserve"> </w:t>
      </w:r>
    </w:p>
    <w:p w:rsidR="00C62675" w:rsidRDefault="007E2C26">
      <w:pPr>
        <w:spacing w:after="156" w:line="259" w:lineRule="auto"/>
        <w:ind w:left="0" w:right="250" w:firstLine="0"/>
        <w:jc w:val="center"/>
      </w:pPr>
      <w:r>
        <w:rPr>
          <w:b/>
        </w:rPr>
        <w:t xml:space="preserve"> </w:t>
      </w:r>
    </w:p>
    <w:p w:rsidR="00C62675" w:rsidRDefault="007E2C26">
      <w:pPr>
        <w:spacing w:after="156" w:line="259" w:lineRule="auto"/>
        <w:ind w:left="0" w:right="250" w:firstLine="0"/>
        <w:jc w:val="center"/>
      </w:pPr>
      <w:r>
        <w:rPr>
          <w:b/>
        </w:rPr>
        <w:t xml:space="preserve"> </w:t>
      </w:r>
    </w:p>
    <w:p w:rsidR="00C62675" w:rsidRDefault="007E2C26">
      <w:pPr>
        <w:spacing w:after="202" w:line="259" w:lineRule="auto"/>
        <w:ind w:left="0" w:right="250" w:firstLine="0"/>
        <w:jc w:val="center"/>
      </w:pPr>
      <w:r>
        <w:rPr>
          <w:b/>
        </w:rPr>
        <w:t xml:space="preserve"> </w:t>
      </w:r>
    </w:p>
    <w:p w:rsidR="00C62675" w:rsidRDefault="007E2C26">
      <w:pPr>
        <w:spacing w:after="151" w:line="259" w:lineRule="auto"/>
        <w:ind w:left="0" w:right="4260" w:firstLine="0"/>
        <w:jc w:val="right"/>
      </w:pPr>
      <w:r>
        <w:rPr>
          <w:b/>
        </w:rPr>
        <w:t xml:space="preserve">КАЛЕНДАРНЫЙ ПЛАН ВОСПИТАТЕЛЬНОЙ РАБОТЫ </w:t>
      </w:r>
    </w:p>
    <w:p w:rsidR="00C62675" w:rsidRDefault="007E2C26">
      <w:pPr>
        <w:spacing w:after="198" w:line="259" w:lineRule="auto"/>
        <w:ind w:left="0" w:right="250" w:firstLine="0"/>
        <w:jc w:val="center"/>
      </w:pPr>
      <w:r>
        <w:t xml:space="preserve"> </w:t>
      </w:r>
    </w:p>
    <w:p w:rsidR="00C62675" w:rsidRDefault="007E2C26">
      <w:pPr>
        <w:ind w:left="2324" w:right="3038"/>
      </w:pPr>
      <w:r>
        <w:t xml:space="preserve">по образовательной программе среднего профессионального образования специальности </w:t>
      </w:r>
      <w:r>
        <w:tab/>
        <w:t xml:space="preserve">12.02.03 Радиоэлектронные приборные устройства </w:t>
      </w:r>
    </w:p>
    <w:p w:rsidR="00C62675" w:rsidRDefault="007E2C26">
      <w:pPr>
        <w:spacing w:after="46" w:line="259" w:lineRule="auto"/>
        <w:ind w:left="4902" w:right="0" w:firstLine="0"/>
        <w:jc w:val="left"/>
      </w:pPr>
      <w:r>
        <w:rPr>
          <w:rFonts w:ascii="Calibri" w:eastAsia="Calibri" w:hAnsi="Calibri" w:cs="Calibri"/>
          <w:noProof/>
          <w:sz w:val="22"/>
        </w:rPr>
        <mc:AlternateContent>
          <mc:Choice Requires="wpg">
            <w:drawing>
              <wp:inline distT="0" distB="0" distL="0" distR="0">
                <wp:extent cx="4503166" cy="6096"/>
                <wp:effectExtent l="0" t="0" r="0" b="0"/>
                <wp:docPr id="117381" name="Group 117381"/>
                <wp:cNvGraphicFramePr/>
                <a:graphic xmlns:a="http://schemas.openxmlformats.org/drawingml/2006/main">
                  <a:graphicData uri="http://schemas.microsoft.com/office/word/2010/wordprocessingGroup">
                    <wpg:wgp>
                      <wpg:cNvGrpSpPr/>
                      <wpg:grpSpPr>
                        <a:xfrm>
                          <a:off x="0" y="0"/>
                          <a:ext cx="4503166" cy="6096"/>
                          <a:chOff x="0" y="0"/>
                          <a:chExt cx="4503166" cy="6096"/>
                        </a:xfrm>
                      </wpg:grpSpPr>
                      <wps:wsp>
                        <wps:cNvPr id="155962" name="Shape 155962"/>
                        <wps:cNvSpPr/>
                        <wps:spPr>
                          <a:xfrm>
                            <a:off x="0" y="0"/>
                            <a:ext cx="4503166" cy="9144"/>
                          </a:xfrm>
                          <a:custGeom>
                            <a:avLst/>
                            <a:gdLst/>
                            <a:ahLst/>
                            <a:cxnLst/>
                            <a:rect l="0" t="0" r="0" b="0"/>
                            <a:pathLst>
                              <a:path w="4503166" h="9144">
                                <a:moveTo>
                                  <a:pt x="0" y="0"/>
                                </a:moveTo>
                                <a:lnTo>
                                  <a:pt x="4503166" y="0"/>
                                </a:lnTo>
                                <a:lnTo>
                                  <a:pt x="45031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7381" style="width:354.58pt;height:0.480011pt;mso-position-horizontal-relative:char;mso-position-vertical-relative:line" coordsize="45031,60">
                <v:shape id="Shape 155963" style="position:absolute;width:45031;height:91;left:0;top:0;" coordsize="4503166,9144" path="m0,0l4503166,0l4503166,9144l0,9144l0,0">
                  <v:stroke weight="0pt" endcap="flat" joinstyle="miter" miterlimit="10" on="false" color="#000000" opacity="0"/>
                  <v:fill on="true" color="#000000"/>
                </v:shape>
              </v:group>
            </w:pict>
          </mc:Fallback>
        </mc:AlternateContent>
      </w:r>
    </w:p>
    <w:p w:rsidR="00C62675" w:rsidRDefault="007E2C26">
      <w:pPr>
        <w:spacing w:after="2" w:line="259" w:lineRule="auto"/>
        <w:ind w:right="4827"/>
        <w:jc w:val="right"/>
      </w:pPr>
      <w:r>
        <w:t xml:space="preserve">на период с 1 сентября по 31 августа 2023-2024 гг.  </w:t>
      </w:r>
    </w:p>
    <w:p w:rsidR="00C62675" w:rsidRDefault="007E2C26">
      <w:pPr>
        <w:spacing w:after="151" w:line="259" w:lineRule="auto"/>
        <w:ind w:left="0" w:right="250" w:firstLine="0"/>
        <w:jc w:val="center"/>
      </w:pPr>
      <w:r>
        <w:t xml:space="preserve"> </w:t>
      </w:r>
    </w:p>
    <w:p w:rsidR="00C62675" w:rsidRDefault="007E2C26">
      <w:pPr>
        <w:spacing w:after="156" w:line="259" w:lineRule="auto"/>
        <w:ind w:left="0" w:right="250" w:firstLine="0"/>
        <w:jc w:val="center"/>
      </w:pPr>
      <w:r>
        <w:t xml:space="preserve"> </w:t>
      </w:r>
    </w:p>
    <w:p w:rsidR="00C62675" w:rsidRDefault="007E2C26">
      <w:pPr>
        <w:spacing w:after="156" w:line="259" w:lineRule="auto"/>
        <w:ind w:left="0" w:right="250" w:firstLine="0"/>
        <w:jc w:val="center"/>
      </w:pPr>
      <w:r>
        <w:t xml:space="preserve"> </w:t>
      </w:r>
    </w:p>
    <w:p w:rsidR="00C62675" w:rsidRDefault="007E2C26">
      <w:pPr>
        <w:spacing w:after="151" w:line="259" w:lineRule="auto"/>
        <w:ind w:left="0" w:right="250" w:firstLine="0"/>
        <w:jc w:val="center"/>
      </w:pPr>
      <w:r>
        <w:t xml:space="preserve"> </w:t>
      </w:r>
    </w:p>
    <w:p w:rsidR="00C62675" w:rsidRDefault="007E2C26">
      <w:pPr>
        <w:spacing w:after="156" w:line="259" w:lineRule="auto"/>
        <w:ind w:left="0" w:right="250" w:firstLine="0"/>
        <w:jc w:val="center"/>
      </w:pPr>
      <w:r>
        <w:t xml:space="preserve"> </w:t>
      </w:r>
    </w:p>
    <w:p w:rsidR="00C62675" w:rsidRDefault="007E2C26">
      <w:pPr>
        <w:spacing w:after="156" w:line="259" w:lineRule="auto"/>
        <w:ind w:left="0" w:right="250" w:firstLine="0"/>
        <w:jc w:val="center"/>
      </w:pPr>
      <w:r>
        <w:t xml:space="preserve"> </w:t>
      </w:r>
    </w:p>
    <w:p w:rsidR="00C62675" w:rsidRDefault="007E2C26">
      <w:pPr>
        <w:spacing w:after="151" w:line="259" w:lineRule="auto"/>
        <w:ind w:left="0" w:right="250" w:firstLine="0"/>
        <w:jc w:val="center"/>
      </w:pPr>
      <w:r>
        <w:t xml:space="preserve"> </w:t>
      </w:r>
    </w:p>
    <w:p w:rsidR="00C62675" w:rsidRDefault="007E2C26">
      <w:pPr>
        <w:spacing w:after="0" w:line="259" w:lineRule="auto"/>
        <w:ind w:left="0" w:right="250" w:firstLine="0"/>
        <w:jc w:val="center"/>
      </w:pPr>
      <w:r>
        <w:rPr>
          <w:b/>
        </w:rPr>
        <w:t xml:space="preserve"> </w:t>
      </w:r>
    </w:p>
    <w:p w:rsidR="00C62675" w:rsidRDefault="007E2C26">
      <w:pPr>
        <w:spacing w:after="0" w:line="259" w:lineRule="auto"/>
        <w:ind w:left="0" w:right="250" w:firstLine="0"/>
        <w:jc w:val="center"/>
      </w:pPr>
      <w:r>
        <w:rPr>
          <w:b/>
        </w:rPr>
        <w:t xml:space="preserve"> </w:t>
      </w:r>
    </w:p>
    <w:p w:rsidR="00C62675" w:rsidRDefault="007E2C26">
      <w:pPr>
        <w:spacing w:after="26" w:line="259" w:lineRule="auto"/>
        <w:ind w:left="0" w:right="250" w:firstLine="0"/>
        <w:jc w:val="center"/>
      </w:pPr>
      <w:r>
        <w:rPr>
          <w:b/>
        </w:rPr>
        <w:t xml:space="preserve"> </w:t>
      </w:r>
    </w:p>
    <w:p w:rsidR="007E2C26" w:rsidRDefault="007E2C26">
      <w:pPr>
        <w:spacing w:after="0" w:line="259" w:lineRule="auto"/>
        <w:ind w:right="307"/>
        <w:jc w:val="center"/>
        <w:rPr>
          <w:b/>
        </w:rPr>
      </w:pPr>
    </w:p>
    <w:p w:rsidR="00C62675" w:rsidRDefault="007E2C26">
      <w:pPr>
        <w:spacing w:after="0" w:line="259" w:lineRule="auto"/>
        <w:ind w:left="0" w:right="0" w:firstLine="0"/>
        <w:jc w:val="left"/>
      </w:pPr>
      <w:r>
        <w:rPr>
          <w:b/>
        </w:rPr>
        <w:tab/>
        <w:t xml:space="preserve"> </w:t>
      </w:r>
    </w:p>
    <w:p w:rsidR="00C62675" w:rsidRDefault="00C62675">
      <w:pPr>
        <w:spacing w:after="0" w:line="259" w:lineRule="auto"/>
        <w:ind w:left="0" w:right="250" w:firstLine="0"/>
        <w:jc w:val="center"/>
      </w:pPr>
    </w:p>
    <w:p w:rsidR="007E2C26" w:rsidRPr="007E2C26" w:rsidRDefault="007E2C26" w:rsidP="007E2C26">
      <w:pPr>
        <w:tabs>
          <w:tab w:val="center" w:pos="4677"/>
          <w:tab w:val="right" w:pos="9355"/>
        </w:tabs>
        <w:spacing w:after="0" w:line="240" w:lineRule="auto"/>
        <w:ind w:left="0" w:right="0" w:firstLine="0"/>
        <w:jc w:val="center"/>
        <w:rPr>
          <w:rFonts w:eastAsiaTheme="minorHAnsi"/>
          <w:color w:val="auto"/>
          <w:kern w:val="2"/>
          <w:szCs w:val="24"/>
          <w:lang w:eastAsia="ko-KR"/>
        </w:rPr>
      </w:pPr>
      <w:r w:rsidRPr="007E2C26">
        <w:rPr>
          <w:rFonts w:eastAsiaTheme="minorHAnsi"/>
          <w:color w:val="auto"/>
          <w:kern w:val="2"/>
          <w:szCs w:val="24"/>
          <w:lang w:eastAsia="ko-KR"/>
        </w:rPr>
        <w:t>г. Омск 2023 г.</w:t>
      </w:r>
    </w:p>
    <w:tbl>
      <w:tblPr>
        <w:tblpPr w:leftFromText="180" w:rightFromText="180" w:tblpY="-855"/>
        <w:tblW w:w="14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7"/>
        <w:gridCol w:w="3402"/>
        <w:gridCol w:w="1701"/>
        <w:gridCol w:w="1559"/>
        <w:gridCol w:w="1134"/>
        <w:gridCol w:w="1237"/>
        <w:gridCol w:w="1882"/>
        <w:gridCol w:w="1244"/>
      </w:tblGrid>
      <w:tr w:rsidR="007E2C26" w:rsidRPr="007E2C26" w:rsidTr="007E2C26">
        <w:trPr>
          <w:trHeight w:val="966"/>
        </w:trPr>
        <w:tc>
          <w:tcPr>
            <w:tcW w:w="2547" w:type="dxa"/>
          </w:tcPr>
          <w:p w:rsidR="007E2C26" w:rsidRPr="007E2C26" w:rsidRDefault="007E2C26" w:rsidP="007E2C26">
            <w:pPr>
              <w:widowControl w:val="0"/>
              <w:tabs>
                <w:tab w:val="left" w:pos="1776"/>
              </w:tabs>
              <w:autoSpaceDE w:val="0"/>
              <w:autoSpaceDN w:val="0"/>
              <w:spacing w:after="0" w:line="240" w:lineRule="auto"/>
              <w:ind w:left="0" w:right="0" w:firstLine="0"/>
              <w:jc w:val="center"/>
              <w:rPr>
                <w:color w:val="auto"/>
                <w:sz w:val="20"/>
                <w:szCs w:val="20"/>
                <w:lang w:eastAsia="en-US"/>
              </w:rPr>
            </w:pPr>
            <w:bookmarkStart w:id="0" w:name="_Hlk158367622"/>
            <w:r w:rsidRPr="007E2C26">
              <w:rPr>
                <w:b/>
                <w:color w:val="auto"/>
                <w:kern w:val="2"/>
                <w:sz w:val="20"/>
                <w:szCs w:val="20"/>
                <w:lang w:eastAsia="ko-KR"/>
              </w:rPr>
              <w:br w:type="page"/>
            </w:r>
            <w:r w:rsidRPr="007E2C26">
              <w:rPr>
                <w:color w:val="auto"/>
                <w:kern w:val="2"/>
                <w:sz w:val="20"/>
                <w:szCs w:val="20"/>
                <w:lang w:eastAsia="ko-KR"/>
              </w:rPr>
              <w:t>Н</w:t>
            </w:r>
            <w:r w:rsidRPr="007E2C26">
              <w:rPr>
                <w:color w:val="auto"/>
                <w:sz w:val="20"/>
                <w:szCs w:val="20"/>
                <w:lang w:eastAsia="en-US"/>
              </w:rPr>
              <w:t>аименование</w:t>
            </w:r>
          </w:p>
          <w:p w:rsidR="007E2C26" w:rsidRPr="007E2C26" w:rsidRDefault="007E2C26" w:rsidP="007E2C26">
            <w:pPr>
              <w:widowControl w:val="0"/>
              <w:tabs>
                <w:tab w:val="left" w:pos="1776"/>
              </w:tabs>
              <w:autoSpaceDE w:val="0"/>
              <w:autoSpaceDN w:val="0"/>
              <w:spacing w:after="0" w:line="240" w:lineRule="auto"/>
              <w:ind w:left="0" w:right="0" w:firstLine="0"/>
              <w:jc w:val="center"/>
              <w:rPr>
                <w:color w:val="auto"/>
                <w:sz w:val="20"/>
                <w:szCs w:val="20"/>
                <w:lang w:eastAsia="en-US"/>
              </w:rPr>
            </w:pPr>
            <w:bookmarkStart w:id="1" w:name="_GoBack"/>
            <w:bookmarkEnd w:id="1"/>
            <w:r w:rsidRPr="007E2C26">
              <w:rPr>
                <w:color w:val="auto"/>
                <w:sz w:val="20"/>
                <w:szCs w:val="20"/>
                <w:lang w:eastAsia="en-US"/>
              </w:rPr>
              <w:t>модуля</w:t>
            </w:r>
          </w:p>
          <w:p w:rsidR="007E2C26" w:rsidRPr="007E2C26" w:rsidRDefault="007E2C26" w:rsidP="007E2C26">
            <w:pPr>
              <w:widowControl w:val="0"/>
              <w:tabs>
                <w:tab w:val="left" w:pos="1776"/>
              </w:tabs>
              <w:autoSpaceDE w:val="0"/>
              <w:autoSpaceDN w:val="0"/>
              <w:spacing w:after="0" w:line="240" w:lineRule="auto"/>
              <w:ind w:left="0" w:right="0" w:firstLine="0"/>
              <w:jc w:val="center"/>
              <w:rPr>
                <w:color w:val="auto"/>
                <w:sz w:val="20"/>
                <w:szCs w:val="20"/>
                <w:lang w:eastAsia="en-US"/>
              </w:rPr>
            </w:pPr>
            <w:r w:rsidRPr="007E2C26">
              <w:rPr>
                <w:color w:val="auto"/>
                <w:sz w:val="20"/>
                <w:szCs w:val="20"/>
                <w:lang w:eastAsia="en-US"/>
              </w:rPr>
              <w:t>РПВ</w:t>
            </w:r>
          </w:p>
        </w:tc>
        <w:tc>
          <w:tcPr>
            <w:tcW w:w="3402" w:type="dxa"/>
          </w:tcPr>
          <w:p w:rsidR="007E2C26" w:rsidRPr="007E2C26" w:rsidRDefault="007E2C26" w:rsidP="007E2C26">
            <w:pPr>
              <w:widowControl w:val="0"/>
              <w:tabs>
                <w:tab w:val="left" w:pos="1776"/>
              </w:tabs>
              <w:autoSpaceDE w:val="0"/>
              <w:autoSpaceDN w:val="0"/>
              <w:spacing w:after="0" w:line="240" w:lineRule="auto"/>
              <w:ind w:left="0" w:right="0" w:firstLine="0"/>
              <w:jc w:val="center"/>
              <w:rPr>
                <w:color w:val="auto"/>
                <w:sz w:val="20"/>
                <w:szCs w:val="20"/>
                <w:lang w:eastAsia="en-US"/>
              </w:rPr>
            </w:pPr>
            <w:r w:rsidRPr="007E2C26">
              <w:rPr>
                <w:color w:val="auto"/>
                <w:sz w:val="20"/>
                <w:szCs w:val="20"/>
                <w:lang w:eastAsia="en-US"/>
              </w:rPr>
              <w:t>Наименование события / мероприятия</w:t>
            </w:r>
          </w:p>
        </w:tc>
        <w:tc>
          <w:tcPr>
            <w:tcW w:w="1701" w:type="dxa"/>
          </w:tcPr>
          <w:p w:rsidR="007E2C26" w:rsidRPr="007E2C26" w:rsidRDefault="007E2C26" w:rsidP="007E2C26">
            <w:pPr>
              <w:widowControl w:val="0"/>
              <w:tabs>
                <w:tab w:val="left" w:pos="1776"/>
              </w:tabs>
              <w:autoSpaceDE w:val="0"/>
              <w:autoSpaceDN w:val="0"/>
              <w:spacing w:after="0" w:line="240" w:lineRule="auto"/>
              <w:ind w:left="0" w:right="0" w:firstLine="0"/>
              <w:jc w:val="center"/>
              <w:rPr>
                <w:color w:val="auto"/>
                <w:sz w:val="20"/>
                <w:szCs w:val="20"/>
                <w:lang w:eastAsia="en-US"/>
              </w:rPr>
            </w:pPr>
            <w:r w:rsidRPr="007E2C26">
              <w:rPr>
                <w:color w:val="auto"/>
                <w:sz w:val="20"/>
                <w:szCs w:val="20"/>
                <w:lang w:eastAsia="en-US"/>
              </w:rPr>
              <w:t>Форма организации воспитательной деятельности</w:t>
            </w:r>
          </w:p>
        </w:tc>
        <w:tc>
          <w:tcPr>
            <w:tcW w:w="1559" w:type="dxa"/>
            <w:shd w:val="clear" w:color="auto" w:fill="auto"/>
          </w:tcPr>
          <w:p w:rsidR="007E2C26" w:rsidRPr="007E2C26" w:rsidRDefault="007E2C26" w:rsidP="007E2C26">
            <w:pPr>
              <w:spacing w:after="0" w:line="256" w:lineRule="auto"/>
              <w:ind w:left="0" w:right="0" w:firstLine="0"/>
              <w:jc w:val="center"/>
              <w:rPr>
                <w:rFonts w:eastAsiaTheme="minorHAnsi"/>
                <w:bCs/>
                <w:color w:val="auto"/>
                <w:kern w:val="2"/>
                <w:sz w:val="20"/>
                <w:szCs w:val="20"/>
                <w:lang w:eastAsia="ko-KR"/>
              </w:rPr>
            </w:pPr>
            <w:r w:rsidRPr="007E2C26">
              <w:rPr>
                <w:rFonts w:eastAsiaTheme="minorHAnsi"/>
                <w:bCs/>
                <w:color w:val="auto"/>
                <w:kern w:val="2"/>
                <w:sz w:val="20"/>
                <w:szCs w:val="20"/>
                <w:lang w:eastAsia="ko-KR"/>
              </w:rPr>
              <w:t>Участники</w:t>
            </w:r>
          </w:p>
          <w:p w:rsidR="007E2C26" w:rsidRPr="007E2C26" w:rsidRDefault="007E2C26" w:rsidP="007E2C26">
            <w:pPr>
              <w:widowControl w:val="0"/>
              <w:tabs>
                <w:tab w:val="left" w:pos="1776"/>
              </w:tabs>
              <w:autoSpaceDE w:val="0"/>
              <w:autoSpaceDN w:val="0"/>
              <w:spacing w:after="0" w:line="240" w:lineRule="auto"/>
              <w:ind w:left="0" w:right="0" w:firstLine="0"/>
              <w:jc w:val="center"/>
              <w:rPr>
                <w:color w:val="auto"/>
                <w:sz w:val="20"/>
                <w:szCs w:val="20"/>
                <w:lang w:eastAsia="en-US"/>
              </w:rPr>
            </w:pPr>
            <w:r w:rsidRPr="007E2C26">
              <w:rPr>
                <w:i/>
                <w:color w:val="auto"/>
                <w:kern w:val="2"/>
                <w:sz w:val="20"/>
                <w:szCs w:val="20"/>
                <w:lang w:eastAsia="ko-KR"/>
              </w:rPr>
              <w:t>(курс, группа)</w:t>
            </w:r>
          </w:p>
        </w:tc>
        <w:tc>
          <w:tcPr>
            <w:tcW w:w="1134" w:type="dxa"/>
          </w:tcPr>
          <w:p w:rsidR="007E2C26" w:rsidRPr="007E2C26" w:rsidRDefault="007E2C26" w:rsidP="007E2C26">
            <w:pPr>
              <w:spacing w:after="160" w:line="256" w:lineRule="auto"/>
              <w:ind w:left="0" w:right="0" w:firstLine="0"/>
              <w:jc w:val="center"/>
              <w:rPr>
                <w:rFonts w:eastAsiaTheme="minorHAnsi"/>
                <w:bCs/>
                <w:color w:val="auto"/>
                <w:kern w:val="2"/>
                <w:sz w:val="20"/>
                <w:szCs w:val="20"/>
                <w:lang w:eastAsia="ko-KR"/>
              </w:rPr>
            </w:pPr>
            <w:r w:rsidRPr="007E2C26">
              <w:rPr>
                <w:rFonts w:eastAsiaTheme="minorHAnsi"/>
                <w:bCs/>
                <w:color w:val="auto"/>
                <w:kern w:val="2"/>
                <w:sz w:val="20"/>
                <w:szCs w:val="20"/>
                <w:lang w:eastAsia="ko-KR"/>
              </w:rPr>
              <w:t>Место проведения</w:t>
            </w:r>
          </w:p>
          <w:p w:rsidR="007E2C26" w:rsidRPr="007E2C26" w:rsidRDefault="007E2C26" w:rsidP="007E2C26">
            <w:pPr>
              <w:widowControl w:val="0"/>
              <w:tabs>
                <w:tab w:val="left" w:pos="1776"/>
              </w:tabs>
              <w:autoSpaceDE w:val="0"/>
              <w:autoSpaceDN w:val="0"/>
              <w:spacing w:after="0" w:line="240" w:lineRule="auto"/>
              <w:ind w:left="0" w:right="0" w:firstLine="0"/>
              <w:jc w:val="center"/>
              <w:rPr>
                <w:color w:val="auto"/>
                <w:sz w:val="20"/>
                <w:szCs w:val="20"/>
                <w:lang w:eastAsia="en-US"/>
              </w:rPr>
            </w:pPr>
          </w:p>
        </w:tc>
        <w:tc>
          <w:tcPr>
            <w:tcW w:w="1237" w:type="dxa"/>
          </w:tcPr>
          <w:p w:rsidR="007E2C26" w:rsidRPr="007E2C26" w:rsidRDefault="007E2C26" w:rsidP="007E2C26">
            <w:pPr>
              <w:widowControl w:val="0"/>
              <w:tabs>
                <w:tab w:val="left" w:pos="1776"/>
              </w:tabs>
              <w:autoSpaceDE w:val="0"/>
              <w:autoSpaceDN w:val="0"/>
              <w:spacing w:after="0" w:line="240" w:lineRule="auto"/>
              <w:ind w:left="0" w:right="0" w:firstLine="0"/>
              <w:jc w:val="center"/>
              <w:rPr>
                <w:color w:val="auto"/>
                <w:sz w:val="20"/>
                <w:szCs w:val="20"/>
                <w:lang w:eastAsia="en-US"/>
              </w:rPr>
            </w:pPr>
            <w:r w:rsidRPr="007E2C26">
              <w:rPr>
                <w:color w:val="auto"/>
                <w:sz w:val="20"/>
                <w:szCs w:val="20"/>
                <w:lang w:eastAsia="en-US"/>
              </w:rPr>
              <w:t>Личностный результат</w:t>
            </w:r>
          </w:p>
        </w:tc>
        <w:tc>
          <w:tcPr>
            <w:tcW w:w="1882" w:type="dxa"/>
          </w:tcPr>
          <w:p w:rsidR="007E2C26" w:rsidRPr="007E2C26" w:rsidRDefault="007E2C26" w:rsidP="007E2C26">
            <w:pPr>
              <w:widowControl w:val="0"/>
              <w:tabs>
                <w:tab w:val="left" w:pos="1776"/>
              </w:tabs>
              <w:autoSpaceDE w:val="0"/>
              <w:autoSpaceDN w:val="0"/>
              <w:spacing w:after="0" w:line="240" w:lineRule="auto"/>
              <w:ind w:left="0" w:right="0" w:firstLine="0"/>
              <w:jc w:val="center"/>
              <w:rPr>
                <w:bCs/>
                <w:color w:val="auto"/>
                <w:sz w:val="20"/>
                <w:szCs w:val="20"/>
                <w:lang w:eastAsia="en-US"/>
              </w:rPr>
            </w:pPr>
            <w:r w:rsidRPr="007E2C26">
              <w:rPr>
                <w:bCs/>
                <w:color w:val="auto"/>
                <w:kern w:val="2"/>
                <w:sz w:val="20"/>
                <w:szCs w:val="20"/>
                <w:lang w:eastAsia="ko-KR"/>
              </w:rPr>
              <w:t>Ответственные</w:t>
            </w:r>
          </w:p>
        </w:tc>
        <w:tc>
          <w:tcPr>
            <w:tcW w:w="1244" w:type="dxa"/>
          </w:tcPr>
          <w:p w:rsidR="007E2C26" w:rsidRPr="007E2C26" w:rsidRDefault="007E2C26" w:rsidP="007E2C26">
            <w:pPr>
              <w:widowControl w:val="0"/>
              <w:tabs>
                <w:tab w:val="left" w:pos="1776"/>
              </w:tabs>
              <w:autoSpaceDE w:val="0"/>
              <w:autoSpaceDN w:val="0"/>
              <w:spacing w:after="0" w:line="240" w:lineRule="auto"/>
              <w:ind w:left="0" w:right="0" w:firstLine="0"/>
              <w:jc w:val="center"/>
              <w:rPr>
                <w:color w:val="auto"/>
                <w:sz w:val="20"/>
                <w:szCs w:val="20"/>
                <w:lang w:eastAsia="en-US"/>
              </w:rPr>
            </w:pPr>
            <w:r w:rsidRPr="007E2C26">
              <w:rPr>
                <w:color w:val="auto"/>
                <w:sz w:val="20"/>
                <w:szCs w:val="20"/>
                <w:lang w:eastAsia="en-US"/>
              </w:rPr>
              <w:t>Дата проведения</w:t>
            </w:r>
          </w:p>
        </w:tc>
      </w:tr>
      <w:tr w:rsidR="007E2C26" w:rsidRPr="007E2C26" w:rsidTr="007E2C26">
        <w:trPr>
          <w:trHeight w:val="321"/>
        </w:trPr>
        <w:tc>
          <w:tcPr>
            <w:tcW w:w="14706" w:type="dxa"/>
            <w:gridSpan w:val="8"/>
            <w:shd w:val="clear" w:color="auto" w:fill="D9D9D9" w:themeFill="background1" w:themeFillShade="D9"/>
          </w:tcPr>
          <w:p w:rsidR="007E2C26" w:rsidRPr="007E2C26" w:rsidRDefault="007E2C26" w:rsidP="007E2C26">
            <w:pPr>
              <w:widowControl w:val="0"/>
              <w:tabs>
                <w:tab w:val="left" w:pos="1776"/>
              </w:tabs>
              <w:autoSpaceDE w:val="0"/>
              <w:autoSpaceDN w:val="0"/>
              <w:spacing w:after="0" w:line="240" w:lineRule="auto"/>
              <w:ind w:left="0" w:right="0" w:firstLine="0"/>
              <w:jc w:val="center"/>
              <w:rPr>
                <w:b/>
                <w:i/>
                <w:color w:val="auto"/>
                <w:sz w:val="22"/>
                <w:lang w:eastAsia="en-US"/>
              </w:rPr>
            </w:pPr>
            <w:r w:rsidRPr="007E2C26">
              <w:rPr>
                <w:b/>
                <w:i/>
                <w:color w:val="auto"/>
                <w:sz w:val="22"/>
                <w:lang w:eastAsia="en-US"/>
              </w:rPr>
              <w:t xml:space="preserve">Сентябрь </w:t>
            </w:r>
          </w:p>
        </w:tc>
      </w:tr>
      <w:tr w:rsidR="007E2C26" w:rsidRPr="007E2C26" w:rsidTr="007E2C26">
        <w:trPr>
          <w:trHeight w:val="321"/>
        </w:trPr>
        <w:tc>
          <w:tcPr>
            <w:tcW w:w="2547"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Кураторство и поддержка;</w:t>
            </w:r>
            <w:r w:rsidRPr="007E2C26">
              <w:rPr>
                <w:rFonts w:eastAsiaTheme="minorHAnsi"/>
                <w:color w:val="auto"/>
                <w:sz w:val="20"/>
                <w:szCs w:val="20"/>
                <w:lang w:eastAsia="en-US"/>
              </w:rPr>
              <w:t xml:space="preserve"> </w:t>
            </w:r>
          </w:p>
          <w:p w:rsidR="007E2C26" w:rsidRPr="007E2C26" w:rsidRDefault="007E2C26" w:rsidP="007E2C26">
            <w:pPr>
              <w:spacing w:after="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 xml:space="preserve">Профориентация и развитие карьеры; </w:t>
            </w:r>
          </w:p>
        </w:tc>
        <w:tc>
          <w:tcPr>
            <w:tcW w:w="3402" w:type="dxa"/>
          </w:tcPr>
          <w:p w:rsidR="007E2C26" w:rsidRPr="007E2C26" w:rsidRDefault="007E2C26" w:rsidP="007E2C26">
            <w:pPr>
              <w:tabs>
                <w:tab w:val="left" w:pos="205"/>
              </w:tabs>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Торжественное открытие образовательно-производственного центра (кластера) «На Космическом» в рамках реализации ФП «Профессионалитет» </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Торжественная церемония открытия;</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Торжественная линейка</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Студенты отделения ППКРС</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Корпус на пр. Космический, 14А</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10</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p>
          <w:p w:rsidR="007E2C26" w:rsidRPr="007E2C26" w:rsidRDefault="007E2C26" w:rsidP="007E2C26">
            <w:pPr>
              <w:spacing w:after="0" w:line="256" w:lineRule="auto"/>
              <w:ind w:left="0" w:right="0" w:firstLine="0"/>
              <w:jc w:val="center"/>
              <w:rPr>
                <w:rFonts w:eastAsiaTheme="minorHAnsi"/>
                <w:color w:val="auto"/>
                <w:sz w:val="20"/>
                <w:szCs w:val="20"/>
                <w:lang w:eastAsia="en-US"/>
              </w:rPr>
            </w:pP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Администрация</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Педагоги-организаторы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Преподаватели,</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Мастера п\о</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p>
        </w:tc>
        <w:tc>
          <w:tcPr>
            <w:tcW w:w="1244"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01.09.2023</w:t>
            </w:r>
          </w:p>
          <w:p w:rsidR="007E2C26" w:rsidRPr="007E2C26" w:rsidRDefault="007E2C26" w:rsidP="007E2C26">
            <w:pPr>
              <w:spacing w:after="0" w:line="256" w:lineRule="auto"/>
              <w:ind w:left="0" w:right="0" w:firstLine="0"/>
              <w:rPr>
                <w:rFonts w:eastAsiaTheme="minorHAnsi"/>
                <w:color w:val="auto"/>
                <w:sz w:val="20"/>
                <w:szCs w:val="20"/>
                <w:lang w:eastAsia="en-US"/>
              </w:rPr>
            </w:pPr>
          </w:p>
        </w:tc>
      </w:tr>
      <w:tr w:rsidR="007E2C26" w:rsidRPr="007E2C26" w:rsidTr="007E2C26">
        <w:trPr>
          <w:trHeight w:val="321"/>
        </w:trPr>
        <w:tc>
          <w:tcPr>
            <w:tcW w:w="2547"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Кураторство и поддержка;</w:t>
            </w:r>
            <w:r w:rsidRPr="007E2C26">
              <w:rPr>
                <w:rFonts w:eastAsiaTheme="minorHAnsi"/>
                <w:color w:val="auto"/>
                <w:sz w:val="20"/>
                <w:szCs w:val="20"/>
                <w:lang w:eastAsia="en-US"/>
              </w:rPr>
              <w:t xml:space="preserve"> </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 xml:space="preserve">Профориентация и развитие карьеры; </w:t>
            </w:r>
          </w:p>
        </w:tc>
        <w:tc>
          <w:tcPr>
            <w:tcW w:w="3402" w:type="dxa"/>
          </w:tcPr>
          <w:p w:rsidR="007E2C26" w:rsidRPr="007E2C26" w:rsidRDefault="007E2C26" w:rsidP="007E2C26">
            <w:pPr>
              <w:tabs>
                <w:tab w:val="left" w:pos="205"/>
              </w:tabs>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День Знаний</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Единый урок</w:t>
            </w:r>
          </w:p>
        </w:tc>
        <w:tc>
          <w:tcPr>
            <w:tcW w:w="1559"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Студенты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учебные аудитории</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10</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Педагоги-организаторы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преподаватели</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c>
          <w:tcPr>
            <w:tcW w:w="1244"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01.09.2023</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45 мин.</w:t>
            </w:r>
          </w:p>
        </w:tc>
      </w:tr>
      <w:tr w:rsidR="007E2C26" w:rsidRPr="007E2C26" w:rsidTr="007E2C26">
        <w:trPr>
          <w:trHeight w:val="324"/>
        </w:trPr>
        <w:tc>
          <w:tcPr>
            <w:tcW w:w="2547"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Учебное занятие</w:t>
            </w:r>
          </w:p>
        </w:tc>
        <w:tc>
          <w:tcPr>
            <w:tcW w:w="3402" w:type="dxa"/>
          </w:tcPr>
          <w:p w:rsidR="007E2C26" w:rsidRPr="007E2C26" w:rsidRDefault="007E2C26" w:rsidP="007E2C26">
            <w:pPr>
              <w:tabs>
                <w:tab w:val="left" w:pos="205"/>
              </w:tabs>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День окончания Второй мировой войны</w:t>
            </w:r>
          </w:p>
        </w:tc>
        <w:tc>
          <w:tcPr>
            <w:tcW w:w="1701"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Исторический час - внеклассное</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мероприятие</w:t>
            </w:r>
          </w:p>
        </w:tc>
        <w:tc>
          <w:tcPr>
            <w:tcW w:w="1559"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Студенты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все курсы </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учебные аудитории</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5,</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6, 8</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ЦМК СГД</w:t>
            </w:r>
          </w:p>
        </w:tc>
        <w:tc>
          <w:tcPr>
            <w:tcW w:w="1244"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02.09.2023</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45 мин.</w:t>
            </w:r>
          </w:p>
        </w:tc>
      </w:tr>
      <w:tr w:rsidR="007E2C26" w:rsidRPr="007E2C26" w:rsidTr="007E2C26">
        <w:trPr>
          <w:trHeight w:val="321"/>
        </w:trPr>
        <w:tc>
          <w:tcPr>
            <w:tcW w:w="2547"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Правовое самосознание</w:t>
            </w:r>
          </w:p>
        </w:tc>
        <w:tc>
          <w:tcPr>
            <w:tcW w:w="3402" w:type="dxa"/>
          </w:tcPr>
          <w:p w:rsidR="007E2C26" w:rsidRPr="007E2C26" w:rsidRDefault="007E2C26" w:rsidP="007E2C26">
            <w:pPr>
              <w:tabs>
                <w:tab w:val="left" w:pos="205"/>
              </w:tabs>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«Чтобы помнили» - День солидарности в борьбе с терроризмом</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Акция памяти – возложение цветов памятнику жертвам террора, посещение ОКЦ «Сибиряк» </w:t>
            </w:r>
          </w:p>
        </w:tc>
        <w:tc>
          <w:tcPr>
            <w:tcW w:w="1559"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Студенты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учебные аудитории</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6</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8</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 педагоги</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педагоги-организаторы, кураторы, мастера п\о</w:t>
            </w:r>
          </w:p>
        </w:tc>
        <w:tc>
          <w:tcPr>
            <w:tcW w:w="1244"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03.09.2023</w:t>
            </w:r>
          </w:p>
          <w:p w:rsidR="007E2C26" w:rsidRPr="007E2C26" w:rsidRDefault="007E2C26" w:rsidP="007E2C26">
            <w:pPr>
              <w:spacing w:after="0" w:line="256" w:lineRule="auto"/>
              <w:ind w:left="0" w:right="0" w:firstLine="0"/>
              <w:rPr>
                <w:rFonts w:eastAsiaTheme="minorHAnsi"/>
                <w:color w:val="auto"/>
                <w:sz w:val="20"/>
                <w:szCs w:val="20"/>
                <w:lang w:eastAsia="en-US"/>
              </w:rPr>
            </w:pPr>
          </w:p>
        </w:tc>
      </w:tr>
      <w:tr w:rsidR="007E2C26" w:rsidRPr="007E2C26" w:rsidTr="007E2C26">
        <w:trPr>
          <w:trHeight w:val="321"/>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Кураторство и поддержка</w:t>
            </w:r>
          </w:p>
        </w:tc>
        <w:tc>
          <w:tcPr>
            <w:tcW w:w="3402" w:type="dxa"/>
          </w:tcPr>
          <w:p w:rsidR="007E2C26" w:rsidRPr="007E2C26" w:rsidRDefault="007E2C26" w:rsidP="007E2C26">
            <w:pPr>
              <w:tabs>
                <w:tab w:val="left" w:pos="205"/>
              </w:tabs>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«Моя первая осень в группе» - общеколледжный фотоконкурс для первокурсников</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творческий конкурс</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Студенты 1 курса</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актовый зал</w:t>
            </w:r>
          </w:p>
        </w:tc>
        <w:tc>
          <w:tcPr>
            <w:tcW w:w="1237" w:type="dxa"/>
          </w:tcPr>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1, 5, 8, 11</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Педагоги-организаторы</w:t>
            </w:r>
          </w:p>
        </w:tc>
        <w:tc>
          <w:tcPr>
            <w:tcW w:w="1244"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сентябрь 2023</w:t>
            </w:r>
          </w:p>
        </w:tc>
      </w:tr>
      <w:tr w:rsidR="007E2C26" w:rsidRPr="007E2C26" w:rsidTr="007E2C26">
        <w:trPr>
          <w:trHeight w:val="321"/>
        </w:trPr>
        <w:tc>
          <w:tcPr>
            <w:tcW w:w="2547" w:type="dxa"/>
          </w:tcPr>
          <w:p w:rsidR="007E2C26" w:rsidRPr="007E2C26" w:rsidRDefault="007E2C26" w:rsidP="007E2C26">
            <w:pPr>
              <w:spacing w:after="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Кураторство и поддержка;</w:t>
            </w:r>
          </w:p>
          <w:p w:rsidR="007E2C26" w:rsidRPr="007E2C26" w:rsidRDefault="007E2C26" w:rsidP="007E2C26">
            <w:pPr>
              <w:tabs>
                <w:tab w:val="left" w:pos="1776"/>
              </w:tabs>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Учебное занятие</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Церемония поднятия Государственного флага РФ.  Проект «Разговоры о важном» Внеурочное занятие «</w:t>
            </w:r>
            <w:r w:rsidRPr="007E2C26">
              <w:rPr>
                <w:color w:val="auto"/>
                <w:sz w:val="20"/>
                <w:szCs w:val="20"/>
                <w:lang w:eastAsia="en-US"/>
              </w:rPr>
              <w:t>Там, где Россия</w:t>
            </w:r>
            <w:r w:rsidRPr="007E2C26">
              <w:rPr>
                <w:rFonts w:eastAsiaTheme="minorHAnsi"/>
                <w:color w:val="auto"/>
                <w:sz w:val="20"/>
                <w:szCs w:val="20"/>
                <w:lang w:eastAsia="en-US"/>
              </w:rPr>
              <w:t>»</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Единый урок </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c>
          <w:tcPr>
            <w:tcW w:w="1559"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Студенты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все курсы </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Студенты 1 курса</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Установл. место, учебные аудитории</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c>
          <w:tcPr>
            <w:tcW w:w="1237" w:type="dxa"/>
          </w:tcPr>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5,6, 8,11</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ЦМК СГД</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Педагог-организатор</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c>
          <w:tcPr>
            <w:tcW w:w="1244"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04.09.2023</w:t>
            </w:r>
          </w:p>
        </w:tc>
      </w:tr>
      <w:tr w:rsidR="007E2C26" w:rsidRPr="007E2C26" w:rsidTr="007E2C26">
        <w:trPr>
          <w:trHeight w:val="321"/>
        </w:trPr>
        <w:tc>
          <w:tcPr>
            <w:tcW w:w="2547"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Кураторство и поддержка;</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Взаимодействие с родителями;</w:t>
            </w:r>
          </w:p>
          <w:p w:rsidR="007E2C26" w:rsidRPr="007E2C26" w:rsidRDefault="007E2C26" w:rsidP="007E2C26">
            <w:pPr>
              <w:tabs>
                <w:tab w:val="left" w:pos="1776"/>
              </w:tabs>
              <w:spacing w:after="16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Правовое самосознание;</w:t>
            </w:r>
          </w:p>
        </w:tc>
        <w:tc>
          <w:tcPr>
            <w:tcW w:w="340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Церемония поднятия Государственного флага РФ.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Проект «Разговоры о важном» - занятие «Родину не выбирают»</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 Исторический час - Единый урок </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Студенты </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актовый зал</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6</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8</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11</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Педагоги-организаторы, кураторы, мастера п\о</w:t>
            </w:r>
          </w:p>
        </w:tc>
        <w:tc>
          <w:tcPr>
            <w:tcW w:w="1244"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11.09.2023</w:t>
            </w:r>
          </w:p>
        </w:tc>
      </w:tr>
      <w:tr w:rsidR="007E2C26" w:rsidRPr="007E2C26" w:rsidTr="007E2C26">
        <w:trPr>
          <w:trHeight w:val="321"/>
        </w:trPr>
        <w:tc>
          <w:tcPr>
            <w:tcW w:w="2547"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Кураторство и поддержка;</w:t>
            </w:r>
            <w:r w:rsidRPr="007E2C26">
              <w:rPr>
                <w:rFonts w:eastAsiaTheme="minorHAnsi"/>
                <w:color w:val="auto"/>
                <w:sz w:val="20"/>
                <w:szCs w:val="20"/>
                <w:lang w:eastAsia="en-US"/>
              </w:rPr>
              <w:t xml:space="preserve"> </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Учебное занятие;</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160" w:line="256" w:lineRule="auto"/>
              <w:ind w:left="0" w:right="0" w:firstLine="0"/>
              <w:jc w:val="left"/>
              <w:rPr>
                <w:rFonts w:eastAsiaTheme="minorHAnsi"/>
                <w:color w:val="auto"/>
                <w:sz w:val="20"/>
                <w:szCs w:val="20"/>
                <w:lang w:eastAsia="en-US"/>
              </w:rPr>
            </w:pP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 «Без истории нет будущего» (экскурсии для студентов 1 курса в музеи профессиональных образовательных организаций Омской области (далее – ПОО) </w:t>
            </w:r>
          </w:p>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Виртуальная экскурсия в Центр гражданско-правового воспитания молодежи БПОУ ОО «Омский техникум строительства и лесного хозяйства»</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 экскурсия</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 1-3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БПОУ ОО «ОТСЛХ»</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5</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6</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8</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ЦМК СГД</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сентябрь 2023</w:t>
            </w:r>
          </w:p>
        </w:tc>
      </w:tr>
      <w:tr w:rsidR="007E2C26" w:rsidRPr="007E2C26" w:rsidTr="007E2C26">
        <w:trPr>
          <w:trHeight w:val="321"/>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Профориентация и развитие карьеры</w:t>
            </w:r>
          </w:p>
        </w:tc>
        <w:tc>
          <w:tcPr>
            <w:tcW w:w="3402" w:type="dxa"/>
          </w:tcPr>
          <w:p w:rsidR="007E2C26" w:rsidRPr="007E2C26" w:rsidRDefault="007E2C26" w:rsidP="007E2C26">
            <w:pPr>
              <w:tabs>
                <w:tab w:val="left" w:pos="343"/>
              </w:tabs>
              <w:spacing w:after="160" w:line="240"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 «Я – студент СПО» </w:t>
            </w:r>
          </w:p>
        </w:tc>
        <w:tc>
          <w:tcPr>
            <w:tcW w:w="1701"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Профориентационное мероприятие</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Студенты </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4 </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5</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11</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 мастера п\о</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Сентябрь 2023</w:t>
            </w:r>
          </w:p>
        </w:tc>
      </w:tr>
      <w:tr w:rsidR="007E2C26" w:rsidRPr="007E2C26" w:rsidTr="007E2C26">
        <w:trPr>
          <w:trHeight w:val="321"/>
        </w:trPr>
        <w:tc>
          <w:tcPr>
            <w:tcW w:w="2547"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Кураторство и поддержка</w:t>
            </w:r>
            <w:r w:rsidRPr="007E2C26">
              <w:rPr>
                <w:rFonts w:eastAsiaTheme="minorHAnsi"/>
                <w:color w:val="auto"/>
                <w:sz w:val="20"/>
                <w:szCs w:val="20"/>
                <w:lang w:eastAsia="en-US"/>
              </w:rPr>
              <w:t xml:space="preserve">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Профориентация и развитие карьеры</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«Открытый диалог» (совместные мероприятия с индустриальными партнерами мероприятия различной направленности: круглые столы, дискуссионные, диалоговые площадки и др.)</w:t>
            </w:r>
          </w:p>
        </w:tc>
        <w:tc>
          <w:tcPr>
            <w:tcW w:w="1701"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 Профориентационное мероприятие</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3-4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6</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8</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21</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Администрация,  кураторы, мастера п\о</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Сентябрь 2023</w:t>
            </w:r>
          </w:p>
        </w:tc>
      </w:tr>
      <w:tr w:rsidR="007E2C26" w:rsidRPr="007E2C26" w:rsidTr="007E2C26">
        <w:trPr>
          <w:trHeight w:val="321"/>
        </w:trPr>
        <w:tc>
          <w:tcPr>
            <w:tcW w:w="2547"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Кураторство и поддержка</w:t>
            </w:r>
            <w:r w:rsidRPr="007E2C26">
              <w:rPr>
                <w:rFonts w:eastAsiaTheme="minorHAnsi"/>
                <w:color w:val="auto"/>
                <w:sz w:val="20"/>
                <w:szCs w:val="20"/>
                <w:lang w:eastAsia="en-US"/>
              </w:rPr>
              <w:t xml:space="preserve"> </w:t>
            </w:r>
          </w:p>
        </w:tc>
        <w:tc>
          <w:tcPr>
            <w:tcW w:w="3402" w:type="dxa"/>
          </w:tcPr>
          <w:p w:rsidR="007E2C26" w:rsidRPr="007E2C26" w:rsidRDefault="007E2C26" w:rsidP="00333443">
            <w:pPr>
              <w:numPr>
                <w:ilvl w:val="0"/>
                <w:numId w:val="21"/>
              </w:numPr>
              <w:spacing w:after="0" w:line="276" w:lineRule="auto"/>
              <w:ind w:left="40" w:right="0"/>
              <w:contextualSpacing/>
              <w:jc w:val="left"/>
              <w:rPr>
                <w:rFonts w:eastAsiaTheme="minorHAnsi"/>
                <w:b/>
                <w:color w:val="auto"/>
                <w:szCs w:val="24"/>
                <w:lang w:eastAsia="en-US"/>
              </w:rPr>
            </w:pPr>
            <w:r w:rsidRPr="007E2C26">
              <w:rPr>
                <w:rFonts w:eastAsiaTheme="minorHAnsi"/>
                <w:color w:val="auto"/>
                <w:sz w:val="20"/>
                <w:szCs w:val="20"/>
                <w:lang w:eastAsia="en-US"/>
              </w:rPr>
              <w:t xml:space="preserve">Церемония поднятия Государственного флага РФ. Проект «Разговоры о важном», тема: </w:t>
            </w:r>
            <w:r w:rsidRPr="007E2C26">
              <w:rPr>
                <w:b/>
                <w:color w:val="auto"/>
                <w:szCs w:val="24"/>
                <w:lang w:eastAsia="en-US"/>
              </w:rPr>
              <w:t>«</w:t>
            </w:r>
            <w:r w:rsidRPr="007E2C26">
              <w:rPr>
                <w:color w:val="auto"/>
                <w:sz w:val="20"/>
                <w:szCs w:val="20"/>
                <w:lang w:eastAsia="en-US"/>
              </w:rPr>
              <w:t>К 100-летию со дня рождения Зои Космодемьянской»</w:t>
            </w:r>
            <w:r w:rsidRPr="007E2C26">
              <w:rPr>
                <w:rFonts w:eastAsiaTheme="minorHAnsi"/>
                <w:color w:val="auto"/>
                <w:sz w:val="20"/>
                <w:szCs w:val="20"/>
                <w:lang w:eastAsia="en-US"/>
              </w:rPr>
              <w:t>.</w:t>
            </w:r>
            <w:r w:rsidRPr="007E2C26">
              <w:rPr>
                <w:rFonts w:eastAsiaTheme="minorHAnsi"/>
                <w:b/>
                <w:color w:val="auto"/>
                <w:szCs w:val="24"/>
                <w:lang w:eastAsia="en-US"/>
              </w:rPr>
              <w:t xml:space="preserve"> </w:t>
            </w:r>
          </w:p>
          <w:p w:rsidR="007E2C26" w:rsidRPr="007E2C26" w:rsidRDefault="007E2C26" w:rsidP="007E2C26">
            <w:pPr>
              <w:spacing w:after="160" w:line="256" w:lineRule="auto"/>
              <w:ind w:left="0" w:right="0" w:firstLine="0"/>
              <w:rPr>
                <w:rFonts w:eastAsiaTheme="minorHAnsi"/>
                <w:color w:val="auto"/>
                <w:sz w:val="20"/>
                <w:szCs w:val="20"/>
                <w:lang w:eastAsia="en-US"/>
              </w:rPr>
            </w:pPr>
          </w:p>
        </w:tc>
        <w:tc>
          <w:tcPr>
            <w:tcW w:w="1701"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Классный час</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Интерактивный урок</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3-4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6</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8</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11</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Администрация,  кураторы, мастера п\о</w:t>
            </w:r>
          </w:p>
        </w:tc>
        <w:tc>
          <w:tcPr>
            <w:tcW w:w="1244"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18.09.2023</w:t>
            </w:r>
          </w:p>
        </w:tc>
      </w:tr>
      <w:tr w:rsidR="007E2C26" w:rsidRPr="007E2C26" w:rsidTr="007E2C26">
        <w:trPr>
          <w:trHeight w:val="321"/>
        </w:trPr>
        <w:tc>
          <w:tcPr>
            <w:tcW w:w="2547"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Кураторство и поддержка Студенческое самоуправление</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Презентация действующих волонтерских отрядов, студенческого творческого  центра, спортивных секций</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Классный час</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 курс</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актовый зал</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6</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7</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18</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22</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Педагоги-организаторы, кураторы, мастера п\о</w:t>
            </w:r>
          </w:p>
        </w:tc>
        <w:tc>
          <w:tcPr>
            <w:tcW w:w="1244"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сентябрь 2023</w:t>
            </w:r>
          </w:p>
        </w:tc>
      </w:tr>
      <w:tr w:rsidR="007E2C26" w:rsidRPr="007E2C26" w:rsidTr="007E2C26">
        <w:trPr>
          <w:trHeight w:val="1541"/>
        </w:trPr>
        <w:tc>
          <w:tcPr>
            <w:tcW w:w="2547"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Кураторство и поддержка Студенческое самоуправление</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Формирование студенческих активов в учебных группах нового набора. </w:t>
            </w:r>
          </w:p>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Корректировка состава студенческих активов в учебных группах </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Заседание старостата, студенческого Совета </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6</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7</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18</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22</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Соц.педагоги кураторы, мастера п\о</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21.09.2023</w:t>
            </w:r>
          </w:p>
        </w:tc>
      </w:tr>
      <w:tr w:rsidR="007E2C26" w:rsidRPr="007E2C26" w:rsidTr="007E2C26">
        <w:trPr>
          <w:trHeight w:val="321"/>
        </w:trPr>
        <w:tc>
          <w:tcPr>
            <w:tcW w:w="2547"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Кураторство и поддержка</w:t>
            </w:r>
          </w:p>
        </w:tc>
        <w:tc>
          <w:tcPr>
            <w:tcW w:w="3402" w:type="dxa"/>
          </w:tcPr>
          <w:p w:rsidR="007E2C26" w:rsidRPr="007E2C26" w:rsidRDefault="007E2C26" w:rsidP="007E2C26">
            <w:pPr>
              <w:tabs>
                <w:tab w:val="left" w:pos="205"/>
              </w:tabs>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Поведение инструктажей ТБ, правилам поведения в ПОО, ознакомление с ПВР ПОО</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Классный час </w:t>
            </w:r>
          </w:p>
        </w:tc>
        <w:tc>
          <w:tcPr>
            <w:tcW w:w="1559"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Студенты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учебные аудитории</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3</w:t>
            </w:r>
          </w:p>
          <w:p w:rsidR="007E2C26" w:rsidRPr="007E2C26" w:rsidRDefault="007E2C26" w:rsidP="007E2C26">
            <w:pPr>
              <w:spacing w:after="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14</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w:t>
            </w:r>
          </w:p>
        </w:tc>
        <w:tc>
          <w:tcPr>
            <w:tcW w:w="1244"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сентябрь 2022</w:t>
            </w:r>
          </w:p>
        </w:tc>
      </w:tr>
      <w:tr w:rsidR="007E2C26" w:rsidRPr="007E2C26" w:rsidTr="007E2C26">
        <w:trPr>
          <w:trHeight w:val="321"/>
        </w:trPr>
        <w:tc>
          <w:tcPr>
            <w:tcW w:w="2547"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Учебное занятие</w:t>
            </w:r>
          </w:p>
        </w:tc>
        <w:tc>
          <w:tcPr>
            <w:tcW w:w="3402" w:type="dxa"/>
          </w:tcPr>
          <w:p w:rsidR="007E2C26" w:rsidRPr="007E2C26" w:rsidRDefault="007E2C26" w:rsidP="007E2C26">
            <w:pPr>
              <w:spacing w:after="0" w:line="276" w:lineRule="auto"/>
              <w:ind w:left="0" w:right="0" w:firstLine="0"/>
              <w:rPr>
                <w:rFonts w:eastAsiaTheme="minorHAnsi"/>
                <w:color w:val="auto"/>
                <w:szCs w:val="24"/>
                <w:lang w:eastAsia="en-US"/>
              </w:rPr>
            </w:pPr>
            <w:r w:rsidRPr="007E2C26">
              <w:rPr>
                <w:rFonts w:eastAsiaTheme="minorHAnsi"/>
                <w:color w:val="auto"/>
                <w:sz w:val="20"/>
                <w:szCs w:val="20"/>
                <w:lang w:eastAsia="en-US"/>
              </w:rPr>
              <w:t>Церемония поднятия Государственного флага РФ. Проект «Разговоры о важном», тема «</w:t>
            </w:r>
            <w:r w:rsidRPr="007E2C26">
              <w:rPr>
                <w:color w:val="auto"/>
                <w:sz w:val="20"/>
                <w:szCs w:val="20"/>
                <w:lang w:eastAsia="en-US"/>
              </w:rPr>
              <w:t>Избирательная система России. 30 лет ЦИК»</w:t>
            </w:r>
            <w:r w:rsidRPr="007E2C26">
              <w:rPr>
                <w:rFonts w:eastAsiaTheme="minorHAnsi"/>
                <w:color w:val="auto"/>
                <w:sz w:val="20"/>
                <w:szCs w:val="20"/>
                <w:lang w:eastAsia="en-US"/>
              </w:rPr>
              <w:t>.</w:t>
            </w:r>
            <w:r w:rsidRPr="007E2C26">
              <w:rPr>
                <w:rFonts w:eastAsiaTheme="minorHAnsi"/>
                <w:color w:val="auto"/>
                <w:szCs w:val="24"/>
                <w:lang w:eastAsia="en-US"/>
              </w:rPr>
              <w:t xml:space="preserve"> </w:t>
            </w:r>
          </w:p>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 </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 Исторический час</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Студенты </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учебные аудитории</w:t>
            </w:r>
          </w:p>
        </w:tc>
        <w:tc>
          <w:tcPr>
            <w:tcW w:w="1237" w:type="dxa"/>
          </w:tcPr>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5</w:t>
            </w:r>
          </w:p>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8</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11</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Педагоги-организаторы, кураторы, мастера п\о</w:t>
            </w:r>
          </w:p>
        </w:tc>
        <w:tc>
          <w:tcPr>
            <w:tcW w:w="1244"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25.09.23</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45 мин.</w:t>
            </w:r>
          </w:p>
        </w:tc>
      </w:tr>
      <w:tr w:rsidR="007E2C26" w:rsidRPr="007E2C26" w:rsidTr="007E2C26">
        <w:trPr>
          <w:trHeight w:val="321"/>
        </w:trPr>
        <w:tc>
          <w:tcPr>
            <w:tcW w:w="2547"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Кураторство и поддержка</w:t>
            </w:r>
            <w:r w:rsidRPr="007E2C26">
              <w:rPr>
                <w:rFonts w:eastAsiaTheme="minorHAnsi"/>
                <w:color w:val="auto"/>
                <w:sz w:val="20"/>
                <w:szCs w:val="20"/>
                <w:lang w:eastAsia="en-US"/>
              </w:rPr>
              <w:t xml:space="preserve"> </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 xml:space="preserve">Ключевые дела профессиональной образовательной организации </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Психолого-педагогический анализ контингента обучающихся; Диагностика обучающихся 1 курса на выявление уровня тревожности, склонности к отклоняющемуся поведению</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Актуализация банка данных обучающихся </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3</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 педагоги кураторы, мастера п\о;</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педагоги-психологи</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Сентябрь 2023</w:t>
            </w:r>
          </w:p>
        </w:tc>
      </w:tr>
      <w:tr w:rsidR="007E2C26" w:rsidRPr="007E2C26" w:rsidTr="007E2C26">
        <w:trPr>
          <w:trHeight w:val="321"/>
        </w:trPr>
        <w:tc>
          <w:tcPr>
            <w:tcW w:w="2547" w:type="dxa"/>
          </w:tcPr>
          <w:p w:rsidR="007E2C26" w:rsidRPr="007E2C26" w:rsidRDefault="007E2C26" w:rsidP="007E2C26">
            <w:pPr>
              <w:tabs>
                <w:tab w:val="left" w:pos="1776"/>
              </w:tabs>
              <w:spacing w:after="16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Легкоатлетический кросс на первенство Омавиат</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Спортивное соревнование </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1-2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9</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13</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Преподаватели Ф\В</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Сентябрь 2023</w:t>
            </w:r>
          </w:p>
        </w:tc>
      </w:tr>
      <w:tr w:rsidR="007E2C26" w:rsidRPr="007E2C26" w:rsidTr="007E2C26">
        <w:trPr>
          <w:trHeight w:val="321"/>
        </w:trPr>
        <w:tc>
          <w:tcPr>
            <w:tcW w:w="14706" w:type="dxa"/>
            <w:gridSpan w:val="8"/>
            <w:shd w:val="clear" w:color="auto" w:fill="D9D9D9" w:themeFill="background1" w:themeFillShade="D9"/>
          </w:tcPr>
          <w:p w:rsidR="007E2C26" w:rsidRPr="007E2C26" w:rsidRDefault="007E2C26" w:rsidP="007E2C26">
            <w:pPr>
              <w:spacing w:after="160" w:line="256" w:lineRule="auto"/>
              <w:ind w:left="0" w:right="0" w:firstLine="0"/>
              <w:jc w:val="center"/>
              <w:rPr>
                <w:rFonts w:eastAsiaTheme="minorHAnsi"/>
                <w:b/>
                <w:i/>
                <w:color w:val="auto"/>
                <w:szCs w:val="24"/>
                <w:lang w:eastAsia="en-US"/>
              </w:rPr>
            </w:pPr>
            <w:r w:rsidRPr="007E2C26">
              <w:rPr>
                <w:rFonts w:eastAsiaTheme="minorHAnsi"/>
                <w:b/>
                <w:i/>
                <w:color w:val="auto"/>
                <w:szCs w:val="24"/>
                <w:lang w:eastAsia="en-US"/>
              </w:rPr>
              <w:t>Октябрь</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Кураторство и поддержка</w:t>
            </w:r>
          </w:p>
        </w:tc>
        <w:tc>
          <w:tcPr>
            <w:tcW w:w="3402" w:type="dxa"/>
          </w:tcPr>
          <w:p w:rsidR="007E2C26" w:rsidRPr="007E2C26" w:rsidRDefault="007E2C26" w:rsidP="007E2C26">
            <w:pPr>
              <w:spacing w:after="160" w:line="240" w:lineRule="auto"/>
              <w:ind w:left="0" w:right="0" w:firstLine="0"/>
              <w:contextualSpacing/>
              <w:rPr>
                <w:rFonts w:eastAsiaTheme="minorHAnsi"/>
                <w:color w:val="auto"/>
                <w:sz w:val="20"/>
                <w:szCs w:val="20"/>
                <w:lang w:eastAsia="en-US"/>
              </w:rPr>
            </w:pPr>
            <w:r w:rsidRPr="007E2C26">
              <w:rPr>
                <w:rFonts w:eastAsiaTheme="minorHAnsi"/>
                <w:color w:val="auto"/>
                <w:sz w:val="20"/>
                <w:szCs w:val="20"/>
                <w:lang w:eastAsia="en-US"/>
              </w:rPr>
              <w:t xml:space="preserve">Церемония поднятия Государственного флага РФ. Проект «Разговоры о важном» - </w:t>
            </w:r>
            <w:r w:rsidRPr="007E2C26">
              <w:rPr>
                <w:color w:val="auto"/>
                <w:sz w:val="20"/>
                <w:szCs w:val="20"/>
                <w:lang w:eastAsia="en-US"/>
              </w:rPr>
              <w:t>«День учителя»</w:t>
            </w:r>
            <w:r w:rsidRPr="007E2C26">
              <w:rPr>
                <w:rFonts w:eastAsiaTheme="minorHAnsi"/>
                <w:color w:val="auto"/>
                <w:sz w:val="20"/>
                <w:szCs w:val="20"/>
                <w:lang w:eastAsia="en-US"/>
              </w:rPr>
              <w:t>.</w:t>
            </w:r>
          </w:p>
          <w:p w:rsidR="007E2C26" w:rsidRPr="007E2C26" w:rsidRDefault="007E2C26" w:rsidP="007E2C26">
            <w:pPr>
              <w:spacing w:after="160" w:line="240" w:lineRule="auto"/>
              <w:ind w:left="0" w:right="0" w:firstLine="0"/>
              <w:contextualSpacing/>
              <w:rPr>
                <w:rFonts w:eastAsiaTheme="minorHAnsi"/>
                <w:color w:val="auto"/>
                <w:sz w:val="20"/>
                <w:szCs w:val="20"/>
                <w:lang w:eastAsia="en-US"/>
              </w:rPr>
            </w:pPr>
          </w:p>
        </w:tc>
        <w:tc>
          <w:tcPr>
            <w:tcW w:w="1701"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Единый классный час</w:t>
            </w:r>
          </w:p>
          <w:p w:rsidR="007E2C26" w:rsidRPr="007E2C26" w:rsidRDefault="007E2C26" w:rsidP="007E2C26">
            <w:pPr>
              <w:spacing w:after="0" w:line="256" w:lineRule="auto"/>
              <w:ind w:left="0" w:right="0" w:firstLine="0"/>
              <w:rPr>
                <w:rFonts w:eastAsiaTheme="minorHAnsi"/>
                <w:color w:val="auto"/>
                <w:sz w:val="20"/>
                <w:szCs w:val="20"/>
                <w:lang w:eastAsia="en-US"/>
              </w:rPr>
            </w:pP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5, 8,7</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11</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 мастера п\о</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02.10.2023</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0" w:line="240"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«Колледж мой в судьбе моей страны» - знакомство с историей Омавиат, посещение музея истории</w:t>
            </w:r>
          </w:p>
        </w:tc>
        <w:tc>
          <w:tcPr>
            <w:tcW w:w="1701"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 </w:t>
            </w:r>
            <w:r w:rsidRPr="007E2C26">
              <w:rPr>
                <w:sz w:val="20"/>
                <w:szCs w:val="20"/>
              </w:rPr>
              <w:t xml:space="preserve">Исторический </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Классный час</w:t>
            </w:r>
          </w:p>
        </w:tc>
        <w:tc>
          <w:tcPr>
            <w:tcW w:w="1559"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 курс</w:t>
            </w:r>
          </w:p>
        </w:tc>
        <w:tc>
          <w:tcPr>
            <w:tcW w:w="1134"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Музей истории Омавиат</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4</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12</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 мастера п\о</w:t>
            </w:r>
          </w:p>
        </w:tc>
        <w:tc>
          <w:tcPr>
            <w:tcW w:w="1244"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04.10.2023</w:t>
            </w:r>
          </w:p>
        </w:tc>
      </w:tr>
      <w:tr w:rsidR="007E2C26" w:rsidRPr="007E2C26" w:rsidTr="007E2C26">
        <w:trPr>
          <w:trHeight w:val="323"/>
        </w:trPr>
        <w:tc>
          <w:tcPr>
            <w:tcW w:w="2547"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Кураторство и поддержка</w:t>
            </w:r>
          </w:p>
        </w:tc>
        <w:tc>
          <w:tcPr>
            <w:tcW w:w="3402" w:type="dxa"/>
          </w:tcPr>
          <w:p w:rsidR="007E2C26" w:rsidRPr="007E2C26" w:rsidRDefault="007E2C26" w:rsidP="007E2C26">
            <w:pPr>
              <w:spacing w:after="0" w:line="240"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Церемония поднятия Государственного флага РФ. Проект «Разговоры о важном». Внеурочное занятие «</w:t>
            </w:r>
            <w:r w:rsidRPr="007E2C26">
              <w:rPr>
                <w:color w:val="auto"/>
                <w:sz w:val="20"/>
                <w:szCs w:val="20"/>
                <w:lang w:eastAsia="en-US"/>
              </w:rPr>
              <w:t>О взаимоотношениях в коллективе</w:t>
            </w:r>
            <w:r w:rsidRPr="007E2C26">
              <w:rPr>
                <w:rFonts w:eastAsiaTheme="minorHAnsi"/>
                <w:color w:val="auto"/>
                <w:sz w:val="20"/>
                <w:szCs w:val="20"/>
                <w:lang w:eastAsia="en-US"/>
              </w:rPr>
              <w:t>»</w:t>
            </w:r>
          </w:p>
        </w:tc>
        <w:tc>
          <w:tcPr>
            <w:tcW w:w="1701"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Классный час </w:t>
            </w:r>
          </w:p>
          <w:p w:rsidR="007E2C26" w:rsidRPr="007E2C26" w:rsidRDefault="007E2C26" w:rsidP="007E2C26">
            <w:pPr>
              <w:spacing w:after="0" w:line="256" w:lineRule="auto"/>
              <w:ind w:left="0" w:right="0" w:firstLine="0"/>
              <w:rPr>
                <w:rFonts w:eastAsiaTheme="minorHAnsi"/>
                <w:color w:val="auto"/>
                <w:sz w:val="20"/>
                <w:szCs w:val="20"/>
                <w:lang w:eastAsia="en-US"/>
              </w:rPr>
            </w:pPr>
          </w:p>
        </w:tc>
        <w:tc>
          <w:tcPr>
            <w:tcW w:w="1559"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6</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8, 11</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Педагоги-организаторы, кураторы, мастера п\о</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p>
        </w:tc>
        <w:tc>
          <w:tcPr>
            <w:tcW w:w="1244"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09.10.2023</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Кураторство и поддержка</w:t>
            </w:r>
          </w:p>
        </w:tc>
        <w:tc>
          <w:tcPr>
            <w:tcW w:w="3402" w:type="dxa"/>
          </w:tcPr>
          <w:p w:rsidR="007E2C26" w:rsidRPr="007E2C26" w:rsidRDefault="007E2C26" w:rsidP="007E2C26">
            <w:pPr>
              <w:tabs>
                <w:tab w:val="left" w:pos="205"/>
              </w:tabs>
              <w:spacing w:after="160" w:line="240" w:lineRule="auto"/>
              <w:ind w:left="0" w:right="0" w:firstLine="0"/>
              <w:contextualSpacing/>
              <w:rPr>
                <w:rFonts w:eastAsiaTheme="minorHAnsi"/>
                <w:color w:val="auto"/>
                <w:sz w:val="20"/>
                <w:szCs w:val="20"/>
                <w:lang w:eastAsia="en-US"/>
              </w:rPr>
            </w:pPr>
            <w:r w:rsidRPr="007E2C26">
              <w:rPr>
                <w:rFonts w:eastAsiaTheme="minorHAnsi"/>
                <w:color w:val="auto"/>
                <w:sz w:val="20"/>
                <w:szCs w:val="20"/>
                <w:lang w:eastAsia="en-US"/>
              </w:rPr>
              <w:t>Церемония поднятия Государственного флага РФ. Проект «Разговоры о важном», тема «По ту сторону экрана. 115 лет кино в России</w:t>
            </w:r>
            <w:r w:rsidRPr="007E2C26">
              <w:rPr>
                <w:color w:val="auto"/>
                <w:sz w:val="20"/>
                <w:szCs w:val="20"/>
                <w:lang w:eastAsia="en-US"/>
              </w:rPr>
              <w:t>»</w:t>
            </w:r>
          </w:p>
        </w:tc>
        <w:tc>
          <w:tcPr>
            <w:tcW w:w="1701"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Классный час </w:t>
            </w:r>
          </w:p>
          <w:p w:rsidR="007E2C26" w:rsidRPr="007E2C26" w:rsidRDefault="007E2C26" w:rsidP="007E2C26">
            <w:pPr>
              <w:spacing w:after="160" w:line="256" w:lineRule="auto"/>
              <w:ind w:left="0" w:right="0" w:firstLine="0"/>
              <w:rPr>
                <w:rFonts w:eastAsiaTheme="minorHAnsi"/>
                <w:color w:val="auto"/>
                <w:sz w:val="20"/>
                <w:szCs w:val="20"/>
                <w:lang w:eastAsia="en-US"/>
              </w:rPr>
            </w:pP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6,8,11</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Педагоги-организаторы, кураторы, мастера п\о</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16.10.2023</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 xml:space="preserve">Ключевые дела профессиональной образовательной организации </w:t>
            </w:r>
            <w:r w:rsidRPr="007E2C26">
              <w:rPr>
                <w:rFonts w:eastAsiaTheme="minorHAnsi"/>
                <w:color w:val="auto"/>
                <w:sz w:val="20"/>
                <w:szCs w:val="20"/>
                <w:lang w:eastAsia="en-US"/>
              </w:rPr>
              <w:t>Кураторство поддержка</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Церемония поднятия Государственного флага РФ. Проект «Разговоры о важном» тема «</w:t>
            </w:r>
            <w:r w:rsidRPr="007E2C26">
              <w:rPr>
                <w:color w:val="auto"/>
                <w:sz w:val="20"/>
                <w:szCs w:val="20"/>
                <w:lang w:eastAsia="en-US"/>
              </w:rPr>
              <w:t>День подразделений специального назначения»</w:t>
            </w:r>
            <w:r w:rsidRPr="007E2C26">
              <w:rPr>
                <w:rFonts w:eastAsiaTheme="minorHAnsi"/>
                <w:color w:val="auto"/>
                <w:sz w:val="20"/>
                <w:szCs w:val="20"/>
                <w:lang w:eastAsia="en-US"/>
              </w:rPr>
              <w:t xml:space="preserve">. </w:t>
            </w:r>
          </w:p>
        </w:tc>
        <w:tc>
          <w:tcPr>
            <w:tcW w:w="1701"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Исторический час</w:t>
            </w:r>
          </w:p>
          <w:p w:rsidR="007E2C26" w:rsidRPr="007E2C26" w:rsidRDefault="007E2C26" w:rsidP="007E2C26">
            <w:pPr>
              <w:spacing w:after="160" w:line="256" w:lineRule="auto"/>
              <w:ind w:left="0" w:right="0" w:firstLine="0"/>
              <w:rPr>
                <w:rFonts w:eastAsiaTheme="minorHAnsi"/>
                <w:color w:val="auto"/>
                <w:sz w:val="20"/>
                <w:szCs w:val="20"/>
                <w:lang w:eastAsia="en-US"/>
              </w:rPr>
            </w:pP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6</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8,11</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Педагоги-организаторы, кураторы, мастера п\о</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23.10.2023</w:t>
            </w:r>
          </w:p>
        </w:tc>
      </w:tr>
      <w:tr w:rsidR="007E2C26" w:rsidRPr="007E2C26" w:rsidTr="007E2C26">
        <w:trPr>
          <w:trHeight w:val="1112"/>
        </w:trPr>
        <w:tc>
          <w:tcPr>
            <w:tcW w:w="2547"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День памяти жертв политических репрессий </w:t>
            </w:r>
          </w:p>
        </w:tc>
        <w:tc>
          <w:tcPr>
            <w:tcW w:w="1701"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Исторический час</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5</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6, 8</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ЦМК СГД</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Педагоги-организаторы, кураторы</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30.10.2023</w:t>
            </w:r>
          </w:p>
        </w:tc>
      </w:tr>
      <w:tr w:rsidR="007E2C26" w:rsidRPr="007E2C26" w:rsidTr="007E2C26">
        <w:trPr>
          <w:trHeight w:val="323"/>
        </w:trPr>
        <w:tc>
          <w:tcPr>
            <w:tcW w:w="2547"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Участие в окружных акциях памяти герою СССР Д.М. Карбышеву</w:t>
            </w:r>
          </w:p>
        </w:tc>
        <w:tc>
          <w:tcPr>
            <w:tcW w:w="1701"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Акция памяти</w:t>
            </w:r>
          </w:p>
        </w:tc>
        <w:tc>
          <w:tcPr>
            <w:tcW w:w="1559"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1 курс</w:t>
            </w:r>
          </w:p>
          <w:p w:rsidR="007E2C26" w:rsidRPr="007E2C26" w:rsidRDefault="007E2C26" w:rsidP="007E2C26">
            <w:pPr>
              <w:spacing w:after="160" w:line="256" w:lineRule="auto"/>
              <w:ind w:left="0" w:right="0" w:firstLine="0"/>
              <w:rPr>
                <w:rFonts w:eastAsiaTheme="minorHAnsi"/>
                <w:color w:val="auto"/>
                <w:sz w:val="20"/>
                <w:szCs w:val="20"/>
                <w:lang w:eastAsia="en-US"/>
              </w:rPr>
            </w:pPr>
          </w:p>
        </w:tc>
        <w:tc>
          <w:tcPr>
            <w:tcW w:w="1134"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ЦАО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5, 6,  8</w:t>
            </w:r>
          </w:p>
        </w:tc>
        <w:tc>
          <w:tcPr>
            <w:tcW w:w="1882" w:type="dxa"/>
          </w:tcPr>
          <w:p w:rsidR="007E2C26" w:rsidRPr="007E2C26" w:rsidRDefault="007E2C26" w:rsidP="007E2C26">
            <w:pPr>
              <w:spacing w:after="160" w:line="256" w:lineRule="auto"/>
              <w:ind w:left="0" w:right="0" w:firstLine="0"/>
              <w:rPr>
                <w:rFonts w:eastAsiaTheme="minorHAnsi"/>
                <w:color w:val="auto"/>
                <w:sz w:val="20"/>
                <w:szCs w:val="20"/>
                <w:lang w:eastAsia="en-US"/>
              </w:rPr>
            </w:pPr>
          </w:p>
        </w:tc>
        <w:tc>
          <w:tcPr>
            <w:tcW w:w="1244"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Октябрь</w:t>
            </w:r>
          </w:p>
        </w:tc>
      </w:tr>
      <w:tr w:rsidR="007E2C26" w:rsidRPr="007E2C26" w:rsidTr="007E2C26">
        <w:trPr>
          <w:trHeight w:val="323"/>
        </w:trPr>
        <w:tc>
          <w:tcPr>
            <w:tcW w:w="2547"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Кураторство и поддержка</w:t>
            </w:r>
            <w:r w:rsidRPr="007E2C26">
              <w:rPr>
                <w:rFonts w:eastAsiaTheme="minorHAnsi"/>
                <w:color w:val="auto"/>
                <w:sz w:val="20"/>
                <w:szCs w:val="20"/>
                <w:lang w:eastAsia="en-US"/>
              </w:rPr>
              <w:t xml:space="preserve">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Учебное занятие</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Взаимодействие с родителями</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Правовое самосознание</w:t>
            </w:r>
          </w:p>
          <w:p w:rsidR="007E2C26" w:rsidRPr="007E2C26" w:rsidRDefault="007E2C26" w:rsidP="007E2C26">
            <w:pPr>
              <w:tabs>
                <w:tab w:val="left" w:pos="1776"/>
              </w:tabs>
              <w:spacing w:after="160" w:line="256" w:lineRule="auto"/>
              <w:ind w:left="0" w:right="0" w:firstLine="0"/>
              <w:jc w:val="left"/>
              <w:rPr>
                <w:rFonts w:eastAsiaTheme="minorHAnsi"/>
                <w:color w:val="auto"/>
                <w:sz w:val="20"/>
                <w:szCs w:val="20"/>
                <w:lang w:eastAsia="en-US"/>
              </w:rPr>
            </w:pP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1. Проведение цикла профилактических бесед сотрудниками правоохранительных органов «От шалости до правонарушения»;</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2. Участие в городской профилактической  акции «Первокурсник</w:t>
            </w:r>
            <w:r w:rsidRPr="007E2C26">
              <w:rPr>
                <w:rFonts w:eastAsiaTheme="minorHAnsi"/>
                <w:b/>
                <w:color w:val="auto"/>
                <w:sz w:val="20"/>
                <w:szCs w:val="20"/>
                <w:lang w:eastAsia="en-US"/>
              </w:rPr>
              <w:t>»</w:t>
            </w:r>
            <w:r w:rsidRPr="007E2C26">
              <w:rPr>
                <w:rFonts w:eastAsiaTheme="minorHAnsi"/>
                <w:color w:val="auto"/>
                <w:sz w:val="20"/>
                <w:szCs w:val="20"/>
                <w:lang w:eastAsia="en-US"/>
              </w:rPr>
              <w:t xml:space="preserve">  с приглашением специалистов учреждений здравоохранения, правоохранительных органов, общественных организаций;</w:t>
            </w:r>
          </w:p>
          <w:p w:rsidR="007E2C26" w:rsidRPr="007E2C26" w:rsidRDefault="007E2C26" w:rsidP="007E2C26">
            <w:pPr>
              <w:spacing w:after="0" w:line="256" w:lineRule="auto"/>
              <w:ind w:left="0" w:right="0" w:firstLine="0"/>
              <w:rPr>
                <w:rFonts w:eastAsiaTheme="minorHAnsi"/>
                <w:color w:val="auto"/>
                <w:sz w:val="20"/>
                <w:szCs w:val="20"/>
              </w:rPr>
            </w:pPr>
            <w:r w:rsidRPr="007E2C26">
              <w:rPr>
                <w:rFonts w:eastAsiaTheme="minorHAnsi"/>
                <w:color w:val="auto"/>
                <w:sz w:val="20"/>
                <w:szCs w:val="20"/>
                <w:lang w:eastAsia="en-US"/>
              </w:rPr>
              <w:t>3.</w:t>
            </w:r>
            <w:r w:rsidRPr="007E2C26">
              <w:rPr>
                <w:rFonts w:eastAsiaTheme="minorHAnsi"/>
                <w:color w:val="auto"/>
                <w:sz w:val="20"/>
                <w:szCs w:val="20"/>
              </w:rPr>
              <w:t xml:space="preserve"> Антинаркотическая акция «Классный час»;</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rPr>
              <w:t>4.</w:t>
            </w:r>
            <w:r w:rsidRPr="007E2C26">
              <w:rPr>
                <w:rFonts w:eastAsiaTheme="minorHAnsi"/>
                <w:color w:val="auto"/>
                <w:sz w:val="20"/>
                <w:szCs w:val="20"/>
                <w:lang w:eastAsia="en-US"/>
              </w:rPr>
              <w:t xml:space="preserve"> Разработка и ознакомление обучающихся и родительской общественности с  информационно-профилактическими памятками, оформление стендов по нормативно-правовому просвещению </w:t>
            </w:r>
          </w:p>
        </w:tc>
        <w:tc>
          <w:tcPr>
            <w:tcW w:w="1701"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Профилактическое мероприятие</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 курс</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2</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3</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6</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7</w:t>
            </w:r>
          </w:p>
        </w:tc>
        <w:tc>
          <w:tcPr>
            <w:tcW w:w="188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Соц. педагоги педагоги-организаторы</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 мастера п\о</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Октябрь</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r>
      <w:tr w:rsidR="007E2C26" w:rsidRPr="007E2C26" w:rsidTr="007E2C26">
        <w:trPr>
          <w:trHeight w:val="323"/>
        </w:trPr>
        <w:tc>
          <w:tcPr>
            <w:tcW w:w="2547"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Кураторство и поддержка</w:t>
            </w:r>
            <w:r w:rsidRPr="007E2C26">
              <w:rPr>
                <w:rFonts w:eastAsiaTheme="minorHAnsi"/>
                <w:color w:val="auto"/>
                <w:sz w:val="20"/>
                <w:szCs w:val="20"/>
                <w:lang w:eastAsia="en-US"/>
              </w:rPr>
              <w:t xml:space="preserve">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Взаимодействие с родителями</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Правовое самосознание</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1.Проведение общеколледжного родительского собрания «Профилактика правонарушений обучающихся БПОУ ОО «Омавиат» с приглашением специалистов системы профилактики;</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2. Проведение </w:t>
            </w:r>
            <w:r w:rsidRPr="007E2C26">
              <w:rPr>
                <w:rFonts w:eastAsia="Calibri"/>
                <w:color w:val="auto"/>
                <w:sz w:val="20"/>
                <w:szCs w:val="20"/>
                <w:lang w:eastAsia="en-US"/>
              </w:rPr>
              <w:t>СПТ в целях выстраивания эффективной системы воспитательной работы, обеспечения адресности профилактической деятельности по предупреждению риска вовлечения подростков в противоправную среду</w:t>
            </w:r>
          </w:p>
        </w:tc>
        <w:tc>
          <w:tcPr>
            <w:tcW w:w="1701"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Родительское собрание</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Психолого-педагогическое исследование</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c>
          <w:tcPr>
            <w:tcW w:w="1559"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 курс</w:t>
            </w:r>
          </w:p>
        </w:tc>
        <w:tc>
          <w:tcPr>
            <w:tcW w:w="1134"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 xml:space="preserve"> 3</w:t>
            </w:r>
          </w:p>
          <w:p w:rsidR="007E2C26" w:rsidRPr="007E2C26" w:rsidRDefault="007E2C26" w:rsidP="007E2C26">
            <w:pPr>
              <w:spacing w:after="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 xml:space="preserve"> 8</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12</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Администрация,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соц.педагоги кураторы, мастера п\о</w:t>
            </w:r>
          </w:p>
        </w:tc>
        <w:tc>
          <w:tcPr>
            <w:tcW w:w="1244"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Октябрь</w:t>
            </w:r>
          </w:p>
        </w:tc>
      </w:tr>
      <w:tr w:rsidR="007E2C26" w:rsidRPr="007E2C26" w:rsidTr="007E2C26">
        <w:trPr>
          <w:trHeight w:val="323"/>
        </w:trPr>
        <w:tc>
          <w:tcPr>
            <w:tcW w:w="2547"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Кураторство и поддержка</w:t>
            </w:r>
            <w:r w:rsidRPr="007E2C26">
              <w:rPr>
                <w:rFonts w:eastAsiaTheme="minorHAnsi"/>
                <w:color w:val="auto"/>
                <w:sz w:val="20"/>
                <w:szCs w:val="20"/>
                <w:lang w:eastAsia="en-US"/>
              </w:rPr>
              <w:t xml:space="preserve">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Взаимодействие с родителями</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Правовое самосознание</w:t>
            </w:r>
          </w:p>
        </w:tc>
        <w:tc>
          <w:tcPr>
            <w:tcW w:w="3402" w:type="dxa"/>
          </w:tcPr>
          <w:p w:rsidR="007E2C26" w:rsidRPr="007E2C26" w:rsidRDefault="007E2C26" w:rsidP="007E2C26">
            <w:pPr>
              <w:spacing w:after="160" w:line="240" w:lineRule="auto"/>
              <w:ind w:left="0" w:right="0" w:firstLine="0"/>
              <w:contextualSpacing/>
              <w:rPr>
                <w:rFonts w:eastAsiaTheme="minorHAnsi"/>
                <w:color w:val="auto"/>
                <w:sz w:val="20"/>
                <w:szCs w:val="20"/>
                <w:lang w:eastAsia="en-US"/>
              </w:rPr>
            </w:pPr>
            <w:r w:rsidRPr="007E2C26">
              <w:rPr>
                <w:rFonts w:eastAsiaTheme="minorHAnsi"/>
                <w:color w:val="auto"/>
                <w:sz w:val="20"/>
                <w:szCs w:val="20"/>
                <w:lang w:eastAsia="en-US"/>
              </w:rPr>
              <w:t>Анализ контингента обучающихся, проведение комплексной диагностики первокурсников, проведение социально-психологического тестирования на выявление факторов риска в поведении обучающихся (СПТ);</w:t>
            </w:r>
          </w:p>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   «Адаптация обучающихся к условиям образовательного процесса: адаптивные мероприятия с первокурсниками»</w:t>
            </w:r>
          </w:p>
        </w:tc>
        <w:tc>
          <w:tcPr>
            <w:tcW w:w="1701"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Актуализация </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банка данных обучающихся</w:t>
            </w:r>
          </w:p>
          <w:p w:rsidR="007E2C26" w:rsidRPr="007E2C26" w:rsidRDefault="007E2C26" w:rsidP="007E2C26">
            <w:pPr>
              <w:spacing w:after="0" w:line="256" w:lineRule="auto"/>
              <w:ind w:left="0" w:right="0" w:firstLine="0"/>
              <w:rPr>
                <w:rFonts w:eastAsiaTheme="minorHAnsi"/>
                <w:color w:val="auto"/>
                <w:sz w:val="20"/>
                <w:szCs w:val="20"/>
                <w:lang w:eastAsia="en-US"/>
              </w:rPr>
            </w:pPr>
          </w:p>
          <w:p w:rsidR="007E2C26" w:rsidRPr="007E2C26" w:rsidRDefault="007E2C26" w:rsidP="007E2C26">
            <w:pPr>
              <w:spacing w:after="0" w:line="256" w:lineRule="auto"/>
              <w:ind w:left="0" w:right="0" w:firstLine="0"/>
              <w:rPr>
                <w:rFonts w:eastAsiaTheme="minorHAnsi"/>
                <w:color w:val="auto"/>
                <w:sz w:val="20"/>
                <w:szCs w:val="20"/>
                <w:lang w:eastAsia="en-US"/>
              </w:rPr>
            </w:pPr>
          </w:p>
          <w:p w:rsidR="007E2C26" w:rsidRPr="007E2C26" w:rsidRDefault="007E2C26" w:rsidP="007E2C26">
            <w:pPr>
              <w:spacing w:after="0" w:line="256" w:lineRule="auto"/>
              <w:ind w:left="0" w:right="0" w:firstLine="0"/>
              <w:rPr>
                <w:rFonts w:eastAsiaTheme="minorHAnsi"/>
                <w:color w:val="auto"/>
                <w:sz w:val="20"/>
                <w:szCs w:val="20"/>
                <w:lang w:eastAsia="en-US"/>
              </w:rPr>
            </w:pPr>
          </w:p>
          <w:p w:rsidR="007E2C26" w:rsidRPr="007E2C26" w:rsidRDefault="007E2C26" w:rsidP="007E2C26">
            <w:pPr>
              <w:spacing w:after="0" w:line="256" w:lineRule="auto"/>
              <w:ind w:left="0" w:right="0" w:firstLine="0"/>
              <w:rPr>
                <w:rFonts w:eastAsiaTheme="minorHAnsi"/>
                <w:color w:val="auto"/>
                <w:sz w:val="20"/>
                <w:szCs w:val="20"/>
                <w:lang w:eastAsia="en-US"/>
              </w:rPr>
            </w:pPr>
          </w:p>
          <w:p w:rsidR="007E2C26" w:rsidRPr="007E2C26" w:rsidRDefault="007E2C26" w:rsidP="007E2C26">
            <w:pPr>
              <w:spacing w:after="0" w:line="256" w:lineRule="auto"/>
              <w:ind w:left="0" w:right="0" w:firstLine="0"/>
              <w:rPr>
                <w:rFonts w:eastAsiaTheme="minorHAnsi"/>
                <w:color w:val="auto"/>
                <w:sz w:val="20"/>
                <w:szCs w:val="20"/>
                <w:lang w:eastAsia="en-US"/>
              </w:rPr>
            </w:pP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Психолого-педагогическое исследование</w:t>
            </w:r>
          </w:p>
          <w:p w:rsidR="007E2C26" w:rsidRPr="007E2C26" w:rsidRDefault="007E2C26" w:rsidP="007E2C26">
            <w:pPr>
              <w:spacing w:after="0" w:line="256" w:lineRule="auto"/>
              <w:ind w:left="0" w:right="0" w:firstLine="0"/>
              <w:rPr>
                <w:rFonts w:eastAsiaTheme="minorHAnsi"/>
                <w:color w:val="auto"/>
                <w:sz w:val="20"/>
                <w:szCs w:val="20"/>
                <w:lang w:eastAsia="en-US"/>
              </w:rPr>
            </w:pP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 курс</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1-12</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Педагоги-психологи, социальные педагоги,</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кураторы,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мастера п\о</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Педагоги-психологи</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октябрь</w:t>
            </w:r>
          </w:p>
        </w:tc>
      </w:tr>
      <w:tr w:rsidR="007E2C26" w:rsidRPr="007E2C26" w:rsidTr="007E2C26">
        <w:trPr>
          <w:trHeight w:val="323"/>
        </w:trPr>
        <w:tc>
          <w:tcPr>
            <w:tcW w:w="2547"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Кураторство и поддержка</w:t>
            </w:r>
            <w:r w:rsidRPr="007E2C26">
              <w:rPr>
                <w:rFonts w:eastAsiaTheme="minorHAnsi"/>
                <w:color w:val="auto"/>
                <w:sz w:val="20"/>
                <w:szCs w:val="20"/>
                <w:lang w:eastAsia="en-US"/>
              </w:rPr>
              <w:t xml:space="preserve"> </w:t>
            </w:r>
          </w:p>
          <w:p w:rsidR="007E2C26" w:rsidRPr="007E2C26" w:rsidRDefault="007E2C26" w:rsidP="007E2C26">
            <w:pPr>
              <w:tabs>
                <w:tab w:val="left" w:pos="1776"/>
              </w:tabs>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160" w:line="240" w:lineRule="auto"/>
              <w:ind w:left="0" w:right="0" w:firstLine="0"/>
              <w:contextualSpacing/>
              <w:rPr>
                <w:rFonts w:eastAsiaTheme="minorHAnsi"/>
                <w:color w:val="auto"/>
                <w:sz w:val="20"/>
                <w:szCs w:val="20"/>
                <w:lang w:eastAsia="en-US"/>
              </w:rPr>
            </w:pPr>
            <w:r w:rsidRPr="007E2C26">
              <w:rPr>
                <w:rFonts w:eastAsiaTheme="minorHAnsi"/>
                <w:color w:val="auto"/>
                <w:sz w:val="20"/>
                <w:szCs w:val="20"/>
                <w:lang w:eastAsia="en-US"/>
              </w:rPr>
              <w:t xml:space="preserve">Проведение творческих мероприятий, посвященных </w:t>
            </w:r>
            <w:r w:rsidRPr="007E2C26">
              <w:rPr>
                <w:rFonts w:eastAsiaTheme="minorHAnsi"/>
                <w:bCs/>
                <w:color w:val="auto"/>
                <w:sz w:val="20"/>
                <w:szCs w:val="20"/>
                <w:lang w:eastAsia="en-US"/>
              </w:rPr>
              <w:t>Международному дню Учителя</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Творческие мероприятия</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4</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11</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Педагоги-организаторы, кураторы</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октябрь</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Соревнования по шахматам на первенство Омавиат</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Спортивные соревнования</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6</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9</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19,20</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Преподаватели Ф\В</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октябрь</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Учебное занятие</w:t>
            </w:r>
          </w:p>
          <w:p w:rsidR="007E2C26" w:rsidRPr="007E2C26" w:rsidRDefault="007E2C26" w:rsidP="007E2C26">
            <w:pPr>
              <w:tabs>
                <w:tab w:val="left" w:pos="1776"/>
              </w:tabs>
              <w:spacing w:after="0" w:line="256" w:lineRule="auto"/>
              <w:ind w:left="0" w:right="0" w:firstLine="0"/>
              <w:jc w:val="left"/>
              <w:rPr>
                <w:rFonts w:eastAsiaTheme="minorHAnsi"/>
                <w:color w:val="auto"/>
                <w:sz w:val="20"/>
                <w:szCs w:val="20"/>
                <w:lang w:eastAsia="en-US"/>
              </w:rPr>
            </w:pP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«Предпринимательский всеобуч»</w:t>
            </w:r>
          </w:p>
        </w:tc>
        <w:tc>
          <w:tcPr>
            <w:tcW w:w="1701"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Информационно-просветительское мероприятие</w:t>
            </w:r>
          </w:p>
        </w:tc>
        <w:tc>
          <w:tcPr>
            <w:tcW w:w="1559"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2-3 курсы</w:t>
            </w:r>
          </w:p>
        </w:tc>
        <w:tc>
          <w:tcPr>
            <w:tcW w:w="1134"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4</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7</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ЦМК ЭКУП</w:t>
            </w:r>
          </w:p>
        </w:tc>
        <w:tc>
          <w:tcPr>
            <w:tcW w:w="1244"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октябрь</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Учебное занятие</w:t>
            </w: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shd w:val="clear" w:color="auto" w:fill="FFFFFF"/>
                <w:lang w:eastAsia="en-US"/>
              </w:rPr>
              <w:t>Всероссийский урок «Экология и энергосбережение» в рамках Всероссийского фестиваля  энергосбережения   «ВместеЯрче» </w:t>
            </w:r>
          </w:p>
        </w:tc>
        <w:tc>
          <w:tcPr>
            <w:tcW w:w="1701"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Информационно-просветительское мероприятие</w:t>
            </w:r>
          </w:p>
        </w:tc>
        <w:tc>
          <w:tcPr>
            <w:tcW w:w="1559"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10</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ЦМК ЕНД</w:t>
            </w:r>
          </w:p>
        </w:tc>
        <w:tc>
          <w:tcPr>
            <w:tcW w:w="1244"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октябрь</w:t>
            </w:r>
          </w:p>
        </w:tc>
      </w:tr>
      <w:tr w:rsidR="007E2C26" w:rsidRPr="007E2C26" w:rsidTr="007E2C26">
        <w:trPr>
          <w:trHeight w:val="323"/>
        </w:trPr>
        <w:tc>
          <w:tcPr>
            <w:tcW w:w="2547"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Кураторство и поддержка</w:t>
            </w:r>
            <w:r w:rsidRPr="007E2C26">
              <w:rPr>
                <w:rFonts w:eastAsiaTheme="minorHAnsi"/>
                <w:color w:val="auto"/>
                <w:sz w:val="20"/>
                <w:szCs w:val="20"/>
                <w:lang w:eastAsia="en-US"/>
              </w:rPr>
              <w:t xml:space="preserve"> </w:t>
            </w:r>
          </w:p>
          <w:p w:rsidR="007E2C26" w:rsidRPr="007E2C26" w:rsidRDefault="007E2C26" w:rsidP="007E2C26">
            <w:pPr>
              <w:tabs>
                <w:tab w:val="left" w:pos="1776"/>
              </w:tabs>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0" w:line="256" w:lineRule="auto"/>
              <w:ind w:left="0" w:right="0" w:firstLine="0"/>
              <w:rPr>
                <w:rFonts w:eastAsiaTheme="minorHAnsi"/>
                <w:color w:val="auto"/>
                <w:sz w:val="20"/>
                <w:szCs w:val="20"/>
                <w:shd w:val="clear" w:color="auto" w:fill="FFFFFF"/>
                <w:lang w:eastAsia="en-US"/>
              </w:rPr>
            </w:pPr>
            <w:r w:rsidRPr="007E2C26">
              <w:rPr>
                <w:rFonts w:eastAsiaTheme="minorHAnsi"/>
                <w:color w:val="auto"/>
                <w:sz w:val="20"/>
                <w:szCs w:val="20"/>
                <w:lang w:eastAsia="en-US"/>
              </w:rPr>
              <w:t>Церемония поднятия Государственного флага РФ. Проект «Разговоры о важном». Внеурочное занятие «</w:t>
            </w:r>
            <w:r w:rsidRPr="007E2C26">
              <w:rPr>
                <w:color w:val="auto"/>
                <w:sz w:val="20"/>
                <w:szCs w:val="20"/>
                <w:lang w:eastAsia="en-US"/>
              </w:rPr>
              <w:t>День народного единства</w:t>
            </w:r>
            <w:r w:rsidRPr="007E2C26">
              <w:rPr>
                <w:rFonts w:eastAsiaTheme="minorHAnsi"/>
                <w:color w:val="auto"/>
                <w:sz w:val="20"/>
                <w:szCs w:val="20"/>
                <w:lang w:eastAsia="en-US"/>
              </w:rPr>
              <w:t>»</w:t>
            </w:r>
          </w:p>
        </w:tc>
        <w:tc>
          <w:tcPr>
            <w:tcW w:w="1701"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Исторический час</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Интерактивный урок</w:t>
            </w:r>
          </w:p>
        </w:tc>
        <w:tc>
          <w:tcPr>
            <w:tcW w:w="1559"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6</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8, 11</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Педагоги-организаторы, кураторы, мастера п\о</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p>
        </w:tc>
        <w:tc>
          <w:tcPr>
            <w:tcW w:w="1244"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30.10.2023</w:t>
            </w:r>
          </w:p>
        </w:tc>
      </w:tr>
      <w:tr w:rsidR="007E2C26" w:rsidRPr="007E2C26" w:rsidTr="007E2C26">
        <w:trPr>
          <w:trHeight w:val="323"/>
        </w:trPr>
        <w:tc>
          <w:tcPr>
            <w:tcW w:w="14706" w:type="dxa"/>
            <w:gridSpan w:val="8"/>
            <w:shd w:val="clear" w:color="auto" w:fill="D0CECE" w:themeFill="background2" w:themeFillShade="E6"/>
          </w:tcPr>
          <w:p w:rsidR="007E2C26" w:rsidRPr="007E2C26" w:rsidRDefault="007E2C26" w:rsidP="007E2C26">
            <w:pPr>
              <w:spacing w:after="160" w:line="256" w:lineRule="auto"/>
              <w:ind w:left="0" w:right="0" w:firstLine="0"/>
              <w:jc w:val="center"/>
              <w:rPr>
                <w:rFonts w:eastAsiaTheme="minorHAnsi"/>
                <w:b/>
                <w:i/>
                <w:color w:val="auto"/>
                <w:sz w:val="22"/>
                <w:lang w:eastAsia="en-US"/>
              </w:rPr>
            </w:pPr>
            <w:r w:rsidRPr="007E2C26">
              <w:rPr>
                <w:rFonts w:eastAsiaTheme="minorHAnsi"/>
                <w:b/>
                <w:i/>
                <w:color w:val="auto"/>
                <w:sz w:val="22"/>
                <w:lang w:eastAsia="en-US"/>
              </w:rPr>
              <w:t>Ноябрь</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 Профориентация и развитие карьера</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Участие в </w:t>
            </w:r>
            <w:r w:rsidRPr="007E2C26">
              <w:rPr>
                <w:rFonts w:eastAsiaTheme="minorHAnsi"/>
                <w:bCs/>
                <w:color w:val="auto"/>
                <w:sz w:val="20"/>
                <w:szCs w:val="20"/>
                <w:lang w:eastAsia="en-US"/>
              </w:rPr>
              <w:t>Региональном чемпионате  «Профессионалы России» Омской области</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Профессиональные конкурсные испытания</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3-4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Омская область</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6</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8</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20</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Администрация, </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ЦМК </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Ноябрь</w:t>
            </w:r>
          </w:p>
        </w:tc>
      </w:tr>
      <w:tr w:rsidR="007E2C26" w:rsidRPr="007E2C26" w:rsidTr="007E2C26">
        <w:trPr>
          <w:trHeight w:val="323"/>
        </w:trPr>
        <w:tc>
          <w:tcPr>
            <w:tcW w:w="2547"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 Профориентация и развитие карьера</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Проведение ежегодной  студенческой научно-практической конференции «Новое поколение – новые решения»</w:t>
            </w:r>
          </w:p>
          <w:p w:rsidR="007E2C26" w:rsidRPr="007E2C26" w:rsidRDefault="007E2C26" w:rsidP="007E2C26">
            <w:pPr>
              <w:spacing w:after="160" w:line="256" w:lineRule="auto"/>
              <w:ind w:left="0" w:right="0" w:firstLine="0"/>
              <w:rPr>
                <w:rFonts w:eastAsiaTheme="minorHAnsi"/>
                <w:color w:val="auto"/>
                <w:sz w:val="20"/>
                <w:szCs w:val="20"/>
                <w:lang w:eastAsia="en-US"/>
              </w:rPr>
            </w:pP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Творческие конкурсные испытания</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региональный этап</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14</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22</w:t>
            </w:r>
          </w:p>
        </w:tc>
        <w:tc>
          <w:tcPr>
            <w:tcW w:w="188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Педагоги-организаторы,</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кураторы</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Председатели ЦМК</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Ноябрь</w:t>
            </w:r>
          </w:p>
        </w:tc>
      </w:tr>
      <w:tr w:rsidR="007E2C26" w:rsidRPr="007E2C26" w:rsidTr="007E2C26">
        <w:trPr>
          <w:trHeight w:val="323"/>
        </w:trPr>
        <w:tc>
          <w:tcPr>
            <w:tcW w:w="2547"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Кураторство и поддержка</w:t>
            </w:r>
            <w:r w:rsidRPr="007E2C26">
              <w:rPr>
                <w:rFonts w:eastAsiaTheme="minorHAnsi"/>
                <w:color w:val="auto"/>
                <w:sz w:val="20"/>
                <w:szCs w:val="20"/>
                <w:lang w:eastAsia="en-US"/>
              </w:rPr>
              <w:t xml:space="preserve"> </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День народного единства – посещение БУК «Исторический парк «Россия- моя история»;</w:t>
            </w:r>
          </w:p>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Организация и проведение внеучебного внутриколледжного мероприятия «В единстве наша сила», посвященного Дню народного единства </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Социально-значимые мероприятия </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 курс</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1-4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БУК «ИП «Россия- моя история»</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4</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6</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7</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Педагоги-организаторы, кураторы</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мастера п\о</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01.11 – 04.11.23</w:t>
            </w:r>
          </w:p>
        </w:tc>
      </w:tr>
      <w:tr w:rsidR="007E2C26" w:rsidRPr="007E2C26" w:rsidTr="007E2C26">
        <w:trPr>
          <w:trHeight w:val="323"/>
        </w:trPr>
        <w:tc>
          <w:tcPr>
            <w:tcW w:w="2547"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Кураторство и поддержка</w:t>
            </w:r>
            <w:r w:rsidRPr="007E2C26">
              <w:rPr>
                <w:rFonts w:eastAsiaTheme="minorHAnsi"/>
                <w:color w:val="auto"/>
                <w:sz w:val="20"/>
                <w:szCs w:val="20"/>
                <w:lang w:eastAsia="en-US"/>
              </w:rPr>
              <w:t xml:space="preserve"> </w:t>
            </w:r>
          </w:p>
          <w:p w:rsidR="007E2C26" w:rsidRPr="007E2C26" w:rsidRDefault="007E2C26" w:rsidP="007E2C26">
            <w:pPr>
              <w:tabs>
                <w:tab w:val="left" w:pos="1776"/>
              </w:tabs>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Церемония поднятия Государственного флага РФ. Проект «Разговоры о важном». Внеурочное занятие «</w:t>
            </w:r>
            <w:r w:rsidRPr="007E2C26">
              <w:rPr>
                <w:color w:val="auto"/>
                <w:sz w:val="20"/>
                <w:szCs w:val="20"/>
                <w:lang w:eastAsia="en-US"/>
              </w:rPr>
              <w:t>Россия: взгляд в будущее</w:t>
            </w:r>
            <w:r w:rsidRPr="007E2C26">
              <w:rPr>
                <w:rFonts w:eastAsiaTheme="minorHAnsi"/>
                <w:color w:val="auto"/>
                <w:sz w:val="20"/>
                <w:szCs w:val="20"/>
                <w:lang w:eastAsia="en-US"/>
              </w:rPr>
              <w:t>»</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Интерактивный урок</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 курс</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6</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8, 11</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Педагоги-организаторы, кураторы, мастера п\о</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13.11.2023</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Учебное занятие</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День разгрома фашистских сил под Сталинградом  </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 Исторический час</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2,  5</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ЦМК СГД</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19.11.23</w:t>
            </w:r>
          </w:p>
        </w:tc>
      </w:tr>
      <w:tr w:rsidR="007E2C26" w:rsidRPr="007E2C26" w:rsidTr="007E2C26">
        <w:trPr>
          <w:trHeight w:val="323"/>
        </w:trPr>
        <w:tc>
          <w:tcPr>
            <w:tcW w:w="2547"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Кураторство и поддержка</w:t>
            </w:r>
            <w:r w:rsidRPr="007E2C26">
              <w:rPr>
                <w:rFonts w:eastAsiaTheme="minorHAnsi"/>
                <w:color w:val="auto"/>
                <w:sz w:val="20"/>
                <w:szCs w:val="20"/>
                <w:lang w:eastAsia="en-US"/>
              </w:rPr>
              <w:t xml:space="preserve"> </w:t>
            </w: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160" w:line="240" w:lineRule="auto"/>
              <w:ind w:left="0" w:right="0" w:firstLine="0"/>
              <w:contextualSpacing/>
              <w:rPr>
                <w:rFonts w:eastAsiaTheme="minorHAnsi"/>
                <w:color w:val="auto"/>
                <w:sz w:val="20"/>
                <w:szCs w:val="20"/>
                <w:lang w:eastAsia="en-US"/>
              </w:rPr>
            </w:pPr>
            <w:r w:rsidRPr="007E2C26">
              <w:rPr>
                <w:rFonts w:eastAsiaTheme="minorHAnsi"/>
                <w:color w:val="auto"/>
                <w:sz w:val="20"/>
                <w:szCs w:val="20"/>
                <w:lang w:eastAsia="en-US"/>
              </w:rPr>
              <w:t>Церемония поднятия Государственного флага РФ. Проект «Разговоры о важном». Внеурочное занятие «</w:t>
            </w:r>
            <w:r w:rsidRPr="007E2C26">
              <w:rPr>
                <w:color w:val="auto"/>
                <w:sz w:val="20"/>
                <w:szCs w:val="20"/>
                <w:lang w:eastAsia="en-US"/>
              </w:rPr>
              <w:t>О взаимоотношениях в семье</w:t>
            </w:r>
            <w:r w:rsidRPr="007E2C26">
              <w:rPr>
                <w:rFonts w:eastAsiaTheme="minorHAnsi"/>
                <w:color w:val="auto"/>
                <w:sz w:val="20"/>
                <w:szCs w:val="20"/>
                <w:lang w:eastAsia="en-US"/>
              </w:rPr>
              <w:t>»</w:t>
            </w:r>
          </w:p>
        </w:tc>
        <w:tc>
          <w:tcPr>
            <w:tcW w:w="1701"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Исторический час</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Конкурс чтецов</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8,11</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Педагоги-организаторы, кураторы, мастера п\о</w:t>
            </w:r>
          </w:p>
        </w:tc>
        <w:tc>
          <w:tcPr>
            <w:tcW w:w="1244"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20.11.2023</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Правовое самосознание</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Проведение цикла профилактических бесед сотрудниками системы профилактики – ОДН ОП № 3,6,9,7 УМВД России по г. Омску</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Профилактическая беседа</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-2-3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 xml:space="preserve"> 2</w:t>
            </w:r>
          </w:p>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3</w:t>
            </w:r>
          </w:p>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7</w:t>
            </w:r>
          </w:p>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 xml:space="preserve"> 8, 14</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соц.педагоги</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мастера п\о</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Ноябрь</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Правовое самосознание</w:t>
            </w:r>
          </w:p>
        </w:tc>
        <w:tc>
          <w:tcPr>
            <w:tcW w:w="3402" w:type="dxa"/>
          </w:tcPr>
          <w:p w:rsidR="007E2C26" w:rsidRPr="007E2C26" w:rsidRDefault="007E2C26" w:rsidP="007E2C26">
            <w:pPr>
              <w:spacing w:after="160" w:line="240" w:lineRule="auto"/>
              <w:ind w:left="0" w:right="0" w:firstLine="0"/>
              <w:contextualSpacing/>
              <w:rPr>
                <w:rFonts w:eastAsiaTheme="minorHAnsi"/>
                <w:color w:val="auto"/>
                <w:sz w:val="20"/>
                <w:szCs w:val="20"/>
                <w:lang w:eastAsia="en-US"/>
              </w:rPr>
            </w:pPr>
            <w:r w:rsidRPr="007E2C26">
              <w:rPr>
                <w:rFonts w:eastAsiaTheme="minorHAnsi"/>
                <w:color w:val="auto"/>
                <w:sz w:val="20"/>
                <w:szCs w:val="20"/>
                <w:lang w:eastAsia="en-US"/>
              </w:rPr>
              <w:t>Проведение цикла профилактических бесед сотрудниками правоохранительных органов – Центр противодействия экстремизму УМВД России по Омской области;</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Профилактическая беседа</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 xml:space="preserve"> 2</w:t>
            </w:r>
          </w:p>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3</w:t>
            </w:r>
          </w:p>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7</w:t>
            </w:r>
          </w:p>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 xml:space="preserve"> 8, 14</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соц.педагоги</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мастера п\о</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ноябрь</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Студенческое самоуправление</w:t>
            </w:r>
          </w:p>
        </w:tc>
        <w:tc>
          <w:tcPr>
            <w:tcW w:w="340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Старостат;</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Участие в молодежном проекте «Диалог на равных» - встречи студентов с известными людьми города и региона.</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Заседание старостата;</w:t>
            </w:r>
          </w:p>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Беседа, круглый стол</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4,7, 13</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Педагоги-организаторы, соц.педагоги</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ноябрь</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Правовое самосознание</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Кураторство и поддержка</w:t>
            </w:r>
            <w:r w:rsidRPr="007E2C26">
              <w:rPr>
                <w:rFonts w:eastAsiaTheme="minorHAnsi"/>
                <w:color w:val="auto"/>
                <w:sz w:val="20"/>
                <w:szCs w:val="20"/>
                <w:lang w:eastAsia="en-US"/>
              </w:rPr>
              <w:t xml:space="preserve"> </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«Основы финансовой грамотности. Избежать обмана – профилактика мошенничества»</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Классный час</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4,7, 14</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ЦМК ЭКУП</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ноябрь</w:t>
            </w:r>
          </w:p>
        </w:tc>
      </w:tr>
      <w:tr w:rsidR="007E2C26" w:rsidRPr="007E2C26" w:rsidTr="007E2C26">
        <w:trPr>
          <w:trHeight w:val="323"/>
        </w:trPr>
        <w:tc>
          <w:tcPr>
            <w:tcW w:w="2547"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Кураторство и поддержка</w:t>
            </w:r>
            <w:r w:rsidRPr="007E2C26">
              <w:rPr>
                <w:rFonts w:eastAsiaTheme="minorHAnsi"/>
                <w:color w:val="auto"/>
                <w:sz w:val="20"/>
                <w:szCs w:val="20"/>
                <w:lang w:eastAsia="en-US"/>
              </w:rPr>
              <w:t xml:space="preserve"> </w:t>
            </w:r>
          </w:p>
          <w:p w:rsidR="007E2C26" w:rsidRPr="007E2C26" w:rsidRDefault="007E2C26" w:rsidP="007E2C26">
            <w:pPr>
              <w:tabs>
                <w:tab w:val="left" w:pos="1776"/>
              </w:tabs>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Церемония поднятия Государственного флага РФ. Проект «Разговоры о важном» - </w:t>
            </w:r>
            <w:r w:rsidRPr="007E2C26">
              <w:rPr>
                <w:color w:val="auto"/>
                <w:sz w:val="20"/>
                <w:szCs w:val="20"/>
                <w:lang w:eastAsia="en-US"/>
              </w:rPr>
              <w:t>«Что такое Родина?»</w:t>
            </w:r>
            <w:r w:rsidRPr="007E2C26">
              <w:rPr>
                <w:rFonts w:eastAsiaTheme="minorHAnsi"/>
                <w:color w:val="auto"/>
                <w:szCs w:val="24"/>
                <w:lang w:eastAsia="en-US"/>
              </w:rPr>
              <w:t xml:space="preserve"> </w:t>
            </w:r>
            <w:r w:rsidRPr="007E2C26">
              <w:rPr>
                <w:rFonts w:eastAsiaTheme="minorHAnsi"/>
                <w:color w:val="auto"/>
                <w:sz w:val="20"/>
                <w:szCs w:val="20"/>
                <w:lang w:eastAsia="en-US"/>
              </w:rPr>
              <w:t xml:space="preserve"> </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Классный час </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8,11</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Педагоги-организаторы, кураторы, мастера п\о</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27.11.2023</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Кураторство и поддержка</w:t>
            </w:r>
            <w:r w:rsidRPr="007E2C26">
              <w:rPr>
                <w:rFonts w:eastAsiaTheme="minorHAnsi"/>
                <w:color w:val="auto"/>
                <w:sz w:val="20"/>
                <w:szCs w:val="20"/>
                <w:lang w:eastAsia="en-US"/>
              </w:rPr>
              <w:t xml:space="preserve"> </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Участие в областной спартакиаде обучающихся ПОО (по отдельному плану)</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Спортивные соревнования</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область</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7</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9</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13</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Преподаватели Ф\В</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ноябрь</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Кураторство и поддержка</w:t>
            </w: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Проведение творческого конкурса среди первокурсников «Посвящение в студенты»;</w:t>
            </w:r>
          </w:p>
          <w:p w:rsidR="007E2C26" w:rsidRPr="007E2C26" w:rsidRDefault="007E2C26" w:rsidP="007E2C26">
            <w:pPr>
              <w:spacing w:after="0" w:line="256" w:lineRule="auto"/>
              <w:ind w:left="0" w:right="0" w:firstLine="0"/>
              <w:rPr>
                <w:rFonts w:eastAsiaTheme="minorHAnsi"/>
                <w:color w:val="auto"/>
                <w:sz w:val="20"/>
                <w:szCs w:val="20"/>
                <w:lang w:eastAsia="en-US"/>
              </w:rPr>
            </w:pPr>
          </w:p>
        </w:tc>
        <w:tc>
          <w:tcPr>
            <w:tcW w:w="1701"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Творческие мероприятия</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Творческий конкурс</w:t>
            </w:r>
          </w:p>
        </w:tc>
        <w:tc>
          <w:tcPr>
            <w:tcW w:w="1559"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 курс</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p>
        </w:tc>
        <w:tc>
          <w:tcPr>
            <w:tcW w:w="1134"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4</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11, 13</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Педагоги-организаторы, кураторы мастера п\о;</w:t>
            </w:r>
          </w:p>
        </w:tc>
        <w:tc>
          <w:tcPr>
            <w:tcW w:w="1244"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17.11.2023</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Учебное занятие</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День Государственного Герба РФ</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Исторический час</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 курс</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5,8,11</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ЦМК СГД</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30.11.2023</w:t>
            </w:r>
          </w:p>
        </w:tc>
      </w:tr>
      <w:tr w:rsidR="007E2C26" w:rsidRPr="007E2C26" w:rsidTr="007E2C26">
        <w:trPr>
          <w:trHeight w:val="323"/>
        </w:trPr>
        <w:tc>
          <w:tcPr>
            <w:tcW w:w="14706" w:type="dxa"/>
            <w:gridSpan w:val="8"/>
            <w:shd w:val="clear" w:color="auto" w:fill="D0CECE" w:themeFill="background2" w:themeFillShade="E6"/>
          </w:tcPr>
          <w:p w:rsidR="007E2C26" w:rsidRPr="007E2C26" w:rsidRDefault="007E2C26" w:rsidP="007E2C26">
            <w:pPr>
              <w:widowControl w:val="0"/>
              <w:tabs>
                <w:tab w:val="left" w:pos="1776"/>
              </w:tabs>
              <w:autoSpaceDE w:val="0"/>
              <w:autoSpaceDN w:val="0"/>
              <w:spacing w:after="0" w:line="240" w:lineRule="auto"/>
              <w:ind w:left="0" w:right="0" w:firstLine="0"/>
              <w:jc w:val="center"/>
              <w:rPr>
                <w:b/>
                <w:i/>
                <w:color w:val="auto"/>
                <w:sz w:val="22"/>
                <w:lang w:eastAsia="en-US"/>
              </w:rPr>
            </w:pPr>
            <w:r w:rsidRPr="007E2C26">
              <w:rPr>
                <w:b/>
                <w:i/>
                <w:color w:val="auto"/>
                <w:sz w:val="22"/>
                <w:lang w:eastAsia="en-US"/>
              </w:rPr>
              <w:t>Декабрь</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 Правовое самосознание</w:t>
            </w: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Поведение мониторинга безопасности образовательной сред ПОО</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Комплексная диагностика</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Педагоги-психологи, </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ноябрь -декабрь</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Профориентация и развитие карьеры;</w:t>
            </w:r>
          </w:p>
          <w:p w:rsidR="007E2C26" w:rsidRPr="007E2C26" w:rsidRDefault="007E2C26" w:rsidP="007E2C26">
            <w:pPr>
              <w:tabs>
                <w:tab w:val="left" w:pos="1776"/>
              </w:tabs>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Наставничество</w:t>
            </w: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День открытых дверей</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Проведение встречи с представителями предприятий – социальных партнеров Омавиат;</w:t>
            </w:r>
          </w:p>
          <w:p w:rsidR="007E2C26" w:rsidRPr="007E2C26" w:rsidRDefault="007E2C26" w:rsidP="007E2C26">
            <w:pPr>
              <w:spacing w:after="160" w:line="256" w:lineRule="auto"/>
              <w:ind w:left="0" w:right="0" w:firstLine="0"/>
              <w:rPr>
                <w:rFonts w:eastAsiaTheme="minorHAnsi"/>
                <w:color w:val="auto"/>
                <w:sz w:val="20"/>
                <w:szCs w:val="20"/>
                <w:lang w:eastAsia="en-US"/>
              </w:rPr>
            </w:pP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Профессионально-мотивирующее мероприятие </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3-4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6</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8</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мастера п\о</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декабрь</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ПОО</w:t>
            </w:r>
          </w:p>
          <w:p w:rsidR="007E2C26" w:rsidRPr="007E2C26" w:rsidRDefault="007E2C26" w:rsidP="007E2C26">
            <w:pPr>
              <w:tabs>
                <w:tab w:val="left" w:pos="1776"/>
              </w:tabs>
              <w:spacing w:after="0" w:line="256" w:lineRule="auto"/>
              <w:ind w:left="0" w:right="0" w:firstLine="0"/>
              <w:rPr>
                <w:rFonts w:eastAsiaTheme="minorHAnsi"/>
                <w:bCs/>
                <w:color w:val="auto"/>
                <w:sz w:val="20"/>
                <w:szCs w:val="20"/>
                <w:highlight w:val="yellow"/>
                <w:bdr w:val="none" w:sz="0" w:space="0" w:color="auto" w:frame="1"/>
                <w:lang w:eastAsia="en-US"/>
              </w:rPr>
            </w:pPr>
            <w:r w:rsidRPr="007E2C26">
              <w:rPr>
                <w:rFonts w:eastAsiaTheme="minorHAnsi"/>
                <w:bCs/>
                <w:color w:val="auto"/>
                <w:sz w:val="20"/>
                <w:szCs w:val="20"/>
                <w:bdr w:val="none" w:sz="0" w:space="0" w:color="auto" w:frame="1"/>
                <w:lang w:eastAsia="en-US"/>
              </w:rPr>
              <w:t>Кураторство и поддержка</w:t>
            </w:r>
            <w:r w:rsidRPr="007E2C26">
              <w:rPr>
                <w:rFonts w:eastAsiaTheme="minorHAnsi"/>
                <w:bCs/>
                <w:color w:val="auto"/>
                <w:sz w:val="20"/>
                <w:szCs w:val="20"/>
                <w:highlight w:val="yellow"/>
                <w:bdr w:val="none" w:sz="0" w:space="0" w:color="auto" w:frame="1"/>
                <w:lang w:eastAsia="en-US"/>
              </w:rPr>
              <w:t xml:space="preserve"> </w:t>
            </w: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Торжественный подъем флага</w:t>
            </w:r>
          </w:p>
          <w:p w:rsidR="007E2C26" w:rsidRPr="007E2C26" w:rsidRDefault="007E2C26" w:rsidP="007E2C26">
            <w:pPr>
              <w:spacing w:after="0" w:line="256" w:lineRule="auto"/>
              <w:ind w:left="0" w:right="0" w:firstLine="0"/>
              <w:rPr>
                <w:rFonts w:eastAsiaTheme="minorHAnsi"/>
                <w:color w:val="auto"/>
                <w:sz w:val="20"/>
                <w:szCs w:val="20"/>
                <w:highlight w:val="yellow"/>
                <w:lang w:eastAsia="en-US"/>
              </w:rPr>
            </w:pPr>
            <w:r w:rsidRPr="007E2C26">
              <w:rPr>
                <w:rFonts w:eastAsiaTheme="minorHAnsi"/>
                <w:color w:val="auto"/>
                <w:sz w:val="20"/>
                <w:szCs w:val="20"/>
                <w:lang w:eastAsia="en-US"/>
              </w:rPr>
              <w:t>Проект «Разговоры о важном» - «</w:t>
            </w:r>
            <w:r w:rsidRPr="007E2C26">
              <w:rPr>
                <w:color w:val="auto"/>
                <w:sz w:val="20"/>
                <w:szCs w:val="20"/>
                <w:lang w:eastAsia="en-US"/>
              </w:rPr>
              <w:t>Мы вместе</w:t>
            </w:r>
            <w:r w:rsidRPr="007E2C26">
              <w:rPr>
                <w:b/>
                <w:color w:val="auto"/>
                <w:szCs w:val="24"/>
                <w:lang w:eastAsia="en-US"/>
              </w:rPr>
              <w:t>»</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highlight w:val="yellow"/>
                <w:lang w:eastAsia="en-US"/>
              </w:rPr>
            </w:pPr>
            <w:r w:rsidRPr="007E2C26">
              <w:rPr>
                <w:rFonts w:eastAsiaTheme="minorHAnsi"/>
                <w:color w:val="auto"/>
                <w:sz w:val="20"/>
                <w:szCs w:val="20"/>
                <w:lang w:eastAsia="en-US"/>
              </w:rPr>
              <w:t>Патриотическое мероприятие</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highlight w:val="yellow"/>
                <w:lang w:eastAsia="en-US"/>
              </w:rPr>
            </w:pPr>
            <w:r w:rsidRPr="007E2C26">
              <w:rPr>
                <w:rFonts w:eastAsiaTheme="minorHAnsi"/>
                <w:color w:val="auto"/>
                <w:sz w:val="20"/>
                <w:szCs w:val="20"/>
                <w:lang w:eastAsia="en-US"/>
              </w:rPr>
              <w:t>1 курс</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highlight w:val="yellow"/>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2</w:t>
            </w:r>
          </w:p>
          <w:p w:rsidR="007E2C26" w:rsidRPr="007E2C26" w:rsidRDefault="007E2C26" w:rsidP="007E2C26">
            <w:pPr>
              <w:spacing w:after="0" w:line="256" w:lineRule="auto"/>
              <w:ind w:left="0" w:right="0" w:firstLine="0"/>
              <w:jc w:val="center"/>
              <w:rPr>
                <w:rFonts w:eastAsiaTheme="minorHAnsi"/>
                <w:color w:val="auto"/>
                <w:sz w:val="20"/>
                <w:szCs w:val="20"/>
                <w:highlight w:val="yellow"/>
                <w:lang w:val="en-US" w:eastAsia="en-US"/>
              </w:rPr>
            </w:pPr>
            <w:r w:rsidRPr="007E2C26">
              <w:rPr>
                <w:rFonts w:eastAsiaTheme="minorHAnsi"/>
                <w:color w:val="auto"/>
                <w:sz w:val="20"/>
                <w:szCs w:val="20"/>
                <w:lang w:val="en-US" w:eastAsia="en-US"/>
              </w:rPr>
              <w:t>3</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 педагоги,</w:t>
            </w:r>
          </w:p>
          <w:p w:rsidR="007E2C26" w:rsidRPr="007E2C26" w:rsidRDefault="007E2C26" w:rsidP="007E2C26">
            <w:pPr>
              <w:spacing w:after="0" w:line="256" w:lineRule="auto"/>
              <w:ind w:left="0" w:right="0" w:firstLine="0"/>
              <w:jc w:val="left"/>
              <w:rPr>
                <w:rFonts w:eastAsiaTheme="minorHAnsi"/>
                <w:color w:val="auto"/>
                <w:sz w:val="20"/>
                <w:szCs w:val="20"/>
                <w:highlight w:val="yellow"/>
                <w:lang w:eastAsia="en-US"/>
              </w:rPr>
            </w:pPr>
            <w:r w:rsidRPr="007E2C26">
              <w:rPr>
                <w:rFonts w:eastAsiaTheme="minorHAnsi"/>
                <w:color w:val="auto"/>
                <w:sz w:val="20"/>
                <w:szCs w:val="20"/>
                <w:lang w:eastAsia="en-US"/>
              </w:rPr>
              <w:t>Кураторы</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highlight w:val="yellow"/>
                <w:lang w:eastAsia="en-US"/>
              </w:rPr>
            </w:pPr>
            <w:r w:rsidRPr="007E2C26">
              <w:rPr>
                <w:rFonts w:eastAsiaTheme="minorHAnsi"/>
                <w:color w:val="auto"/>
                <w:sz w:val="20"/>
                <w:szCs w:val="20"/>
                <w:lang w:eastAsia="en-US"/>
              </w:rPr>
              <w:t>04.12.2023</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 Кураторство и поддержка</w:t>
            </w: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Торжественный подъем флага</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Проект «Разговоры о важном» - тема </w:t>
            </w:r>
            <w:r w:rsidRPr="007E2C26">
              <w:rPr>
                <w:color w:val="auto"/>
                <w:sz w:val="20"/>
                <w:szCs w:val="20"/>
                <w:lang w:eastAsia="en-US"/>
              </w:rPr>
              <w:t>«Главный закон страны»</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Классный час</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 курс</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4 </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6 </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7</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Педагоги-организаторы, Соц. педагоги,</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11.12.2023</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 Кураторство и поддержка</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Торжественный подъем флага Проект «Разговоры о важном» - тема «</w:t>
            </w:r>
            <w:r w:rsidRPr="007E2C26">
              <w:rPr>
                <w:color w:val="auto"/>
                <w:sz w:val="20"/>
                <w:szCs w:val="20"/>
                <w:lang w:eastAsia="en-US"/>
              </w:rPr>
              <w:t>Герои нашего времени</w:t>
            </w:r>
            <w:r w:rsidRPr="007E2C26">
              <w:rPr>
                <w:rFonts w:eastAsiaTheme="minorHAnsi"/>
                <w:color w:val="auto"/>
                <w:sz w:val="20"/>
                <w:szCs w:val="20"/>
                <w:lang w:eastAsia="en-US"/>
              </w:rPr>
              <w:t>»</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Классный час</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 курс</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4 </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6 </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7</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Педагоги-организаторы, Соц. педагоги,</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18.12.2023</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 Кураторство и поддержка</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Проведение профилактических инструктажей с обучающимися на период зимних каникул;</w:t>
            </w:r>
          </w:p>
          <w:p w:rsidR="007E2C26" w:rsidRPr="007E2C26" w:rsidRDefault="007E2C26" w:rsidP="007E2C26">
            <w:pPr>
              <w:spacing w:after="0" w:line="27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Торжественный подъем флага Проект «Разговоры о важном» - тема «</w:t>
            </w:r>
            <w:r w:rsidRPr="007E2C26">
              <w:rPr>
                <w:color w:val="auto"/>
                <w:sz w:val="20"/>
                <w:szCs w:val="20"/>
                <w:lang w:eastAsia="en-US"/>
              </w:rPr>
              <w:t>Новогодние семейные традиции разных народов России»</w:t>
            </w:r>
          </w:p>
        </w:tc>
        <w:tc>
          <w:tcPr>
            <w:tcW w:w="1701"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Профилактические</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инструктажи</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Классный час</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 курс</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4 </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6 </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25.12.2023</w:t>
            </w:r>
          </w:p>
        </w:tc>
      </w:tr>
      <w:tr w:rsidR="007E2C26" w:rsidRPr="007E2C26" w:rsidTr="007E2C26">
        <w:trPr>
          <w:trHeight w:val="323"/>
        </w:trPr>
        <w:tc>
          <w:tcPr>
            <w:tcW w:w="14706" w:type="dxa"/>
            <w:gridSpan w:val="8"/>
          </w:tcPr>
          <w:p w:rsidR="007E2C26" w:rsidRPr="007E2C26" w:rsidRDefault="007E2C26" w:rsidP="007E2C26">
            <w:pPr>
              <w:spacing w:after="0" w:line="256" w:lineRule="auto"/>
              <w:ind w:left="0" w:right="0" w:firstLine="0"/>
              <w:jc w:val="center"/>
              <w:rPr>
                <w:rFonts w:eastAsiaTheme="minorHAnsi"/>
                <w:b/>
                <w:i/>
                <w:color w:val="auto"/>
                <w:sz w:val="22"/>
                <w:lang w:eastAsia="en-US"/>
              </w:rPr>
            </w:pPr>
            <w:r w:rsidRPr="007E2C26">
              <w:rPr>
                <w:rFonts w:eastAsiaTheme="minorHAnsi"/>
                <w:b/>
                <w:i/>
                <w:color w:val="auto"/>
                <w:sz w:val="22"/>
                <w:lang w:eastAsia="en-US"/>
              </w:rPr>
              <w:t>Январь</w:t>
            </w:r>
          </w:p>
        </w:tc>
      </w:tr>
      <w:tr w:rsidR="007E2C26" w:rsidRPr="007E2C26" w:rsidTr="007E2C26">
        <w:trPr>
          <w:trHeight w:val="1283"/>
        </w:trPr>
        <w:tc>
          <w:tcPr>
            <w:tcW w:w="2547" w:type="dxa"/>
          </w:tcPr>
          <w:p w:rsidR="007E2C26" w:rsidRPr="007E2C26" w:rsidRDefault="007E2C26" w:rsidP="007E2C26">
            <w:pPr>
              <w:tabs>
                <w:tab w:val="left" w:pos="1776"/>
              </w:tabs>
              <w:spacing w:after="16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tbl>
            <w:tblPr>
              <w:tblW w:w="3441" w:type="dxa"/>
              <w:tblBorders>
                <w:top w:val="nil"/>
                <w:left w:val="nil"/>
                <w:bottom w:val="nil"/>
                <w:right w:val="nil"/>
              </w:tblBorders>
              <w:tblLayout w:type="fixed"/>
              <w:tblLook w:val="0000" w:firstRow="0" w:lastRow="0" w:firstColumn="0" w:lastColumn="0" w:noHBand="0" w:noVBand="0"/>
            </w:tblPr>
            <w:tblGrid>
              <w:gridCol w:w="3441"/>
            </w:tblGrid>
            <w:tr w:rsidR="007E2C26" w:rsidRPr="007E2C26" w:rsidTr="007E2C26">
              <w:trPr>
                <w:trHeight w:val="1553"/>
              </w:trPr>
              <w:tc>
                <w:tcPr>
                  <w:tcW w:w="3441" w:type="dxa"/>
                </w:tcPr>
                <w:p w:rsidR="007E2C26" w:rsidRPr="007E2C26" w:rsidRDefault="007E2C26" w:rsidP="007E2C26">
                  <w:pPr>
                    <w:framePr w:hSpace="180" w:wrap="around" w:hAnchor="text" w:y="-855"/>
                    <w:autoSpaceDE w:val="0"/>
                    <w:autoSpaceDN w:val="0"/>
                    <w:adjustRightInd w:val="0"/>
                    <w:spacing w:after="0" w:line="240" w:lineRule="auto"/>
                    <w:ind w:left="0" w:right="0" w:firstLine="0"/>
                    <w:jc w:val="left"/>
                    <w:rPr>
                      <w:rFonts w:eastAsiaTheme="minorHAnsi"/>
                      <w:sz w:val="20"/>
                      <w:szCs w:val="20"/>
                      <w:lang w:eastAsia="en-US"/>
                    </w:rPr>
                  </w:pPr>
                  <w:r w:rsidRPr="007E2C26">
                    <w:rPr>
                      <w:rFonts w:eastAsiaTheme="minorHAnsi"/>
                      <w:color w:val="auto"/>
                      <w:sz w:val="20"/>
                      <w:szCs w:val="20"/>
                      <w:lang w:eastAsia="en-US"/>
                    </w:rPr>
                    <w:t>Торжественный подъем флага Проект «Разговоры о важном» - тема</w:t>
                  </w:r>
                  <w:r w:rsidRPr="007E2C26">
                    <w:rPr>
                      <w:rFonts w:eastAsiaTheme="minorHAnsi"/>
                      <w:sz w:val="20"/>
                      <w:szCs w:val="20"/>
                      <w:lang w:eastAsia="en-US"/>
                    </w:rPr>
                    <w:t xml:space="preserve"> «</w:t>
                  </w:r>
                  <w:r w:rsidRPr="007E2C26">
                    <w:rPr>
                      <w:color w:val="auto"/>
                      <w:sz w:val="20"/>
                      <w:szCs w:val="20"/>
                      <w:lang w:eastAsia="en-US"/>
                    </w:rPr>
                    <w:t>Налоговая грамотность</w:t>
                  </w:r>
                  <w:r w:rsidRPr="007E2C26">
                    <w:rPr>
                      <w:rFonts w:eastAsiaTheme="minorHAnsi"/>
                      <w:sz w:val="20"/>
                      <w:szCs w:val="20"/>
                      <w:lang w:eastAsia="en-US"/>
                    </w:rPr>
                    <w:t xml:space="preserve">» </w:t>
                  </w:r>
                </w:p>
              </w:tc>
            </w:tr>
          </w:tbl>
          <w:p w:rsidR="007E2C26" w:rsidRPr="007E2C26" w:rsidRDefault="007E2C26" w:rsidP="007E2C26">
            <w:pPr>
              <w:spacing w:after="160" w:line="256" w:lineRule="auto"/>
              <w:ind w:left="0" w:right="0" w:firstLine="0"/>
              <w:rPr>
                <w:rFonts w:eastAsiaTheme="minorHAnsi"/>
                <w:color w:val="auto"/>
                <w:sz w:val="20"/>
                <w:szCs w:val="20"/>
                <w:lang w:eastAsia="en-US"/>
              </w:rPr>
            </w:pP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Разговоры о важном</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 курс</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4 </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6 , 7</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Педагоги-организаторы, Соц. педагоги,</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15.01.2024</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Внеучебное занятие</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 «Уроки истории. День памяти жертв Холокоста» - внеучебное мероприятие;</w:t>
            </w:r>
          </w:p>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3.</w:t>
            </w:r>
            <w:r w:rsidRPr="007E2C26">
              <w:rPr>
                <w:rFonts w:eastAsiaTheme="minorHAnsi"/>
                <w:b/>
                <w:bCs/>
                <w:color w:val="202122"/>
                <w:sz w:val="20"/>
                <w:szCs w:val="20"/>
                <w:shd w:val="clear" w:color="auto" w:fill="FFFFFF"/>
                <w:lang w:eastAsia="en-US"/>
              </w:rPr>
              <w:t xml:space="preserve"> </w:t>
            </w:r>
            <w:r w:rsidRPr="007E2C26">
              <w:rPr>
                <w:rFonts w:eastAsiaTheme="minorHAnsi"/>
                <w:bCs/>
                <w:color w:val="202122"/>
                <w:sz w:val="20"/>
                <w:szCs w:val="20"/>
                <w:shd w:val="clear" w:color="auto" w:fill="FFFFFF"/>
                <w:lang w:eastAsia="en-US"/>
              </w:rPr>
              <w:t>Годовщина разгро́ма неме́цких войск под Москво́й (1942)</w:t>
            </w:r>
            <w:r w:rsidRPr="007E2C26">
              <w:rPr>
                <w:rFonts w:eastAsiaTheme="minorHAnsi"/>
                <w:color w:val="202122"/>
                <w:sz w:val="20"/>
                <w:szCs w:val="20"/>
                <w:shd w:val="clear" w:color="auto" w:fill="FFFFFF"/>
                <w:lang w:eastAsia="en-US"/>
              </w:rPr>
              <w:t> </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Исторический час</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Исторический час</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4 </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6 ,7</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ЦМК СГД</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25.01.2025</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30.01.2024</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Студенческое самоуправление</w:t>
            </w:r>
          </w:p>
        </w:tc>
        <w:tc>
          <w:tcPr>
            <w:tcW w:w="3402" w:type="dxa"/>
          </w:tcPr>
          <w:p w:rsidR="007E2C26" w:rsidRPr="007E2C26" w:rsidRDefault="007E2C26" w:rsidP="007E2C26">
            <w:pPr>
              <w:spacing w:after="160" w:line="256" w:lineRule="auto"/>
              <w:ind w:left="0" w:right="0" w:firstLine="0"/>
              <w:rPr>
                <w:rFonts w:eastAsiaTheme="minorHAnsi"/>
                <w:bCs/>
                <w:color w:val="auto"/>
                <w:sz w:val="20"/>
                <w:szCs w:val="20"/>
                <w:lang w:eastAsia="en-US"/>
              </w:rPr>
            </w:pPr>
            <w:r w:rsidRPr="007E2C26">
              <w:rPr>
                <w:rFonts w:eastAsiaTheme="minorHAnsi"/>
                <w:bCs/>
                <w:color w:val="auto"/>
                <w:sz w:val="20"/>
                <w:szCs w:val="20"/>
                <w:lang w:eastAsia="en-US"/>
              </w:rPr>
              <w:t>«Татьянин день» - творческое мероприятие для студентов к Дню российского студента</w:t>
            </w:r>
          </w:p>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bCs/>
                <w:color w:val="auto"/>
                <w:sz w:val="20"/>
                <w:szCs w:val="20"/>
                <w:lang w:eastAsia="en-US"/>
              </w:rPr>
              <w:t xml:space="preserve"> </w:t>
            </w:r>
          </w:p>
        </w:tc>
        <w:tc>
          <w:tcPr>
            <w:tcW w:w="1701"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Просветительская</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развлекательная программа</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4</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11 </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13</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Педагоги-организаторы, кураторы</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25.01.2024</w:t>
            </w:r>
          </w:p>
        </w:tc>
      </w:tr>
      <w:tr w:rsidR="007E2C26" w:rsidRPr="007E2C26" w:rsidTr="007E2C26">
        <w:trPr>
          <w:trHeight w:val="896"/>
        </w:trPr>
        <w:tc>
          <w:tcPr>
            <w:tcW w:w="2547" w:type="dxa"/>
          </w:tcPr>
          <w:p w:rsidR="007E2C26" w:rsidRPr="007E2C26" w:rsidRDefault="007E2C26" w:rsidP="007E2C26">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Торжественный подъем флага </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Проект «Разговоры о важном» - </w:t>
            </w:r>
            <w:r w:rsidRPr="007E2C26">
              <w:rPr>
                <w:b/>
                <w:color w:val="auto"/>
                <w:szCs w:val="24"/>
                <w:lang w:eastAsia="en-US"/>
              </w:rPr>
              <w:t>«</w:t>
            </w:r>
            <w:r w:rsidRPr="007E2C26">
              <w:rPr>
                <w:color w:val="auto"/>
                <w:sz w:val="20"/>
                <w:szCs w:val="20"/>
                <w:lang w:eastAsia="en-US"/>
              </w:rPr>
              <w:t>Непокоренные. 80 лет со дня полного освобождения Ленинграда от фашистской блокады»</w:t>
            </w:r>
            <w:r w:rsidRPr="007E2C26">
              <w:rPr>
                <w:rFonts w:eastAsiaTheme="minorHAnsi"/>
                <w:color w:val="auto"/>
                <w:sz w:val="20"/>
                <w:szCs w:val="20"/>
                <w:lang w:eastAsia="en-US"/>
              </w:rPr>
              <w:t>.</w:t>
            </w:r>
          </w:p>
        </w:tc>
        <w:tc>
          <w:tcPr>
            <w:tcW w:w="1701"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Разговоры о важном</w:t>
            </w:r>
          </w:p>
        </w:tc>
        <w:tc>
          <w:tcPr>
            <w:tcW w:w="1559"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11</w:t>
            </w:r>
          </w:p>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15</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Педагоги-организаторы,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w:t>
            </w:r>
          </w:p>
        </w:tc>
        <w:tc>
          <w:tcPr>
            <w:tcW w:w="1244"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22.01.2024</w:t>
            </w:r>
          </w:p>
        </w:tc>
      </w:tr>
      <w:tr w:rsidR="007E2C26" w:rsidRPr="007E2C26" w:rsidTr="007E2C26">
        <w:trPr>
          <w:trHeight w:val="896"/>
        </w:trPr>
        <w:tc>
          <w:tcPr>
            <w:tcW w:w="2547" w:type="dxa"/>
          </w:tcPr>
          <w:p w:rsidR="007E2C26" w:rsidRPr="007E2C26" w:rsidRDefault="007E2C26" w:rsidP="007E2C26">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Торжественный подъем флага </w:t>
            </w:r>
          </w:p>
          <w:p w:rsidR="007E2C26" w:rsidRPr="007E2C26" w:rsidRDefault="007E2C26" w:rsidP="007E2C26">
            <w:pPr>
              <w:spacing w:after="0" w:line="256" w:lineRule="auto"/>
              <w:ind w:left="0" w:right="0" w:firstLine="0"/>
              <w:rPr>
                <w:rFonts w:eastAsiaTheme="minorHAnsi"/>
                <w:bCs/>
                <w:color w:val="auto"/>
                <w:sz w:val="20"/>
                <w:szCs w:val="20"/>
                <w:lang w:eastAsia="en-US"/>
              </w:rPr>
            </w:pPr>
            <w:r w:rsidRPr="007E2C26">
              <w:rPr>
                <w:rFonts w:eastAsiaTheme="minorHAnsi"/>
                <w:color w:val="auto"/>
                <w:sz w:val="20"/>
                <w:szCs w:val="20"/>
                <w:lang w:eastAsia="en-US"/>
              </w:rPr>
              <w:t xml:space="preserve">Проект «Разговоры о важном» - тема </w:t>
            </w:r>
            <w:r w:rsidRPr="007E2C26">
              <w:rPr>
                <w:color w:val="auto"/>
                <w:sz w:val="20"/>
                <w:szCs w:val="20"/>
                <w:lang w:eastAsia="en-US"/>
              </w:rPr>
              <w:t>«Союзники России</w:t>
            </w:r>
            <w:r w:rsidRPr="007E2C26">
              <w:rPr>
                <w:b/>
                <w:color w:val="auto"/>
                <w:szCs w:val="24"/>
                <w:lang w:eastAsia="en-US"/>
              </w:rPr>
              <w:t>»</w:t>
            </w:r>
          </w:p>
        </w:tc>
        <w:tc>
          <w:tcPr>
            <w:tcW w:w="1701"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Разговоры о важном</w:t>
            </w:r>
          </w:p>
        </w:tc>
        <w:tc>
          <w:tcPr>
            <w:tcW w:w="1559"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 купс</w:t>
            </w:r>
          </w:p>
        </w:tc>
        <w:tc>
          <w:tcPr>
            <w:tcW w:w="1134"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11</w:t>
            </w:r>
          </w:p>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15</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Педагоги-организаторы,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w:t>
            </w:r>
          </w:p>
        </w:tc>
        <w:tc>
          <w:tcPr>
            <w:tcW w:w="1244"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29.01.2024</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 Студенческое самоуправление</w:t>
            </w: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«Круглый стол «Наше слово» - встреча представителей студенческих объединений с руководством колледжа;</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sz w:val="20"/>
                <w:szCs w:val="20"/>
                <w:shd w:val="clear" w:color="auto" w:fill="FFFFFF"/>
                <w:lang w:eastAsia="en-US"/>
              </w:rPr>
              <w:t>СтудСовет «Подготовка мероприятий в рамках акции «Родительский урок» - профилактика наркомании среди молодежи»: изготовление видеоролика на тему «ЗОЖ»; проведение челленджа «За ЗОЖ!», направленного на популяризацию активного образа жизни</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 Профилактические мероприятия</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3</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4</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7</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Педагоги-организаторы, Соц. педагоги,</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Кураторы </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24.01.2024</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Правовое самосознание;</w:t>
            </w:r>
          </w:p>
          <w:p w:rsidR="007E2C26" w:rsidRPr="007E2C26" w:rsidRDefault="007E2C26" w:rsidP="007E2C26">
            <w:pPr>
              <w:tabs>
                <w:tab w:val="left" w:pos="1776"/>
              </w:tabs>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Студенческое самоуправление</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iCs/>
                <w:sz w:val="20"/>
                <w:szCs w:val="20"/>
                <w:lang w:eastAsia="en-US"/>
              </w:rPr>
              <w:t>«Интернет - территория безопасности» - беседа</w:t>
            </w:r>
            <w:r w:rsidRPr="007E2C26">
              <w:rPr>
                <w:rFonts w:eastAsiaTheme="minorHAnsi"/>
                <w:sz w:val="20"/>
                <w:szCs w:val="20"/>
                <w:lang w:eastAsia="en-US"/>
              </w:rPr>
              <w:t xml:space="preserve"> оперуполномоченного ЦПЭ УМВД РФ майора полиции Аксенова А.А. со студентами старших курсов по теме «Виды правовой ответственности за экстремистские проявления в сети «Интернет»      </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Профилактическая беседа, просмотр видео-контента</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1-2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 xml:space="preserve"> 2</w:t>
            </w:r>
          </w:p>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 xml:space="preserve"> 3</w:t>
            </w:r>
          </w:p>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 xml:space="preserve"> 8</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 педагоги,</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мастера п\о</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Январь</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Участие в областной спартакиаде обучающихся ПОО (по отдельному плану)</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Спортивные соревнования </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область</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7</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9</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Преподаватели Ф\В</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Январь </w:t>
            </w:r>
          </w:p>
        </w:tc>
      </w:tr>
      <w:tr w:rsidR="007E2C26" w:rsidRPr="007E2C26" w:rsidTr="007E2C26">
        <w:trPr>
          <w:trHeight w:val="323"/>
        </w:trPr>
        <w:tc>
          <w:tcPr>
            <w:tcW w:w="14706" w:type="dxa"/>
            <w:gridSpan w:val="8"/>
            <w:shd w:val="clear" w:color="auto" w:fill="D0CECE" w:themeFill="background2" w:themeFillShade="E6"/>
          </w:tcPr>
          <w:p w:rsidR="007E2C26" w:rsidRPr="007E2C26" w:rsidRDefault="007E2C26" w:rsidP="007E2C26">
            <w:pPr>
              <w:widowControl w:val="0"/>
              <w:tabs>
                <w:tab w:val="left" w:pos="1776"/>
              </w:tabs>
              <w:autoSpaceDE w:val="0"/>
              <w:autoSpaceDN w:val="0"/>
              <w:spacing w:after="0" w:line="240" w:lineRule="auto"/>
              <w:ind w:left="0" w:right="0" w:firstLine="0"/>
              <w:jc w:val="center"/>
              <w:rPr>
                <w:b/>
                <w:i/>
                <w:color w:val="auto"/>
                <w:sz w:val="22"/>
                <w:lang w:eastAsia="en-US"/>
              </w:rPr>
            </w:pPr>
            <w:r w:rsidRPr="007E2C26">
              <w:rPr>
                <w:b/>
                <w:i/>
                <w:color w:val="auto"/>
                <w:sz w:val="22"/>
                <w:lang w:eastAsia="en-US"/>
              </w:rPr>
              <w:t>Февраль</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 Профориентация и развитие карьеры</w:t>
            </w:r>
          </w:p>
        </w:tc>
        <w:tc>
          <w:tcPr>
            <w:tcW w:w="3402" w:type="dxa"/>
          </w:tcPr>
          <w:p w:rsidR="007E2C26" w:rsidRPr="007E2C26" w:rsidRDefault="007E2C26" w:rsidP="007E2C26">
            <w:pPr>
              <w:spacing w:after="0" w:line="256" w:lineRule="auto"/>
              <w:ind w:left="0" w:right="0" w:firstLine="0"/>
              <w:rPr>
                <w:rFonts w:eastAsiaTheme="minorHAnsi"/>
                <w:bCs/>
                <w:color w:val="auto"/>
                <w:sz w:val="20"/>
                <w:szCs w:val="20"/>
                <w:lang w:eastAsia="en-US"/>
              </w:rPr>
            </w:pPr>
            <w:r w:rsidRPr="007E2C26">
              <w:rPr>
                <w:rFonts w:eastAsiaTheme="minorHAnsi"/>
                <w:bCs/>
                <w:color w:val="auto"/>
                <w:sz w:val="20"/>
                <w:szCs w:val="20"/>
                <w:lang w:eastAsia="en-US"/>
              </w:rPr>
              <w:t>1. «Навигатор образования» - профориентационные мероприятия на базе омских ВПОО;</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2. Участие </w:t>
            </w:r>
            <w:r w:rsidRPr="007E2C26">
              <w:rPr>
                <w:rFonts w:eastAsiaTheme="minorHAnsi"/>
                <w:color w:val="auto"/>
                <w:sz w:val="20"/>
                <w:szCs w:val="20"/>
                <w:shd w:val="clear" w:color="auto" w:fill="FFFFFF"/>
                <w:lang w:eastAsia="en-US"/>
              </w:rPr>
              <w:t>в</w:t>
            </w:r>
            <w:r w:rsidRPr="007E2C26">
              <w:rPr>
                <w:rFonts w:eastAsiaTheme="minorHAnsi"/>
                <w:sz w:val="20"/>
                <w:szCs w:val="20"/>
                <w:shd w:val="clear" w:color="auto" w:fill="FFFFFF"/>
                <w:lang w:eastAsia="en-US"/>
              </w:rPr>
              <w:t xml:space="preserve"> Региональном чемпионате «Абилимпикс» центр развития движения «Абилимпикс» Омской области</w:t>
            </w:r>
          </w:p>
        </w:tc>
        <w:tc>
          <w:tcPr>
            <w:tcW w:w="1701"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Внеучебное мероприятие </w:t>
            </w:r>
          </w:p>
          <w:p w:rsidR="007E2C26" w:rsidRPr="007E2C26" w:rsidRDefault="007E2C26" w:rsidP="007E2C26">
            <w:pPr>
              <w:spacing w:after="160" w:line="256" w:lineRule="auto"/>
              <w:ind w:left="0" w:right="0" w:firstLine="0"/>
              <w:rPr>
                <w:rFonts w:eastAsiaTheme="minorHAnsi"/>
                <w:color w:val="auto"/>
                <w:sz w:val="20"/>
                <w:szCs w:val="20"/>
                <w:lang w:eastAsia="en-US"/>
              </w:rPr>
            </w:pPr>
          </w:p>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Профессиональные состязания</w:t>
            </w:r>
          </w:p>
          <w:p w:rsidR="007E2C26" w:rsidRPr="007E2C26" w:rsidRDefault="007E2C26" w:rsidP="007E2C26">
            <w:pPr>
              <w:spacing w:after="160" w:line="256" w:lineRule="auto"/>
              <w:ind w:left="0" w:right="0" w:firstLine="0"/>
              <w:rPr>
                <w:rFonts w:eastAsiaTheme="minorHAnsi"/>
                <w:color w:val="auto"/>
                <w:sz w:val="20"/>
                <w:szCs w:val="20"/>
                <w:lang w:eastAsia="en-US"/>
              </w:rPr>
            </w:pP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3-4-5 курсы</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Все курсы </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«ОКПТ»</w:t>
            </w:r>
          </w:p>
        </w:tc>
        <w:tc>
          <w:tcPr>
            <w:tcW w:w="1237" w:type="dxa"/>
          </w:tcPr>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6</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8</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Отделение ИТПР</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Отделение ИТПР</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Февраль</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Февраль</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Учебное занятие;</w:t>
            </w:r>
          </w:p>
          <w:p w:rsidR="007E2C26" w:rsidRPr="007E2C26" w:rsidRDefault="007E2C26" w:rsidP="007E2C26">
            <w:pPr>
              <w:tabs>
                <w:tab w:val="left" w:pos="1776"/>
              </w:tabs>
              <w:spacing w:after="16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Кураторство и поддержка</w:t>
            </w:r>
          </w:p>
        </w:tc>
        <w:tc>
          <w:tcPr>
            <w:tcW w:w="3402" w:type="dxa"/>
          </w:tcPr>
          <w:p w:rsidR="007E2C26" w:rsidRPr="007E2C26" w:rsidRDefault="007E2C26" w:rsidP="007E2C26">
            <w:pPr>
              <w:spacing w:after="160" w:line="240" w:lineRule="auto"/>
              <w:ind w:left="0" w:right="0" w:firstLine="0"/>
              <w:contextualSpacing/>
              <w:rPr>
                <w:rFonts w:eastAsiaTheme="minorHAnsi"/>
                <w:bCs/>
                <w:color w:val="auto"/>
                <w:kern w:val="2"/>
                <w:sz w:val="20"/>
                <w:szCs w:val="20"/>
                <w:lang w:eastAsia="ko-KR"/>
              </w:rPr>
            </w:pPr>
            <w:r w:rsidRPr="007E2C26">
              <w:rPr>
                <w:rFonts w:eastAsiaTheme="minorHAnsi"/>
                <w:color w:val="auto"/>
                <w:sz w:val="20"/>
                <w:szCs w:val="20"/>
                <w:lang w:eastAsia="en-US"/>
              </w:rPr>
              <w:t>Месячник гражданско-патриотического воспитания</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bCs/>
                <w:color w:val="auto"/>
                <w:kern w:val="2"/>
                <w:sz w:val="20"/>
                <w:szCs w:val="20"/>
                <w:lang w:eastAsia="ko-KR"/>
              </w:rPr>
              <w:t xml:space="preserve">День воинской славы России – годовщина </w:t>
            </w:r>
            <w:r w:rsidRPr="007E2C26">
              <w:rPr>
                <w:rFonts w:eastAsiaTheme="minorHAnsi"/>
                <w:color w:val="auto"/>
                <w:sz w:val="20"/>
                <w:szCs w:val="20"/>
                <w:lang w:eastAsia="en-US"/>
              </w:rPr>
              <w:t>разгрома советскими войсками фашистских войск в Сталинградской битве;</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-день памяти о россиянах, исполнявших служебный долг за пределами Отечества</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2. «Афганский излом» - День памяти о российских воинах, исполнявших служебный долг за пределами Отечества;</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3.Участие в городской акции «День призывника г. Омска»;</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4. Подготовка и участие студентов в областном патриотическом творческом конкурсе «Гимн чести, мужеству и славе</w:t>
            </w:r>
          </w:p>
        </w:tc>
        <w:tc>
          <w:tcPr>
            <w:tcW w:w="1701"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Внеучебные мероприятия </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Исторический час</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Творческий конкурс</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4</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6</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7</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ЦМК СГД</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Зав.музеем;</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Зав. библиотекой</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Педагоги-организаторы,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Мастера п\о</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ЦМК СГД</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02.02.2024</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15.02.2024</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Февраль</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Торжественный подъем флага </w:t>
            </w:r>
          </w:p>
          <w:p w:rsidR="007E2C26" w:rsidRPr="007E2C26" w:rsidRDefault="007E2C26" w:rsidP="007E2C26">
            <w:pPr>
              <w:spacing w:after="0" w:line="276" w:lineRule="auto"/>
              <w:ind w:left="0" w:right="0" w:firstLine="0"/>
              <w:rPr>
                <w:rFonts w:eastAsiaTheme="minorHAnsi"/>
                <w:b/>
                <w:color w:val="auto"/>
                <w:szCs w:val="24"/>
                <w:lang w:eastAsia="en-US"/>
              </w:rPr>
            </w:pPr>
            <w:r w:rsidRPr="007E2C26">
              <w:rPr>
                <w:rFonts w:eastAsiaTheme="minorHAnsi"/>
                <w:color w:val="auto"/>
                <w:sz w:val="20"/>
                <w:szCs w:val="20"/>
                <w:lang w:eastAsia="en-US"/>
              </w:rPr>
              <w:t>Проект «Разговоры о важном» - «</w:t>
            </w:r>
            <w:r w:rsidRPr="007E2C26">
              <w:rPr>
                <w:color w:val="auto"/>
                <w:sz w:val="20"/>
                <w:szCs w:val="20"/>
                <w:lang w:eastAsia="en-US"/>
              </w:rPr>
              <w:t>День Российской науки»</w:t>
            </w:r>
            <w:r w:rsidRPr="007E2C26">
              <w:rPr>
                <w:rFonts w:eastAsiaTheme="minorHAnsi"/>
                <w:color w:val="auto"/>
                <w:sz w:val="20"/>
                <w:szCs w:val="20"/>
                <w:lang w:eastAsia="en-US"/>
              </w:rPr>
              <w:t>.</w:t>
            </w:r>
            <w:r w:rsidRPr="007E2C26">
              <w:rPr>
                <w:rFonts w:eastAsiaTheme="minorHAnsi"/>
                <w:b/>
                <w:color w:val="auto"/>
                <w:szCs w:val="24"/>
                <w:lang w:eastAsia="en-US"/>
              </w:rPr>
              <w:t xml:space="preserve"> </w:t>
            </w:r>
          </w:p>
          <w:p w:rsidR="007E2C26" w:rsidRPr="007E2C26" w:rsidRDefault="007E2C26" w:rsidP="007E2C26">
            <w:pPr>
              <w:spacing w:after="160" w:line="240" w:lineRule="auto"/>
              <w:ind w:left="0" w:right="0" w:firstLine="0"/>
              <w:contextualSpacing/>
              <w:rPr>
                <w:rFonts w:eastAsiaTheme="minorHAnsi"/>
                <w:color w:val="auto"/>
                <w:sz w:val="20"/>
                <w:szCs w:val="20"/>
                <w:lang w:eastAsia="en-US"/>
              </w:rPr>
            </w:pPr>
            <w:r w:rsidRPr="007E2C26">
              <w:rPr>
                <w:rFonts w:eastAsiaTheme="minorHAnsi"/>
                <w:color w:val="auto"/>
                <w:sz w:val="20"/>
                <w:szCs w:val="20"/>
                <w:lang w:eastAsia="en-US"/>
              </w:rPr>
              <w:t>.</w:t>
            </w:r>
          </w:p>
        </w:tc>
        <w:tc>
          <w:tcPr>
            <w:tcW w:w="1701"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Разговоры о важном</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 курс</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11</w:t>
            </w:r>
          </w:p>
          <w:p w:rsidR="007E2C26" w:rsidRPr="007E2C26" w:rsidRDefault="007E2C26" w:rsidP="007E2C26">
            <w:pPr>
              <w:spacing w:after="16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15</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Педагоги-организаторы,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 педагоги,</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05.02.2024</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Торжественный подъем флага </w:t>
            </w:r>
          </w:p>
          <w:p w:rsidR="007E2C26" w:rsidRPr="007E2C26" w:rsidRDefault="007E2C26" w:rsidP="007E2C26">
            <w:pPr>
              <w:spacing w:after="160" w:line="240" w:lineRule="auto"/>
              <w:ind w:left="0" w:right="0" w:firstLine="0"/>
              <w:contextualSpacing/>
              <w:rPr>
                <w:rFonts w:eastAsiaTheme="minorHAnsi"/>
                <w:color w:val="auto"/>
                <w:sz w:val="20"/>
                <w:szCs w:val="20"/>
                <w:lang w:eastAsia="en-US"/>
              </w:rPr>
            </w:pPr>
            <w:r w:rsidRPr="007E2C26">
              <w:rPr>
                <w:rFonts w:eastAsiaTheme="minorHAnsi"/>
                <w:color w:val="auto"/>
                <w:sz w:val="20"/>
                <w:szCs w:val="20"/>
                <w:lang w:eastAsia="en-US"/>
              </w:rPr>
              <w:t>Проект «Разговоры о важном» - «День первооткрывателя»</w:t>
            </w:r>
          </w:p>
        </w:tc>
        <w:tc>
          <w:tcPr>
            <w:tcW w:w="1701"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Разговоры о важном</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 курс</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11</w:t>
            </w:r>
          </w:p>
          <w:p w:rsidR="007E2C26" w:rsidRPr="007E2C26" w:rsidRDefault="007E2C26" w:rsidP="007E2C26">
            <w:pPr>
              <w:spacing w:after="16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15</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Педагоги-организаторы,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 педагоги,</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12.02.2024</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Торжественный подъем флага </w:t>
            </w:r>
          </w:p>
          <w:p w:rsidR="007E2C26" w:rsidRPr="007E2C26" w:rsidRDefault="007E2C26" w:rsidP="007E2C26">
            <w:pPr>
              <w:spacing w:after="160" w:line="240" w:lineRule="auto"/>
              <w:ind w:left="0" w:right="0" w:firstLine="0"/>
              <w:contextualSpacing/>
              <w:rPr>
                <w:rFonts w:eastAsiaTheme="minorHAnsi"/>
                <w:color w:val="auto"/>
                <w:sz w:val="20"/>
                <w:szCs w:val="20"/>
                <w:lang w:eastAsia="en-US"/>
              </w:rPr>
            </w:pPr>
            <w:r w:rsidRPr="007E2C26">
              <w:rPr>
                <w:rFonts w:eastAsiaTheme="minorHAnsi"/>
                <w:color w:val="auto"/>
                <w:sz w:val="20"/>
                <w:szCs w:val="20"/>
                <w:lang w:eastAsia="en-US"/>
              </w:rPr>
              <w:t>Проект «Разговоры о важном» «День защитника отечества».</w:t>
            </w:r>
          </w:p>
        </w:tc>
        <w:tc>
          <w:tcPr>
            <w:tcW w:w="1701"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Разговоры о важном</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 купс</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11</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val="en-US" w:eastAsia="en-US"/>
              </w:rPr>
              <w:t>15</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Педагоги-организаторы,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 педагоги,</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19.02.2024</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Торжественный подъем флага </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Проект «Разговоры о важном» - тема «</w:t>
            </w:r>
            <w:hyperlink r:id="rId13" w:tgtFrame="_blank" w:history="1">
              <w:r w:rsidRPr="007E2C26">
                <w:rPr>
                  <w:rFonts w:eastAsiaTheme="minorHAnsi"/>
                  <w:bCs/>
                  <w:color w:val="auto"/>
                  <w:sz w:val="20"/>
                  <w:szCs w:val="20"/>
                  <w:bdr w:val="none" w:sz="0" w:space="0" w:color="auto" w:frame="1"/>
                  <w:shd w:val="clear" w:color="auto" w:fill="FFFFFF"/>
                  <w:lang w:eastAsia="en-US"/>
                </w:rPr>
                <w:t>Как найти свое место в обществе?</w:t>
              </w:r>
            </w:hyperlink>
            <w:r w:rsidRPr="007E2C26">
              <w:rPr>
                <w:rFonts w:eastAsiaTheme="minorHAnsi"/>
                <w:color w:val="auto"/>
                <w:sz w:val="20"/>
                <w:szCs w:val="20"/>
                <w:lang w:eastAsia="en-US"/>
              </w:rPr>
              <w:t>»</w:t>
            </w:r>
          </w:p>
        </w:tc>
        <w:tc>
          <w:tcPr>
            <w:tcW w:w="1701"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Разговоры о важном</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 купс</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11</w:t>
            </w:r>
          </w:p>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15</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Педагоги-организаторы,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 педагоги,</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26.02.2024</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Кураторство и поддержка;</w:t>
            </w:r>
          </w:p>
          <w:p w:rsidR="007E2C26" w:rsidRPr="007E2C26" w:rsidRDefault="007E2C26" w:rsidP="007E2C26">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Правовое самосознание;</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Взаимодействие с родителями;</w:t>
            </w:r>
          </w:p>
          <w:p w:rsidR="007E2C26" w:rsidRPr="007E2C26" w:rsidRDefault="007E2C26" w:rsidP="007E2C26">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p>
          <w:p w:rsidR="007E2C26" w:rsidRPr="007E2C26" w:rsidRDefault="007E2C26" w:rsidP="007E2C26">
            <w:pPr>
              <w:tabs>
                <w:tab w:val="left" w:pos="1776"/>
              </w:tabs>
              <w:spacing w:after="160" w:line="256" w:lineRule="auto"/>
              <w:ind w:left="0" w:right="0" w:firstLine="0"/>
              <w:jc w:val="left"/>
              <w:rPr>
                <w:rFonts w:eastAsiaTheme="minorHAnsi"/>
                <w:color w:val="auto"/>
                <w:sz w:val="20"/>
                <w:szCs w:val="20"/>
                <w:lang w:eastAsia="en-US"/>
              </w:rPr>
            </w:pP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Разработка информационных памяток, оформление стендов, по нормативно-правовому просвещению в вопросах профилактики правонарушений;</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 Единый классный час «Война без победителей» направленный на профилактику подросткового алкоголизма и наркотической зависимости;</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3. Участие в Всероссийской антинаркотической акции «Родительский урок»</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Профилактические мероприятия </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1-2 курс</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4</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6</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7</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 педагоги,</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мастера п\о</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Февраль </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Кураторство и поддержка;</w:t>
            </w:r>
          </w:p>
          <w:p w:rsidR="007E2C26" w:rsidRPr="007E2C26" w:rsidRDefault="007E2C26" w:rsidP="007E2C26">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Правовое самосознание;</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Взаимодействие с родителями</w:t>
            </w:r>
          </w:p>
        </w:tc>
        <w:tc>
          <w:tcPr>
            <w:tcW w:w="3402" w:type="dxa"/>
          </w:tcPr>
          <w:p w:rsidR="007E2C26" w:rsidRPr="007E2C26" w:rsidRDefault="007E2C26" w:rsidP="007E2C26">
            <w:pPr>
              <w:spacing w:after="160" w:line="240" w:lineRule="auto"/>
              <w:ind w:left="0" w:right="0" w:firstLine="0"/>
              <w:contextualSpacing/>
              <w:rPr>
                <w:rFonts w:eastAsiaTheme="minorHAnsi"/>
                <w:color w:val="auto"/>
                <w:sz w:val="20"/>
                <w:szCs w:val="20"/>
                <w:lang w:eastAsia="en-US"/>
              </w:rPr>
            </w:pPr>
            <w:r w:rsidRPr="007E2C26">
              <w:rPr>
                <w:rFonts w:eastAsiaTheme="minorHAnsi"/>
                <w:color w:val="auto"/>
                <w:sz w:val="20"/>
                <w:szCs w:val="20"/>
                <w:lang w:eastAsia="en-US"/>
              </w:rPr>
              <w:t>Правовой всеобуч – «Виды правовой ответственности за участие в несанкционированных митингах, массовых беспорядках» - встреча с представителями ЦПЭ УМВД России по Омской области;</w:t>
            </w:r>
          </w:p>
          <w:p w:rsidR="007E2C26" w:rsidRPr="007E2C26" w:rsidRDefault="007E2C26" w:rsidP="00333443">
            <w:pPr>
              <w:numPr>
                <w:ilvl w:val="0"/>
                <w:numId w:val="16"/>
              </w:numPr>
              <w:spacing w:after="160" w:line="240" w:lineRule="auto"/>
              <w:ind w:left="0" w:right="0" w:firstLine="0"/>
              <w:contextualSpacing/>
              <w:jc w:val="left"/>
              <w:rPr>
                <w:rFonts w:eastAsiaTheme="minorHAnsi"/>
                <w:color w:val="auto"/>
                <w:sz w:val="20"/>
                <w:szCs w:val="20"/>
                <w:lang w:eastAsia="en-US"/>
              </w:rPr>
            </w:pPr>
            <w:r w:rsidRPr="007E2C26">
              <w:rPr>
                <w:rFonts w:eastAsiaTheme="minorHAnsi"/>
                <w:color w:val="auto"/>
                <w:sz w:val="20"/>
                <w:szCs w:val="20"/>
                <w:lang w:eastAsia="en-US"/>
              </w:rPr>
              <w:t>«Все свои» - участие в окружном молодежном форуме по противодействию экстремизму в молодежной среде</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Профилактическое мероприятие </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НОУ ВПО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«ОЮИ»</w:t>
            </w:r>
          </w:p>
        </w:tc>
        <w:tc>
          <w:tcPr>
            <w:tcW w:w="1237" w:type="dxa"/>
          </w:tcPr>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 xml:space="preserve"> 2</w:t>
            </w:r>
          </w:p>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3</w:t>
            </w:r>
          </w:p>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8</w:t>
            </w:r>
          </w:p>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13</w:t>
            </w:r>
          </w:p>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14</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 педагоги,</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мастера п\о</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Февраль </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Кураторство и поддержка;</w:t>
            </w:r>
          </w:p>
          <w:p w:rsidR="007E2C26" w:rsidRPr="007E2C26" w:rsidRDefault="007E2C26" w:rsidP="007E2C26">
            <w:pPr>
              <w:tabs>
                <w:tab w:val="left" w:pos="1776"/>
              </w:tabs>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Студенческое самоуправление</w:t>
            </w:r>
          </w:p>
        </w:tc>
        <w:tc>
          <w:tcPr>
            <w:tcW w:w="3402" w:type="dxa"/>
          </w:tcPr>
          <w:p w:rsidR="007E2C26" w:rsidRPr="007E2C26" w:rsidRDefault="007E2C26" w:rsidP="007E2C26">
            <w:pPr>
              <w:spacing w:after="160" w:line="240" w:lineRule="auto"/>
              <w:ind w:left="0" w:right="0" w:firstLine="0"/>
              <w:contextualSpacing/>
              <w:rPr>
                <w:rFonts w:eastAsiaTheme="minorHAnsi"/>
                <w:color w:val="auto"/>
                <w:sz w:val="20"/>
                <w:szCs w:val="20"/>
                <w:lang w:eastAsia="en-US"/>
              </w:rPr>
            </w:pPr>
            <w:r w:rsidRPr="007E2C26">
              <w:rPr>
                <w:rFonts w:eastAsiaTheme="minorHAnsi"/>
                <w:color w:val="auto"/>
                <w:sz w:val="20"/>
                <w:szCs w:val="20"/>
                <w:lang w:eastAsia="en-US"/>
              </w:rPr>
              <w:t xml:space="preserve">Участие в проекте Министерства образования Омской области «Волонтеры дружбы» - направления «Школа медиа-волонтёрства», </w:t>
            </w:r>
          </w:p>
          <w:p w:rsidR="007E2C26" w:rsidRPr="007E2C26" w:rsidRDefault="007E2C26" w:rsidP="007E2C26">
            <w:pPr>
              <w:spacing w:after="160" w:line="240" w:lineRule="auto"/>
              <w:ind w:left="0" w:right="0" w:firstLine="0"/>
              <w:contextualSpacing/>
              <w:rPr>
                <w:rFonts w:eastAsiaTheme="minorHAnsi"/>
                <w:color w:val="auto"/>
                <w:sz w:val="20"/>
                <w:szCs w:val="20"/>
                <w:lang w:eastAsia="en-US"/>
              </w:rPr>
            </w:pPr>
            <w:r w:rsidRPr="007E2C26">
              <w:rPr>
                <w:rFonts w:eastAsiaTheme="minorHAnsi"/>
                <w:color w:val="auto"/>
                <w:sz w:val="20"/>
                <w:szCs w:val="20"/>
                <w:lang w:eastAsia="en-US"/>
              </w:rPr>
              <w:t>«Школа событийного волонтерства»;</w:t>
            </w:r>
          </w:p>
          <w:p w:rsidR="007E2C26" w:rsidRPr="007E2C26" w:rsidRDefault="007E2C26" w:rsidP="007E2C26">
            <w:pPr>
              <w:spacing w:after="160" w:line="240" w:lineRule="auto"/>
              <w:ind w:left="0" w:right="0" w:firstLine="0"/>
              <w:contextualSpacing/>
              <w:rPr>
                <w:rFonts w:eastAsiaTheme="minorHAnsi"/>
                <w:color w:val="auto"/>
                <w:sz w:val="20"/>
                <w:szCs w:val="20"/>
                <w:lang w:eastAsia="en-US"/>
              </w:rPr>
            </w:pPr>
            <w:r w:rsidRPr="007E2C26">
              <w:rPr>
                <w:rFonts w:eastAsiaTheme="minorHAnsi"/>
                <w:color w:val="auto"/>
                <w:sz w:val="20"/>
                <w:szCs w:val="20"/>
                <w:lang w:eastAsia="en-US"/>
              </w:rPr>
              <w:t xml:space="preserve">Участие во </w:t>
            </w:r>
            <w:r w:rsidRPr="007E2C26">
              <w:rPr>
                <w:rFonts w:eastAsiaTheme="minorHAnsi"/>
                <w:color w:val="202124"/>
                <w:sz w:val="20"/>
                <w:szCs w:val="20"/>
                <w:shd w:val="clear" w:color="auto" w:fill="FFFFFF"/>
                <w:lang w:eastAsia="en-US"/>
              </w:rPr>
              <w:t>Всероссийском </w:t>
            </w:r>
            <w:r w:rsidRPr="007E2C26">
              <w:rPr>
                <w:rFonts w:eastAsiaTheme="minorHAnsi"/>
                <w:bCs/>
                <w:color w:val="202124"/>
                <w:sz w:val="20"/>
                <w:szCs w:val="20"/>
                <w:shd w:val="clear" w:color="auto" w:fill="FFFFFF"/>
                <w:lang w:eastAsia="en-US"/>
              </w:rPr>
              <w:t>конкурсе</w:t>
            </w:r>
            <w:r w:rsidRPr="007E2C26">
              <w:rPr>
                <w:rFonts w:eastAsiaTheme="minorHAnsi"/>
                <w:color w:val="auto"/>
                <w:sz w:val="20"/>
                <w:szCs w:val="20"/>
                <w:lang w:eastAsia="en-US"/>
              </w:rPr>
              <w:t xml:space="preserve"> «Большая перемена»</w:t>
            </w:r>
          </w:p>
        </w:tc>
        <w:tc>
          <w:tcPr>
            <w:tcW w:w="1701"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Социально-значимая деятельность </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ЦСО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4</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7</w:t>
            </w:r>
          </w:p>
          <w:p w:rsidR="007E2C26" w:rsidRPr="007E2C26" w:rsidRDefault="007E2C26" w:rsidP="007E2C26">
            <w:pPr>
              <w:spacing w:after="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13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14</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Педагоги-организаторы,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 педагоги, кураторы</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Февраль </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Кураторство и поддержка</w:t>
            </w: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1.Участие в областной спартакиаде обучающихся ПОО (по отдельному плану);</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2. Месячник гражданско-патриотического воспитания</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Спортивные соревнования</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область</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7</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9</w:t>
            </w:r>
          </w:p>
          <w:p w:rsidR="007E2C26" w:rsidRPr="007E2C26" w:rsidRDefault="007E2C26" w:rsidP="007E2C26">
            <w:pPr>
              <w:spacing w:after="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13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14</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Преподаватели Ф\В</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Февраль </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Творческая праздничная программа к 23 февраля «Удаль молодецкая» в рамках Месячника гражданско-патриотического воспитания;</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Творческое мероприятие</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4</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5,11,13</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Педагоги-организаторы</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22.02.2024</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февраль</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Кураторство и поддержка;</w:t>
            </w:r>
          </w:p>
          <w:p w:rsidR="007E2C26" w:rsidRPr="007E2C26" w:rsidRDefault="007E2C26" w:rsidP="007E2C26">
            <w:pPr>
              <w:tabs>
                <w:tab w:val="left" w:pos="1776"/>
              </w:tabs>
              <w:spacing w:after="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Студенческое самоуправление</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Участие в IХ Всероссийском студенческом научном форуме - 2022 «Будущее региона - в руках молодых»</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Участие в форуме</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3-4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РФ</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4</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7</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ЦМК ЭКУП</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Февраль</w:t>
            </w:r>
          </w:p>
        </w:tc>
      </w:tr>
      <w:tr w:rsidR="007E2C26" w:rsidRPr="007E2C26" w:rsidTr="007E2C26">
        <w:trPr>
          <w:trHeight w:val="323"/>
        </w:trPr>
        <w:tc>
          <w:tcPr>
            <w:tcW w:w="14706" w:type="dxa"/>
            <w:gridSpan w:val="8"/>
            <w:shd w:val="clear" w:color="auto" w:fill="D0CECE" w:themeFill="background2" w:themeFillShade="E6"/>
          </w:tcPr>
          <w:p w:rsidR="007E2C26" w:rsidRPr="007E2C26" w:rsidRDefault="007E2C26" w:rsidP="007E2C26">
            <w:pPr>
              <w:widowControl w:val="0"/>
              <w:tabs>
                <w:tab w:val="left" w:pos="1776"/>
              </w:tabs>
              <w:autoSpaceDE w:val="0"/>
              <w:autoSpaceDN w:val="0"/>
              <w:spacing w:after="0" w:line="240" w:lineRule="auto"/>
              <w:ind w:left="0" w:right="0" w:firstLine="0"/>
              <w:jc w:val="center"/>
              <w:rPr>
                <w:b/>
                <w:i/>
                <w:color w:val="auto"/>
                <w:sz w:val="22"/>
                <w:lang w:eastAsia="en-US"/>
              </w:rPr>
            </w:pPr>
            <w:r w:rsidRPr="007E2C26">
              <w:rPr>
                <w:b/>
                <w:i/>
                <w:color w:val="auto"/>
                <w:sz w:val="22"/>
                <w:lang w:eastAsia="en-US"/>
              </w:rPr>
              <w:t>Март</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Профориентация и развитие карьеры;</w:t>
            </w:r>
          </w:p>
          <w:p w:rsidR="007E2C26" w:rsidRPr="007E2C26" w:rsidRDefault="007E2C26" w:rsidP="007E2C26">
            <w:pPr>
              <w:tabs>
                <w:tab w:val="left" w:pos="1776"/>
              </w:tabs>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Наставничество, </w:t>
            </w:r>
          </w:p>
          <w:p w:rsidR="007E2C26" w:rsidRPr="007E2C26" w:rsidRDefault="007E2C26" w:rsidP="007E2C26">
            <w:pPr>
              <w:tabs>
                <w:tab w:val="left" w:pos="1776"/>
              </w:tabs>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 партнерство</w:t>
            </w: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1.Участие во Всероссийской олимпиаде СПО по укрупненным группам специальностей 09.00.00;</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2. Встреча студентов специальностей и профессий, связанных с техникой и технологиями машиностроительной отрасли с омскими работодателями – представителями промышленных предприятий. </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sz w:val="20"/>
                <w:szCs w:val="20"/>
                <w:shd w:val="clear" w:color="auto" w:fill="FDFDFD"/>
                <w:lang w:eastAsia="en-US"/>
              </w:rPr>
              <w:t>3. Участие студентов выпускников с инвалидностью и ОВЗ в серии онлайн вебинаров, посвященных вопросам трудоустройства лицам с ОВЗ</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Профессиональные состязания</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3-5 курсы</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ОАО «Высокие Технологии»</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БПОУ ОО ОКПТ</w:t>
            </w:r>
          </w:p>
        </w:tc>
        <w:tc>
          <w:tcPr>
            <w:tcW w:w="1237" w:type="dxa"/>
          </w:tcPr>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6</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8</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13</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14</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Администрация, ЦМК ПОИТ</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Отделение ИТПР</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Социальные педагоги, кураторы</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мастера п\о</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Март</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Кураторство и поддержка</w:t>
            </w: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Торжественный подъем флага </w:t>
            </w:r>
          </w:p>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Проект «Разговоры о важном» - «</w:t>
            </w:r>
            <w:r w:rsidRPr="007E2C26">
              <w:rPr>
                <w:rFonts w:eastAsiaTheme="minorHAnsi"/>
                <w:bCs/>
                <w:color w:val="222337"/>
                <w:sz w:val="20"/>
                <w:szCs w:val="20"/>
                <w:shd w:val="clear" w:color="auto" w:fill="FFFFFF"/>
                <w:lang w:eastAsia="en-US"/>
              </w:rPr>
              <w:t>Всемирный фестиваль молодежи</w:t>
            </w:r>
            <w:r w:rsidRPr="007E2C26">
              <w:rPr>
                <w:rFonts w:eastAsiaTheme="minorHAnsi"/>
                <w:color w:val="auto"/>
                <w:sz w:val="20"/>
                <w:szCs w:val="20"/>
                <w:lang w:eastAsia="en-US"/>
              </w:rPr>
              <w:t>».</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Разговоры о важном</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 курс</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11</w:t>
            </w:r>
          </w:p>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15</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Педагоги-организаторы,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 педагоги,</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04.03.2024</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Кураторство и поддержка</w:t>
            </w: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Торжественный подъем флага </w:t>
            </w:r>
          </w:p>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Проект «Разговоры о важном» - тема: «</w:t>
            </w:r>
            <w:r w:rsidRPr="007E2C26">
              <w:rPr>
                <w:rFonts w:eastAsiaTheme="minorHAnsi"/>
                <w:bCs/>
                <w:color w:val="222337"/>
                <w:sz w:val="20"/>
                <w:szCs w:val="20"/>
                <w:shd w:val="clear" w:color="auto" w:fill="FFFFFF"/>
                <w:lang w:eastAsia="en-US"/>
              </w:rPr>
              <w:t>Первым делом самолеты… О гражданской авиации</w:t>
            </w:r>
            <w:r w:rsidRPr="007E2C26">
              <w:rPr>
                <w:rFonts w:eastAsiaTheme="minorHAnsi"/>
                <w:color w:val="auto"/>
                <w:sz w:val="20"/>
                <w:szCs w:val="20"/>
                <w:lang w:eastAsia="en-US"/>
              </w:rPr>
              <w:t>»</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Разговоры о важном</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 курс</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11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val="en-US" w:eastAsia="en-US"/>
              </w:rPr>
              <w:t>15</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Педагоги-организаторы,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 педагоги, Кураторы</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11.03.2024</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Кураторство и поддержка</w:t>
            </w: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Торжественный подъем флага </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Проект «Разговоры о важном» - тема «</w:t>
            </w:r>
            <w:r w:rsidRPr="007E2C26">
              <w:rPr>
                <w:rFonts w:eastAsiaTheme="minorHAnsi"/>
                <w:bCs/>
                <w:color w:val="222337"/>
                <w:sz w:val="20"/>
                <w:szCs w:val="20"/>
                <w:shd w:val="clear" w:color="auto" w:fill="FFFFFF"/>
                <w:lang w:eastAsia="en-US"/>
              </w:rPr>
              <w:t>Крым — дорога домой</w:t>
            </w:r>
            <w:r w:rsidRPr="007E2C26">
              <w:rPr>
                <w:rFonts w:eastAsiaTheme="minorHAnsi"/>
                <w:color w:val="auto"/>
                <w:sz w:val="20"/>
                <w:szCs w:val="20"/>
                <w:lang w:eastAsia="en-US"/>
              </w:rPr>
              <w:t>»</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Разговоры о важном</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 курс</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11</w:t>
            </w:r>
          </w:p>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15</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Педагоги-организаторы,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 педагоги, Кураторы</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18.03.2024</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Кураторство и поддержка</w:t>
            </w: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Торжественный подъем флага </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Проект «Разговоры о важном» - тема: «</w:t>
            </w:r>
            <w:r w:rsidRPr="007E2C26">
              <w:rPr>
                <w:rFonts w:eastAsiaTheme="minorHAnsi"/>
                <w:bCs/>
                <w:color w:val="222337"/>
                <w:sz w:val="20"/>
                <w:szCs w:val="20"/>
                <w:shd w:val="clear" w:color="auto" w:fill="FFFFFF"/>
                <w:lang w:eastAsia="en-US"/>
              </w:rPr>
              <w:t>Россия — здоровая держава</w:t>
            </w:r>
            <w:r w:rsidRPr="007E2C26">
              <w:rPr>
                <w:rFonts w:eastAsiaTheme="minorHAnsi"/>
                <w:color w:val="auto"/>
                <w:sz w:val="20"/>
                <w:szCs w:val="20"/>
                <w:lang w:eastAsia="en-US"/>
              </w:rPr>
              <w:t>».</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Разговоры о важном</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 курс</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11</w:t>
            </w:r>
          </w:p>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15</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Педагоги-организаторы,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 педагоги, Кураторы</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12.03.2024</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Учебное занятие</w:t>
            </w:r>
          </w:p>
        </w:tc>
        <w:tc>
          <w:tcPr>
            <w:tcW w:w="3402" w:type="dxa"/>
          </w:tcPr>
          <w:p w:rsidR="007E2C26" w:rsidRPr="007E2C26" w:rsidRDefault="007E2C26" w:rsidP="007E2C26">
            <w:pPr>
              <w:spacing w:after="160" w:line="240" w:lineRule="auto"/>
              <w:ind w:left="0" w:right="0" w:firstLine="0"/>
              <w:contextualSpacing/>
              <w:rPr>
                <w:rFonts w:eastAsiaTheme="minorHAnsi"/>
                <w:color w:val="auto"/>
                <w:sz w:val="20"/>
                <w:szCs w:val="20"/>
                <w:lang w:eastAsia="en-US"/>
              </w:rPr>
            </w:pPr>
            <w:r w:rsidRPr="007E2C26">
              <w:rPr>
                <w:rFonts w:eastAsiaTheme="minorHAnsi"/>
                <w:color w:val="auto"/>
                <w:sz w:val="20"/>
                <w:szCs w:val="20"/>
                <w:lang w:eastAsia="en-US"/>
              </w:rPr>
              <w:t>Участие в областной акции, посвященной воссоединению Крыма с Россией #Крымская Весна»;</w:t>
            </w:r>
          </w:p>
          <w:p w:rsidR="007E2C26" w:rsidRPr="007E2C26" w:rsidRDefault="007E2C26" w:rsidP="007E2C26">
            <w:pPr>
              <w:spacing w:after="160" w:line="240" w:lineRule="auto"/>
              <w:ind w:left="0" w:right="0" w:firstLine="0"/>
              <w:contextualSpacing/>
              <w:rPr>
                <w:rFonts w:eastAsiaTheme="minorHAnsi"/>
                <w:color w:val="auto"/>
                <w:sz w:val="20"/>
                <w:szCs w:val="20"/>
                <w:lang w:eastAsia="en-US"/>
              </w:rPr>
            </w:pPr>
            <w:r w:rsidRPr="007E2C26">
              <w:rPr>
                <w:rFonts w:eastAsiaTheme="minorHAnsi"/>
                <w:color w:val="auto"/>
                <w:sz w:val="20"/>
                <w:szCs w:val="20"/>
                <w:lang w:eastAsia="en-US"/>
              </w:rPr>
              <w:t>Участие в областной НПК «Многоликое Прииртышье»</w:t>
            </w:r>
          </w:p>
        </w:tc>
        <w:tc>
          <w:tcPr>
            <w:tcW w:w="1701"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Внеучебное мероприятие</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научно-практическая деятельность</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область</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область</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1 </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4</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6</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7</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ЦМК СГД</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КУИПТ</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18.03.2023</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март</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w:t>
            </w:r>
          </w:p>
          <w:p w:rsidR="007E2C26" w:rsidRPr="007E2C26" w:rsidRDefault="007E2C26" w:rsidP="007E2C26">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Правовое самосознание;</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Взаимодействие с родителями</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 «Профилактика дорожно-транспортного травматизма» - лекция инспектора ГИБДД</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Профилактическое мероприятие </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2 курс</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6</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7</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Социальные педагоги, кураторы</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Март</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Правовое самосознание;</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Участие в региональном форуме «Омск – территория свободная от экстремизма» Министерства образования Омской области</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Профилактическое мероприятие</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БПОВПО ОГТУ</w:t>
            </w:r>
          </w:p>
        </w:tc>
        <w:tc>
          <w:tcPr>
            <w:tcW w:w="1237" w:type="dxa"/>
          </w:tcPr>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3</w:t>
            </w:r>
          </w:p>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 xml:space="preserve"> 8</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Социальные педагоги, кураторы</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Март</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Кураторство и поддержка</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 Участие в проекте </w:t>
            </w:r>
            <w:r w:rsidRPr="007E2C26">
              <w:rPr>
                <w:rFonts w:eastAsiaTheme="minorHAnsi"/>
                <w:color w:val="202124"/>
                <w:sz w:val="20"/>
                <w:szCs w:val="20"/>
                <w:shd w:val="clear" w:color="auto" w:fill="FFFFFF"/>
                <w:lang w:eastAsia="en-US"/>
              </w:rPr>
              <w:t>Всероссийского </w:t>
            </w:r>
            <w:r w:rsidRPr="007E2C26">
              <w:rPr>
                <w:rFonts w:eastAsiaTheme="minorHAnsi"/>
                <w:bCs/>
                <w:color w:val="202124"/>
                <w:sz w:val="20"/>
                <w:szCs w:val="20"/>
                <w:shd w:val="clear" w:color="auto" w:fill="FFFFFF"/>
                <w:lang w:eastAsia="en-US"/>
              </w:rPr>
              <w:t>конкурса</w:t>
            </w:r>
            <w:r w:rsidRPr="007E2C26">
              <w:rPr>
                <w:rFonts w:eastAsiaTheme="minorHAnsi"/>
                <w:color w:val="auto"/>
                <w:sz w:val="20"/>
                <w:szCs w:val="20"/>
                <w:lang w:eastAsia="en-US"/>
              </w:rPr>
              <w:t xml:space="preserve"> «Большая перемена» </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Социально-значимое мероприятие</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4</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7</w:t>
            </w:r>
          </w:p>
          <w:p w:rsidR="007E2C26" w:rsidRPr="007E2C26" w:rsidRDefault="007E2C26" w:rsidP="007E2C26">
            <w:pPr>
              <w:spacing w:after="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13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14</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Социальные педагоги, кураторы</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Март</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Участие в областной спартакиаде обучающихся ПОО (по отдельному плану)</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Спортивные соревнования</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область</w:t>
            </w:r>
          </w:p>
        </w:tc>
        <w:tc>
          <w:tcPr>
            <w:tcW w:w="1237" w:type="dxa"/>
          </w:tcPr>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7</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9</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Преподаватели физической культуры</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Март </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Творческая праздничная программа к международному женскому дню; </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Праздничный концерт Творческий конкурс</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c>
          <w:tcPr>
            <w:tcW w:w="1237" w:type="dxa"/>
          </w:tcPr>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4</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5,11,13</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Педагоги-организаторы</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Март </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 Учебное занятие</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1. Участие в Межрегиональном фестиваль студенческих бизнес - идей «Золотой саквояж»;</w:t>
            </w:r>
          </w:p>
          <w:p w:rsidR="007E2C26" w:rsidRPr="007E2C26" w:rsidRDefault="007E2C26" w:rsidP="007E2C26">
            <w:pPr>
              <w:spacing w:after="160" w:line="256" w:lineRule="auto"/>
              <w:ind w:left="0" w:right="0" w:firstLine="0"/>
              <w:rPr>
                <w:rFonts w:eastAsiaTheme="minorHAnsi"/>
                <w:color w:val="auto"/>
                <w:sz w:val="20"/>
                <w:szCs w:val="20"/>
                <w:lang w:eastAsia="en-US"/>
              </w:rPr>
            </w:pP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Участие в фестивале</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РФ</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4</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7, 13, 14</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ЦМК ЭКУП</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март </w:t>
            </w:r>
          </w:p>
        </w:tc>
      </w:tr>
      <w:tr w:rsidR="007E2C26" w:rsidRPr="007E2C26" w:rsidTr="007E2C26">
        <w:trPr>
          <w:trHeight w:val="323"/>
        </w:trPr>
        <w:tc>
          <w:tcPr>
            <w:tcW w:w="2547" w:type="dxa"/>
          </w:tcPr>
          <w:p w:rsidR="007E2C26" w:rsidRPr="007E2C26" w:rsidRDefault="007E2C26" w:rsidP="007E2C26">
            <w:pPr>
              <w:tabs>
                <w:tab w:val="left" w:pos="1776"/>
              </w:tabs>
              <w:spacing w:after="0" w:line="240"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0" w:line="240"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Студенческое самоуправление</w:t>
            </w:r>
          </w:p>
          <w:p w:rsidR="007E2C26" w:rsidRPr="007E2C26" w:rsidRDefault="007E2C26" w:rsidP="007E2C26">
            <w:pPr>
              <w:tabs>
                <w:tab w:val="left" w:pos="1776"/>
              </w:tabs>
              <w:spacing w:after="160" w:line="240" w:lineRule="auto"/>
              <w:ind w:left="0" w:right="0" w:firstLine="0"/>
              <w:rPr>
                <w:rFonts w:eastAsiaTheme="minorHAnsi"/>
                <w:color w:val="auto"/>
                <w:sz w:val="20"/>
                <w:szCs w:val="20"/>
                <w:lang w:eastAsia="en-US"/>
              </w:rPr>
            </w:pPr>
          </w:p>
        </w:tc>
        <w:tc>
          <w:tcPr>
            <w:tcW w:w="3402" w:type="dxa"/>
          </w:tcPr>
          <w:p w:rsidR="007E2C26" w:rsidRPr="007E2C26" w:rsidRDefault="007E2C26" w:rsidP="00333443">
            <w:pPr>
              <w:numPr>
                <w:ilvl w:val="0"/>
                <w:numId w:val="17"/>
              </w:numPr>
              <w:spacing w:after="160" w:line="240" w:lineRule="auto"/>
              <w:ind w:left="0" w:right="0" w:firstLine="0"/>
              <w:contextualSpacing/>
              <w:jc w:val="left"/>
              <w:rPr>
                <w:rFonts w:eastAsiaTheme="minorHAnsi"/>
                <w:color w:val="auto"/>
                <w:sz w:val="20"/>
                <w:szCs w:val="20"/>
                <w:lang w:eastAsia="en-US"/>
              </w:rPr>
            </w:pPr>
            <w:r w:rsidRPr="007E2C26">
              <w:rPr>
                <w:rFonts w:eastAsiaTheme="minorHAnsi"/>
                <w:color w:val="auto"/>
                <w:sz w:val="20"/>
                <w:szCs w:val="20"/>
                <w:lang w:eastAsia="en-US"/>
              </w:rPr>
              <w:t>Участие в информационно-просветительской выставке «Белый цветок» к Всемирному дню борьбы с туберкулезом;</w:t>
            </w:r>
          </w:p>
          <w:p w:rsidR="007E2C26" w:rsidRPr="007E2C26" w:rsidRDefault="007E2C26" w:rsidP="00333443">
            <w:pPr>
              <w:numPr>
                <w:ilvl w:val="0"/>
                <w:numId w:val="17"/>
              </w:numPr>
              <w:spacing w:after="160" w:line="240" w:lineRule="auto"/>
              <w:ind w:left="0" w:right="0" w:firstLine="0"/>
              <w:contextualSpacing/>
              <w:jc w:val="left"/>
              <w:rPr>
                <w:rFonts w:eastAsiaTheme="minorHAnsi"/>
                <w:color w:val="auto"/>
                <w:sz w:val="20"/>
                <w:szCs w:val="20"/>
                <w:lang w:eastAsia="en-US"/>
              </w:rPr>
            </w:pPr>
            <w:r w:rsidRPr="007E2C26">
              <w:rPr>
                <w:rFonts w:eastAsiaTheme="minorHAnsi"/>
                <w:color w:val="auto"/>
                <w:sz w:val="20"/>
                <w:szCs w:val="20"/>
                <w:lang w:eastAsia="en-US"/>
              </w:rPr>
              <w:t>«Экология и энергосбережение» пропаганда экономного расхода электроэнергии;</w:t>
            </w:r>
          </w:p>
        </w:tc>
        <w:tc>
          <w:tcPr>
            <w:tcW w:w="1701" w:type="dxa"/>
          </w:tcPr>
          <w:p w:rsidR="007E2C26" w:rsidRPr="007E2C26" w:rsidRDefault="007E2C26" w:rsidP="007E2C26">
            <w:pPr>
              <w:spacing w:after="160" w:line="240"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Информационно-просветительское мероприятие</w:t>
            </w:r>
          </w:p>
        </w:tc>
        <w:tc>
          <w:tcPr>
            <w:tcW w:w="1559" w:type="dxa"/>
          </w:tcPr>
          <w:p w:rsidR="007E2C26" w:rsidRPr="007E2C26" w:rsidRDefault="007E2C26" w:rsidP="007E2C26">
            <w:pPr>
              <w:spacing w:after="160" w:line="240"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40"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p w:rsidR="007E2C26" w:rsidRPr="007E2C26" w:rsidRDefault="007E2C26" w:rsidP="007E2C26">
            <w:pPr>
              <w:spacing w:after="160" w:line="240" w:lineRule="auto"/>
              <w:ind w:left="0" w:right="0" w:firstLine="0"/>
              <w:jc w:val="left"/>
              <w:rPr>
                <w:rFonts w:eastAsiaTheme="minorHAnsi"/>
                <w:color w:val="auto"/>
                <w:sz w:val="20"/>
                <w:szCs w:val="20"/>
                <w:lang w:eastAsia="en-US"/>
              </w:rPr>
            </w:pPr>
          </w:p>
          <w:p w:rsidR="007E2C26" w:rsidRPr="007E2C26" w:rsidRDefault="007E2C26" w:rsidP="007E2C26">
            <w:pPr>
              <w:spacing w:after="160" w:line="240" w:lineRule="auto"/>
              <w:ind w:left="0" w:right="0" w:firstLine="0"/>
              <w:jc w:val="left"/>
              <w:rPr>
                <w:rFonts w:eastAsiaTheme="minorHAnsi"/>
                <w:color w:val="auto"/>
                <w:sz w:val="20"/>
                <w:szCs w:val="20"/>
                <w:lang w:eastAsia="en-US"/>
              </w:rPr>
            </w:pPr>
          </w:p>
          <w:p w:rsidR="007E2C26" w:rsidRPr="007E2C26" w:rsidRDefault="007E2C26" w:rsidP="007E2C26">
            <w:pPr>
              <w:spacing w:after="160" w:line="240"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область</w:t>
            </w:r>
          </w:p>
        </w:tc>
        <w:tc>
          <w:tcPr>
            <w:tcW w:w="1237" w:type="dxa"/>
          </w:tcPr>
          <w:p w:rsidR="007E2C26" w:rsidRPr="007E2C26" w:rsidRDefault="007E2C26" w:rsidP="007E2C26">
            <w:pPr>
              <w:spacing w:after="160" w:line="240"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11</w:t>
            </w:r>
          </w:p>
          <w:p w:rsidR="007E2C26" w:rsidRPr="007E2C26" w:rsidRDefault="007E2C26" w:rsidP="007E2C26">
            <w:pPr>
              <w:spacing w:after="160" w:line="240"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13</w:t>
            </w:r>
          </w:p>
          <w:p w:rsidR="007E2C26" w:rsidRPr="007E2C26" w:rsidRDefault="007E2C26" w:rsidP="007E2C26">
            <w:pPr>
              <w:spacing w:after="160" w:line="240"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14</w:t>
            </w:r>
          </w:p>
        </w:tc>
        <w:tc>
          <w:tcPr>
            <w:tcW w:w="1882" w:type="dxa"/>
          </w:tcPr>
          <w:p w:rsidR="007E2C26" w:rsidRPr="007E2C26" w:rsidRDefault="007E2C26" w:rsidP="007E2C26">
            <w:pPr>
              <w:spacing w:after="160" w:line="240"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ЦМК ЕНД</w:t>
            </w:r>
          </w:p>
        </w:tc>
        <w:tc>
          <w:tcPr>
            <w:tcW w:w="1244" w:type="dxa"/>
          </w:tcPr>
          <w:p w:rsidR="007E2C26" w:rsidRPr="007E2C26" w:rsidRDefault="007E2C26" w:rsidP="007E2C26">
            <w:pPr>
              <w:spacing w:after="160" w:line="240"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24.03.2024</w:t>
            </w:r>
          </w:p>
          <w:p w:rsidR="007E2C26" w:rsidRPr="007E2C26" w:rsidRDefault="007E2C26" w:rsidP="007E2C26">
            <w:pPr>
              <w:spacing w:after="160" w:line="240" w:lineRule="auto"/>
              <w:ind w:left="0" w:right="0" w:firstLine="0"/>
              <w:jc w:val="left"/>
              <w:rPr>
                <w:rFonts w:eastAsiaTheme="minorHAnsi"/>
                <w:color w:val="auto"/>
                <w:sz w:val="20"/>
                <w:szCs w:val="20"/>
                <w:lang w:eastAsia="en-US"/>
              </w:rPr>
            </w:pPr>
          </w:p>
          <w:p w:rsidR="007E2C26" w:rsidRPr="007E2C26" w:rsidRDefault="007E2C26" w:rsidP="007E2C26">
            <w:pPr>
              <w:spacing w:after="160" w:line="240"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22.03.2023</w:t>
            </w:r>
          </w:p>
        </w:tc>
      </w:tr>
      <w:tr w:rsidR="007E2C26" w:rsidRPr="007E2C26" w:rsidTr="007E2C26">
        <w:trPr>
          <w:trHeight w:val="323"/>
        </w:trPr>
        <w:tc>
          <w:tcPr>
            <w:tcW w:w="14706" w:type="dxa"/>
            <w:gridSpan w:val="8"/>
            <w:shd w:val="clear" w:color="auto" w:fill="D0CECE" w:themeFill="background2" w:themeFillShade="E6"/>
          </w:tcPr>
          <w:p w:rsidR="007E2C26" w:rsidRPr="007E2C26" w:rsidRDefault="007E2C26" w:rsidP="007E2C26">
            <w:pPr>
              <w:widowControl w:val="0"/>
              <w:tabs>
                <w:tab w:val="left" w:pos="1776"/>
              </w:tabs>
              <w:autoSpaceDE w:val="0"/>
              <w:autoSpaceDN w:val="0"/>
              <w:spacing w:after="0" w:line="240" w:lineRule="auto"/>
              <w:ind w:left="0" w:right="0" w:firstLine="0"/>
              <w:rPr>
                <w:color w:val="auto"/>
                <w:sz w:val="20"/>
                <w:szCs w:val="20"/>
                <w:lang w:eastAsia="en-US"/>
              </w:rPr>
            </w:pPr>
            <w:r w:rsidRPr="007E2C26">
              <w:rPr>
                <w:color w:val="auto"/>
                <w:sz w:val="20"/>
                <w:szCs w:val="20"/>
                <w:lang w:eastAsia="en-US"/>
              </w:rPr>
              <w:t>Апрель</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Учебное занятие;</w:t>
            </w:r>
          </w:p>
          <w:p w:rsidR="007E2C26" w:rsidRPr="007E2C26" w:rsidRDefault="007E2C26" w:rsidP="007E2C26">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Профориентация и развитие карьеры;</w:t>
            </w:r>
          </w:p>
          <w:p w:rsidR="007E2C26" w:rsidRPr="007E2C26" w:rsidRDefault="007E2C26" w:rsidP="007E2C26">
            <w:pPr>
              <w:tabs>
                <w:tab w:val="left" w:pos="1776"/>
              </w:tabs>
              <w:spacing w:after="0" w:line="256" w:lineRule="auto"/>
              <w:ind w:left="0" w:right="0" w:firstLine="0"/>
              <w:rPr>
                <w:rFonts w:eastAsiaTheme="minorHAnsi"/>
                <w:color w:val="auto"/>
                <w:sz w:val="20"/>
                <w:szCs w:val="20"/>
                <w:lang w:eastAsia="en-US"/>
              </w:rPr>
            </w:pPr>
          </w:p>
        </w:tc>
        <w:tc>
          <w:tcPr>
            <w:tcW w:w="3402" w:type="dxa"/>
          </w:tcPr>
          <w:p w:rsidR="007E2C26" w:rsidRPr="007E2C26" w:rsidRDefault="007E2C26" w:rsidP="00333443">
            <w:pPr>
              <w:numPr>
                <w:ilvl w:val="0"/>
                <w:numId w:val="18"/>
              </w:numPr>
              <w:spacing w:after="0" w:line="240" w:lineRule="auto"/>
              <w:ind w:left="0" w:right="0" w:firstLine="0"/>
              <w:contextualSpacing/>
              <w:jc w:val="left"/>
              <w:rPr>
                <w:rFonts w:eastAsiaTheme="minorHAnsi"/>
                <w:sz w:val="20"/>
                <w:szCs w:val="20"/>
                <w:shd w:val="clear" w:color="auto" w:fill="FFFFFF"/>
                <w:lang w:eastAsia="en-US"/>
              </w:rPr>
            </w:pPr>
            <w:r w:rsidRPr="007E2C26">
              <w:rPr>
                <w:rFonts w:eastAsiaTheme="minorHAnsi"/>
                <w:color w:val="auto"/>
                <w:sz w:val="20"/>
                <w:szCs w:val="20"/>
                <w:lang w:eastAsia="en-US"/>
              </w:rPr>
              <w:t>Участие в</w:t>
            </w:r>
            <w:r w:rsidRPr="007E2C26">
              <w:rPr>
                <w:rFonts w:eastAsiaTheme="minorHAnsi"/>
                <w:sz w:val="20"/>
                <w:szCs w:val="20"/>
                <w:shd w:val="clear" w:color="auto" w:fill="FFFFFF"/>
                <w:lang w:eastAsia="en-US"/>
              </w:rPr>
              <w:t xml:space="preserve"> Всероссийской олимпиаде для студентов по дисциплине «Основы экономики, менеджмента и маркетинга»;</w:t>
            </w:r>
          </w:p>
          <w:p w:rsidR="007E2C26" w:rsidRPr="007E2C26" w:rsidRDefault="007E2C26" w:rsidP="00333443">
            <w:pPr>
              <w:numPr>
                <w:ilvl w:val="0"/>
                <w:numId w:val="18"/>
              </w:numPr>
              <w:spacing w:after="0" w:line="240" w:lineRule="auto"/>
              <w:ind w:left="0" w:right="0" w:firstLine="0"/>
              <w:contextualSpacing/>
              <w:jc w:val="left"/>
              <w:rPr>
                <w:rFonts w:eastAsiaTheme="minorHAnsi"/>
                <w:sz w:val="20"/>
                <w:szCs w:val="20"/>
                <w:shd w:val="clear" w:color="auto" w:fill="FFFFFF"/>
                <w:lang w:eastAsia="en-US"/>
              </w:rPr>
            </w:pPr>
            <w:r w:rsidRPr="007E2C26">
              <w:rPr>
                <w:rFonts w:eastAsiaTheme="minorHAnsi"/>
                <w:color w:val="auto"/>
                <w:sz w:val="20"/>
                <w:szCs w:val="20"/>
                <w:lang w:eastAsia="en-US"/>
              </w:rPr>
              <w:t xml:space="preserve">Участие </w:t>
            </w:r>
            <w:r w:rsidRPr="007E2C26">
              <w:rPr>
                <w:rFonts w:eastAsiaTheme="minorHAnsi"/>
                <w:color w:val="auto"/>
                <w:sz w:val="20"/>
                <w:szCs w:val="20"/>
                <w:shd w:val="clear" w:color="auto" w:fill="FFFFFF"/>
                <w:lang w:eastAsia="en-US"/>
              </w:rPr>
              <w:t xml:space="preserve">в Отборочных Соревнованиях участия в Финале Национального чемпионата «Молодые профессионалы»  </w:t>
            </w:r>
          </w:p>
          <w:p w:rsidR="007E2C26" w:rsidRPr="007E2C26" w:rsidRDefault="007E2C26" w:rsidP="00333443">
            <w:pPr>
              <w:numPr>
                <w:ilvl w:val="0"/>
                <w:numId w:val="18"/>
              </w:numPr>
              <w:spacing w:after="0" w:line="240" w:lineRule="auto"/>
              <w:ind w:left="0" w:right="0" w:firstLine="0"/>
              <w:contextualSpacing/>
              <w:jc w:val="left"/>
              <w:rPr>
                <w:rFonts w:eastAsiaTheme="minorHAnsi"/>
                <w:sz w:val="20"/>
                <w:szCs w:val="20"/>
                <w:shd w:val="clear" w:color="auto" w:fill="FFFFFF"/>
                <w:lang w:eastAsia="en-US"/>
              </w:rPr>
            </w:pPr>
            <w:r w:rsidRPr="007E2C26">
              <w:rPr>
                <w:rFonts w:eastAsiaTheme="minorHAnsi"/>
                <w:color w:val="auto"/>
                <w:sz w:val="20"/>
                <w:szCs w:val="20"/>
                <w:lang w:eastAsia="en-US"/>
              </w:rPr>
              <w:t xml:space="preserve"> Участие в</w:t>
            </w:r>
            <w:r w:rsidRPr="007E2C26">
              <w:rPr>
                <w:rFonts w:eastAsiaTheme="minorHAnsi"/>
                <w:bCs/>
                <w:color w:val="auto"/>
                <w:sz w:val="20"/>
                <w:szCs w:val="20"/>
                <w:lang w:eastAsia="en-US"/>
              </w:rPr>
              <w:t xml:space="preserve"> Региональном Чемпионате Омской области «Абилимпикс»;</w:t>
            </w:r>
          </w:p>
          <w:p w:rsidR="007E2C26" w:rsidRPr="007E2C26" w:rsidRDefault="007E2C26" w:rsidP="00333443">
            <w:pPr>
              <w:numPr>
                <w:ilvl w:val="0"/>
                <w:numId w:val="18"/>
              </w:numPr>
              <w:spacing w:after="0" w:line="240" w:lineRule="auto"/>
              <w:ind w:left="0" w:right="0" w:firstLine="0"/>
              <w:contextualSpacing/>
              <w:jc w:val="left"/>
              <w:rPr>
                <w:rFonts w:eastAsiaTheme="minorHAnsi"/>
                <w:color w:val="auto"/>
                <w:sz w:val="20"/>
                <w:szCs w:val="20"/>
                <w:lang w:eastAsia="en-US"/>
              </w:rPr>
            </w:pPr>
            <w:r w:rsidRPr="007E2C26">
              <w:rPr>
                <w:rFonts w:eastAsiaTheme="minorHAnsi"/>
                <w:color w:val="auto"/>
                <w:sz w:val="20"/>
                <w:szCs w:val="20"/>
                <w:lang w:eastAsia="en-US"/>
              </w:rPr>
              <w:t xml:space="preserve">Организация и проведение тематической недели космонавтики, </w:t>
            </w:r>
            <w:r w:rsidRPr="007E2C26">
              <w:rPr>
                <w:rFonts w:eastAsia="Arial Unicode MS"/>
                <w:color w:val="auto"/>
                <w:kern w:val="3"/>
                <w:sz w:val="20"/>
                <w:szCs w:val="20"/>
                <w:lang w:eastAsia="en-US"/>
              </w:rPr>
              <w:t xml:space="preserve">посвященной </w:t>
            </w:r>
            <w:r w:rsidRPr="007E2C26">
              <w:rPr>
                <w:rFonts w:eastAsiaTheme="minorHAnsi"/>
                <w:color w:val="auto"/>
                <w:sz w:val="20"/>
                <w:szCs w:val="20"/>
                <w:lang w:eastAsia="en-US"/>
              </w:rPr>
              <w:t>Дню авиации и   космонавтики</w:t>
            </w:r>
          </w:p>
        </w:tc>
        <w:tc>
          <w:tcPr>
            <w:tcW w:w="1701"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научно-практическая деятельность</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Профессиональные состязания</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Профессиональные состязания</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p>
        </w:tc>
        <w:tc>
          <w:tcPr>
            <w:tcW w:w="1559" w:type="dxa"/>
          </w:tcPr>
          <w:p w:rsidR="007E2C26" w:rsidRPr="007E2C26" w:rsidRDefault="007E2C26" w:rsidP="007E2C26">
            <w:pPr>
              <w:spacing w:after="0" w:line="240"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2-3 курсы</w:t>
            </w:r>
          </w:p>
          <w:p w:rsidR="007E2C26" w:rsidRPr="007E2C26" w:rsidRDefault="007E2C26" w:rsidP="007E2C26">
            <w:pPr>
              <w:spacing w:after="0" w:line="240" w:lineRule="auto"/>
              <w:ind w:left="0" w:right="0" w:firstLine="0"/>
              <w:jc w:val="left"/>
              <w:rPr>
                <w:rFonts w:eastAsiaTheme="minorHAnsi"/>
                <w:color w:val="auto"/>
                <w:sz w:val="20"/>
                <w:szCs w:val="20"/>
                <w:lang w:eastAsia="en-US"/>
              </w:rPr>
            </w:pPr>
          </w:p>
          <w:p w:rsidR="007E2C26" w:rsidRPr="007E2C26" w:rsidRDefault="007E2C26" w:rsidP="007E2C26">
            <w:pPr>
              <w:spacing w:after="0" w:line="240" w:lineRule="auto"/>
              <w:ind w:left="0" w:right="0" w:firstLine="0"/>
              <w:jc w:val="left"/>
              <w:rPr>
                <w:rFonts w:eastAsiaTheme="minorHAnsi"/>
                <w:color w:val="auto"/>
                <w:sz w:val="20"/>
                <w:szCs w:val="20"/>
                <w:lang w:eastAsia="en-US"/>
              </w:rPr>
            </w:pPr>
          </w:p>
          <w:p w:rsidR="007E2C26" w:rsidRPr="007E2C26" w:rsidRDefault="007E2C26" w:rsidP="007E2C26">
            <w:pPr>
              <w:spacing w:after="0" w:line="240" w:lineRule="auto"/>
              <w:ind w:left="0" w:right="0" w:firstLine="0"/>
              <w:jc w:val="left"/>
              <w:rPr>
                <w:rFonts w:eastAsiaTheme="minorHAnsi"/>
                <w:color w:val="auto"/>
                <w:sz w:val="20"/>
                <w:szCs w:val="20"/>
                <w:lang w:eastAsia="en-US"/>
              </w:rPr>
            </w:pPr>
          </w:p>
          <w:p w:rsidR="007E2C26" w:rsidRPr="007E2C26" w:rsidRDefault="007E2C26" w:rsidP="007E2C26">
            <w:pPr>
              <w:spacing w:after="0" w:line="240"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p w:rsidR="007E2C26" w:rsidRPr="007E2C26" w:rsidRDefault="007E2C26" w:rsidP="007E2C26">
            <w:pPr>
              <w:spacing w:after="0" w:line="240" w:lineRule="auto"/>
              <w:ind w:left="0" w:right="0" w:firstLine="0"/>
              <w:jc w:val="left"/>
              <w:rPr>
                <w:rFonts w:eastAsiaTheme="minorHAnsi"/>
                <w:color w:val="auto"/>
                <w:sz w:val="20"/>
                <w:szCs w:val="20"/>
                <w:lang w:eastAsia="en-US"/>
              </w:rPr>
            </w:pPr>
          </w:p>
          <w:p w:rsidR="007E2C26" w:rsidRPr="007E2C26" w:rsidRDefault="007E2C26" w:rsidP="007E2C26">
            <w:pPr>
              <w:spacing w:after="0" w:line="240" w:lineRule="auto"/>
              <w:ind w:left="0" w:right="0" w:firstLine="0"/>
              <w:jc w:val="left"/>
              <w:rPr>
                <w:rFonts w:eastAsiaTheme="minorHAnsi"/>
                <w:color w:val="auto"/>
                <w:sz w:val="20"/>
                <w:szCs w:val="20"/>
                <w:lang w:eastAsia="en-US"/>
              </w:rPr>
            </w:pPr>
          </w:p>
          <w:p w:rsidR="007E2C26" w:rsidRPr="007E2C26" w:rsidRDefault="007E2C26" w:rsidP="007E2C26">
            <w:pPr>
              <w:spacing w:after="0" w:line="240" w:lineRule="auto"/>
              <w:ind w:left="0" w:right="0" w:firstLine="0"/>
              <w:jc w:val="left"/>
              <w:rPr>
                <w:rFonts w:eastAsiaTheme="minorHAnsi"/>
                <w:color w:val="auto"/>
                <w:sz w:val="20"/>
                <w:szCs w:val="20"/>
                <w:lang w:eastAsia="en-US"/>
              </w:rPr>
            </w:pPr>
          </w:p>
          <w:p w:rsidR="007E2C26" w:rsidRPr="007E2C26" w:rsidRDefault="007E2C26" w:rsidP="007E2C26">
            <w:pPr>
              <w:spacing w:after="0" w:line="240" w:lineRule="auto"/>
              <w:ind w:left="0" w:right="0" w:firstLine="0"/>
              <w:jc w:val="left"/>
              <w:rPr>
                <w:rFonts w:eastAsiaTheme="minorHAnsi"/>
                <w:color w:val="auto"/>
                <w:sz w:val="20"/>
                <w:szCs w:val="20"/>
                <w:lang w:eastAsia="en-US"/>
              </w:rPr>
            </w:pPr>
          </w:p>
          <w:p w:rsidR="007E2C26" w:rsidRPr="007E2C26" w:rsidRDefault="007E2C26" w:rsidP="007E2C26">
            <w:pPr>
              <w:spacing w:after="0" w:line="240"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Россия</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Россия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6</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8</w:t>
            </w:r>
          </w:p>
          <w:p w:rsidR="007E2C26" w:rsidRPr="007E2C26" w:rsidRDefault="007E2C26" w:rsidP="007E2C26">
            <w:pPr>
              <w:spacing w:after="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13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14</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ЦМК ЭКУП</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ЦМК по компетенциям</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ЦМК по компетенциям</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ЦМК Техарс</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Отделение ТАКП</w:t>
            </w:r>
          </w:p>
        </w:tc>
        <w:tc>
          <w:tcPr>
            <w:tcW w:w="1244"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апрель</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апрель</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04-12.04.2024</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Торжественный подъем флага </w:t>
            </w:r>
          </w:p>
          <w:p w:rsidR="007E2C26" w:rsidRPr="007E2C26" w:rsidRDefault="007E2C26" w:rsidP="007E2C26">
            <w:pPr>
              <w:spacing w:after="160" w:line="240" w:lineRule="auto"/>
              <w:ind w:left="0" w:right="0" w:firstLine="0"/>
              <w:contextualSpacing/>
              <w:rPr>
                <w:rFonts w:eastAsiaTheme="minorHAnsi"/>
                <w:color w:val="auto"/>
                <w:sz w:val="20"/>
                <w:szCs w:val="20"/>
                <w:lang w:eastAsia="en-US"/>
              </w:rPr>
            </w:pPr>
            <w:r w:rsidRPr="007E2C26">
              <w:rPr>
                <w:rFonts w:eastAsiaTheme="minorHAnsi"/>
                <w:color w:val="auto"/>
                <w:sz w:val="20"/>
                <w:szCs w:val="20"/>
                <w:lang w:eastAsia="en-US"/>
              </w:rPr>
              <w:t>Проект «Разговоры о важном» - тема «Цирк! Цирк! Цирк!»</w:t>
            </w:r>
          </w:p>
        </w:tc>
        <w:tc>
          <w:tcPr>
            <w:tcW w:w="1701"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Разговоры о важном</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 курс</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11</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val="en-US" w:eastAsia="en-US"/>
              </w:rPr>
              <w:t>15</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Педагоги-организаторы, </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 педагоги, Кураторы</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01.04.2024</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Учебное занятие;</w:t>
            </w:r>
          </w:p>
          <w:p w:rsidR="007E2C26" w:rsidRPr="007E2C26" w:rsidRDefault="007E2C26" w:rsidP="007E2C26">
            <w:pPr>
              <w:tabs>
                <w:tab w:val="left" w:pos="1776"/>
              </w:tabs>
              <w:spacing w:after="16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Профориентация и развитие карьеры;</w:t>
            </w:r>
          </w:p>
          <w:p w:rsidR="007E2C26" w:rsidRPr="007E2C26" w:rsidRDefault="007E2C26" w:rsidP="007E2C26">
            <w:pPr>
              <w:tabs>
                <w:tab w:val="left" w:pos="1776"/>
              </w:tabs>
              <w:spacing w:after="160" w:line="256" w:lineRule="auto"/>
              <w:ind w:left="0" w:right="0" w:firstLine="0"/>
              <w:rPr>
                <w:rFonts w:eastAsiaTheme="minorHAnsi"/>
                <w:color w:val="auto"/>
                <w:sz w:val="20"/>
                <w:szCs w:val="20"/>
                <w:lang w:eastAsia="en-US"/>
              </w:rPr>
            </w:pP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Организация и проведение тематической недели космонавтики, </w:t>
            </w:r>
            <w:r w:rsidRPr="007E2C26">
              <w:rPr>
                <w:rFonts w:eastAsia="Arial Unicode MS"/>
                <w:color w:val="auto"/>
                <w:kern w:val="3"/>
                <w:sz w:val="20"/>
                <w:szCs w:val="20"/>
                <w:lang w:eastAsia="en-US"/>
              </w:rPr>
              <w:t xml:space="preserve">посвященной </w:t>
            </w:r>
            <w:r w:rsidRPr="007E2C26">
              <w:rPr>
                <w:rFonts w:eastAsiaTheme="minorHAnsi"/>
                <w:color w:val="auto"/>
                <w:sz w:val="20"/>
                <w:szCs w:val="20"/>
                <w:lang w:eastAsia="en-US"/>
              </w:rPr>
              <w:t xml:space="preserve">Дню авиации и   космонавтики;                  </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«Черный Чернобыль» - день памяти катастрофы Чернобыльской АЭС</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Внеклассное мероприятие </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4</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6</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7</w:t>
            </w:r>
          </w:p>
          <w:p w:rsidR="007E2C26" w:rsidRPr="007E2C26" w:rsidRDefault="007E2C26" w:rsidP="007E2C26">
            <w:pPr>
              <w:spacing w:after="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13, 14</w:t>
            </w:r>
          </w:p>
        </w:tc>
        <w:tc>
          <w:tcPr>
            <w:tcW w:w="188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Социальные педагоги, кураторы, мастера п\о</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08-12.04.2024</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22.04.2024</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Торжественный подъем флага </w:t>
            </w:r>
          </w:p>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Проект «Разговоры о важном» - тема </w:t>
            </w:r>
            <w:r w:rsidRPr="007E2C26">
              <w:rPr>
                <w:rFonts w:eastAsiaTheme="minorHAnsi"/>
                <w:b/>
                <w:bCs/>
                <w:color w:val="222337"/>
                <w:sz w:val="20"/>
                <w:szCs w:val="20"/>
                <w:shd w:val="clear" w:color="auto" w:fill="FFFFFF"/>
                <w:lang w:eastAsia="en-US"/>
              </w:rPr>
              <w:t>«Вижу Землю»</w:t>
            </w:r>
            <w:r w:rsidRPr="007E2C26">
              <w:rPr>
                <w:rFonts w:eastAsiaTheme="minorHAnsi"/>
                <w:color w:val="auto"/>
                <w:sz w:val="20"/>
                <w:szCs w:val="20"/>
                <w:lang w:eastAsia="en-US"/>
              </w:rPr>
              <w:t>.</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Разговоры о важном</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 курс</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11</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val="en-US" w:eastAsia="en-US"/>
              </w:rPr>
              <w:t>15</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Педагоги-организаторы, </w:t>
            </w:r>
          </w:p>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Соц. педагоги, Кураторы</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08.04.2024</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0" w:line="256" w:lineRule="auto"/>
              <w:ind w:left="0" w:right="0" w:firstLine="0"/>
              <w:rPr>
                <w:rFonts w:eastAsiaTheme="minorHAnsi"/>
                <w:bCs/>
                <w:color w:val="auto"/>
                <w:sz w:val="20"/>
                <w:szCs w:val="20"/>
                <w:bdr w:val="none" w:sz="0" w:space="0" w:color="auto" w:frame="1"/>
                <w:lang w:eastAsia="en-US"/>
              </w:rPr>
            </w:pP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Торжественный подъем флага </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Проект «Разговоры о важном» - тема «</w:t>
            </w:r>
            <w:r w:rsidRPr="007E2C26">
              <w:rPr>
                <w:rFonts w:eastAsiaTheme="minorHAnsi"/>
                <w:b/>
                <w:bCs/>
                <w:color w:val="222337"/>
                <w:sz w:val="20"/>
                <w:szCs w:val="20"/>
                <w:shd w:val="clear" w:color="auto" w:fill="FFFFFF"/>
                <w:lang w:eastAsia="en-US"/>
              </w:rPr>
              <w:t>215 лет со дня рождения Гоголя</w:t>
            </w:r>
            <w:r w:rsidRPr="007E2C26">
              <w:rPr>
                <w:rFonts w:eastAsiaTheme="minorHAnsi"/>
                <w:color w:val="auto"/>
                <w:sz w:val="20"/>
                <w:szCs w:val="20"/>
                <w:lang w:eastAsia="en-US"/>
              </w:rPr>
              <w:t>»</w:t>
            </w:r>
          </w:p>
        </w:tc>
        <w:tc>
          <w:tcPr>
            <w:tcW w:w="1701"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Разговоры о важном</w:t>
            </w:r>
          </w:p>
        </w:tc>
        <w:tc>
          <w:tcPr>
            <w:tcW w:w="1559"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 курс</w:t>
            </w:r>
          </w:p>
        </w:tc>
        <w:tc>
          <w:tcPr>
            <w:tcW w:w="1134"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11</w:t>
            </w:r>
          </w:p>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15</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Педагоги-организаторы,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 педагоги, Кураторы</w:t>
            </w:r>
          </w:p>
        </w:tc>
        <w:tc>
          <w:tcPr>
            <w:tcW w:w="1244"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15.04.2024</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16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Правовое самосознание;</w:t>
            </w:r>
          </w:p>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Взаимодействие с родителями</w:t>
            </w:r>
          </w:p>
          <w:p w:rsidR="007E2C26" w:rsidRPr="007E2C26" w:rsidRDefault="007E2C26" w:rsidP="007E2C26">
            <w:pPr>
              <w:tabs>
                <w:tab w:val="left" w:pos="1776"/>
              </w:tabs>
              <w:spacing w:after="160" w:line="256" w:lineRule="auto"/>
              <w:ind w:left="0" w:right="0" w:firstLine="0"/>
              <w:rPr>
                <w:rFonts w:eastAsiaTheme="minorHAnsi"/>
                <w:color w:val="auto"/>
                <w:sz w:val="20"/>
                <w:szCs w:val="20"/>
                <w:lang w:eastAsia="en-US"/>
              </w:rPr>
            </w:pP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sz w:val="20"/>
                <w:szCs w:val="20"/>
                <w:shd w:val="clear" w:color="auto" w:fill="FFFFFF"/>
                <w:lang w:eastAsia="en-US"/>
              </w:rPr>
              <w:t>1. Проведение комплексной диагностики, направленной на изучение сформированности критического мышления обучающихся;</w:t>
            </w:r>
            <w:r w:rsidRPr="007E2C26">
              <w:rPr>
                <w:rFonts w:eastAsiaTheme="minorHAnsi"/>
                <w:color w:val="auto"/>
                <w:sz w:val="20"/>
                <w:szCs w:val="20"/>
                <w:lang w:eastAsia="en-US"/>
              </w:rPr>
              <w:t xml:space="preserve"> </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2. Проведение общеколледжного родительского собрания с приглашением специалистов системы профилактики;</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3. .Беседа со студентами врача-нарколога БУЗОО «Наркологический диспансер» «Профилактика употребления спиртных напитков и наркотических веществ»;</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pacing w:val="2"/>
                <w:sz w:val="20"/>
                <w:szCs w:val="20"/>
                <w:shd w:val="clear" w:color="auto" w:fill="FFFFFF"/>
                <w:lang w:eastAsia="en-US"/>
              </w:rPr>
              <w:t>4. Проведение группового тренинга «Я владею собой», направленный на формирование навыков эмоциональной саморегуляции</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Профилактическое мероприятие</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Родительское собрание </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Профилактическое мероприятие</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Профилактическое мероприятие</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1-2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3</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6</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7</w:t>
            </w:r>
          </w:p>
        </w:tc>
        <w:tc>
          <w:tcPr>
            <w:tcW w:w="188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Педагоги-психологи</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Администрация, кураторы, мастера п\о</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Социальные педагоги, кураторы, мастера п\о</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Педагоги-психологи</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апрель </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Правовое самосознание;</w:t>
            </w:r>
          </w:p>
          <w:p w:rsidR="007E2C26" w:rsidRPr="007E2C26" w:rsidRDefault="007E2C26" w:rsidP="007E2C26">
            <w:pPr>
              <w:tabs>
                <w:tab w:val="left" w:pos="1776"/>
              </w:tabs>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Студенческое самоуправление</w:t>
            </w:r>
          </w:p>
        </w:tc>
        <w:tc>
          <w:tcPr>
            <w:tcW w:w="3402" w:type="dxa"/>
          </w:tcPr>
          <w:p w:rsidR="007E2C26" w:rsidRPr="007E2C26" w:rsidRDefault="007E2C26" w:rsidP="00333443">
            <w:pPr>
              <w:numPr>
                <w:ilvl w:val="0"/>
                <w:numId w:val="19"/>
              </w:numPr>
              <w:spacing w:after="160" w:line="240" w:lineRule="auto"/>
              <w:ind w:left="0" w:right="0" w:firstLine="0"/>
              <w:contextualSpacing/>
              <w:jc w:val="left"/>
              <w:rPr>
                <w:rFonts w:eastAsiaTheme="minorHAnsi"/>
                <w:bCs/>
                <w:color w:val="auto"/>
                <w:sz w:val="20"/>
                <w:szCs w:val="20"/>
                <w:lang w:eastAsia="en-US"/>
              </w:rPr>
            </w:pPr>
            <w:r w:rsidRPr="007E2C26">
              <w:rPr>
                <w:rFonts w:eastAsiaTheme="minorHAnsi"/>
                <w:bCs/>
                <w:color w:val="auto"/>
                <w:sz w:val="20"/>
                <w:szCs w:val="20"/>
                <w:lang w:eastAsia="en-US"/>
              </w:rPr>
              <w:t>Заседание старостата;</w:t>
            </w:r>
          </w:p>
          <w:p w:rsidR="007E2C26" w:rsidRPr="007E2C26" w:rsidRDefault="007E2C26" w:rsidP="00333443">
            <w:pPr>
              <w:numPr>
                <w:ilvl w:val="0"/>
                <w:numId w:val="19"/>
              </w:numPr>
              <w:spacing w:after="160" w:line="240" w:lineRule="auto"/>
              <w:ind w:left="0" w:right="0" w:firstLine="0"/>
              <w:contextualSpacing/>
              <w:jc w:val="left"/>
              <w:rPr>
                <w:rFonts w:eastAsiaTheme="minorHAnsi"/>
                <w:color w:val="auto"/>
                <w:sz w:val="20"/>
                <w:szCs w:val="20"/>
                <w:lang w:eastAsia="en-US"/>
              </w:rPr>
            </w:pPr>
            <w:r w:rsidRPr="007E2C26">
              <w:rPr>
                <w:rFonts w:eastAsiaTheme="minorHAnsi"/>
                <w:color w:val="auto"/>
                <w:sz w:val="20"/>
                <w:szCs w:val="20"/>
                <w:lang w:eastAsia="en-US"/>
              </w:rPr>
              <w:t xml:space="preserve"> «День здоровья Омавиат» - информационная студенческая просветительская акция в рамках всероссийского месячника «Здоровье молодежи – богатство России» - работа волонтерской палатки «Знай! Применяй!»</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старостат</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информационная студенческая просветительская акция</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4</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7</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13</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Педагоги-организаторы, кураторы, мастера п\о</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апрель </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Участие в областной спартакиаде обучающихся ПОО (по отдельному плану)</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Спортивные соревнования</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область</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7</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9</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Преподаватели Ф\В</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апрель </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Правовое самосознание;</w:t>
            </w:r>
          </w:p>
          <w:p w:rsidR="007E2C26" w:rsidRPr="007E2C26" w:rsidRDefault="007E2C26" w:rsidP="007E2C26">
            <w:pPr>
              <w:tabs>
                <w:tab w:val="left" w:pos="1776"/>
              </w:tabs>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Студенческое самоуправление</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«День здоровья Омавиат» - информационная студенческая просветительская акция в рамках всероссийского месячника «Здоровье молодежи – богатство России»</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Спортивно-массовые, </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информационно-просветительские мероприятия</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4</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13</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Педагоги-организаторы, кураторы, мастера п\о</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апрель </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Правовое самосознание</w:t>
            </w:r>
          </w:p>
        </w:tc>
        <w:tc>
          <w:tcPr>
            <w:tcW w:w="3402" w:type="dxa"/>
          </w:tcPr>
          <w:p w:rsidR="007E2C26" w:rsidRPr="007E2C26" w:rsidRDefault="007E2C26" w:rsidP="007E2C26">
            <w:pPr>
              <w:spacing w:after="160" w:line="256" w:lineRule="auto"/>
              <w:ind w:left="0" w:right="0" w:firstLine="0"/>
              <w:rPr>
                <w:rFonts w:eastAsiaTheme="minorHAnsi"/>
                <w:bCs/>
                <w:color w:val="auto"/>
                <w:sz w:val="20"/>
                <w:szCs w:val="20"/>
                <w:lang w:eastAsia="en-US"/>
              </w:rPr>
            </w:pPr>
            <w:r w:rsidRPr="007E2C26">
              <w:rPr>
                <w:rFonts w:eastAsiaTheme="minorHAnsi"/>
                <w:bCs/>
                <w:color w:val="auto"/>
                <w:sz w:val="20"/>
                <w:szCs w:val="20"/>
                <w:lang w:eastAsia="en-US"/>
              </w:rPr>
              <w:t>«Уроки финансовой грамотности»</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Внеклассные мероприятия</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4</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7</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13</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ЦМК ЭКУП</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апрель</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160" w:line="256" w:lineRule="auto"/>
              <w:ind w:left="0" w:right="0" w:firstLine="0"/>
              <w:rPr>
                <w:rFonts w:eastAsiaTheme="minorHAnsi"/>
                <w:color w:val="auto"/>
                <w:sz w:val="20"/>
                <w:szCs w:val="20"/>
                <w:lang w:eastAsia="en-US"/>
              </w:rPr>
            </w:pP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Торжественный подъем флага </w:t>
            </w:r>
          </w:p>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Проект «Разговоры о важном» - тема «</w:t>
            </w:r>
            <w:r w:rsidRPr="007E2C26">
              <w:rPr>
                <w:rFonts w:eastAsiaTheme="minorHAnsi"/>
                <w:b/>
                <w:bCs/>
                <w:color w:val="222337"/>
                <w:sz w:val="20"/>
                <w:szCs w:val="20"/>
                <w:shd w:val="clear" w:color="auto" w:fill="FFFFFF"/>
                <w:lang w:eastAsia="en-US"/>
              </w:rPr>
              <w:t>Экологичное потребление</w:t>
            </w:r>
            <w:r w:rsidRPr="007E2C26">
              <w:rPr>
                <w:rFonts w:eastAsiaTheme="minorHAnsi"/>
                <w:color w:val="auto"/>
                <w:sz w:val="20"/>
                <w:szCs w:val="20"/>
                <w:lang w:eastAsia="en-US"/>
              </w:rPr>
              <w:t>»</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Разговоры о важном</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 курс</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11</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val="en-US" w:eastAsia="en-US"/>
              </w:rPr>
              <w:t>15</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Педагоги-организаторы, </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 педагоги, Кураторы</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22.04.2024</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Торжественный подъем флага </w:t>
            </w:r>
          </w:p>
          <w:p w:rsidR="007E2C26" w:rsidRPr="007E2C26" w:rsidRDefault="007E2C26" w:rsidP="007E2C26">
            <w:pPr>
              <w:spacing w:after="160" w:line="256" w:lineRule="auto"/>
              <w:ind w:left="0" w:right="0" w:firstLine="0"/>
              <w:jc w:val="left"/>
              <w:rPr>
                <w:rFonts w:eastAsia="Calibri"/>
                <w:color w:val="auto"/>
                <w:sz w:val="20"/>
                <w:szCs w:val="20"/>
                <w:lang w:eastAsia="en-US"/>
              </w:rPr>
            </w:pPr>
            <w:r w:rsidRPr="007E2C26">
              <w:rPr>
                <w:rFonts w:eastAsiaTheme="minorHAnsi"/>
                <w:color w:val="auto"/>
                <w:sz w:val="20"/>
                <w:szCs w:val="20"/>
                <w:lang w:eastAsia="en-US"/>
              </w:rPr>
              <w:t>Проект «Разговоры о важном» - тема «</w:t>
            </w:r>
            <w:r w:rsidRPr="007E2C26">
              <w:rPr>
                <w:rFonts w:eastAsiaTheme="minorHAnsi"/>
                <w:b/>
                <w:bCs/>
                <w:color w:val="222337"/>
                <w:sz w:val="20"/>
                <w:szCs w:val="20"/>
                <w:shd w:val="clear" w:color="auto" w:fill="FFFFFF"/>
                <w:lang w:eastAsia="en-US"/>
              </w:rPr>
              <w:t>Труд крут! </w:t>
            </w:r>
            <w:r w:rsidRPr="007E2C26">
              <w:rPr>
                <w:rFonts w:eastAsiaTheme="minorHAnsi"/>
                <w:color w:val="auto"/>
                <w:sz w:val="20"/>
                <w:szCs w:val="20"/>
                <w:lang w:eastAsia="en-US"/>
              </w:rPr>
              <w:t>»</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Разговоры о важном</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 курс</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11</w:t>
            </w:r>
          </w:p>
          <w:p w:rsidR="007E2C26" w:rsidRPr="007E2C26" w:rsidRDefault="007E2C26" w:rsidP="007E2C26">
            <w:pPr>
              <w:spacing w:after="16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15</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Педагоги-организаторы, </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 педагоги, Кураторы</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29.04.2024</w:t>
            </w:r>
          </w:p>
        </w:tc>
      </w:tr>
      <w:tr w:rsidR="007E2C26" w:rsidRPr="007E2C26" w:rsidTr="007E2C26">
        <w:trPr>
          <w:trHeight w:val="323"/>
        </w:trPr>
        <w:tc>
          <w:tcPr>
            <w:tcW w:w="14706" w:type="dxa"/>
            <w:gridSpan w:val="8"/>
            <w:shd w:val="clear" w:color="auto" w:fill="D0CECE" w:themeFill="background2" w:themeFillShade="E6"/>
          </w:tcPr>
          <w:p w:rsidR="007E2C26" w:rsidRPr="007E2C26" w:rsidRDefault="007E2C26" w:rsidP="007E2C26">
            <w:pPr>
              <w:widowControl w:val="0"/>
              <w:tabs>
                <w:tab w:val="left" w:pos="1776"/>
              </w:tabs>
              <w:autoSpaceDE w:val="0"/>
              <w:autoSpaceDN w:val="0"/>
              <w:spacing w:after="0" w:line="240" w:lineRule="auto"/>
              <w:ind w:left="0" w:right="0" w:firstLine="0"/>
              <w:jc w:val="center"/>
              <w:rPr>
                <w:b/>
                <w:i/>
                <w:color w:val="auto"/>
                <w:sz w:val="22"/>
                <w:lang w:eastAsia="en-US"/>
              </w:rPr>
            </w:pPr>
            <w:r w:rsidRPr="007E2C26">
              <w:rPr>
                <w:b/>
                <w:i/>
                <w:color w:val="auto"/>
                <w:sz w:val="22"/>
                <w:lang w:eastAsia="en-US"/>
              </w:rPr>
              <w:t>Май</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Профориентация и развитие карьеры;</w:t>
            </w:r>
          </w:p>
        </w:tc>
        <w:tc>
          <w:tcPr>
            <w:tcW w:w="3402" w:type="dxa"/>
          </w:tcPr>
          <w:p w:rsidR="007E2C26" w:rsidRPr="007E2C26" w:rsidRDefault="007E2C26" w:rsidP="007E2C26">
            <w:pPr>
              <w:spacing w:after="160" w:line="256" w:lineRule="auto"/>
              <w:ind w:left="0" w:right="0" w:firstLine="0"/>
              <w:contextualSpacing/>
              <w:rPr>
                <w:rFonts w:eastAsiaTheme="minorHAnsi"/>
                <w:color w:val="auto"/>
                <w:sz w:val="20"/>
                <w:szCs w:val="20"/>
                <w:lang w:eastAsia="en-US"/>
              </w:rPr>
            </w:pPr>
            <w:r w:rsidRPr="007E2C26">
              <w:rPr>
                <w:rFonts w:eastAsiaTheme="minorHAnsi"/>
                <w:color w:val="auto"/>
                <w:sz w:val="20"/>
                <w:szCs w:val="20"/>
                <w:lang w:eastAsia="en-US"/>
              </w:rPr>
              <w:t>1.Проведение Дней открытых дверей;</w:t>
            </w:r>
          </w:p>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2.Участие </w:t>
            </w:r>
            <w:r w:rsidRPr="007E2C26">
              <w:rPr>
                <w:rFonts w:eastAsiaTheme="minorHAnsi"/>
                <w:color w:val="auto"/>
                <w:sz w:val="20"/>
                <w:szCs w:val="20"/>
                <w:shd w:val="clear" w:color="auto" w:fill="FFFFFF"/>
                <w:lang w:eastAsia="en-US"/>
              </w:rPr>
              <w:t>в Всероссийской акции «Неделя без турникетов» направленной на раннюю профориентацию молодежи</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Профориентационное мероприятие</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6</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8</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13</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Отделение ИТПР</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май</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160" w:line="256" w:lineRule="auto"/>
              <w:ind w:left="0" w:right="0" w:firstLine="0"/>
              <w:contextualSpacing/>
              <w:rPr>
                <w:rFonts w:eastAsiaTheme="minorHAnsi"/>
                <w:color w:val="auto"/>
                <w:sz w:val="20"/>
                <w:szCs w:val="20"/>
                <w:lang w:eastAsia="en-US"/>
              </w:rPr>
            </w:pPr>
            <w:r w:rsidRPr="007E2C26">
              <w:rPr>
                <w:rFonts w:eastAsiaTheme="minorHAnsi"/>
                <w:color w:val="auto"/>
                <w:sz w:val="20"/>
                <w:szCs w:val="20"/>
                <w:lang w:eastAsia="en-US"/>
              </w:rPr>
              <w:t>«День Победы» - музейно-студенческий проект «Бессмертный полк Омавиат»</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Внеклассное мероприятия</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val="en-US" w:eastAsia="en-US"/>
              </w:rPr>
              <w:t>4</w:t>
            </w:r>
            <w:r w:rsidRPr="007E2C26">
              <w:rPr>
                <w:rFonts w:eastAsiaTheme="minorHAnsi"/>
                <w:color w:val="auto"/>
                <w:sz w:val="20"/>
                <w:szCs w:val="20"/>
                <w:lang w:eastAsia="en-US"/>
              </w:rPr>
              <w:t>,</w:t>
            </w:r>
            <w:r w:rsidRPr="007E2C26">
              <w:rPr>
                <w:rFonts w:eastAsiaTheme="minorHAnsi"/>
                <w:color w:val="auto"/>
                <w:sz w:val="20"/>
                <w:szCs w:val="20"/>
                <w:lang w:val="en-US" w:eastAsia="en-US"/>
              </w:rPr>
              <w:t>5</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Педагоги-организаторы,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 педагоги,</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02-06.05.2024</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 xml:space="preserve">Ключевые дела профессиональной образовательной организации; </w:t>
            </w:r>
          </w:p>
          <w:p w:rsidR="007E2C26" w:rsidRPr="007E2C26" w:rsidRDefault="007E2C26" w:rsidP="007E2C26">
            <w:pPr>
              <w:tabs>
                <w:tab w:val="left" w:pos="1776"/>
              </w:tabs>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Учебное занятие</w:t>
            </w: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1.Участие в областной патриотической акции «Мой дед»;</w:t>
            </w:r>
          </w:p>
          <w:p w:rsidR="007E2C26" w:rsidRPr="007E2C26" w:rsidRDefault="007E2C26" w:rsidP="007E2C26">
            <w:pPr>
              <w:spacing w:after="0" w:line="256" w:lineRule="auto"/>
              <w:ind w:left="0" w:right="0" w:firstLine="0"/>
              <w:rPr>
                <w:rFonts w:eastAsiaTheme="minorHAnsi"/>
                <w:bCs/>
                <w:color w:val="auto"/>
                <w:sz w:val="20"/>
                <w:szCs w:val="20"/>
                <w:lang w:eastAsia="en-US"/>
              </w:rPr>
            </w:pPr>
            <w:r w:rsidRPr="007E2C26">
              <w:rPr>
                <w:rFonts w:eastAsiaTheme="minorHAnsi"/>
                <w:color w:val="auto"/>
                <w:sz w:val="20"/>
                <w:szCs w:val="20"/>
                <w:lang w:eastAsia="en-US"/>
              </w:rPr>
              <w:t>2.Участие в</w:t>
            </w:r>
            <w:r w:rsidRPr="007E2C26">
              <w:rPr>
                <w:rFonts w:eastAsiaTheme="minorHAnsi"/>
                <w:bCs/>
                <w:color w:val="auto"/>
                <w:sz w:val="20"/>
                <w:szCs w:val="20"/>
                <w:lang w:eastAsia="en-US"/>
              </w:rPr>
              <w:t xml:space="preserve"> окружном мероприятии «Эстафета памяти»;</w:t>
            </w:r>
          </w:p>
          <w:p w:rsidR="007E2C26" w:rsidRPr="007E2C26" w:rsidRDefault="007E2C26" w:rsidP="007E2C26">
            <w:pPr>
              <w:spacing w:after="0" w:line="256" w:lineRule="auto"/>
              <w:ind w:left="0" w:right="0" w:firstLine="0"/>
              <w:rPr>
                <w:rFonts w:eastAsiaTheme="minorHAnsi"/>
                <w:color w:val="auto"/>
                <w:sz w:val="20"/>
                <w:szCs w:val="20"/>
                <w:shd w:val="clear" w:color="auto" w:fill="FFFFFF"/>
                <w:lang w:eastAsia="en-US"/>
              </w:rPr>
            </w:pPr>
            <w:r w:rsidRPr="007E2C26">
              <w:rPr>
                <w:rFonts w:eastAsiaTheme="minorHAnsi"/>
                <w:color w:val="auto"/>
                <w:sz w:val="20"/>
                <w:szCs w:val="20"/>
                <w:shd w:val="clear" w:color="auto" w:fill="FFFFFF"/>
                <w:lang w:eastAsia="en-US"/>
              </w:rPr>
              <w:t>3.Участие во Всероссийской акциях «Урок Победы», «Диктант Победы»;</w:t>
            </w:r>
          </w:p>
          <w:p w:rsidR="007E2C26" w:rsidRPr="007E2C26" w:rsidRDefault="007E2C26" w:rsidP="007E2C26">
            <w:pPr>
              <w:spacing w:after="0" w:line="256" w:lineRule="auto"/>
              <w:ind w:left="0" w:right="0" w:firstLine="0"/>
              <w:rPr>
                <w:rFonts w:eastAsiaTheme="minorHAnsi"/>
                <w:bCs/>
                <w:color w:val="auto"/>
                <w:sz w:val="20"/>
                <w:szCs w:val="20"/>
                <w:lang w:eastAsia="en-US"/>
              </w:rPr>
            </w:pPr>
            <w:r w:rsidRPr="007E2C26">
              <w:rPr>
                <w:rFonts w:eastAsiaTheme="minorHAnsi"/>
                <w:color w:val="auto"/>
                <w:sz w:val="20"/>
                <w:szCs w:val="20"/>
                <w:shd w:val="clear" w:color="auto" w:fill="FFFFFF"/>
                <w:lang w:eastAsia="en-US"/>
              </w:rPr>
              <w:t>4. Участие во Всероссийской акции «Бессмертный полк»;</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bCs/>
                <w:color w:val="auto"/>
                <w:kern w:val="2"/>
                <w:sz w:val="20"/>
                <w:szCs w:val="20"/>
                <w:lang w:eastAsia="ko-KR"/>
              </w:rPr>
              <w:t>5. День славянской письменности и культуры</w:t>
            </w:r>
          </w:p>
        </w:tc>
        <w:tc>
          <w:tcPr>
            <w:tcW w:w="1701"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Участие в общественно-полезных городских, областных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акциях </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БПОУ КУиПТ</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4</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6</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7</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13</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ЦМК СГД, педагоги-организаторы, кураторы, </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ЦМК рус.яз </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Май</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22.05.202</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16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Правовое самосознание</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1. «Формирование критического мышления подростка» - беседа-тренинг специалистов КУ ОО «Центр поддержки семьи»;</w:t>
            </w:r>
          </w:p>
          <w:p w:rsidR="007E2C26" w:rsidRPr="007E2C26" w:rsidRDefault="007E2C26" w:rsidP="007E2C26">
            <w:pPr>
              <w:spacing w:after="160" w:line="256" w:lineRule="auto"/>
              <w:ind w:left="0" w:right="0" w:firstLine="0"/>
              <w:rPr>
                <w:rFonts w:eastAsiaTheme="minorHAnsi"/>
                <w:sz w:val="20"/>
                <w:szCs w:val="20"/>
                <w:shd w:val="clear" w:color="auto" w:fill="FFFFFF"/>
                <w:lang w:eastAsia="en-US"/>
              </w:rPr>
            </w:pPr>
            <w:r w:rsidRPr="007E2C26">
              <w:rPr>
                <w:rFonts w:eastAsiaTheme="minorHAnsi"/>
                <w:sz w:val="20"/>
                <w:szCs w:val="20"/>
                <w:shd w:val="clear" w:color="auto" w:fill="FFFFFF"/>
                <w:lang w:eastAsia="en-US"/>
              </w:rPr>
              <w:t>2. «Правила пожарной безопасности» встреча студентов ОМАВИАТ с сотрудниками Омского РО РОССОЮЗСПАС</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Профилактическое мероприятие </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6</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7</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14</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Педагоги-психологи, кураторы, мастера п\о</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 педагоги</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Май</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Торжественный подъем флага </w:t>
            </w:r>
          </w:p>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Проект «Разговоры о важном» - тема «</w:t>
            </w:r>
            <w:r w:rsidRPr="007E2C26">
              <w:rPr>
                <w:rFonts w:eastAsiaTheme="minorHAnsi"/>
                <w:bCs/>
                <w:color w:val="222337"/>
                <w:sz w:val="20"/>
                <w:szCs w:val="20"/>
                <w:shd w:val="clear" w:color="auto" w:fill="FFFFFF"/>
                <w:lang w:eastAsia="en-US"/>
              </w:rPr>
              <w:t>Урок памяти</w:t>
            </w:r>
            <w:r w:rsidRPr="007E2C26">
              <w:rPr>
                <w:rFonts w:eastAsiaTheme="minorHAnsi"/>
                <w:color w:val="auto"/>
                <w:sz w:val="20"/>
                <w:szCs w:val="20"/>
                <w:lang w:eastAsia="en-US"/>
              </w:rPr>
              <w:t>»</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Разговоры о важном</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 курс</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11</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val="en-US" w:eastAsia="en-US"/>
              </w:rPr>
              <w:t>15</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Педагоги-организаторы, </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 педагоги, Кураторы</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06.05.2024</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Торжественный подъем флага </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Проект «Разговоры о важном» - тема «</w:t>
            </w:r>
            <w:r w:rsidRPr="007E2C26">
              <w:rPr>
                <w:rFonts w:eastAsiaTheme="minorHAnsi"/>
                <w:bCs/>
                <w:color w:val="222337"/>
                <w:sz w:val="20"/>
                <w:szCs w:val="20"/>
                <w:shd w:val="clear" w:color="auto" w:fill="FFFFFF"/>
                <w:lang w:eastAsia="en-US"/>
              </w:rPr>
              <w:t>Будь готов! Ко дню общественных организаций</w:t>
            </w:r>
            <w:r w:rsidRPr="007E2C26">
              <w:rPr>
                <w:rFonts w:eastAsiaTheme="minorHAnsi"/>
                <w:color w:val="auto"/>
                <w:sz w:val="20"/>
                <w:szCs w:val="20"/>
                <w:lang w:eastAsia="en-US"/>
              </w:rPr>
              <w:t>»</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Разговоры о важном</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 курс</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11</w:t>
            </w:r>
          </w:p>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15</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Педагоги-организаторы,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 педагоги, Кураторы</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15.05.2024</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Правовое самосознание</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Просмотр </w:t>
            </w:r>
            <w:r w:rsidRPr="007E2C26">
              <w:rPr>
                <w:rFonts w:eastAsiaTheme="minorHAnsi"/>
                <w:sz w:val="20"/>
                <w:szCs w:val="20"/>
                <w:shd w:val="clear" w:color="auto" w:fill="FDFDFD"/>
                <w:lang w:eastAsia="en-US"/>
              </w:rPr>
              <w:t>документального фильма «Исповедь террориста», с целью профилактики экстремизма среди молодежи</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Профилактическое мероприятие </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1-2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3</w:t>
            </w:r>
          </w:p>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 xml:space="preserve"> 8</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 педагоги</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 мастера п\о</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Май</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Торжественный подъем флага </w:t>
            </w:r>
          </w:p>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Проект «Разговоры о важном» - тема «</w:t>
            </w:r>
            <w:r w:rsidRPr="007E2C26">
              <w:rPr>
                <w:rFonts w:eastAsiaTheme="minorHAnsi"/>
                <w:bCs/>
                <w:color w:val="222337"/>
                <w:sz w:val="20"/>
                <w:szCs w:val="20"/>
                <w:shd w:val="clear" w:color="auto" w:fill="FFFFFF"/>
                <w:lang w:eastAsia="en-US"/>
              </w:rPr>
              <w:t>Русский язык великий и могучий. К 225-летию со дня рождения А.С. Пушкина</w:t>
            </w:r>
            <w:r w:rsidRPr="007E2C26">
              <w:rPr>
                <w:rFonts w:eastAsiaTheme="minorHAnsi"/>
                <w:color w:val="auto"/>
                <w:sz w:val="20"/>
                <w:szCs w:val="20"/>
                <w:lang w:eastAsia="en-US"/>
              </w:rPr>
              <w:t>»</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Разговоры о важном</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 курс</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val="en-US" w:eastAsia="en-US"/>
              </w:rPr>
            </w:pPr>
            <w:r w:rsidRPr="007E2C26">
              <w:rPr>
                <w:rFonts w:eastAsiaTheme="minorHAnsi"/>
                <w:color w:val="auto"/>
                <w:sz w:val="20"/>
                <w:szCs w:val="20"/>
                <w:lang w:val="en-US" w:eastAsia="en-US"/>
              </w:rPr>
              <w:t>11</w:t>
            </w:r>
          </w:p>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val="en-US" w:eastAsia="en-US"/>
              </w:rPr>
              <w:t>15</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Педагоги-организаторы, </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 педагоги, Кураторы</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29.05.2024</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 xml:space="preserve">Ключевые дела профессиональной образовательной организации; </w:t>
            </w:r>
            <w:r w:rsidRPr="007E2C26">
              <w:rPr>
                <w:rFonts w:eastAsiaTheme="minorHAnsi"/>
                <w:color w:val="auto"/>
                <w:sz w:val="20"/>
                <w:szCs w:val="20"/>
                <w:lang w:eastAsia="en-US"/>
              </w:rPr>
              <w:t>Студенческое самоуправление</w:t>
            </w:r>
          </w:p>
        </w:tc>
        <w:tc>
          <w:tcPr>
            <w:tcW w:w="3402" w:type="dxa"/>
          </w:tcPr>
          <w:p w:rsidR="007E2C26" w:rsidRPr="007E2C26" w:rsidRDefault="007E2C26" w:rsidP="00333443">
            <w:pPr>
              <w:numPr>
                <w:ilvl w:val="0"/>
                <w:numId w:val="20"/>
              </w:numPr>
              <w:spacing w:after="0" w:line="240" w:lineRule="auto"/>
              <w:ind w:left="0" w:right="0" w:firstLine="0"/>
              <w:contextualSpacing/>
              <w:jc w:val="left"/>
              <w:rPr>
                <w:rFonts w:eastAsia="Calibri"/>
                <w:color w:val="auto"/>
                <w:sz w:val="20"/>
                <w:szCs w:val="20"/>
                <w:lang w:eastAsia="en-US"/>
              </w:rPr>
            </w:pPr>
            <w:r w:rsidRPr="007E2C26">
              <w:rPr>
                <w:rFonts w:eastAsia="Calibri"/>
                <w:bCs/>
                <w:color w:val="auto"/>
                <w:sz w:val="20"/>
                <w:szCs w:val="20"/>
                <w:lang w:eastAsia="en-US"/>
              </w:rPr>
              <w:t xml:space="preserve">Работа волонтерской информационно-просветительской палатки «Всемирный день без табака» </w:t>
            </w:r>
          </w:p>
          <w:p w:rsidR="007E2C26" w:rsidRPr="007E2C26" w:rsidRDefault="007E2C26" w:rsidP="00333443">
            <w:pPr>
              <w:numPr>
                <w:ilvl w:val="0"/>
                <w:numId w:val="20"/>
              </w:numPr>
              <w:spacing w:after="0" w:line="240" w:lineRule="auto"/>
              <w:ind w:left="0" w:right="0" w:firstLine="0"/>
              <w:contextualSpacing/>
              <w:jc w:val="left"/>
              <w:rPr>
                <w:rFonts w:eastAsia="Calibri"/>
                <w:color w:val="auto"/>
                <w:sz w:val="20"/>
                <w:szCs w:val="20"/>
                <w:lang w:eastAsia="en-US"/>
              </w:rPr>
            </w:pPr>
            <w:r w:rsidRPr="007E2C26">
              <w:rPr>
                <w:rFonts w:eastAsiaTheme="minorHAnsi"/>
                <w:color w:val="auto"/>
                <w:sz w:val="20"/>
                <w:szCs w:val="20"/>
                <w:lang w:eastAsia="en-US"/>
              </w:rPr>
              <w:t>«Быть здоровым - здорово!» - флешмоб, посв. Дню отказа от курения</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Социально-значимое мероприятие </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4</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7</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педагоги-организаторы, соц.педагоги</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 мастера п\о</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31.05.2024</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Участие в областной спартакиаде обучающихся ПОО (по отдельному плану)</w:t>
            </w:r>
          </w:p>
        </w:tc>
        <w:tc>
          <w:tcPr>
            <w:tcW w:w="1701"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Спортивные соревнования</w:t>
            </w:r>
          </w:p>
        </w:tc>
        <w:tc>
          <w:tcPr>
            <w:tcW w:w="1559"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область</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7</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9</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Преподаватели Ф\В</w:t>
            </w:r>
          </w:p>
        </w:tc>
        <w:tc>
          <w:tcPr>
            <w:tcW w:w="1244"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май</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7E2C26">
              <w:rPr>
                <w:rFonts w:eastAsiaTheme="minorHAnsi"/>
                <w:color w:val="auto"/>
                <w:sz w:val="20"/>
                <w:szCs w:val="20"/>
                <w:lang w:eastAsia="en-US"/>
              </w:rPr>
              <w:t>Студенческое самоуправление</w:t>
            </w:r>
          </w:p>
          <w:p w:rsidR="007E2C26" w:rsidRPr="007E2C26" w:rsidRDefault="007E2C26" w:rsidP="007E2C26">
            <w:pPr>
              <w:tabs>
                <w:tab w:val="left" w:pos="1776"/>
              </w:tabs>
              <w:spacing w:after="0" w:line="256" w:lineRule="auto"/>
              <w:ind w:left="0" w:right="0" w:firstLine="0"/>
              <w:rPr>
                <w:rFonts w:eastAsiaTheme="minorHAnsi"/>
                <w:color w:val="auto"/>
                <w:sz w:val="20"/>
                <w:szCs w:val="20"/>
                <w:lang w:eastAsia="en-US"/>
              </w:rPr>
            </w:pP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1.«Салют Победы» - литературно-музыкальная композиция»;</w:t>
            </w:r>
          </w:p>
          <w:p w:rsidR="007E2C26" w:rsidRPr="007E2C26" w:rsidRDefault="007E2C26" w:rsidP="007E2C26">
            <w:pPr>
              <w:spacing w:after="0" w:line="256" w:lineRule="auto"/>
              <w:ind w:left="0" w:right="0" w:firstLine="0"/>
              <w:rPr>
                <w:rFonts w:eastAsiaTheme="minorHAnsi"/>
                <w:bCs/>
                <w:color w:val="auto"/>
                <w:sz w:val="20"/>
                <w:szCs w:val="20"/>
                <w:lang w:eastAsia="en-US"/>
              </w:rPr>
            </w:pPr>
            <w:r w:rsidRPr="007E2C26">
              <w:rPr>
                <w:rFonts w:eastAsiaTheme="minorHAnsi"/>
                <w:color w:val="auto"/>
                <w:sz w:val="20"/>
                <w:szCs w:val="20"/>
                <w:lang w:eastAsia="en-US"/>
              </w:rPr>
              <w:t>2.Участие в</w:t>
            </w:r>
            <w:r w:rsidRPr="007E2C26">
              <w:rPr>
                <w:rFonts w:eastAsiaTheme="minorHAnsi"/>
                <w:bCs/>
                <w:color w:val="auto"/>
                <w:sz w:val="20"/>
                <w:szCs w:val="20"/>
                <w:lang w:eastAsia="en-US"/>
              </w:rPr>
              <w:t xml:space="preserve"> окружном мероприятии «Эстафета памяти»;</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3. Быть здоровым - здорово!» - танцевальный флешмоб, посв. Дню отказа от курения</w:t>
            </w:r>
          </w:p>
        </w:tc>
        <w:tc>
          <w:tcPr>
            <w:tcW w:w="1701"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Творческое мероприятие </w:t>
            </w:r>
          </w:p>
        </w:tc>
        <w:tc>
          <w:tcPr>
            <w:tcW w:w="1559"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4</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14</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22</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ЦМК СГД</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педагоги-организаторы, соц.педагоги</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 мастера п\о</w:t>
            </w:r>
          </w:p>
        </w:tc>
        <w:tc>
          <w:tcPr>
            <w:tcW w:w="1244"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май</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160" w:line="256" w:lineRule="auto"/>
              <w:ind w:left="0" w:right="0" w:firstLine="0"/>
              <w:rPr>
                <w:rFonts w:eastAsiaTheme="minorHAnsi"/>
                <w:bCs/>
                <w:color w:val="auto"/>
                <w:sz w:val="20"/>
                <w:szCs w:val="20"/>
                <w:lang w:eastAsia="en-US"/>
              </w:rPr>
            </w:pPr>
            <w:r w:rsidRPr="007E2C26">
              <w:rPr>
                <w:rFonts w:eastAsiaTheme="minorHAnsi"/>
                <w:bCs/>
                <w:color w:val="auto"/>
                <w:kern w:val="2"/>
                <w:sz w:val="20"/>
                <w:szCs w:val="20"/>
                <w:lang w:eastAsia="ko-KR"/>
              </w:rPr>
              <w:t>1.День российского предпринимательства</w:t>
            </w:r>
            <w:r w:rsidRPr="007E2C26">
              <w:rPr>
                <w:rFonts w:eastAsiaTheme="minorHAnsi"/>
                <w:b/>
                <w:bCs/>
                <w:color w:val="auto"/>
                <w:kern w:val="2"/>
                <w:sz w:val="20"/>
                <w:szCs w:val="20"/>
                <w:lang w:eastAsia="ko-KR"/>
              </w:rPr>
              <w:t xml:space="preserve"> - </w:t>
            </w:r>
            <w:r w:rsidRPr="007E2C26">
              <w:rPr>
                <w:rFonts w:eastAsiaTheme="minorHAnsi"/>
                <w:bCs/>
                <w:color w:val="auto"/>
                <w:sz w:val="20"/>
                <w:szCs w:val="20"/>
                <w:lang w:eastAsia="en-US"/>
              </w:rPr>
              <w:t>Уроки финансовой грамотности»</w:t>
            </w:r>
          </w:p>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23. Экономическая познавательная игра со студентами «Полезная экономика» специалиста КУ ОО «Центр поддержки семьи»</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Внеклассное мероприятие </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4</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7</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13</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14</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ЦМК ЭКУП</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соц.педагоги</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 мастера п\о</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26.05.24</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май</w:t>
            </w:r>
          </w:p>
        </w:tc>
      </w:tr>
      <w:tr w:rsidR="007E2C26" w:rsidRPr="007E2C26" w:rsidTr="007E2C26">
        <w:trPr>
          <w:trHeight w:val="323"/>
        </w:trPr>
        <w:tc>
          <w:tcPr>
            <w:tcW w:w="14706" w:type="dxa"/>
            <w:gridSpan w:val="8"/>
            <w:shd w:val="clear" w:color="auto" w:fill="D0CECE" w:themeFill="background2" w:themeFillShade="E6"/>
          </w:tcPr>
          <w:p w:rsidR="007E2C26" w:rsidRPr="007E2C26" w:rsidRDefault="007E2C26" w:rsidP="007E2C26">
            <w:pPr>
              <w:widowControl w:val="0"/>
              <w:tabs>
                <w:tab w:val="left" w:pos="1776"/>
              </w:tabs>
              <w:autoSpaceDE w:val="0"/>
              <w:autoSpaceDN w:val="0"/>
              <w:spacing w:after="0" w:line="240" w:lineRule="auto"/>
              <w:ind w:left="0" w:right="0" w:firstLine="0"/>
              <w:jc w:val="center"/>
              <w:rPr>
                <w:b/>
                <w:i/>
                <w:color w:val="auto"/>
                <w:sz w:val="22"/>
                <w:lang w:eastAsia="en-US"/>
              </w:rPr>
            </w:pPr>
            <w:r w:rsidRPr="007E2C26">
              <w:rPr>
                <w:b/>
                <w:i/>
                <w:color w:val="auto"/>
                <w:sz w:val="22"/>
                <w:lang w:eastAsia="en-US"/>
              </w:rPr>
              <w:t>Июнь</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1.Проведение Дней открытых дверей; </w:t>
            </w:r>
          </w:p>
          <w:p w:rsidR="007E2C26" w:rsidRPr="007E2C26" w:rsidRDefault="007E2C26" w:rsidP="00333443">
            <w:pPr>
              <w:numPr>
                <w:ilvl w:val="0"/>
                <w:numId w:val="20"/>
              </w:numPr>
              <w:spacing w:after="160" w:line="240" w:lineRule="auto"/>
              <w:ind w:left="0" w:right="0" w:firstLine="0"/>
              <w:contextualSpacing/>
              <w:jc w:val="left"/>
              <w:rPr>
                <w:rFonts w:eastAsiaTheme="minorHAnsi"/>
                <w:color w:val="auto"/>
                <w:sz w:val="20"/>
                <w:szCs w:val="20"/>
                <w:lang w:eastAsia="en-US"/>
              </w:rPr>
            </w:pPr>
            <w:r w:rsidRPr="007E2C26">
              <w:rPr>
                <w:rFonts w:eastAsiaTheme="minorHAnsi"/>
                <w:bCs/>
                <w:color w:val="auto"/>
                <w:sz w:val="20"/>
                <w:szCs w:val="20"/>
                <w:lang w:eastAsia="en-US"/>
              </w:rPr>
              <w:t>Профориентационные мероприятия образовательных организаций высшего образования</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Профориентационное мероприятие /ПОО</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4-5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6</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8</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Отделение ИТПР</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июнь</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1.Международный день защиты детей </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bCs/>
                <w:color w:val="auto"/>
                <w:kern w:val="2"/>
                <w:sz w:val="20"/>
                <w:szCs w:val="20"/>
                <w:lang w:eastAsia="ko-KR"/>
              </w:rPr>
              <w:t>2.Пушкинский день России</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3. Участие в Общероссийском челлендже «Окна России», посвящ. Дню России;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4. День памяти и скорби;</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5. Участие в мероприятиях, приуроченных к 77-й годовщине Парада Победы в Великой Отечественной войне 1941-1945 гг и Парада Победы</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Общественно-значимые акции, челленжи</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4</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6</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7</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14</w:t>
            </w:r>
          </w:p>
          <w:p w:rsidR="007E2C26" w:rsidRPr="007E2C26" w:rsidRDefault="007E2C26" w:rsidP="007E2C26">
            <w:pPr>
              <w:spacing w:after="160" w:line="256" w:lineRule="auto"/>
              <w:ind w:left="0" w:right="0" w:firstLine="0"/>
              <w:jc w:val="center"/>
              <w:rPr>
                <w:rFonts w:eastAsiaTheme="minorHAnsi"/>
                <w:color w:val="auto"/>
                <w:sz w:val="20"/>
                <w:szCs w:val="20"/>
                <w:lang w:eastAsia="en-US"/>
              </w:rPr>
            </w:pP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Педагоги-организаторы, соц.педагоги</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 мастера п\</w:t>
            </w:r>
          </w:p>
        </w:tc>
        <w:tc>
          <w:tcPr>
            <w:tcW w:w="1244"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01.06.24</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06.06.24</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10-12.06.24</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22.06.24</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24.06.24</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Кураторство и поддержка</w:t>
            </w:r>
          </w:p>
          <w:p w:rsidR="007E2C26" w:rsidRPr="007E2C26" w:rsidRDefault="007E2C26" w:rsidP="007E2C26">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Кураторство и поддержка</w:t>
            </w:r>
          </w:p>
          <w:p w:rsidR="007E2C26" w:rsidRPr="007E2C26" w:rsidRDefault="007E2C26" w:rsidP="007E2C26">
            <w:pPr>
              <w:tabs>
                <w:tab w:val="left" w:pos="1776"/>
              </w:tabs>
              <w:spacing w:after="16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Взаимодействие с родителями</w:t>
            </w:r>
          </w:p>
        </w:tc>
        <w:tc>
          <w:tcPr>
            <w:tcW w:w="3402" w:type="dxa"/>
          </w:tcPr>
          <w:p w:rsidR="007E2C26" w:rsidRPr="007E2C26" w:rsidRDefault="007E2C26" w:rsidP="007E2C26">
            <w:pPr>
              <w:spacing w:after="160" w:line="240" w:lineRule="auto"/>
              <w:ind w:left="0" w:right="0" w:firstLine="0"/>
              <w:contextualSpacing/>
              <w:rPr>
                <w:rFonts w:eastAsiaTheme="minorHAnsi"/>
                <w:color w:val="auto"/>
                <w:sz w:val="20"/>
                <w:szCs w:val="20"/>
                <w:lang w:eastAsia="en-US"/>
              </w:rPr>
            </w:pPr>
            <w:r w:rsidRPr="007E2C26">
              <w:rPr>
                <w:rFonts w:eastAsiaTheme="minorHAnsi"/>
                <w:color w:val="auto"/>
                <w:sz w:val="20"/>
                <w:szCs w:val="20"/>
                <w:lang w:eastAsia="en-US"/>
              </w:rPr>
              <w:t>Месячник антинаркотической направленности и популяризации ЗОЖ (</w:t>
            </w:r>
            <w:r w:rsidRPr="007E2C26">
              <w:rPr>
                <w:rFonts w:eastAsiaTheme="minorHAnsi"/>
                <w:i/>
                <w:color w:val="auto"/>
                <w:sz w:val="20"/>
                <w:szCs w:val="20"/>
                <w:lang w:eastAsia="en-US"/>
              </w:rPr>
              <w:t>по отдельному плану</w:t>
            </w:r>
            <w:r w:rsidRPr="007E2C26">
              <w:rPr>
                <w:rFonts w:eastAsiaTheme="minorHAnsi"/>
                <w:color w:val="auto"/>
                <w:sz w:val="20"/>
                <w:szCs w:val="20"/>
                <w:lang w:eastAsia="en-US"/>
              </w:rPr>
              <w:t>)</w:t>
            </w:r>
          </w:p>
          <w:p w:rsidR="007E2C26" w:rsidRPr="007E2C26" w:rsidRDefault="007E2C26" w:rsidP="007E2C26">
            <w:pPr>
              <w:spacing w:after="160" w:line="256" w:lineRule="auto"/>
              <w:ind w:left="0" w:right="0" w:firstLine="0"/>
              <w:rPr>
                <w:rFonts w:eastAsiaTheme="minorHAnsi"/>
                <w:sz w:val="20"/>
                <w:szCs w:val="20"/>
                <w:shd w:val="clear" w:color="auto" w:fill="FDFDFD"/>
                <w:lang w:eastAsia="en-US"/>
              </w:rPr>
            </w:pPr>
            <w:r w:rsidRPr="007E2C26">
              <w:rPr>
                <w:rFonts w:eastAsiaTheme="minorHAnsi"/>
                <w:sz w:val="20"/>
                <w:szCs w:val="20"/>
                <w:shd w:val="clear" w:color="auto" w:fill="FFFFFF"/>
                <w:lang w:eastAsia="en-US"/>
              </w:rPr>
              <w:t>2.Б</w:t>
            </w:r>
            <w:r w:rsidRPr="007E2C26">
              <w:rPr>
                <w:rFonts w:eastAsiaTheme="minorHAnsi"/>
                <w:sz w:val="20"/>
                <w:szCs w:val="20"/>
                <w:shd w:val="clear" w:color="auto" w:fill="FDFDFD"/>
                <w:lang w:eastAsia="en-US"/>
              </w:rPr>
              <w:t>еседа инспектора ОГИБДД УМВД России по г. Омску по профилактике детского и подросткового травматизма на дорогах;</w:t>
            </w:r>
          </w:p>
          <w:p w:rsidR="007E2C26" w:rsidRPr="007E2C26" w:rsidRDefault="007E2C26" w:rsidP="007E2C26">
            <w:pPr>
              <w:spacing w:after="160" w:line="256" w:lineRule="auto"/>
              <w:ind w:left="0" w:right="0" w:firstLine="0"/>
              <w:rPr>
                <w:rFonts w:eastAsiaTheme="minorHAnsi"/>
                <w:sz w:val="20"/>
                <w:szCs w:val="20"/>
                <w:shd w:val="clear" w:color="auto" w:fill="FFFFFF"/>
                <w:lang w:eastAsia="en-US"/>
              </w:rPr>
            </w:pPr>
            <w:r w:rsidRPr="007E2C26">
              <w:rPr>
                <w:rFonts w:eastAsiaTheme="minorHAnsi"/>
                <w:sz w:val="20"/>
                <w:szCs w:val="20"/>
                <w:shd w:val="clear" w:color="auto" w:fill="FFFFFF"/>
                <w:lang w:eastAsia="en-US"/>
              </w:rPr>
              <w:t>3.Беседа психолога по семейному консультированию ОО общественной организации «Матери против наркотиков»  «Моё самоопределение»;</w:t>
            </w:r>
          </w:p>
          <w:p w:rsidR="007E2C26" w:rsidRPr="007E2C26" w:rsidRDefault="007E2C26" w:rsidP="007E2C26">
            <w:pPr>
              <w:spacing w:after="160" w:line="256" w:lineRule="auto"/>
              <w:ind w:left="0" w:right="0" w:firstLine="0"/>
              <w:rPr>
                <w:rFonts w:eastAsiaTheme="minorHAnsi"/>
                <w:color w:val="auto"/>
                <w:sz w:val="20"/>
                <w:szCs w:val="20"/>
                <w:shd w:val="clear" w:color="auto" w:fill="FFFFFF"/>
                <w:lang w:eastAsia="en-US"/>
              </w:rPr>
            </w:pPr>
            <w:r w:rsidRPr="007E2C26">
              <w:rPr>
                <w:rFonts w:eastAsiaTheme="minorHAnsi"/>
                <w:color w:val="auto"/>
                <w:sz w:val="20"/>
                <w:szCs w:val="20"/>
                <w:shd w:val="clear" w:color="auto" w:fill="FFFFFF"/>
                <w:lang w:eastAsia="en-US"/>
              </w:rPr>
              <w:t>4. Встреча – беседа представителей межрегиональной общественной организации «Союз отцов Омской области» с обучающимися 1 курса - проведение тренинга «Секреты манипуляции - как противостоять негативному давлению»;</w:t>
            </w:r>
          </w:p>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shd w:val="clear" w:color="auto" w:fill="FFFFFF"/>
                <w:lang w:eastAsia="en-US"/>
              </w:rPr>
              <w:t>5. Информация для родителей «Как сохранить контакт с ребенком» – предоставление телефонов горячей линии Единой психологической службы поддержки родителей Омской области и Регионального Ресурсного центра сопровождения профилактики»</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Профилактические мероприятия </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1-2 курсы</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1-2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6</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7</w:t>
            </w:r>
          </w:p>
        </w:tc>
        <w:tc>
          <w:tcPr>
            <w:tcW w:w="188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Педагоги-психологи, соц.педагоги</w:t>
            </w:r>
          </w:p>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кураторы, мастера п\о</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педагоги-психологи</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Социальные педагоги</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кураторы, мастера п\о</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Педагоги-психологи,</w:t>
            </w:r>
          </w:p>
          <w:p w:rsidR="007E2C26" w:rsidRPr="007E2C26" w:rsidRDefault="007E2C26" w:rsidP="007E2C26">
            <w:pPr>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кураторы, мастера п\о</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июнь</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jc w:val="left"/>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Кураторство и поддержка</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1.Участие студентов в областном фестивале молодежного творчества «Дай пять» в рамках молодежной творческой акции «Арт-удар» - творческая молодежь против идеологии терроризма и экстремизма»;</w:t>
            </w:r>
          </w:p>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2. Лекция заместителя прокурора г. Омска советника юстиции А.Н. Никифоровым «</w:t>
            </w:r>
            <w:r w:rsidRPr="007E2C26">
              <w:rPr>
                <w:rFonts w:eastAsiaTheme="minorHAnsi"/>
                <w:color w:val="000000" w:themeColor="text1"/>
                <w:sz w:val="20"/>
                <w:szCs w:val="20"/>
                <w:shd w:val="clear" w:color="auto" w:fill="FFFFFF"/>
                <w:lang w:eastAsia="en-US"/>
              </w:rPr>
              <w:t>Экстремизм, виды ответственности за экстремистские правонарушения» с обучающимися 1 курса</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Профилактические мероприятия </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1-2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БУК ОО «Сибиряк»</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 xml:space="preserve"> 2</w:t>
            </w:r>
          </w:p>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3</w:t>
            </w:r>
          </w:p>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 xml:space="preserve"> 8</w:t>
            </w:r>
          </w:p>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13</w:t>
            </w:r>
          </w:p>
          <w:p w:rsidR="007E2C26" w:rsidRPr="007E2C26" w:rsidRDefault="007E2C26" w:rsidP="007E2C26">
            <w:pPr>
              <w:spacing w:after="160" w:line="256" w:lineRule="auto"/>
              <w:ind w:left="0" w:right="0" w:firstLine="0"/>
              <w:contextualSpacing/>
              <w:jc w:val="center"/>
              <w:rPr>
                <w:rFonts w:eastAsiaTheme="minorHAnsi"/>
                <w:color w:val="auto"/>
                <w:sz w:val="20"/>
                <w:szCs w:val="20"/>
                <w:lang w:eastAsia="en-US"/>
              </w:rPr>
            </w:pPr>
            <w:r w:rsidRPr="007E2C26">
              <w:rPr>
                <w:rFonts w:eastAsiaTheme="minorHAnsi"/>
                <w:color w:val="auto"/>
                <w:sz w:val="20"/>
                <w:szCs w:val="20"/>
                <w:lang w:eastAsia="en-US"/>
              </w:rPr>
              <w:t>22</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педагоги-организаторы, </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 педагоги</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Июнь</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bCs/>
                <w:color w:val="auto"/>
                <w:kern w:val="2"/>
                <w:sz w:val="20"/>
                <w:szCs w:val="20"/>
                <w:lang w:eastAsia="ko-KR"/>
              </w:rPr>
              <w:t>Участие в окружных мероприятиях праздника «День молодежи»</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Социально-значимое мероприятие</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1-2 курсы</w:t>
            </w:r>
          </w:p>
        </w:tc>
        <w:tc>
          <w:tcPr>
            <w:tcW w:w="1134"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ЦАО, ОАО, САО</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 г. Омска</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4</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7</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педагоги-организаторы,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 мастера п\о</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27.06.2024</w:t>
            </w:r>
          </w:p>
        </w:tc>
      </w:tr>
      <w:tr w:rsidR="007E2C26" w:rsidRPr="007E2C26" w:rsidTr="007E2C26">
        <w:trPr>
          <w:trHeight w:val="323"/>
        </w:trPr>
        <w:tc>
          <w:tcPr>
            <w:tcW w:w="2547" w:type="dxa"/>
          </w:tcPr>
          <w:p w:rsidR="007E2C26" w:rsidRPr="007E2C26" w:rsidRDefault="007E2C26" w:rsidP="007E2C26">
            <w:pPr>
              <w:tabs>
                <w:tab w:val="left" w:pos="1776"/>
              </w:tabs>
              <w:spacing w:after="16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Участие в областной спартакиаде обучающихся ПОО (по отдельному плану)</w:t>
            </w:r>
          </w:p>
        </w:tc>
        <w:tc>
          <w:tcPr>
            <w:tcW w:w="1701"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Спортивные соревнования</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область</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7</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9</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Преподаватели Ф\В</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Июнь</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 кураторство и поддержка;</w:t>
            </w:r>
          </w:p>
          <w:p w:rsidR="007E2C26" w:rsidRPr="007E2C26" w:rsidRDefault="007E2C26" w:rsidP="007E2C26">
            <w:pPr>
              <w:tabs>
                <w:tab w:val="left" w:pos="1776"/>
              </w:tabs>
              <w:spacing w:after="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Взаимодействие с родителями</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bCs/>
                <w:color w:val="auto"/>
                <w:sz w:val="20"/>
                <w:szCs w:val="20"/>
                <w:lang w:eastAsia="en-US"/>
              </w:rPr>
              <w:t xml:space="preserve"> Организация праздничных мероприятий «Выпускник – 2024»</w:t>
            </w:r>
          </w:p>
        </w:tc>
        <w:tc>
          <w:tcPr>
            <w:tcW w:w="1701"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bCs/>
                <w:color w:val="auto"/>
                <w:sz w:val="20"/>
                <w:szCs w:val="20"/>
                <w:lang w:eastAsia="en-US"/>
              </w:rPr>
              <w:t xml:space="preserve">праздничные мероприятия </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 xml:space="preserve"> 4</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5</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11</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педагоги-организаторы, </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 мастера п\о</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Июнь</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7E2C26" w:rsidRPr="007E2C26" w:rsidRDefault="007E2C26" w:rsidP="007E2C26">
            <w:pPr>
              <w:tabs>
                <w:tab w:val="left" w:pos="1776"/>
              </w:tabs>
              <w:spacing w:after="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Учебное занятие</w:t>
            </w:r>
          </w:p>
        </w:tc>
        <w:tc>
          <w:tcPr>
            <w:tcW w:w="3402" w:type="dxa"/>
          </w:tcPr>
          <w:p w:rsidR="007E2C26" w:rsidRPr="007E2C26" w:rsidRDefault="007E2C26" w:rsidP="007E2C26">
            <w:pPr>
              <w:spacing w:after="0" w:line="240" w:lineRule="auto"/>
              <w:ind w:left="0" w:right="0" w:firstLine="0"/>
              <w:contextualSpacing/>
              <w:rPr>
                <w:rFonts w:eastAsiaTheme="minorHAnsi"/>
                <w:color w:val="auto"/>
                <w:sz w:val="20"/>
                <w:szCs w:val="20"/>
                <w:lang w:eastAsia="en-US"/>
              </w:rPr>
            </w:pPr>
            <w:r w:rsidRPr="007E2C26">
              <w:rPr>
                <w:rFonts w:eastAsiaTheme="minorHAnsi"/>
                <w:color w:val="auto"/>
                <w:sz w:val="20"/>
                <w:szCs w:val="20"/>
                <w:lang w:eastAsia="en-US"/>
              </w:rPr>
              <w:t>Беседа с элементами игры «Планируем бюджет семьи. Основы финансовой грамотности» КУ ОО «Центр поддержки семьи</w:t>
            </w:r>
          </w:p>
        </w:tc>
        <w:tc>
          <w:tcPr>
            <w:tcW w:w="1701" w:type="dxa"/>
          </w:tcPr>
          <w:p w:rsidR="007E2C26" w:rsidRPr="007E2C26" w:rsidRDefault="007E2C26" w:rsidP="007E2C26">
            <w:pPr>
              <w:tabs>
                <w:tab w:val="left" w:pos="1776"/>
              </w:tabs>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Информационно-просветительское мероприятие</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беседа</w:t>
            </w:r>
          </w:p>
        </w:tc>
        <w:tc>
          <w:tcPr>
            <w:tcW w:w="1559"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4</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13</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14</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ЦМК ЭКУП</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соц.педагоги</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кураторы, мастера п\о</w:t>
            </w:r>
          </w:p>
        </w:tc>
        <w:tc>
          <w:tcPr>
            <w:tcW w:w="1244"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Июнь</w:t>
            </w:r>
          </w:p>
        </w:tc>
      </w:tr>
      <w:tr w:rsidR="007E2C26" w:rsidRPr="007E2C26" w:rsidTr="007E2C26">
        <w:trPr>
          <w:trHeight w:val="323"/>
        </w:trPr>
        <w:tc>
          <w:tcPr>
            <w:tcW w:w="2547" w:type="dxa"/>
          </w:tcPr>
          <w:p w:rsidR="007E2C26" w:rsidRPr="007E2C26" w:rsidRDefault="007E2C26" w:rsidP="007E2C26">
            <w:pPr>
              <w:tabs>
                <w:tab w:val="left" w:pos="1776"/>
              </w:tabs>
              <w:spacing w:after="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adjustRightInd w:val="0"/>
              <w:spacing w:after="0" w:line="256" w:lineRule="auto"/>
              <w:ind w:left="0" w:right="0" w:firstLine="0"/>
              <w:jc w:val="left"/>
              <w:rPr>
                <w:rFonts w:eastAsiaTheme="minorHAnsi"/>
                <w:sz w:val="20"/>
                <w:szCs w:val="20"/>
                <w:lang w:eastAsia="en-US"/>
              </w:rPr>
            </w:pPr>
            <w:r w:rsidRPr="007E2C26">
              <w:rPr>
                <w:rFonts w:eastAsiaTheme="minorHAnsi"/>
                <w:sz w:val="20"/>
                <w:szCs w:val="20"/>
                <w:lang w:eastAsia="en-US"/>
              </w:rPr>
              <w:t xml:space="preserve">Всемирный день защиты окружающей среды - </w:t>
            </w:r>
          </w:p>
          <w:p w:rsidR="007E2C26" w:rsidRPr="007E2C26" w:rsidRDefault="007E2C26" w:rsidP="007E2C26">
            <w:pPr>
              <w:adjustRightInd w:val="0"/>
              <w:spacing w:after="0" w:line="256" w:lineRule="auto"/>
              <w:ind w:left="0" w:right="0" w:firstLine="0"/>
              <w:rPr>
                <w:rFonts w:eastAsiaTheme="minorHAnsi"/>
                <w:sz w:val="20"/>
                <w:szCs w:val="20"/>
                <w:lang w:eastAsia="en-US"/>
              </w:rPr>
            </w:pPr>
            <w:r w:rsidRPr="007E2C26">
              <w:rPr>
                <w:rFonts w:eastAsiaTheme="minorHAnsi"/>
                <w:sz w:val="20"/>
                <w:szCs w:val="20"/>
                <w:lang w:eastAsia="en-US"/>
              </w:rPr>
              <w:t>Экологическая игра «Экологический калейдоскоп»</w:t>
            </w:r>
          </w:p>
        </w:tc>
        <w:tc>
          <w:tcPr>
            <w:tcW w:w="1701" w:type="dxa"/>
          </w:tcPr>
          <w:p w:rsidR="007E2C26" w:rsidRPr="007E2C26" w:rsidRDefault="007E2C26" w:rsidP="007E2C26">
            <w:pPr>
              <w:tabs>
                <w:tab w:val="left" w:pos="1776"/>
              </w:tabs>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Информационно-просветительское мероприятие</w:t>
            </w:r>
          </w:p>
          <w:p w:rsidR="007E2C26" w:rsidRPr="007E2C26" w:rsidRDefault="007E2C26" w:rsidP="007E2C26">
            <w:pPr>
              <w:tabs>
                <w:tab w:val="left" w:pos="1776"/>
              </w:tabs>
              <w:spacing w:after="0" w:line="256" w:lineRule="auto"/>
              <w:ind w:left="0" w:right="0" w:firstLine="0"/>
              <w:jc w:val="left"/>
              <w:rPr>
                <w:rFonts w:eastAsiaTheme="minorHAnsi"/>
                <w:color w:val="auto"/>
                <w:sz w:val="20"/>
                <w:szCs w:val="20"/>
                <w:lang w:eastAsia="en-US"/>
              </w:rPr>
            </w:pPr>
          </w:p>
        </w:tc>
        <w:tc>
          <w:tcPr>
            <w:tcW w:w="1559"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1-2 курсы</w:t>
            </w:r>
          </w:p>
        </w:tc>
        <w:tc>
          <w:tcPr>
            <w:tcW w:w="1134"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2</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11</w:t>
            </w:r>
          </w:p>
          <w:p w:rsidR="007E2C26" w:rsidRPr="007E2C26" w:rsidRDefault="007E2C26" w:rsidP="007E2C26">
            <w:pPr>
              <w:spacing w:after="0" w:line="256" w:lineRule="auto"/>
              <w:ind w:left="0" w:right="0" w:firstLine="0"/>
              <w:jc w:val="center"/>
              <w:rPr>
                <w:rFonts w:eastAsiaTheme="minorHAnsi"/>
                <w:color w:val="auto"/>
                <w:sz w:val="20"/>
                <w:szCs w:val="20"/>
                <w:lang w:eastAsia="en-US"/>
              </w:rPr>
            </w:pPr>
            <w:r w:rsidRPr="007E2C26">
              <w:rPr>
                <w:rFonts w:eastAsiaTheme="minorHAnsi"/>
                <w:color w:val="auto"/>
                <w:sz w:val="20"/>
                <w:szCs w:val="20"/>
                <w:lang w:eastAsia="en-US"/>
              </w:rPr>
              <w:t>13</w:t>
            </w:r>
          </w:p>
        </w:tc>
        <w:tc>
          <w:tcPr>
            <w:tcW w:w="1882"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ЦМК ЕНД</w:t>
            </w:r>
          </w:p>
        </w:tc>
        <w:tc>
          <w:tcPr>
            <w:tcW w:w="1244" w:type="dxa"/>
          </w:tcPr>
          <w:p w:rsidR="007E2C26" w:rsidRPr="007E2C26" w:rsidRDefault="007E2C26" w:rsidP="007E2C26">
            <w:pPr>
              <w:spacing w:after="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05.06.2024</w:t>
            </w:r>
          </w:p>
          <w:p w:rsidR="007E2C26" w:rsidRPr="007E2C26" w:rsidRDefault="007E2C26" w:rsidP="007E2C26">
            <w:pPr>
              <w:spacing w:after="0" w:line="256" w:lineRule="auto"/>
              <w:ind w:left="0" w:right="0" w:firstLine="0"/>
              <w:jc w:val="left"/>
              <w:rPr>
                <w:rFonts w:eastAsiaTheme="minorHAnsi"/>
                <w:color w:val="auto"/>
                <w:sz w:val="20"/>
                <w:szCs w:val="20"/>
                <w:lang w:eastAsia="en-US"/>
              </w:rPr>
            </w:pPr>
          </w:p>
        </w:tc>
      </w:tr>
      <w:tr w:rsidR="007E2C26" w:rsidRPr="007E2C26" w:rsidTr="007E2C26">
        <w:trPr>
          <w:trHeight w:val="323"/>
        </w:trPr>
        <w:tc>
          <w:tcPr>
            <w:tcW w:w="14706" w:type="dxa"/>
            <w:gridSpan w:val="8"/>
            <w:shd w:val="clear" w:color="auto" w:fill="D0CECE" w:themeFill="background2" w:themeFillShade="E6"/>
          </w:tcPr>
          <w:p w:rsidR="007E2C26" w:rsidRPr="007E2C26" w:rsidRDefault="007E2C26" w:rsidP="007E2C26">
            <w:pPr>
              <w:widowControl w:val="0"/>
              <w:tabs>
                <w:tab w:val="left" w:pos="1776"/>
              </w:tabs>
              <w:autoSpaceDE w:val="0"/>
              <w:autoSpaceDN w:val="0"/>
              <w:spacing w:after="0" w:line="240" w:lineRule="auto"/>
              <w:ind w:left="0" w:right="0" w:firstLine="0"/>
              <w:jc w:val="center"/>
              <w:rPr>
                <w:b/>
                <w:i/>
                <w:color w:val="auto"/>
                <w:szCs w:val="24"/>
                <w:lang w:eastAsia="en-US"/>
              </w:rPr>
            </w:pPr>
            <w:r w:rsidRPr="007E2C26">
              <w:rPr>
                <w:b/>
                <w:i/>
                <w:color w:val="auto"/>
                <w:szCs w:val="24"/>
                <w:lang w:eastAsia="en-US"/>
              </w:rPr>
              <w:t>Июль</w:t>
            </w:r>
          </w:p>
        </w:tc>
      </w:tr>
      <w:tr w:rsidR="007E2C26" w:rsidRPr="007E2C26" w:rsidTr="007E2C26">
        <w:trPr>
          <w:trHeight w:val="1061"/>
        </w:trPr>
        <w:tc>
          <w:tcPr>
            <w:tcW w:w="2547" w:type="dxa"/>
          </w:tcPr>
          <w:p w:rsidR="007E2C26" w:rsidRPr="007E2C26" w:rsidRDefault="007E2C26" w:rsidP="007E2C26">
            <w:pPr>
              <w:tabs>
                <w:tab w:val="left" w:pos="1776"/>
              </w:tabs>
              <w:spacing w:after="160" w:line="256"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tabs>
                <w:tab w:val="left" w:pos="1776"/>
              </w:tabs>
              <w:spacing w:after="160" w:line="256" w:lineRule="auto"/>
              <w:ind w:left="0" w:right="0" w:firstLine="0"/>
              <w:jc w:val="left"/>
              <w:rPr>
                <w:rFonts w:eastAsiaTheme="minorHAnsi"/>
                <w:color w:val="auto"/>
                <w:sz w:val="20"/>
                <w:szCs w:val="20"/>
                <w:lang w:eastAsia="en-US"/>
              </w:rPr>
            </w:pPr>
            <w:r w:rsidRPr="007E2C26">
              <w:rPr>
                <w:rFonts w:eastAsiaTheme="minorHAnsi"/>
                <w:bCs/>
                <w:color w:val="auto"/>
                <w:kern w:val="2"/>
                <w:sz w:val="20"/>
                <w:szCs w:val="20"/>
                <w:lang w:eastAsia="ko-KR"/>
              </w:rPr>
              <w:t>День семьи, любви и верности</w:t>
            </w:r>
          </w:p>
        </w:tc>
        <w:tc>
          <w:tcPr>
            <w:tcW w:w="1701" w:type="dxa"/>
          </w:tcPr>
          <w:p w:rsidR="007E2C26" w:rsidRPr="007E2C26" w:rsidRDefault="007E2C26" w:rsidP="007E2C26">
            <w:pPr>
              <w:tabs>
                <w:tab w:val="left" w:pos="1776"/>
              </w:tabs>
              <w:spacing w:after="160" w:line="256"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Культурно-просветительское мероприятие в онлайн режиме </w:t>
            </w:r>
          </w:p>
        </w:tc>
        <w:tc>
          <w:tcPr>
            <w:tcW w:w="1559" w:type="dxa"/>
          </w:tcPr>
          <w:p w:rsidR="007E2C26" w:rsidRPr="007E2C26" w:rsidRDefault="007E2C26" w:rsidP="007E2C26">
            <w:pPr>
              <w:widowControl w:val="0"/>
              <w:tabs>
                <w:tab w:val="left" w:pos="1776"/>
              </w:tabs>
              <w:autoSpaceDE w:val="0"/>
              <w:autoSpaceDN w:val="0"/>
              <w:spacing w:after="0" w:line="240" w:lineRule="auto"/>
              <w:ind w:left="0" w:right="0" w:firstLine="0"/>
              <w:jc w:val="left"/>
              <w:rPr>
                <w:color w:val="auto"/>
                <w:sz w:val="20"/>
                <w:szCs w:val="20"/>
                <w:lang w:eastAsia="en-US"/>
              </w:rPr>
            </w:pPr>
            <w:r w:rsidRPr="007E2C26">
              <w:rPr>
                <w:color w:val="auto"/>
                <w:sz w:val="20"/>
                <w:szCs w:val="20"/>
                <w:lang w:eastAsia="en-US"/>
              </w:rPr>
              <w:t>все курсы</w:t>
            </w:r>
          </w:p>
        </w:tc>
        <w:tc>
          <w:tcPr>
            <w:tcW w:w="1134" w:type="dxa"/>
          </w:tcPr>
          <w:p w:rsidR="007E2C26" w:rsidRPr="007E2C26" w:rsidRDefault="007E2C26" w:rsidP="007E2C26">
            <w:pPr>
              <w:widowControl w:val="0"/>
              <w:tabs>
                <w:tab w:val="left" w:pos="1776"/>
              </w:tabs>
              <w:autoSpaceDE w:val="0"/>
              <w:autoSpaceDN w:val="0"/>
              <w:spacing w:after="0" w:line="240" w:lineRule="auto"/>
              <w:ind w:left="0" w:right="0" w:firstLine="0"/>
              <w:jc w:val="left"/>
              <w:rPr>
                <w:color w:val="auto"/>
                <w:sz w:val="20"/>
                <w:szCs w:val="20"/>
                <w:lang w:eastAsia="en-US"/>
              </w:rPr>
            </w:pPr>
            <w:r w:rsidRPr="007E2C26">
              <w:rPr>
                <w:color w:val="auto"/>
                <w:sz w:val="20"/>
                <w:szCs w:val="20"/>
                <w:lang w:eastAsia="en-US"/>
              </w:rPr>
              <w:t>ПОО</w:t>
            </w:r>
          </w:p>
        </w:tc>
        <w:tc>
          <w:tcPr>
            <w:tcW w:w="1237" w:type="dxa"/>
          </w:tcPr>
          <w:p w:rsidR="007E2C26" w:rsidRPr="007E2C26" w:rsidRDefault="007E2C26" w:rsidP="007E2C26">
            <w:pPr>
              <w:widowControl w:val="0"/>
              <w:tabs>
                <w:tab w:val="left" w:pos="1776"/>
              </w:tabs>
              <w:autoSpaceDE w:val="0"/>
              <w:autoSpaceDN w:val="0"/>
              <w:spacing w:after="0" w:line="240" w:lineRule="auto"/>
              <w:ind w:left="0" w:right="0" w:firstLine="0"/>
              <w:jc w:val="center"/>
              <w:rPr>
                <w:color w:val="auto"/>
                <w:sz w:val="20"/>
                <w:szCs w:val="20"/>
                <w:lang w:eastAsia="en-US"/>
              </w:rPr>
            </w:pPr>
            <w:r w:rsidRPr="007E2C26">
              <w:rPr>
                <w:color w:val="auto"/>
                <w:sz w:val="20"/>
                <w:szCs w:val="20"/>
                <w:lang w:eastAsia="en-US"/>
              </w:rPr>
              <w:t>1</w:t>
            </w:r>
          </w:p>
          <w:p w:rsidR="007E2C26" w:rsidRPr="007E2C26" w:rsidRDefault="007E2C26" w:rsidP="007E2C26">
            <w:pPr>
              <w:widowControl w:val="0"/>
              <w:tabs>
                <w:tab w:val="left" w:pos="1776"/>
              </w:tabs>
              <w:autoSpaceDE w:val="0"/>
              <w:autoSpaceDN w:val="0"/>
              <w:spacing w:after="0" w:line="240" w:lineRule="auto"/>
              <w:ind w:left="0" w:right="0" w:firstLine="0"/>
              <w:jc w:val="center"/>
              <w:rPr>
                <w:color w:val="auto"/>
                <w:sz w:val="20"/>
                <w:szCs w:val="20"/>
                <w:lang w:eastAsia="en-US"/>
              </w:rPr>
            </w:pPr>
            <w:r w:rsidRPr="007E2C26">
              <w:rPr>
                <w:color w:val="auto"/>
                <w:sz w:val="20"/>
                <w:szCs w:val="20"/>
                <w:lang w:eastAsia="en-US"/>
              </w:rPr>
              <w:t>2</w:t>
            </w:r>
          </w:p>
          <w:p w:rsidR="007E2C26" w:rsidRPr="007E2C26" w:rsidRDefault="007E2C26" w:rsidP="007E2C26">
            <w:pPr>
              <w:widowControl w:val="0"/>
              <w:tabs>
                <w:tab w:val="left" w:pos="1776"/>
              </w:tabs>
              <w:autoSpaceDE w:val="0"/>
              <w:autoSpaceDN w:val="0"/>
              <w:spacing w:after="0" w:line="240" w:lineRule="auto"/>
              <w:ind w:left="0" w:right="0" w:firstLine="0"/>
              <w:jc w:val="center"/>
              <w:rPr>
                <w:color w:val="auto"/>
                <w:sz w:val="20"/>
                <w:szCs w:val="20"/>
                <w:lang w:eastAsia="en-US"/>
              </w:rPr>
            </w:pPr>
            <w:r w:rsidRPr="007E2C26">
              <w:rPr>
                <w:color w:val="auto"/>
                <w:sz w:val="20"/>
                <w:szCs w:val="20"/>
                <w:lang w:eastAsia="en-US"/>
              </w:rPr>
              <w:t xml:space="preserve"> 4</w:t>
            </w:r>
          </w:p>
          <w:p w:rsidR="007E2C26" w:rsidRPr="007E2C26" w:rsidRDefault="007E2C26" w:rsidP="007E2C26">
            <w:pPr>
              <w:widowControl w:val="0"/>
              <w:tabs>
                <w:tab w:val="left" w:pos="1776"/>
              </w:tabs>
              <w:autoSpaceDE w:val="0"/>
              <w:autoSpaceDN w:val="0"/>
              <w:spacing w:after="0" w:line="240" w:lineRule="auto"/>
              <w:ind w:left="0" w:right="0" w:firstLine="0"/>
              <w:jc w:val="center"/>
              <w:rPr>
                <w:color w:val="auto"/>
                <w:sz w:val="20"/>
                <w:szCs w:val="20"/>
                <w:lang w:eastAsia="en-US"/>
              </w:rPr>
            </w:pPr>
            <w:r w:rsidRPr="007E2C26">
              <w:rPr>
                <w:color w:val="auto"/>
                <w:sz w:val="20"/>
                <w:szCs w:val="20"/>
                <w:lang w:eastAsia="en-US"/>
              </w:rPr>
              <w:t xml:space="preserve"> 7</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 xml:space="preserve">педагог-организатор </w:t>
            </w:r>
          </w:p>
          <w:p w:rsidR="007E2C26" w:rsidRPr="007E2C26" w:rsidRDefault="007E2C26" w:rsidP="007E2C26">
            <w:pPr>
              <w:spacing w:after="160" w:line="256" w:lineRule="auto"/>
              <w:ind w:left="0" w:right="0" w:firstLine="0"/>
              <w:jc w:val="left"/>
              <w:rPr>
                <w:rFonts w:eastAsiaTheme="minorHAnsi"/>
                <w:color w:val="auto"/>
                <w:sz w:val="20"/>
                <w:szCs w:val="20"/>
                <w:lang w:eastAsia="en-US"/>
              </w:rPr>
            </w:pPr>
          </w:p>
        </w:tc>
        <w:tc>
          <w:tcPr>
            <w:tcW w:w="1244" w:type="dxa"/>
          </w:tcPr>
          <w:p w:rsidR="007E2C26" w:rsidRPr="007E2C26" w:rsidRDefault="007E2C26" w:rsidP="007E2C26">
            <w:pPr>
              <w:widowControl w:val="0"/>
              <w:tabs>
                <w:tab w:val="left" w:pos="1776"/>
              </w:tabs>
              <w:autoSpaceDE w:val="0"/>
              <w:autoSpaceDN w:val="0"/>
              <w:spacing w:after="0" w:line="240" w:lineRule="auto"/>
              <w:ind w:left="0" w:right="0" w:firstLine="0"/>
              <w:jc w:val="left"/>
              <w:rPr>
                <w:color w:val="auto"/>
                <w:sz w:val="20"/>
                <w:szCs w:val="20"/>
                <w:lang w:eastAsia="en-US"/>
              </w:rPr>
            </w:pPr>
            <w:r w:rsidRPr="007E2C26">
              <w:rPr>
                <w:color w:val="auto"/>
                <w:sz w:val="20"/>
                <w:szCs w:val="20"/>
                <w:lang w:eastAsia="en-US"/>
              </w:rPr>
              <w:t>08.07.204</w:t>
            </w:r>
          </w:p>
        </w:tc>
      </w:tr>
      <w:tr w:rsidR="007E2C26" w:rsidRPr="007E2C26" w:rsidTr="007E2C26">
        <w:trPr>
          <w:trHeight w:val="323"/>
        </w:trPr>
        <w:tc>
          <w:tcPr>
            <w:tcW w:w="14706" w:type="dxa"/>
            <w:gridSpan w:val="8"/>
            <w:shd w:val="clear" w:color="auto" w:fill="D0CECE" w:themeFill="background2" w:themeFillShade="E6"/>
          </w:tcPr>
          <w:p w:rsidR="007E2C26" w:rsidRPr="007E2C26" w:rsidRDefault="007E2C26" w:rsidP="007E2C26">
            <w:pPr>
              <w:widowControl w:val="0"/>
              <w:tabs>
                <w:tab w:val="left" w:pos="1776"/>
              </w:tabs>
              <w:autoSpaceDE w:val="0"/>
              <w:autoSpaceDN w:val="0"/>
              <w:spacing w:after="0" w:line="240" w:lineRule="auto"/>
              <w:ind w:left="0" w:right="0" w:firstLine="0"/>
              <w:jc w:val="center"/>
              <w:rPr>
                <w:b/>
                <w:i/>
                <w:color w:val="auto"/>
                <w:sz w:val="22"/>
                <w:lang w:eastAsia="en-US"/>
              </w:rPr>
            </w:pPr>
            <w:r w:rsidRPr="007E2C26">
              <w:rPr>
                <w:b/>
                <w:i/>
                <w:color w:val="auto"/>
                <w:sz w:val="22"/>
                <w:lang w:eastAsia="en-US"/>
              </w:rPr>
              <w:t>Август</w:t>
            </w:r>
          </w:p>
        </w:tc>
      </w:tr>
      <w:tr w:rsidR="007E2C26" w:rsidRPr="007E2C26" w:rsidTr="007E2C26">
        <w:trPr>
          <w:trHeight w:val="323"/>
        </w:trPr>
        <w:tc>
          <w:tcPr>
            <w:tcW w:w="2547" w:type="dxa"/>
          </w:tcPr>
          <w:p w:rsidR="007E2C26" w:rsidRPr="007E2C26" w:rsidRDefault="007E2C26" w:rsidP="007E2C26">
            <w:pPr>
              <w:tabs>
                <w:tab w:val="left" w:pos="1776"/>
              </w:tabs>
              <w:spacing w:after="0" w:line="240" w:lineRule="auto"/>
              <w:ind w:left="0" w:right="0" w:firstLine="0"/>
              <w:rPr>
                <w:rFonts w:eastAsiaTheme="minorHAnsi"/>
                <w:color w:val="auto"/>
                <w:sz w:val="20"/>
                <w:szCs w:val="20"/>
                <w:lang w:eastAsia="en-US"/>
              </w:rPr>
            </w:pPr>
            <w:r w:rsidRPr="007E2C26">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7E2C26" w:rsidRPr="007E2C26" w:rsidRDefault="007E2C26" w:rsidP="007E2C26">
            <w:pPr>
              <w:spacing w:after="160" w:line="256" w:lineRule="auto"/>
              <w:ind w:left="0" w:right="0" w:firstLine="0"/>
              <w:rPr>
                <w:rFonts w:eastAsiaTheme="minorHAnsi"/>
                <w:color w:val="auto"/>
                <w:sz w:val="20"/>
                <w:szCs w:val="20"/>
                <w:lang w:eastAsia="en-US"/>
              </w:rPr>
            </w:pPr>
            <w:r w:rsidRPr="007E2C26">
              <w:rPr>
                <w:rFonts w:eastAsiaTheme="minorHAnsi"/>
                <w:bCs/>
                <w:color w:val="auto"/>
                <w:kern w:val="2"/>
                <w:sz w:val="20"/>
                <w:szCs w:val="20"/>
                <w:lang w:eastAsia="ko-KR"/>
              </w:rPr>
              <w:t>День Государственного Флага Российской Федерации</w:t>
            </w:r>
          </w:p>
        </w:tc>
        <w:tc>
          <w:tcPr>
            <w:tcW w:w="1701" w:type="dxa"/>
          </w:tcPr>
          <w:p w:rsidR="007E2C26" w:rsidRPr="007E2C26" w:rsidRDefault="007E2C26" w:rsidP="007E2C26">
            <w:pPr>
              <w:tabs>
                <w:tab w:val="left" w:pos="1776"/>
              </w:tabs>
              <w:spacing w:after="0" w:line="240" w:lineRule="auto"/>
              <w:ind w:left="0" w:right="0" w:firstLine="0"/>
              <w:rPr>
                <w:rFonts w:eastAsiaTheme="minorHAnsi"/>
                <w:color w:val="auto"/>
                <w:sz w:val="20"/>
                <w:szCs w:val="20"/>
                <w:lang w:eastAsia="en-US"/>
              </w:rPr>
            </w:pPr>
            <w:r w:rsidRPr="007E2C26">
              <w:rPr>
                <w:rFonts w:eastAsiaTheme="minorHAnsi"/>
                <w:color w:val="auto"/>
                <w:sz w:val="20"/>
                <w:szCs w:val="20"/>
                <w:lang w:eastAsia="en-US"/>
              </w:rPr>
              <w:t xml:space="preserve">гражданско-просветительское мероприятие в онлайн режиме </w:t>
            </w:r>
          </w:p>
        </w:tc>
        <w:tc>
          <w:tcPr>
            <w:tcW w:w="1559"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все курсы</w:t>
            </w:r>
          </w:p>
        </w:tc>
        <w:tc>
          <w:tcPr>
            <w:tcW w:w="113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ПОО</w:t>
            </w:r>
          </w:p>
        </w:tc>
        <w:tc>
          <w:tcPr>
            <w:tcW w:w="1237" w:type="dxa"/>
          </w:tcPr>
          <w:p w:rsidR="007E2C26" w:rsidRPr="007E2C26" w:rsidRDefault="007E2C26" w:rsidP="007E2C26">
            <w:pPr>
              <w:widowControl w:val="0"/>
              <w:tabs>
                <w:tab w:val="left" w:pos="1776"/>
              </w:tabs>
              <w:autoSpaceDE w:val="0"/>
              <w:autoSpaceDN w:val="0"/>
              <w:spacing w:after="0" w:line="240" w:lineRule="auto"/>
              <w:ind w:left="0" w:right="0" w:firstLine="0"/>
              <w:jc w:val="center"/>
              <w:rPr>
                <w:color w:val="auto"/>
                <w:sz w:val="20"/>
                <w:szCs w:val="20"/>
                <w:lang w:eastAsia="en-US"/>
              </w:rPr>
            </w:pPr>
            <w:r w:rsidRPr="007E2C26">
              <w:rPr>
                <w:color w:val="auto"/>
                <w:sz w:val="20"/>
                <w:szCs w:val="20"/>
                <w:lang w:eastAsia="en-US"/>
              </w:rPr>
              <w:t>1</w:t>
            </w:r>
          </w:p>
          <w:p w:rsidR="007E2C26" w:rsidRPr="007E2C26" w:rsidRDefault="007E2C26" w:rsidP="007E2C26">
            <w:pPr>
              <w:widowControl w:val="0"/>
              <w:tabs>
                <w:tab w:val="left" w:pos="1776"/>
              </w:tabs>
              <w:autoSpaceDE w:val="0"/>
              <w:autoSpaceDN w:val="0"/>
              <w:spacing w:after="0" w:line="240" w:lineRule="auto"/>
              <w:ind w:left="0" w:right="0" w:firstLine="0"/>
              <w:jc w:val="center"/>
              <w:rPr>
                <w:color w:val="auto"/>
                <w:sz w:val="20"/>
                <w:szCs w:val="20"/>
                <w:lang w:eastAsia="en-US"/>
              </w:rPr>
            </w:pPr>
            <w:r w:rsidRPr="007E2C26">
              <w:rPr>
                <w:color w:val="auto"/>
                <w:sz w:val="20"/>
                <w:szCs w:val="20"/>
                <w:lang w:eastAsia="en-US"/>
              </w:rPr>
              <w:t>2</w:t>
            </w:r>
          </w:p>
          <w:p w:rsidR="007E2C26" w:rsidRPr="007E2C26" w:rsidRDefault="007E2C26" w:rsidP="007E2C26">
            <w:pPr>
              <w:widowControl w:val="0"/>
              <w:tabs>
                <w:tab w:val="left" w:pos="1776"/>
              </w:tabs>
              <w:autoSpaceDE w:val="0"/>
              <w:autoSpaceDN w:val="0"/>
              <w:spacing w:after="0" w:line="240" w:lineRule="auto"/>
              <w:ind w:left="0" w:right="0" w:firstLine="0"/>
              <w:jc w:val="center"/>
              <w:rPr>
                <w:color w:val="auto"/>
                <w:sz w:val="20"/>
                <w:szCs w:val="20"/>
                <w:lang w:eastAsia="en-US"/>
              </w:rPr>
            </w:pPr>
            <w:r w:rsidRPr="007E2C26">
              <w:rPr>
                <w:color w:val="auto"/>
                <w:sz w:val="20"/>
                <w:szCs w:val="20"/>
                <w:lang w:eastAsia="en-US"/>
              </w:rPr>
              <w:t xml:space="preserve"> 4, 7</w:t>
            </w:r>
          </w:p>
        </w:tc>
        <w:tc>
          <w:tcPr>
            <w:tcW w:w="1882"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педагог-организатор</w:t>
            </w:r>
          </w:p>
        </w:tc>
        <w:tc>
          <w:tcPr>
            <w:tcW w:w="1244" w:type="dxa"/>
          </w:tcPr>
          <w:p w:rsidR="007E2C26" w:rsidRPr="007E2C26" w:rsidRDefault="007E2C26" w:rsidP="007E2C26">
            <w:pPr>
              <w:spacing w:after="160" w:line="256" w:lineRule="auto"/>
              <w:ind w:left="0" w:right="0" w:firstLine="0"/>
              <w:jc w:val="left"/>
              <w:rPr>
                <w:rFonts w:eastAsiaTheme="minorHAnsi"/>
                <w:color w:val="auto"/>
                <w:sz w:val="20"/>
                <w:szCs w:val="20"/>
                <w:lang w:eastAsia="en-US"/>
              </w:rPr>
            </w:pPr>
            <w:r w:rsidRPr="007E2C26">
              <w:rPr>
                <w:rFonts w:eastAsiaTheme="minorHAnsi"/>
                <w:color w:val="auto"/>
                <w:sz w:val="20"/>
                <w:szCs w:val="20"/>
                <w:lang w:eastAsia="en-US"/>
              </w:rPr>
              <w:t>22.08.2024</w:t>
            </w:r>
          </w:p>
        </w:tc>
      </w:tr>
      <w:bookmarkEnd w:id="0"/>
    </w:tbl>
    <w:p w:rsidR="007E2C26" w:rsidRPr="007E2C26" w:rsidRDefault="007E2C26" w:rsidP="007E2C26">
      <w:pPr>
        <w:tabs>
          <w:tab w:val="center" w:pos="4677"/>
          <w:tab w:val="right" w:pos="9355"/>
        </w:tabs>
        <w:spacing w:after="0" w:line="240" w:lineRule="auto"/>
        <w:ind w:left="0" w:right="0" w:firstLine="0"/>
        <w:jc w:val="center"/>
        <w:rPr>
          <w:rFonts w:eastAsiaTheme="minorHAnsi"/>
          <w:color w:val="auto"/>
          <w:sz w:val="20"/>
          <w:szCs w:val="20"/>
          <w:lang w:eastAsia="en-US"/>
        </w:rPr>
      </w:pPr>
    </w:p>
    <w:p w:rsidR="00C62675" w:rsidRDefault="00C62675" w:rsidP="007E2C26">
      <w:pPr>
        <w:spacing w:after="0" w:line="259" w:lineRule="auto"/>
        <w:ind w:left="142" w:right="55" w:firstLine="0"/>
      </w:pPr>
    </w:p>
    <w:p w:rsidR="00C62675" w:rsidRDefault="00C62675">
      <w:pPr>
        <w:spacing w:after="0" w:line="259" w:lineRule="auto"/>
        <w:ind w:left="-1623" w:right="55" w:firstLine="0"/>
        <w:jc w:val="left"/>
      </w:pPr>
    </w:p>
    <w:p w:rsidR="00C62675" w:rsidRDefault="00C62675">
      <w:pPr>
        <w:spacing w:after="0" w:line="259" w:lineRule="auto"/>
        <w:ind w:left="-1623" w:right="56" w:firstLine="0"/>
        <w:jc w:val="left"/>
      </w:pPr>
    </w:p>
    <w:p w:rsidR="00C62675" w:rsidRDefault="00C62675">
      <w:pPr>
        <w:spacing w:after="0" w:line="259" w:lineRule="auto"/>
        <w:ind w:left="-1623" w:right="55" w:firstLine="0"/>
        <w:jc w:val="left"/>
      </w:pPr>
    </w:p>
    <w:p w:rsidR="00C62675" w:rsidRDefault="00C62675">
      <w:pPr>
        <w:spacing w:after="0" w:line="259" w:lineRule="auto"/>
        <w:ind w:left="-1623" w:right="55" w:firstLine="0"/>
        <w:jc w:val="left"/>
      </w:pPr>
    </w:p>
    <w:p w:rsidR="00C62675" w:rsidRDefault="00C62675">
      <w:pPr>
        <w:spacing w:after="0" w:line="259" w:lineRule="auto"/>
        <w:ind w:left="-1623" w:right="56" w:firstLine="0"/>
        <w:jc w:val="left"/>
      </w:pPr>
    </w:p>
    <w:p w:rsidR="00C62675" w:rsidRDefault="00C62675">
      <w:pPr>
        <w:spacing w:after="0" w:line="259" w:lineRule="auto"/>
        <w:ind w:left="-1623" w:right="55" w:firstLine="0"/>
        <w:jc w:val="left"/>
      </w:pPr>
    </w:p>
    <w:p w:rsidR="00C62675" w:rsidRDefault="00C62675">
      <w:pPr>
        <w:spacing w:after="0" w:line="259" w:lineRule="auto"/>
        <w:ind w:left="-1623" w:right="56" w:firstLine="0"/>
        <w:jc w:val="left"/>
      </w:pPr>
    </w:p>
    <w:p w:rsidR="00C62675" w:rsidRDefault="00C62675">
      <w:pPr>
        <w:spacing w:after="0" w:line="259" w:lineRule="auto"/>
        <w:ind w:left="-1623" w:right="55" w:firstLine="0"/>
        <w:jc w:val="left"/>
      </w:pPr>
    </w:p>
    <w:p w:rsidR="00C62675" w:rsidRDefault="00C62675">
      <w:pPr>
        <w:spacing w:after="0" w:line="259" w:lineRule="auto"/>
        <w:ind w:left="-1623" w:right="55" w:firstLine="0"/>
        <w:jc w:val="left"/>
      </w:pPr>
    </w:p>
    <w:p w:rsidR="00C62675" w:rsidRDefault="00C62675">
      <w:pPr>
        <w:spacing w:after="0" w:line="259" w:lineRule="auto"/>
        <w:ind w:left="-1623" w:right="56" w:firstLine="0"/>
        <w:jc w:val="left"/>
      </w:pPr>
    </w:p>
    <w:p w:rsidR="00C62675" w:rsidRDefault="00C62675">
      <w:pPr>
        <w:spacing w:after="0" w:line="259" w:lineRule="auto"/>
        <w:ind w:left="-1623" w:right="56" w:firstLine="0"/>
        <w:jc w:val="left"/>
      </w:pPr>
    </w:p>
    <w:p w:rsidR="00C62675" w:rsidRDefault="00C62675">
      <w:pPr>
        <w:spacing w:after="0" w:line="259" w:lineRule="auto"/>
        <w:ind w:left="-1623" w:right="55" w:firstLine="0"/>
        <w:jc w:val="left"/>
      </w:pPr>
    </w:p>
    <w:p w:rsidR="00C62675" w:rsidRDefault="00C62675">
      <w:pPr>
        <w:spacing w:after="0" w:line="259" w:lineRule="auto"/>
        <w:ind w:left="-1623" w:right="55" w:firstLine="0"/>
        <w:jc w:val="left"/>
      </w:pPr>
    </w:p>
    <w:p w:rsidR="00C62675" w:rsidRDefault="00C62675">
      <w:pPr>
        <w:spacing w:after="0" w:line="259" w:lineRule="auto"/>
        <w:ind w:left="-1623" w:right="56" w:firstLine="0"/>
        <w:jc w:val="left"/>
      </w:pPr>
    </w:p>
    <w:p w:rsidR="00C62675" w:rsidRDefault="00C62675">
      <w:pPr>
        <w:spacing w:after="0" w:line="259" w:lineRule="auto"/>
        <w:ind w:left="-1623" w:right="55" w:firstLine="0"/>
        <w:jc w:val="left"/>
      </w:pPr>
    </w:p>
    <w:p w:rsidR="00C62675" w:rsidRDefault="00C62675">
      <w:pPr>
        <w:spacing w:after="0" w:line="259" w:lineRule="auto"/>
        <w:ind w:left="-1623" w:right="55" w:firstLine="0"/>
        <w:jc w:val="left"/>
      </w:pPr>
    </w:p>
    <w:p w:rsidR="00C62675" w:rsidRDefault="00C62675">
      <w:pPr>
        <w:spacing w:after="0" w:line="259" w:lineRule="auto"/>
        <w:ind w:left="-1623" w:right="56" w:firstLine="0"/>
        <w:jc w:val="left"/>
      </w:pPr>
    </w:p>
    <w:p w:rsidR="00C62675" w:rsidRDefault="00C62675">
      <w:pPr>
        <w:spacing w:after="0" w:line="259" w:lineRule="auto"/>
        <w:ind w:left="-1623" w:right="55" w:firstLine="0"/>
        <w:jc w:val="left"/>
      </w:pPr>
    </w:p>
    <w:p w:rsidR="00C62675" w:rsidRDefault="00C62675">
      <w:pPr>
        <w:spacing w:after="0" w:line="259" w:lineRule="auto"/>
        <w:ind w:left="-1623" w:right="56" w:firstLine="0"/>
        <w:jc w:val="left"/>
      </w:pPr>
    </w:p>
    <w:p w:rsidR="00C62675" w:rsidRDefault="00C62675">
      <w:pPr>
        <w:spacing w:after="0" w:line="259" w:lineRule="auto"/>
        <w:ind w:left="-1623" w:right="55" w:firstLine="0"/>
        <w:jc w:val="left"/>
      </w:pPr>
    </w:p>
    <w:p w:rsidR="00C62675" w:rsidRDefault="00C62675">
      <w:pPr>
        <w:spacing w:after="0" w:line="259" w:lineRule="auto"/>
        <w:ind w:left="-1623" w:right="55" w:firstLine="0"/>
        <w:jc w:val="left"/>
      </w:pPr>
    </w:p>
    <w:p w:rsidR="00C62675" w:rsidRDefault="00C62675">
      <w:pPr>
        <w:spacing w:after="0" w:line="259" w:lineRule="auto"/>
        <w:ind w:left="-1623" w:right="56" w:firstLine="0"/>
        <w:jc w:val="left"/>
      </w:pPr>
    </w:p>
    <w:p w:rsidR="00C62675" w:rsidRDefault="00C62675">
      <w:pPr>
        <w:spacing w:after="0" w:line="259" w:lineRule="auto"/>
        <w:ind w:left="-1623" w:right="55" w:firstLine="0"/>
        <w:jc w:val="left"/>
      </w:pPr>
    </w:p>
    <w:p w:rsidR="00C62675" w:rsidRDefault="00C62675">
      <w:pPr>
        <w:spacing w:after="0" w:line="259" w:lineRule="auto"/>
        <w:ind w:left="-1623" w:right="55" w:firstLine="0"/>
        <w:jc w:val="left"/>
      </w:pPr>
    </w:p>
    <w:p w:rsidR="00C62675" w:rsidRDefault="007E2C26">
      <w:pPr>
        <w:spacing w:after="0" w:line="259" w:lineRule="auto"/>
        <w:ind w:left="0" w:right="0" w:firstLine="0"/>
      </w:pPr>
      <w:r>
        <w:rPr>
          <w:rFonts w:ascii="Calibri" w:eastAsia="Calibri" w:hAnsi="Calibri" w:cs="Calibri"/>
          <w:sz w:val="22"/>
        </w:rPr>
        <w:t xml:space="preserve"> </w:t>
      </w:r>
    </w:p>
    <w:sectPr w:rsidR="00C62675">
      <w:pgSz w:w="16838" w:h="11909" w:orient="landscape"/>
      <w:pgMar w:top="855" w:right="703" w:bottom="860" w:left="162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3443" w:rsidRDefault="00333443" w:rsidP="007E2C26">
      <w:pPr>
        <w:spacing w:after="0" w:line="240" w:lineRule="auto"/>
      </w:pPr>
      <w:r>
        <w:separator/>
      </w:r>
    </w:p>
  </w:endnote>
  <w:endnote w:type="continuationSeparator" w:id="0">
    <w:p w:rsidR="00333443" w:rsidRDefault="00333443" w:rsidP="007E2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3443" w:rsidRDefault="00333443" w:rsidP="007E2C26">
      <w:pPr>
        <w:spacing w:after="0" w:line="240" w:lineRule="auto"/>
      </w:pPr>
      <w:r>
        <w:separator/>
      </w:r>
    </w:p>
  </w:footnote>
  <w:footnote w:type="continuationSeparator" w:id="0">
    <w:p w:rsidR="00333443" w:rsidRDefault="00333443" w:rsidP="007E2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46C81"/>
    <w:multiLevelType w:val="hybridMultilevel"/>
    <w:tmpl w:val="AB0A0846"/>
    <w:lvl w:ilvl="0" w:tplc="E8769F5C">
      <w:start w:val="8"/>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040A5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4EBA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F27C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2C26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46B4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4A47C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D8DD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7E0B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F974AA"/>
    <w:multiLevelType w:val="hybridMultilevel"/>
    <w:tmpl w:val="BD586A46"/>
    <w:lvl w:ilvl="0" w:tplc="6E368280">
      <w:start w:val="1"/>
      <w:numFmt w:val="decimal"/>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1A0EE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E03B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AAD1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EE02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8E6D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A442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3ADF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F620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140987"/>
    <w:multiLevelType w:val="hybridMultilevel"/>
    <w:tmpl w:val="84D8B2DC"/>
    <w:lvl w:ilvl="0" w:tplc="0EEEFB8C">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08C100">
      <w:start w:val="1"/>
      <w:numFmt w:val="bullet"/>
      <w:lvlText w:val="o"/>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DEEB80">
      <w:start w:val="1"/>
      <w:numFmt w:val="bullet"/>
      <w:lvlText w:val="▪"/>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323562">
      <w:start w:val="1"/>
      <w:numFmt w:val="bullet"/>
      <w:lvlText w:val="•"/>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9A65A8">
      <w:start w:val="1"/>
      <w:numFmt w:val="bullet"/>
      <w:lvlText w:val="o"/>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A84240">
      <w:start w:val="1"/>
      <w:numFmt w:val="bullet"/>
      <w:lvlText w:val="▪"/>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302A8C">
      <w:start w:val="1"/>
      <w:numFmt w:val="bullet"/>
      <w:lvlText w:val="•"/>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AAD092">
      <w:start w:val="1"/>
      <w:numFmt w:val="bullet"/>
      <w:lvlText w:val="o"/>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9E5BE8">
      <w:start w:val="1"/>
      <w:numFmt w:val="bullet"/>
      <w:lvlText w:val="▪"/>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2E311B"/>
    <w:multiLevelType w:val="hybridMultilevel"/>
    <w:tmpl w:val="071064EC"/>
    <w:lvl w:ilvl="0" w:tplc="3B3E1216">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FC041C">
      <w:start w:val="1"/>
      <w:numFmt w:val="bullet"/>
      <w:lvlText w:val="o"/>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FC1196">
      <w:start w:val="1"/>
      <w:numFmt w:val="bullet"/>
      <w:lvlText w:val="▪"/>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0A7A62">
      <w:start w:val="1"/>
      <w:numFmt w:val="bullet"/>
      <w:lvlText w:val="•"/>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E43F68">
      <w:start w:val="1"/>
      <w:numFmt w:val="bullet"/>
      <w:lvlText w:val="o"/>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40B086">
      <w:start w:val="1"/>
      <w:numFmt w:val="bullet"/>
      <w:lvlText w:val="▪"/>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FC71F8">
      <w:start w:val="1"/>
      <w:numFmt w:val="bullet"/>
      <w:lvlText w:val="•"/>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98CAA0">
      <w:start w:val="1"/>
      <w:numFmt w:val="bullet"/>
      <w:lvlText w:val="o"/>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B64014">
      <w:start w:val="1"/>
      <w:numFmt w:val="bullet"/>
      <w:lvlText w:val="▪"/>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AA20B8"/>
    <w:multiLevelType w:val="hybridMultilevel"/>
    <w:tmpl w:val="C01A59AA"/>
    <w:lvl w:ilvl="0" w:tplc="4608FF9C">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EAADFA">
      <w:start w:val="1"/>
      <w:numFmt w:val="bullet"/>
      <w:lvlText w:val="o"/>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A0C0D2">
      <w:start w:val="1"/>
      <w:numFmt w:val="bullet"/>
      <w:lvlText w:val="▪"/>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E4190A">
      <w:start w:val="1"/>
      <w:numFmt w:val="bullet"/>
      <w:lvlText w:val="•"/>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E043C6">
      <w:start w:val="1"/>
      <w:numFmt w:val="bullet"/>
      <w:lvlText w:val="o"/>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E85B94">
      <w:start w:val="1"/>
      <w:numFmt w:val="bullet"/>
      <w:lvlText w:val="▪"/>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ACAAC8">
      <w:start w:val="1"/>
      <w:numFmt w:val="bullet"/>
      <w:lvlText w:val="•"/>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DA37CC">
      <w:start w:val="1"/>
      <w:numFmt w:val="bullet"/>
      <w:lvlText w:val="o"/>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F06E08">
      <w:start w:val="1"/>
      <w:numFmt w:val="bullet"/>
      <w:lvlText w:val="▪"/>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37D3C5B"/>
    <w:multiLevelType w:val="hybridMultilevel"/>
    <w:tmpl w:val="6464EECC"/>
    <w:lvl w:ilvl="0" w:tplc="A5DA4BE2">
      <w:start w:val="1"/>
      <w:numFmt w:val="decimal"/>
      <w:lvlText w:val="%1."/>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6CBE02">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F44414">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E8CB1E">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7A81EE">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F02628">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44759C">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36EADA">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FE7732">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6030DD9"/>
    <w:multiLevelType w:val="hybridMultilevel"/>
    <w:tmpl w:val="6414B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8353FF8"/>
    <w:multiLevelType w:val="hybridMultilevel"/>
    <w:tmpl w:val="8D7422A8"/>
    <w:lvl w:ilvl="0" w:tplc="EA50BB5A">
      <w:start w:val="1"/>
      <w:numFmt w:val="decimal"/>
      <w:lvlText w:val="%1."/>
      <w:lvlJc w:val="left"/>
      <w:pPr>
        <w:ind w:left="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CEAA76">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303B10">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7AFDFC">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1CA7B6">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408030">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042B6C">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10D3D8">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62A552">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A1B7936"/>
    <w:multiLevelType w:val="hybridMultilevel"/>
    <w:tmpl w:val="C5F4B6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6106B7"/>
    <w:multiLevelType w:val="hybridMultilevel"/>
    <w:tmpl w:val="00446D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6723D76"/>
    <w:multiLevelType w:val="hybridMultilevel"/>
    <w:tmpl w:val="886623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7C16ADA"/>
    <w:multiLevelType w:val="multilevel"/>
    <w:tmpl w:val="2086036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57034C1C"/>
    <w:multiLevelType w:val="hybridMultilevel"/>
    <w:tmpl w:val="37EE1C60"/>
    <w:lvl w:ilvl="0" w:tplc="D64843D8">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706A92">
      <w:start w:val="1"/>
      <w:numFmt w:val="bullet"/>
      <w:lvlText w:val="o"/>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927B76">
      <w:start w:val="1"/>
      <w:numFmt w:val="bullet"/>
      <w:lvlText w:val="▪"/>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FE50EA">
      <w:start w:val="1"/>
      <w:numFmt w:val="bullet"/>
      <w:lvlText w:val="•"/>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0200AE">
      <w:start w:val="1"/>
      <w:numFmt w:val="bullet"/>
      <w:lvlText w:val="o"/>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FC4E44">
      <w:start w:val="1"/>
      <w:numFmt w:val="bullet"/>
      <w:lvlText w:val="▪"/>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DE3D3A">
      <w:start w:val="1"/>
      <w:numFmt w:val="bullet"/>
      <w:lvlText w:val="•"/>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4AFBE4">
      <w:start w:val="1"/>
      <w:numFmt w:val="bullet"/>
      <w:lvlText w:val="o"/>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0404D8">
      <w:start w:val="1"/>
      <w:numFmt w:val="bullet"/>
      <w:lvlText w:val="▪"/>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22D2760"/>
    <w:multiLevelType w:val="hybridMultilevel"/>
    <w:tmpl w:val="8FA8998C"/>
    <w:lvl w:ilvl="0" w:tplc="1C10F30C">
      <w:start w:val="14"/>
      <w:numFmt w:val="decimal"/>
      <w:lvlText w:val="%1."/>
      <w:lvlJc w:val="left"/>
      <w:pPr>
        <w:ind w:left="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245C5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C04AD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14EC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4619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FA20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16E9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C0CE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348A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30216C6"/>
    <w:multiLevelType w:val="hybridMultilevel"/>
    <w:tmpl w:val="CE86AB10"/>
    <w:lvl w:ilvl="0" w:tplc="1476312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B665B0">
      <w:start w:val="1"/>
      <w:numFmt w:val="bullet"/>
      <w:lvlText w:val="o"/>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74B4C0">
      <w:start w:val="1"/>
      <w:numFmt w:val="bullet"/>
      <w:lvlText w:val="▪"/>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0ACC3C">
      <w:start w:val="1"/>
      <w:numFmt w:val="bullet"/>
      <w:lvlText w:val="•"/>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9AC838">
      <w:start w:val="1"/>
      <w:numFmt w:val="bullet"/>
      <w:lvlText w:val="o"/>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8E56EA">
      <w:start w:val="1"/>
      <w:numFmt w:val="bullet"/>
      <w:lvlText w:val="▪"/>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0CFBE6">
      <w:start w:val="1"/>
      <w:numFmt w:val="bullet"/>
      <w:lvlText w:val="•"/>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BECF2C">
      <w:start w:val="1"/>
      <w:numFmt w:val="bullet"/>
      <w:lvlText w:val="o"/>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588AC4">
      <w:start w:val="1"/>
      <w:numFmt w:val="bullet"/>
      <w:lvlText w:val="▪"/>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4FD1991"/>
    <w:multiLevelType w:val="hybridMultilevel"/>
    <w:tmpl w:val="00262E2A"/>
    <w:lvl w:ilvl="0" w:tplc="64D83280">
      <w:start w:val="1"/>
      <w:numFmt w:val="bullet"/>
      <w:lvlText w:val=""/>
      <w:lvlJc w:val="left"/>
      <w:pPr>
        <w:ind w:left="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E58A8AC4">
      <w:start w:val="1"/>
      <w:numFmt w:val="bullet"/>
      <w:lvlText w:val="o"/>
      <w:lvlJc w:val="left"/>
      <w:pPr>
        <w:ind w:left="11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285858">
      <w:start w:val="1"/>
      <w:numFmt w:val="bullet"/>
      <w:lvlText w:val="▪"/>
      <w:lvlJc w:val="left"/>
      <w:pPr>
        <w:ind w:left="19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88CF76">
      <w:start w:val="1"/>
      <w:numFmt w:val="bullet"/>
      <w:lvlText w:val="•"/>
      <w:lvlJc w:val="left"/>
      <w:pPr>
        <w:ind w:left="26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B67DD2">
      <w:start w:val="1"/>
      <w:numFmt w:val="bullet"/>
      <w:lvlText w:val="o"/>
      <w:lvlJc w:val="left"/>
      <w:pPr>
        <w:ind w:left="33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201528">
      <w:start w:val="1"/>
      <w:numFmt w:val="bullet"/>
      <w:lvlText w:val="▪"/>
      <w:lvlJc w:val="left"/>
      <w:pPr>
        <w:ind w:left="40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9E77A2">
      <w:start w:val="1"/>
      <w:numFmt w:val="bullet"/>
      <w:lvlText w:val="•"/>
      <w:lvlJc w:val="left"/>
      <w:pPr>
        <w:ind w:left="4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460F8">
      <w:start w:val="1"/>
      <w:numFmt w:val="bullet"/>
      <w:lvlText w:val="o"/>
      <w:lvlJc w:val="left"/>
      <w:pPr>
        <w:ind w:left="55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94B160">
      <w:start w:val="1"/>
      <w:numFmt w:val="bullet"/>
      <w:lvlText w:val="▪"/>
      <w:lvlJc w:val="left"/>
      <w:pPr>
        <w:ind w:left="62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5B23A26"/>
    <w:multiLevelType w:val="hybridMultilevel"/>
    <w:tmpl w:val="F1C83BCA"/>
    <w:lvl w:ilvl="0" w:tplc="0ED8C24A">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7C507C">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023F82">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16BEF4">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E8AC7A">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EC64D6">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926128">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04D492">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42F23A">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79D4D0C"/>
    <w:multiLevelType w:val="hybridMultilevel"/>
    <w:tmpl w:val="361EAB5C"/>
    <w:lvl w:ilvl="0" w:tplc="80D4B622">
      <w:start w:val="1"/>
      <w:numFmt w:val="bullet"/>
      <w:lvlText w:val=""/>
      <w:lvlJc w:val="left"/>
      <w:pPr>
        <w:ind w:left="2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E6201C4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016405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E06E4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E64E7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A2382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7EBFC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6EEF7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1C15A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9D9037F"/>
    <w:multiLevelType w:val="hybridMultilevel"/>
    <w:tmpl w:val="B6BE24A6"/>
    <w:lvl w:ilvl="0" w:tplc="726AEF58">
      <w:start w:val="1"/>
      <w:numFmt w:val="bullet"/>
      <w:lvlText w:val=""/>
      <w:lvlJc w:val="left"/>
      <w:pPr>
        <w:ind w:left="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89144030">
      <w:start w:val="1"/>
      <w:numFmt w:val="bullet"/>
      <w:lvlText w:val="o"/>
      <w:lvlJc w:val="left"/>
      <w:pPr>
        <w:ind w:left="17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76AB5B4">
      <w:start w:val="1"/>
      <w:numFmt w:val="bullet"/>
      <w:lvlText w:val="▪"/>
      <w:lvlJc w:val="left"/>
      <w:pPr>
        <w:ind w:left="25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D248B94">
      <w:start w:val="1"/>
      <w:numFmt w:val="bullet"/>
      <w:lvlText w:val="•"/>
      <w:lvlJc w:val="left"/>
      <w:pPr>
        <w:ind w:left="3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64C5F4">
      <w:start w:val="1"/>
      <w:numFmt w:val="bullet"/>
      <w:lvlText w:val="o"/>
      <w:lvlJc w:val="left"/>
      <w:pPr>
        <w:ind w:left="39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276A40A">
      <w:start w:val="1"/>
      <w:numFmt w:val="bullet"/>
      <w:lvlText w:val="▪"/>
      <w:lvlJc w:val="left"/>
      <w:pPr>
        <w:ind w:left="46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04C3554">
      <w:start w:val="1"/>
      <w:numFmt w:val="bullet"/>
      <w:lvlText w:val="•"/>
      <w:lvlJc w:val="left"/>
      <w:pPr>
        <w:ind w:left="53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3E4A3C">
      <w:start w:val="1"/>
      <w:numFmt w:val="bullet"/>
      <w:lvlText w:val="o"/>
      <w:lvlJc w:val="left"/>
      <w:pPr>
        <w:ind w:left="61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70E6D0">
      <w:start w:val="1"/>
      <w:numFmt w:val="bullet"/>
      <w:lvlText w:val="▪"/>
      <w:lvlJc w:val="left"/>
      <w:pPr>
        <w:ind w:left="68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CE645BF"/>
    <w:multiLevelType w:val="hybridMultilevel"/>
    <w:tmpl w:val="D2C21C20"/>
    <w:lvl w:ilvl="0" w:tplc="4206358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34E520">
      <w:start w:val="1"/>
      <w:numFmt w:val="bullet"/>
      <w:lvlText w:val="o"/>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540528">
      <w:start w:val="1"/>
      <w:numFmt w:val="bullet"/>
      <w:lvlText w:val="▪"/>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5A5DD2">
      <w:start w:val="1"/>
      <w:numFmt w:val="bullet"/>
      <w:lvlText w:val="•"/>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46FD58">
      <w:start w:val="1"/>
      <w:numFmt w:val="bullet"/>
      <w:lvlText w:val="o"/>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B03468">
      <w:start w:val="1"/>
      <w:numFmt w:val="bullet"/>
      <w:lvlText w:val="▪"/>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B29F54">
      <w:start w:val="1"/>
      <w:numFmt w:val="bullet"/>
      <w:lvlText w:val="•"/>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2EA420">
      <w:start w:val="1"/>
      <w:numFmt w:val="bullet"/>
      <w:lvlText w:val="o"/>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AC66DE">
      <w:start w:val="1"/>
      <w:numFmt w:val="bullet"/>
      <w:lvlText w:val="▪"/>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FAD6DEA"/>
    <w:multiLevelType w:val="hybridMultilevel"/>
    <w:tmpl w:val="17CE7DE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1"/>
  </w:num>
  <w:num w:numId="3">
    <w:abstractNumId w:val="0"/>
  </w:num>
  <w:num w:numId="4">
    <w:abstractNumId w:val="13"/>
  </w:num>
  <w:num w:numId="5">
    <w:abstractNumId w:val="18"/>
  </w:num>
  <w:num w:numId="6">
    <w:abstractNumId w:val="7"/>
  </w:num>
  <w:num w:numId="7">
    <w:abstractNumId w:val="15"/>
  </w:num>
  <w:num w:numId="8">
    <w:abstractNumId w:val="5"/>
  </w:num>
  <w:num w:numId="9">
    <w:abstractNumId w:val="2"/>
  </w:num>
  <w:num w:numId="10">
    <w:abstractNumId w:val="4"/>
  </w:num>
  <w:num w:numId="11">
    <w:abstractNumId w:val="12"/>
  </w:num>
  <w:num w:numId="12">
    <w:abstractNumId w:val="3"/>
  </w:num>
  <w:num w:numId="13">
    <w:abstractNumId w:val="14"/>
  </w:num>
  <w:num w:numId="14">
    <w:abstractNumId w:val="19"/>
  </w:num>
  <w:num w:numId="15">
    <w:abstractNumId w:val="16"/>
  </w:num>
  <w:num w:numId="16">
    <w:abstractNumId w:val="8"/>
  </w:num>
  <w:num w:numId="17">
    <w:abstractNumId w:val="9"/>
  </w:num>
  <w:num w:numId="18">
    <w:abstractNumId w:val="20"/>
  </w:num>
  <w:num w:numId="19">
    <w:abstractNumId w:val="6"/>
  </w:num>
  <w:num w:numId="20">
    <w:abstractNumId w:val="10"/>
  </w:num>
  <w:num w:numId="21">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675"/>
    <w:rsid w:val="00333443"/>
    <w:rsid w:val="007E2C26"/>
    <w:rsid w:val="00C62675"/>
    <w:rsid w:val="00CB52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E87D5"/>
  <w15:docId w15:val="{A16B032F-EC7C-4108-9C39-E8E0D83D2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8" w:line="270" w:lineRule="auto"/>
      <w:ind w:left="10" w:right="57"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3"/>
      <w:ind w:left="10" w:right="66" w:hanging="10"/>
      <w:outlineLvl w:val="0"/>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footer"/>
    <w:basedOn w:val="a"/>
    <w:link w:val="a4"/>
    <w:uiPriority w:val="99"/>
    <w:unhideWhenUsed/>
    <w:rsid w:val="007E2C26"/>
    <w:pPr>
      <w:tabs>
        <w:tab w:val="center" w:pos="4677"/>
        <w:tab w:val="right" w:pos="9355"/>
      </w:tabs>
      <w:spacing w:after="0" w:line="240" w:lineRule="auto"/>
      <w:ind w:left="0" w:right="0" w:firstLine="0"/>
      <w:jc w:val="left"/>
    </w:pPr>
    <w:rPr>
      <w:rFonts w:asciiTheme="minorHAnsi" w:eastAsiaTheme="minorHAnsi" w:hAnsiTheme="minorHAnsi" w:cstheme="minorBidi"/>
      <w:color w:val="auto"/>
      <w:sz w:val="22"/>
      <w:lang w:eastAsia="en-US"/>
    </w:rPr>
  </w:style>
  <w:style w:type="character" w:customStyle="1" w:styleId="a4">
    <w:name w:val="Нижний колонтитул Знак"/>
    <w:basedOn w:val="a0"/>
    <w:link w:val="a3"/>
    <w:uiPriority w:val="99"/>
    <w:rsid w:val="007E2C26"/>
    <w:rPr>
      <w:rFonts w:eastAsiaTheme="minorHAnsi"/>
      <w:lang w:eastAsia="en-US"/>
    </w:rPr>
  </w:style>
  <w:style w:type="paragraph" w:styleId="a5">
    <w:name w:val="header"/>
    <w:basedOn w:val="a"/>
    <w:link w:val="a6"/>
    <w:unhideWhenUsed/>
    <w:rsid w:val="007E2C26"/>
    <w:pPr>
      <w:tabs>
        <w:tab w:val="center" w:pos="4677"/>
        <w:tab w:val="right" w:pos="9355"/>
      </w:tabs>
      <w:spacing w:after="0" w:line="240" w:lineRule="auto"/>
      <w:ind w:left="0" w:right="0" w:firstLine="0"/>
      <w:jc w:val="left"/>
    </w:pPr>
    <w:rPr>
      <w:rFonts w:asciiTheme="minorHAnsi" w:eastAsiaTheme="minorHAnsi" w:hAnsiTheme="minorHAnsi" w:cstheme="minorBidi"/>
      <w:color w:val="auto"/>
      <w:sz w:val="22"/>
      <w:lang w:eastAsia="en-US"/>
    </w:rPr>
  </w:style>
  <w:style w:type="character" w:customStyle="1" w:styleId="a6">
    <w:name w:val="Верхний колонтитул Знак"/>
    <w:basedOn w:val="a0"/>
    <w:link w:val="a5"/>
    <w:rsid w:val="007E2C26"/>
    <w:rPr>
      <w:rFonts w:eastAsiaTheme="minorHAnsi"/>
      <w:lang w:eastAsia="en-US"/>
    </w:rPr>
  </w:style>
  <w:style w:type="table" w:styleId="a7">
    <w:name w:val="Table Grid"/>
    <w:basedOn w:val="a1"/>
    <w:uiPriority w:val="39"/>
    <w:rsid w:val="007E2C26"/>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aliases w:val="Содержание. 2 уровень"/>
    <w:basedOn w:val="a"/>
    <w:link w:val="a9"/>
    <w:uiPriority w:val="34"/>
    <w:qFormat/>
    <w:rsid w:val="007E2C26"/>
    <w:pPr>
      <w:spacing w:after="160" w:line="256" w:lineRule="auto"/>
      <w:ind w:left="720" w:right="0" w:firstLine="0"/>
      <w:contextualSpacing/>
      <w:jc w:val="left"/>
    </w:pPr>
    <w:rPr>
      <w:rFonts w:asciiTheme="minorHAnsi" w:eastAsiaTheme="minorHAnsi" w:hAnsiTheme="minorHAnsi" w:cstheme="minorBidi"/>
      <w:color w:val="auto"/>
      <w:sz w:val="22"/>
      <w:lang w:eastAsia="en-US"/>
    </w:rPr>
  </w:style>
  <w:style w:type="character" w:customStyle="1" w:styleId="a9">
    <w:name w:val="Абзац списка Знак"/>
    <w:aliases w:val="Содержание. 2 уровень Знак"/>
    <w:link w:val="a8"/>
    <w:uiPriority w:val="34"/>
    <w:qFormat/>
    <w:locked/>
    <w:rsid w:val="007E2C26"/>
    <w:rPr>
      <w:rFonts w:eastAsiaTheme="minorHAnsi"/>
      <w:lang w:eastAsia="en-US"/>
    </w:rPr>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b"/>
    <w:uiPriority w:val="99"/>
    <w:unhideWhenUsed/>
    <w:qFormat/>
    <w:rsid w:val="007E2C26"/>
    <w:pPr>
      <w:spacing w:after="0" w:line="240" w:lineRule="auto"/>
      <w:ind w:left="0" w:right="0" w:firstLine="0"/>
      <w:jc w:val="left"/>
    </w:pPr>
    <w:rPr>
      <w:color w:val="auto"/>
      <w:sz w:val="20"/>
      <w:szCs w:val="20"/>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a"/>
    <w:uiPriority w:val="99"/>
    <w:rsid w:val="007E2C26"/>
    <w:rPr>
      <w:rFonts w:ascii="Times New Roman" w:eastAsia="Times New Roman" w:hAnsi="Times New Roman" w:cs="Times New Roman"/>
      <w:sz w:val="20"/>
      <w:szCs w:val="20"/>
    </w:rPr>
  </w:style>
  <w:style w:type="character" w:styleId="ac">
    <w:name w:val="footnote reference"/>
    <w:aliases w:val="Знак сноски-FN,Ciae niinee-FN,AЗнак сноски зел"/>
    <w:basedOn w:val="a0"/>
    <w:uiPriority w:val="99"/>
    <w:unhideWhenUsed/>
    <w:rsid w:val="007E2C26"/>
    <w:rPr>
      <w:vertAlign w:val="superscript"/>
    </w:rPr>
  </w:style>
  <w:style w:type="character" w:styleId="ad">
    <w:name w:val="Hyperlink"/>
    <w:basedOn w:val="a0"/>
    <w:uiPriority w:val="99"/>
    <w:unhideWhenUsed/>
    <w:rsid w:val="007E2C26"/>
    <w:rPr>
      <w:color w:val="0000FF"/>
      <w:u w:val="single"/>
    </w:rPr>
  </w:style>
  <w:style w:type="paragraph" w:styleId="ae">
    <w:name w:val="TOC Heading"/>
    <w:basedOn w:val="1"/>
    <w:next w:val="a"/>
    <w:uiPriority w:val="39"/>
    <w:unhideWhenUsed/>
    <w:qFormat/>
    <w:rsid w:val="007E2C26"/>
    <w:pPr>
      <w:spacing w:before="240" w:after="0"/>
      <w:ind w:left="0" w:right="0" w:firstLine="0"/>
      <w:outlineLvl w:val="9"/>
    </w:pPr>
    <w:rPr>
      <w:rFonts w:asciiTheme="majorHAnsi" w:eastAsiaTheme="majorEastAsia" w:hAnsiTheme="majorHAnsi" w:cstheme="majorBidi"/>
      <w:b w:val="0"/>
      <w:color w:val="2F5496" w:themeColor="accent1" w:themeShade="BF"/>
      <w:sz w:val="32"/>
      <w:szCs w:val="32"/>
    </w:rPr>
  </w:style>
  <w:style w:type="paragraph" w:styleId="11">
    <w:name w:val="toc 1"/>
    <w:basedOn w:val="a"/>
    <w:next w:val="a"/>
    <w:autoRedefine/>
    <w:uiPriority w:val="39"/>
    <w:unhideWhenUsed/>
    <w:rsid w:val="007E2C26"/>
    <w:pPr>
      <w:spacing w:after="100" w:line="259" w:lineRule="auto"/>
      <w:ind w:left="0" w:right="0" w:firstLine="0"/>
      <w:jc w:val="left"/>
    </w:pPr>
    <w:rPr>
      <w:rFonts w:asciiTheme="minorHAnsi" w:eastAsiaTheme="minorHAnsi" w:hAnsiTheme="minorHAnsi" w:cstheme="minorBidi"/>
      <w:color w:val="auto"/>
      <w:sz w:val="22"/>
      <w:lang w:eastAsia="en-US"/>
    </w:rPr>
  </w:style>
  <w:style w:type="paragraph" w:styleId="af">
    <w:name w:val="No Spacing"/>
    <w:uiPriority w:val="1"/>
    <w:qFormat/>
    <w:rsid w:val="007E2C26"/>
    <w:pPr>
      <w:spacing w:after="0" w:line="240" w:lineRule="auto"/>
    </w:pPr>
    <w:rPr>
      <w:rFonts w:ascii="Calibri" w:eastAsia="Calibri" w:hAnsi="Calibri" w:cs="Times New Roman"/>
      <w:lang w:eastAsia="en-US"/>
    </w:rPr>
  </w:style>
  <w:style w:type="paragraph" w:customStyle="1" w:styleId="Default">
    <w:name w:val="Default"/>
    <w:rsid w:val="007E2C26"/>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customStyle="1" w:styleId="af0">
    <w:name w:val="Текст выноски Знак"/>
    <w:basedOn w:val="a0"/>
    <w:link w:val="af1"/>
    <w:uiPriority w:val="99"/>
    <w:semiHidden/>
    <w:rsid w:val="007E2C26"/>
    <w:rPr>
      <w:rFonts w:ascii="Segoe UI" w:eastAsia="Times New Roman" w:hAnsi="Segoe UI" w:cs="Segoe UI"/>
      <w:sz w:val="18"/>
      <w:szCs w:val="18"/>
    </w:rPr>
  </w:style>
  <w:style w:type="paragraph" w:styleId="af1">
    <w:name w:val="Balloon Text"/>
    <w:basedOn w:val="a"/>
    <w:link w:val="af0"/>
    <w:uiPriority w:val="99"/>
    <w:semiHidden/>
    <w:unhideWhenUsed/>
    <w:rsid w:val="007E2C26"/>
    <w:pPr>
      <w:widowControl w:val="0"/>
      <w:autoSpaceDE w:val="0"/>
      <w:autoSpaceDN w:val="0"/>
      <w:spacing w:after="0" w:line="240" w:lineRule="auto"/>
      <w:ind w:left="0" w:right="0" w:firstLine="0"/>
      <w:jc w:val="left"/>
    </w:pPr>
    <w:rPr>
      <w:rFonts w:ascii="Segoe UI" w:hAnsi="Segoe UI" w:cs="Segoe UI"/>
      <w:color w:val="auto"/>
      <w:sz w:val="18"/>
      <w:szCs w:val="18"/>
    </w:rPr>
  </w:style>
  <w:style w:type="character" w:customStyle="1" w:styleId="12">
    <w:name w:val="Текст выноски Знак1"/>
    <w:basedOn w:val="a0"/>
    <w:uiPriority w:val="99"/>
    <w:semiHidden/>
    <w:rsid w:val="007E2C26"/>
    <w:rPr>
      <w:rFonts w:ascii="Segoe UI" w:eastAsia="Times New Roman" w:hAnsi="Segoe UI" w:cs="Segoe UI"/>
      <w:color w:val="000000"/>
      <w:sz w:val="18"/>
      <w:szCs w:val="18"/>
    </w:rPr>
  </w:style>
  <w:style w:type="table" w:customStyle="1" w:styleId="TableNormal">
    <w:name w:val="Table Normal"/>
    <w:uiPriority w:val="2"/>
    <w:semiHidden/>
    <w:unhideWhenUsed/>
    <w:qFormat/>
    <w:rsid w:val="007E2C26"/>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E2C26"/>
    <w:pPr>
      <w:widowControl w:val="0"/>
      <w:autoSpaceDE w:val="0"/>
      <w:autoSpaceDN w:val="0"/>
      <w:spacing w:after="0" w:line="240" w:lineRule="auto"/>
      <w:ind w:left="0" w:right="0" w:firstLine="0"/>
      <w:jc w:val="left"/>
    </w:pPr>
    <w:rPr>
      <w:color w:val="auto"/>
      <w:sz w:val="22"/>
      <w:lang w:eastAsia="en-US"/>
    </w:rPr>
  </w:style>
  <w:style w:type="character" w:customStyle="1" w:styleId="2">
    <w:name w:val="Основной текст (2)_"/>
    <w:basedOn w:val="a0"/>
    <w:link w:val="20"/>
    <w:rsid w:val="007E2C26"/>
    <w:rPr>
      <w:rFonts w:ascii="Times New Roman" w:eastAsia="Times New Roman" w:hAnsi="Times New Roman" w:cs="Times New Roman"/>
      <w:sz w:val="20"/>
      <w:szCs w:val="20"/>
      <w:shd w:val="clear" w:color="auto" w:fill="FFFFFF"/>
    </w:rPr>
  </w:style>
  <w:style w:type="paragraph" w:customStyle="1" w:styleId="20">
    <w:name w:val="Основной текст (2)"/>
    <w:basedOn w:val="a"/>
    <w:link w:val="2"/>
    <w:rsid w:val="007E2C26"/>
    <w:pPr>
      <w:widowControl w:val="0"/>
      <w:shd w:val="clear" w:color="auto" w:fill="FFFFFF"/>
      <w:spacing w:after="0" w:line="240" w:lineRule="auto"/>
      <w:ind w:left="0" w:right="0" w:firstLine="0"/>
      <w:jc w:val="left"/>
    </w:pPr>
    <w:rPr>
      <w:color w:val="auto"/>
      <w:sz w:val="20"/>
      <w:szCs w:val="20"/>
    </w:rPr>
  </w:style>
  <w:style w:type="character" w:customStyle="1" w:styleId="212pt">
    <w:name w:val="Основной текст (2) + 12 pt"/>
    <w:basedOn w:val="2"/>
    <w:rsid w:val="007E2C26"/>
    <w:rPr>
      <w:rFonts w:ascii="Times New Roman" w:eastAsia="Times New Roman" w:hAnsi="Times New Roman" w:cs="Times New Roman"/>
      <w:color w:val="000000"/>
      <w:spacing w:val="0"/>
      <w:w w:val="100"/>
      <w:position w:val="0"/>
      <w:sz w:val="24"/>
      <w:szCs w:val="24"/>
      <w:shd w:val="clear" w:color="auto" w:fill="FFFFFF"/>
      <w:lang w:val="ru-RU" w:eastAsia="ru-RU" w:bidi="ru-RU"/>
    </w:rPr>
  </w:style>
  <w:style w:type="numbering" w:customStyle="1" w:styleId="13">
    <w:name w:val="Нет списка1"/>
    <w:next w:val="a2"/>
    <w:uiPriority w:val="99"/>
    <w:semiHidden/>
    <w:unhideWhenUsed/>
    <w:rsid w:val="007E2C26"/>
  </w:style>
  <w:style w:type="table" w:customStyle="1" w:styleId="14">
    <w:name w:val="Сетка таблицы1"/>
    <w:basedOn w:val="a1"/>
    <w:next w:val="a7"/>
    <w:uiPriority w:val="39"/>
    <w:rsid w:val="007E2C26"/>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7E2C26"/>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oat.ru/" TargetMode="External"/><Relationship Id="rId13" Type="http://schemas.openxmlformats.org/officeDocument/2006/relationships/hyperlink" Target="https://ediniy-urok.ru/razgovory-o-vazhnom/kak-najti-svoe-mesto-v-obshhestve/"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t.me/omaviatomsk20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me/omaviatomsk202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oat.ru/" TargetMode="External"/><Relationship Id="rId4" Type="http://schemas.openxmlformats.org/officeDocument/2006/relationships/webSettings" Target="webSettings.xml"/><Relationship Id="rId9" Type="http://schemas.openxmlformats.org/officeDocument/2006/relationships/hyperlink" Target="https://www.oat.ru/"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43</Pages>
  <Words>12244</Words>
  <Characters>69792</Characters>
  <Application>Microsoft Office Word</Application>
  <DocSecurity>0</DocSecurity>
  <Lines>581</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Каменева Анна Григорьевна</dc:creator>
  <cp:keywords/>
  <cp:lastModifiedBy>Цыганкова Светлана Валерьевна</cp:lastModifiedBy>
  <cp:revision>2</cp:revision>
  <dcterms:created xsi:type="dcterms:W3CDTF">2024-02-12T10:08:00Z</dcterms:created>
  <dcterms:modified xsi:type="dcterms:W3CDTF">2024-02-12T10:08:00Z</dcterms:modified>
</cp:coreProperties>
</file>