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51BE" w14:textId="77777777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>Приложение 5</w:t>
      </w:r>
    </w:p>
    <w:p w14:paraId="57E5A0C4" w14:textId="32546163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 xml:space="preserve">к </w:t>
      </w:r>
      <w:r w:rsidR="00D33BD3">
        <w:rPr>
          <w:rFonts w:ascii="Times New Roman" w:hAnsi="Times New Roman"/>
          <w:sz w:val="24"/>
          <w:szCs w:val="24"/>
        </w:rPr>
        <w:t>О</w:t>
      </w:r>
      <w:r w:rsidRPr="00A74DD9">
        <w:rPr>
          <w:rFonts w:ascii="Times New Roman" w:hAnsi="Times New Roman"/>
          <w:sz w:val="24"/>
          <w:szCs w:val="24"/>
        </w:rPr>
        <w:t xml:space="preserve">ПОП-П по </w:t>
      </w:r>
      <w:r w:rsidRPr="00F4783C">
        <w:rPr>
          <w:rFonts w:ascii="Times New Roman" w:hAnsi="Times New Roman"/>
          <w:sz w:val="24"/>
          <w:szCs w:val="24"/>
        </w:rPr>
        <w:t xml:space="preserve">специальности </w:t>
      </w:r>
    </w:p>
    <w:p w14:paraId="367ABAFE" w14:textId="5F2FFE3A" w:rsidR="002A00C4" w:rsidRPr="00A74DD9" w:rsidRDefault="00595D33" w:rsidP="00595D33">
      <w:pPr>
        <w:tabs>
          <w:tab w:val="right" w:leader="underscore" w:pos="9639"/>
        </w:tabs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  <w:vertAlign w:val="superscript"/>
        </w:rPr>
      </w:pPr>
      <w:r>
        <w:rPr>
          <w:rFonts w:ascii="Times New Roman" w:hAnsi="Times New Roman"/>
          <w:iCs/>
          <w:sz w:val="24"/>
          <w:szCs w:val="24"/>
        </w:rPr>
        <w:t xml:space="preserve">10.02.05 </w:t>
      </w:r>
      <w:r w:rsidRPr="00595D33">
        <w:rPr>
          <w:rFonts w:ascii="Times New Roman" w:hAnsi="Times New Roman"/>
          <w:iCs/>
          <w:sz w:val="24"/>
          <w:szCs w:val="24"/>
        </w:rPr>
        <w:t xml:space="preserve">Обеспечение информационной безопасности автоматизированных систем </w:t>
      </w:r>
      <w:r w:rsidRPr="00595D33">
        <w:rPr>
          <w:rFonts w:ascii="Times New Roman" w:hAnsi="Times New Roman"/>
          <w:iCs/>
          <w:sz w:val="24"/>
          <w:szCs w:val="24"/>
        </w:rPr>
        <w:cr/>
      </w:r>
    </w:p>
    <w:p w14:paraId="1D646A6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3053D4BB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14CA7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7A76051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3B26C24B" w14:textId="77777777" w:rsidR="002A00C4" w:rsidRPr="00A74DD9" w:rsidRDefault="002A00C4" w:rsidP="00A74DD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8F879EE" w14:textId="6A28D8CC" w:rsidR="002A00C4" w:rsidRPr="00A74DD9" w:rsidRDefault="00953020" w:rsidP="00A74DD9">
      <w:pPr>
        <w:pStyle w:val="1"/>
        <w:shd w:val="clear" w:color="auto" w:fill="FFFFFF"/>
        <w:spacing w:before="0" w:after="0"/>
        <w:ind w:firstLine="0"/>
        <w:jc w:val="center"/>
        <w:rPr>
          <w:lang w:val="ru-RU"/>
        </w:rPr>
      </w:pPr>
      <w:r w:rsidRPr="00A74DD9">
        <w:rPr>
          <w:lang w:val="ru-RU"/>
        </w:rPr>
        <w:t>СОДЕРЖАНИЕ</w:t>
      </w:r>
      <w:r w:rsidR="00602A81" w:rsidRPr="00A74DD9">
        <w:rPr>
          <w:lang w:val="ru-RU"/>
        </w:rPr>
        <w:t xml:space="preserve"> </w:t>
      </w:r>
      <w:r w:rsidR="009B3EDD" w:rsidRPr="00A74DD9">
        <w:rPr>
          <w:lang w:val="ru-RU"/>
        </w:rPr>
        <w:br/>
      </w:r>
      <w:r w:rsidR="005E38F7" w:rsidRPr="00A74DD9">
        <w:rPr>
          <w:lang w:val="ru-RU"/>
        </w:rPr>
        <w:t>ГОСУ</w:t>
      </w:r>
      <w:r w:rsidR="0097174C" w:rsidRPr="00A74DD9">
        <w:rPr>
          <w:lang w:val="ru-RU"/>
        </w:rPr>
        <w:t>ДАРСТВЕННОЙ ИТОГОВОЙ АТТЕСТАЦИИ</w:t>
      </w:r>
    </w:p>
    <w:p w14:paraId="1F55F429" w14:textId="0E18523D" w:rsidR="00595D33" w:rsidRDefault="00602A81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  <w:r w:rsidRPr="00A74DD9">
        <w:rPr>
          <w:rFonts w:ascii="Times New Roman" w:hAnsi="Times New Roman"/>
          <w:b/>
          <w:bCs/>
          <w:kern w:val="2"/>
          <w:sz w:val="24"/>
          <w:szCs w:val="24"/>
        </w:rPr>
        <w:t xml:space="preserve">ПО </w:t>
      </w:r>
      <w:r w:rsidRPr="00595D33">
        <w:rPr>
          <w:rFonts w:ascii="Times New Roman" w:hAnsi="Times New Roman"/>
          <w:b/>
          <w:bCs/>
          <w:kern w:val="2"/>
          <w:sz w:val="24"/>
          <w:szCs w:val="24"/>
        </w:rPr>
        <w:t>СПЕЦИАЛЬНОСТИ</w:t>
      </w:r>
      <w:r w:rsidR="00595D33" w:rsidRPr="00595D33">
        <w:rPr>
          <w:rFonts w:ascii="Times New Roman" w:hAnsi="Times New Roman"/>
          <w:b/>
          <w:bCs/>
          <w:kern w:val="2"/>
          <w:sz w:val="24"/>
          <w:szCs w:val="24"/>
        </w:rPr>
        <w:t xml:space="preserve"> </w:t>
      </w:r>
      <w:r w:rsidR="00595D33">
        <w:rPr>
          <w:rFonts w:ascii="Times New Roman" w:hAnsi="Times New Roman"/>
          <w:b/>
          <w:bCs/>
          <w:kern w:val="2"/>
          <w:sz w:val="24"/>
          <w:szCs w:val="24"/>
        </w:rPr>
        <w:t xml:space="preserve"> </w:t>
      </w:r>
    </w:p>
    <w:p w14:paraId="56179B57" w14:textId="77777777" w:rsidR="00BF4351" w:rsidRDefault="00BF4351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</w:p>
    <w:p w14:paraId="4687E4EF" w14:textId="4C03AA10" w:rsidR="002A00C4" w:rsidRPr="00BF4351" w:rsidRDefault="00595D33" w:rsidP="00595D33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  <w:r w:rsidRPr="00BF4351">
        <w:rPr>
          <w:rFonts w:ascii="Times New Roman" w:hAnsi="Times New Roman"/>
          <w:b/>
          <w:bCs/>
          <w:kern w:val="2"/>
          <w:sz w:val="24"/>
          <w:szCs w:val="24"/>
        </w:rPr>
        <w:t xml:space="preserve">10.02.05 Обеспечение информационной безопасности автоматизированных систем </w:t>
      </w:r>
      <w:r w:rsidRPr="00BF4351">
        <w:rPr>
          <w:rFonts w:ascii="Times New Roman" w:hAnsi="Times New Roman"/>
          <w:b/>
          <w:bCs/>
          <w:kern w:val="2"/>
          <w:sz w:val="24"/>
          <w:szCs w:val="24"/>
        </w:rPr>
        <w:cr/>
      </w:r>
    </w:p>
    <w:p w14:paraId="033EA6A5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58BAC4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A5D23A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2E3B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BFAC0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E3769F4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EE86E36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5D8ECC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E005BF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ED606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  <w:bookmarkStart w:id="0" w:name="_GoBack"/>
      <w:bookmarkEnd w:id="0"/>
    </w:p>
    <w:p w14:paraId="6345136A" w14:textId="7A9F9969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7CD4296" w14:textId="09502800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1B3674" w14:textId="11681A39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1C2ACCF" w14:textId="4CF3D1BA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8ED576C" w14:textId="100BDEFF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C06B6A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369E2B2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0B6B41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6ABE53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969C3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BCC0F1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C0F73E7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F9A70D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BE664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B150DC1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E728FB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208F5C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5AD41C5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6B917D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258367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A4296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4BFECC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EAC92B" w14:textId="5A2B5755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BC2305E" w14:textId="77777777" w:rsidR="00A978FE" w:rsidRDefault="00A978FE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065009D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EDF55B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4109D7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9AFDA3" w14:textId="64AA7C67" w:rsidR="002A00C4" w:rsidRPr="00A74DD9" w:rsidRDefault="000F0DBA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  <w:sectPr w:rsidR="002A00C4" w:rsidRPr="00A74DD9" w:rsidSect="00E6178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formProt w:val="0"/>
          <w:titlePg/>
          <w:docGrid w:linePitch="360"/>
        </w:sectPr>
      </w:pPr>
      <w:r w:rsidRPr="00A74DD9">
        <w:rPr>
          <w:rFonts w:ascii="Times New Roman" w:hAnsi="Times New Roman"/>
          <w:b/>
          <w:iCs/>
          <w:sz w:val="24"/>
          <w:szCs w:val="24"/>
        </w:rPr>
        <w:t>202</w:t>
      </w:r>
      <w:r w:rsidR="009E0F8B">
        <w:rPr>
          <w:rFonts w:ascii="Times New Roman" w:hAnsi="Times New Roman"/>
          <w:b/>
          <w:iCs/>
          <w:sz w:val="24"/>
          <w:szCs w:val="24"/>
        </w:rPr>
        <w:t>3</w:t>
      </w:r>
      <w:r w:rsidR="00602A81" w:rsidRPr="00A74DD9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9E0F8B">
        <w:rPr>
          <w:rFonts w:ascii="Times New Roman" w:hAnsi="Times New Roman"/>
          <w:b/>
          <w:iCs/>
          <w:sz w:val="24"/>
          <w:szCs w:val="24"/>
        </w:rPr>
        <w:t>од</w:t>
      </w:r>
    </w:p>
    <w:p w14:paraId="4D013A8B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A74DD9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14:paraId="432FC8A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318690" w14:textId="7B7367B0" w:rsidR="002A00C4" w:rsidRPr="009E0F8B" w:rsidRDefault="00A770FE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lang w:val="ru-RU"/>
        </w:rPr>
      </w:pPr>
      <w:r w:rsidRPr="00A74DD9">
        <w:rPr>
          <w:b/>
          <w:lang w:val="ru-RU"/>
        </w:rPr>
        <w:t>СТРУКТУРА</w:t>
      </w:r>
      <w:r w:rsidR="00602A81" w:rsidRPr="00A74DD9">
        <w:rPr>
          <w:b/>
          <w:lang w:val="ru-RU"/>
        </w:rPr>
        <w:t xml:space="preserve"> ОЦЕНОЧНЫХ МАТЕРИАЛОВ ДЛЯ </w:t>
      </w:r>
      <w:r w:rsidRPr="00A74DD9">
        <w:rPr>
          <w:b/>
          <w:lang w:val="ru-RU"/>
        </w:rPr>
        <w:t>ПРОВЕДЕНИЯ ДЕМОНСТРАЦИОННОГО ЭКЗАМЕНА ПРОФИЛЬНОГО УРОВНЯ</w:t>
      </w:r>
    </w:p>
    <w:p w14:paraId="155DB6D6" w14:textId="77777777" w:rsidR="009E0F8B" w:rsidRPr="00A74DD9" w:rsidRDefault="009E0F8B" w:rsidP="009E0F8B">
      <w:pPr>
        <w:pStyle w:val="affb"/>
        <w:spacing w:before="0" w:after="0"/>
        <w:ind w:left="720"/>
        <w:contextualSpacing/>
        <w:jc w:val="both"/>
        <w:rPr>
          <w:lang w:val="ru-RU"/>
        </w:rPr>
      </w:pPr>
    </w:p>
    <w:p w14:paraId="5603F843" w14:textId="2936C274" w:rsidR="002A00C4" w:rsidRPr="009E0F8B" w:rsidRDefault="00090CE2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>КОМПЛЕКС ТРЕБОВАНИЙ</w:t>
      </w:r>
      <w:r w:rsidR="009D4BC9" w:rsidRPr="00A74DD9">
        <w:rPr>
          <w:b/>
          <w:lang w:val="ru-RU"/>
        </w:rPr>
        <w:t xml:space="preserve"> И</w:t>
      </w:r>
      <w:r w:rsidR="0025093F" w:rsidRPr="00A74DD9">
        <w:rPr>
          <w:b/>
          <w:lang w:val="ru-RU"/>
        </w:rPr>
        <w:t xml:space="preserve"> </w:t>
      </w:r>
      <w:r w:rsidR="009D4BC9" w:rsidRPr="00A74DD9">
        <w:rPr>
          <w:b/>
          <w:lang w:val="ru-RU"/>
        </w:rPr>
        <w:t>РЕКОМЕНДАЦИЙ</w:t>
      </w:r>
      <w:r w:rsidR="00BF4351">
        <w:rPr>
          <w:b/>
          <w:lang w:val="ru-RU"/>
        </w:rPr>
        <w:t xml:space="preserve"> </w:t>
      </w:r>
      <w:r w:rsidRPr="00A74DD9">
        <w:rPr>
          <w:b/>
          <w:lang w:val="ru-RU"/>
        </w:rPr>
        <w:t>ДЛЯ ПРОВЕДЕНИЯ ДЕМОНСТРАЦИОННОГО ЭКЗАМЕНА</w:t>
      </w:r>
      <w:r w:rsidR="00D15A20">
        <w:rPr>
          <w:b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62C487C5" w14:textId="77777777" w:rsidR="009E0F8B" w:rsidRPr="009E0F8B" w:rsidRDefault="009E0F8B" w:rsidP="009E0F8B">
      <w:pPr>
        <w:spacing w:after="0"/>
        <w:contextualSpacing/>
        <w:jc w:val="both"/>
        <w:rPr>
          <w:b/>
        </w:rPr>
      </w:pPr>
    </w:p>
    <w:p w14:paraId="563050DE" w14:textId="366ECB10" w:rsidR="002A00C4" w:rsidRPr="00595D33" w:rsidRDefault="00F03C4B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595D33">
        <w:rPr>
          <w:b/>
          <w:lang w:val="ru-RU"/>
        </w:rPr>
        <w:t>ОРГАНИЗАЦИЯ И ПРОВЕДЕНИЕ</w:t>
      </w:r>
      <w:r w:rsidR="00595D33">
        <w:rPr>
          <w:b/>
          <w:lang w:val="ru-RU"/>
        </w:rPr>
        <w:t xml:space="preserve"> ЗАЩИТЫ ДИПЛОМНОГО ПРОЕКТА</w:t>
      </w:r>
      <w:r w:rsidR="00C84548">
        <w:rPr>
          <w:b/>
          <w:lang w:val="ru-RU"/>
        </w:rPr>
        <w:t xml:space="preserve"> (РАБОТЫ)</w:t>
      </w:r>
    </w:p>
    <w:p w14:paraId="169B2F64" w14:textId="024A4479" w:rsidR="009B3EDD" w:rsidRPr="00A74DD9" w:rsidRDefault="009B3EDD" w:rsidP="00A74D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4DD9">
        <w:rPr>
          <w:rFonts w:ascii="Times New Roman" w:hAnsi="Times New Roman"/>
          <w:b/>
          <w:sz w:val="24"/>
          <w:szCs w:val="24"/>
        </w:rPr>
        <w:br w:type="page"/>
      </w:r>
    </w:p>
    <w:p w14:paraId="015B3E38" w14:textId="77D181D2" w:rsidR="00B40334" w:rsidRPr="00A74DD9" w:rsidRDefault="004A5AB0" w:rsidP="00D646D1">
      <w:pPr>
        <w:pStyle w:val="affb"/>
        <w:numPr>
          <w:ilvl w:val="0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lastRenderedPageBreak/>
        <w:t>СТРУКТУРА ОЦЕНОЧНЫХ МАТЕРИАЛОВ ДЛЯ ПРОВЕДЕНИЯ ДЕМОНСТРАЦИОННОГО ЭКЗАМЕНА ПРОФИЛЬНОГО УРОВНЯ</w:t>
      </w:r>
    </w:p>
    <w:p w14:paraId="3B6E3C8A" w14:textId="77777777" w:rsidR="004A5AB0" w:rsidRPr="00A74DD9" w:rsidRDefault="004A5AB0" w:rsidP="00A74DD9">
      <w:pPr>
        <w:pStyle w:val="affb"/>
        <w:spacing w:before="0" w:after="0"/>
        <w:ind w:left="0"/>
        <w:contextualSpacing/>
        <w:jc w:val="both"/>
        <w:rPr>
          <w:b/>
          <w:lang w:val="ru-RU"/>
        </w:rPr>
      </w:pPr>
    </w:p>
    <w:p w14:paraId="0038C969" w14:textId="22B32BF5" w:rsidR="00B661A8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595D33">
        <w:rPr>
          <w:lang w:val="ru-RU"/>
        </w:rPr>
        <w:t xml:space="preserve">Для выпускников, </w:t>
      </w:r>
      <w:r w:rsidR="00B661A8" w:rsidRPr="00595D33">
        <w:rPr>
          <w:lang w:val="ru-RU"/>
        </w:rPr>
        <w:t>осваивающих ППССЗ в рамках ФП «Профессионалитет»</w:t>
      </w:r>
      <w:r w:rsidRPr="00595D33">
        <w:rPr>
          <w:lang w:val="ru-RU"/>
        </w:rPr>
        <w:t>,</w:t>
      </w:r>
      <w:r w:rsidR="00B661A8" w:rsidRPr="00595D33">
        <w:rPr>
          <w:lang w:val="ru-RU"/>
        </w:rPr>
        <w:t xml:space="preserve"> </w:t>
      </w:r>
      <w:r w:rsidRPr="00595D33">
        <w:rPr>
          <w:lang w:val="ru-RU"/>
        </w:rPr>
        <w:t xml:space="preserve">государственная итоговая аттестация в соответствии с ФГОС СПО проводится </w:t>
      </w:r>
      <w:r w:rsidR="00B661A8" w:rsidRPr="00595D33">
        <w:rPr>
          <w:lang w:val="ru-RU"/>
        </w:rPr>
        <w:t>в форме демонстрационного экзамена</w:t>
      </w:r>
      <w:r w:rsidR="00D15A20" w:rsidRPr="00595D33">
        <w:rPr>
          <w:lang w:val="ru-RU"/>
        </w:rPr>
        <w:t xml:space="preserve"> профильного уровня </w:t>
      </w:r>
      <w:r w:rsidR="00B661A8" w:rsidRPr="00595D33">
        <w:rPr>
          <w:lang w:val="ru-RU"/>
        </w:rPr>
        <w:t>и защиты дипломного проекта (работы).</w:t>
      </w:r>
      <w:r w:rsidR="00B661A8" w:rsidRPr="00A74DD9">
        <w:rPr>
          <w:lang w:val="ru-RU"/>
        </w:rPr>
        <w:t xml:space="preserve">  </w:t>
      </w:r>
    </w:p>
    <w:p w14:paraId="29297027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5CC440F" w14:textId="77777777" w:rsidR="00633527" w:rsidRPr="00A74DD9" w:rsidRDefault="00633527" w:rsidP="00633527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 xml:space="preserve">Структура оценочных материалов </w:t>
      </w:r>
    </w:p>
    <w:p w14:paraId="5E8E7E0E" w14:textId="46093141" w:rsidR="008E0728" w:rsidRDefault="008E072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Оценочные материалы </w:t>
      </w:r>
      <w:r w:rsidR="00BA0033" w:rsidRPr="00A74DD9">
        <w:rPr>
          <w:lang w:val="ru-RU"/>
        </w:rPr>
        <w:t>для проведения демонстрационного экзамена</w:t>
      </w:r>
      <w:r w:rsidR="00D15A20">
        <w:rPr>
          <w:lang w:val="ru-RU"/>
        </w:rPr>
        <w:t xml:space="preserve"> профильного уровня</w:t>
      </w:r>
      <w:r w:rsidR="00BA0033" w:rsidRPr="00A74DD9">
        <w:rPr>
          <w:lang w:val="ru-RU"/>
        </w:rPr>
        <w:t xml:space="preserve"> включают</w:t>
      </w:r>
      <w:r w:rsidR="00D15A20">
        <w:rPr>
          <w:lang w:val="ru-RU"/>
        </w:rPr>
        <w:t xml:space="preserve"> </w:t>
      </w:r>
      <w:r w:rsidR="00BA0033" w:rsidRPr="00A74DD9">
        <w:rPr>
          <w:lang w:val="ru-RU"/>
        </w:rPr>
        <w:t xml:space="preserve">в себя комплект(ы) оценочной документации, варианты заданий и критерии </w:t>
      </w:r>
      <w:r w:rsidR="00633527">
        <w:rPr>
          <w:lang w:val="ru-RU"/>
        </w:rPr>
        <w:t>оценивания</w:t>
      </w:r>
      <w:r w:rsidR="005E38F7" w:rsidRPr="00A74DD9">
        <w:rPr>
          <w:lang w:val="ru-RU"/>
        </w:rPr>
        <w:t xml:space="preserve">. </w:t>
      </w:r>
    </w:p>
    <w:p w14:paraId="16C60640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C280FFA" w14:textId="70C7DE11" w:rsidR="005E38F7" w:rsidRPr="00893648" w:rsidRDefault="005E38F7" w:rsidP="00A74DD9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  <w:r w:rsidRPr="00893648">
        <w:rPr>
          <w:b/>
          <w:bCs/>
          <w:color w:val="000000"/>
          <w:shd w:val="clear" w:color="auto" w:fill="FFFFFF"/>
          <w:lang w:val="ru-RU"/>
        </w:rPr>
        <w:t xml:space="preserve">Структура комплекта оценочной документации </w:t>
      </w:r>
    </w:p>
    <w:p w14:paraId="4768D0BA" w14:textId="1205F754" w:rsidR="005E38F7" w:rsidRPr="00A74DD9" w:rsidRDefault="005E38F7" w:rsidP="00A74DD9">
      <w:pPr>
        <w:pStyle w:val="affb"/>
        <w:spacing w:before="0" w:after="0"/>
        <w:ind w:left="0" w:firstLine="709"/>
        <w:jc w:val="both"/>
        <w:rPr>
          <w:lang w:val="ru-RU"/>
        </w:rPr>
      </w:pPr>
      <w:r w:rsidRPr="00A74DD9">
        <w:rPr>
          <w:lang w:val="ru-RU"/>
        </w:rPr>
        <w:t>Комплект оценочной документации</w:t>
      </w:r>
      <w:r w:rsidR="00633527">
        <w:rPr>
          <w:lang w:val="ru-RU"/>
        </w:rPr>
        <w:t xml:space="preserve"> (далее – КОД)</w:t>
      </w:r>
      <w:r w:rsidRPr="00A74DD9">
        <w:rPr>
          <w:lang w:val="ru-RU"/>
        </w:rPr>
        <w:t xml:space="preserve"> должен включать в себя следующие разделы:</w:t>
      </w:r>
    </w:p>
    <w:p w14:paraId="1B1C49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Комплекс требований для проведения демонстрационного экзамена.</w:t>
      </w:r>
    </w:p>
    <w:p w14:paraId="274A520B" w14:textId="363CAD43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Перечень оборудования и оснащения, рас</w:t>
      </w:r>
      <w:r w:rsidR="00A74DD9" w:rsidRPr="00A74DD9">
        <w:rPr>
          <w:lang w:val="ru-RU"/>
        </w:rPr>
        <w:t xml:space="preserve">ходных материалов, средств </w:t>
      </w:r>
      <w:r w:rsidR="00A74DD9" w:rsidRPr="00A74DD9">
        <w:rPr>
          <w:lang w:val="ru-RU"/>
        </w:rPr>
        <w:br/>
        <w:t>обуче</w:t>
      </w:r>
      <w:r w:rsidRPr="00A74DD9">
        <w:rPr>
          <w:lang w:val="ru-RU"/>
        </w:rPr>
        <w:t>ния и воспитания.</w:t>
      </w:r>
    </w:p>
    <w:p w14:paraId="693A30A8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План застройки площадки демонстрационного экзамена.</w:t>
      </w:r>
    </w:p>
    <w:p w14:paraId="786993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Требования к составу экспертных групп.</w:t>
      </w:r>
    </w:p>
    <w:p w14:paraId="055A88A3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Инструкции по технике безопасности.</w:t>
      </w:r>
    </w:p>
    <w:p w14:paraId="7D3898B9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Образец задания.</w:t>
      </w:r>
    </w:p>
    <w:p w14:paraId="68AA8547" w14:textId="77777777" w:rsidR="005E38F7" w:rsidRPr="00A74DD9" w:rsidRDefault="005E38F7" w:rsidP="00A74DD9">
      <w:pPr>
        <w:pStyle w:val="affb"/>
        <w:spacing w:before="0" w:after="0"/>
        <w:ind w:left="0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6F0AF72B" w14:textId="0EADA5F4" w:rsidR="00615E5C" w:rsidRPr="00A74DD9" w:rsidRDefault="00615E5C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bCs/>
          <w:color w:val="000000"/>
          <w:shd w:val="clear" w:color="auto" w:fill="FFFFFF"/>
          <w:lang w:val="ru-RU"/>
        </w:rPr>
      </w:pPr>
      <w:r w:rsidRPr="00A74DD9">
        <w:rPr>
          <w:b/>
          <w:bCs/>
          <w:color w:val="000000"/>
          <w:shd w:val="clear" w:color="auto" w:fill="FFFFFF"/>
          <w:lang w:val="ru-RU"/>
        </w:rPr>
        <w:t xml:space="preserve">КОМПЛЕКС ТРЕБОВАНИЙ </w:t>
      </w:r>
      <w:r w:rsidR="009D4BC9" w:rsidRPr="00A74DD9">
        <w:rPr>
          <w:b/>
          <w:bCs/>
          <w:color w:val="000000"/>
          <w:shd w:val="clear" w:color="auto" w:fill="FFFFFF"/>
          <w:lang w:val="ru-RU"/>
        </w:rPr>
        <w:t xml:space="preserve">И РЕКОМЕНДАЦИЙ </w:t>
      </w:r>
      <w:r w:rsidR="00D646D1">
        <w:rPr>
          <w:b/>
          <w:bCs/>
          <w:color w:val="000000"/>
          <w:shd w:val="clear" w:color="auto" w:fill="FFFFFF"/>
          <w:lang w:val="ru-RU"/>
        </w:rPr>
        <w:br/>
      </w:r>
      <w:r w:rsidRPr="00A74DD9">
        <w:rPr>
          <w:b/>
          <w:bCs/>
          <w:color w:val="000000"/>
          <w:shd w:val="clear" w:color="auto" w:fill="FFFFFF"/>
          <w:lang w:val="ru-RU"/>
        </w:rPr>
        <w:t>ДЛЯ ПРОВЕДЕНИЯ ДЕМОНСТРАЦИОННОГО ЭКЗАМЕНА</w:t>
      </w:r>
      <w:r w:rsidR="00D15A20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3B5E5E50" w14:textId="77777777" w:rsidR="00615E5C" w:rsidRPr="00A74DD9" w:rsidRDefault="00615E5C" w:rsidP="00D646D1">
      <w:pPr>
        <w:pStyle w:val="affb"/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2AB7C037" w14:textId="53D71802" w:rsidR="007120D5" w:rsidRPr="00D646D1" w:rsidRDefault="007120D5" w:rsidP="00A74DD9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Организационные требования:</w:t>
      </w:r>
    </w:p>
    <w:p w14:paraId="6655C77C" w14:textId="24C77AF1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Демонстрационный экзамен </w:t>
      </w:r>
      <w:r w:rsidR="00D15A20">
        <w:rPr>
          <w:lang w:val="ru-RU"/>
        </w:rPr>
        <w:t xml:space="preserve">профильного уровня </w:t>
      </w:r>
      <w:r w:rsidRPr="00A74DD9">
        <w:rPr>
          <w:lang w:val="ru-RU"/>
        </w:rPr>
        <w:t>проводится с использованием КОД, включенных образовательными организациями в программу ГИА.</w:t>
      </w:r>
    </w:p>
    <w:p w14:paraId="03D2C128" w14:textId="6330EBB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Задания демонстрационного экзамена доводятся до главного эксперта в день, </w:t>
      </w:r>
      <w:r w:rsidR="00046B5D">
        <w:rPr>
          <w:lang w:val="ru-RU"/>
        </w:rPr>
        <w:br/>
      </w:r>
      <w:r w:rsidRPr="00A74DD9">
        <w:rPr>
          <w:lang w:val="ru-RU"/>
        </w:rPr>
        <w:t>предшествующий дню начала демонстрационного экзамена.</w:t>
      </w:r>
    </w:p>
    <w:p w14:paraId="4748DE98" w14:textId="58A4C5F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обеспечивает необходимые технические </w:t>
      </w:r>
      <w:r w:rsidR="00A74DD9" w:rsidRPr="00A74DD9">
        <w:rPr>
          <w:lang w:val="ru-RU"/>
        </w:rPr>
        <w:br/>
      </w:r>
      <w:r w:rsidRPr="00A74DD9">
        <w:rPr>
          <w:lang w:val="ru-RU"/>
        </w:rPr>
        <w:t>условия для обеспечения заданиями во время демонстрационного экзамена выпускников, членов ГЭК, членов экспертной группы.</w:t>
      </w:r>
    </w:p>
    <w:p w14:paraId="5190367F" w14:textId="3EBA7983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Демонстрационный экзамен проводится в</w:t>
      </w:r>
      <w:r w:rsidR="009E0F8B" w:rsidRPr="009E0F8B">
        <w:rPr>
          <w:lang w:val="ru-RU"/>
        </w:rPr>
        <w:t xml:space="preserve"> Центр</w:t>
      </w:r>
      <w:r w:rsidR="009E0F8B">
        <w:rPr>
          <w:lang w:val="ru-RU"/>
        </w:rPr>
        <w:t>е</w:t>
      </w:r>
      <w:r w:rsidR="009E0F8B" w:rsidRPr="009E0F8B">
        <w:rPr>
          <w:lang w:val="ru-RU"/>
        </w:rPr>
        <w:t xml:space="preserve"> проведения демонстрационного экзамена</w:t>
      </w:r>
      <w:r w:rsidRPr="00A74DD9">
        <w:rPr>
          <w:lang w:val="ru-RU"/>
        </w:rPr>
        <w:t xml:space="preserve"> </w:t>
      </w:r>
      <w:r w:rsidR="009E0F8B">
        <w:rPr>
          <w:lang w:val="ru-RU"/>
        </w:rPr>
        <w:t xml:space="preserve">(далее </w:t>
      </w:r>
      <w:r w:rsidR="009E0F8B" w:rsidRPr="009E0F8B">
        <w:rPr>
          <w:lang w:val="ru-RU"/>
        </w:rPr>
        <w:t>– ЦПДЭ</w:t>
      </w:r>
      <w:r w:rsidR="009E0F8B">
        <w:rPr>
          <w:lang w:val="ru-RU"/>
        </w:rPr>
        <w:t>)</w:t>
      </w:r>
      <w:r w:rsidRPr="00A74DD9">
        <w:rPr>
          <w:lang w:val="ru-RU"/>
        </w:rPr>
        <w:t>, представляющем собой площадку, оборудованную и оснащенную в соответствии с КОД.</w:t>
      </w:r>
    </w:p>
    <w:p w14:paraId="248798B4" w14:textId="249A536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ЦПДЭ может располагаться на территории образовательной организации, </w:t>
      </w:r>
      <w:r w:rsidR="009D4BC9" w:rsidRPr="00A74DD9">
        <w:rPr>
          <w:lang w:val="ru-RU"/>
        </w:rPr>
        <w:br/>
      </w:r>
      <w:r w:rsidRPr="00A74DD9">
        <w:rPr>
          <w:lang w:val="ru-RU"/>
        </w:rPr>
        <w:t xml:space="preserve">а при сетевой форме реализации образовательных программ — также на территории иной </w:t>
      </w:r>
      <w:r w:rsidR="00046B5D">
        <w:rPr>
          <w:lang w:val="ru-RU"/>
        </w:rPr>
        <w:br/>
      </w:r>
      <w:r w:rsidRPr="00A74DD9">
        <w:rPr>
          <w:lang w:val="ru-RU"/>
        </w:rPr>
        <w:t>организации, обладающей необходимыми ресурсами для организации ЦПДЭ.</w:t>
      </w:r>
    </w:p>
    <w:p w14:paraId="00FA00D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проходят демонстрационный экзамен в ЦПДЭ</w:t>
      </w:r>
      <w:r w:rsidRPr="00A74DD9">
        <w:rPr>
          <w:lang w:val="ru-RU"/>
        </w:rPr>
        <w:br/>
        <w:t>в составе экзаменационных групп.</w:t>
      </w:r>
    </w:p>
    <w:p w14:paraId="11FE1A16" w14:textId="30B1216F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знакомит с планом проведения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демонстрационного экзамена выпускников, сдающих демонстрационный экзамен, и лиц, </w:t>
      </w:r>
      <w:r w:rsidR="00046B5D">
        <w:rPr>
          <w:lang w:val="ru-RU"/>
        </w:rPr>
        <w:br/>
      </w:r>
      <w:r w:rsidRPr="00A74DD9">
        <w:rPr>
          <w:lang w:val="ru-RU"/>
        </w:rPr>
        <w:t>обеспечивающих проведение демонстрационного экзамена,</w:t>
      </w:r>
      <w:r w:rsidR="009D4BC9" w:rsidRPr="00A74DD9">
        <w:rPr>
          <w:lang w:val="ru-RU"/>
        </w:rPr>
        <w:t xml:space="preserve"> </w:t>
      </w:r>
      <w:r w:rsidRPr="00A74DD9">
        <w:rPr>
          <w:lang w:val="ru-RU"/>
        </w:rPr>
        <w:t xml:space="preserve">в срок не позднее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чем за 5 </w:t>
      </w:r>
      <w:r w:rsidR="00046B5D">
        <w:rPr>
          <w:lang w:val="ru-RU"/>
        </w:rPr>
        <w:t xml:space="preserve">(пять) </w:t>
      </w:r>
      <w:r w:rsidRPr="00A74DD9">
        <w:rPr>
          <w:lang w:val="ru-RU"/>
        </w:rPr>
        <w:t>рабочих дней до даты проведения экзамена.</w:t>
      </w:r>
    </w:p>
    <w:p w14:paraId="5C3B6E65" w14:textId="71938B0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Количество, общая площадь и состояние помещений, предоставляемых для проведения демонстрационного экзамена, должны обеспечивать проведение </w:t>
      </w:r>
      <w:r w:rsidR="00D646D1">
        <w:rPr>
          <w:lang w:val="ru-RU"/>
        </w:rPr>
        <w:br/>
      </w:r>
      <w:r w:rsidRPr="00A74DD9">
        <w:rPr>
          <w:lang w:val="ru-RU"/>
        </w:rPr>
        <w:t>демонстрационного экзамена в соответствии с КОД.</w:t>
      </w:r>
    </w:p>
    <w:p w14:paraId="6F070B11" w14:textId="3F9D1DA6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Не позднее чем за один рабочий день до даты проведения демонстрационного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экзамена главным экспертом проводится проверка готовности ЦПДЭ в присутствии членов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экспертной группы, выпускников, а также технического эксперта, назначаемого </w:t>
      </w:r>
      <w:r w:rsidR="00D646D1">
        <w:rPr>
          <w:lang w:val="ru-RU"/>
        </w:rPr>
        <w:br/>
      </w:r>
      <w:r w:rsidRPr="00A74DD9">
        <w:rPr>
          <w:lang w:val="ru-RU"/>
        </w:rPr>
        <w:lastRenderedPageBreak/>
        <w:t xml:space="preserve">организацией, на территории которой расположен ЦПДЭ, ответственного за соблюдение </w:t>
      </w:r>
      <w:r w:rsidR="00046B5D">
        <w:rPr>
          <w:lang w:val="ru-RU"/>
        </w:rPr>
        <w:br/>
      </w:r>
      <w:r w:rsidRPr="00A74DD9">
        <w:rPr>
          <w:lang w:val="ru-RU"/>
        </w:rPr>
        <w:t>установленных норм и правил охраны труда и техники безопасности.</w:t>
      </w:r>
    </w:p>
    <w:p w14:paraId="7C4082C2" w14:textId="453EF13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Главным экспертом осуществляется осмотр ЦПДЭ, распределение обязанностей между членами экспертной группы по оценке выполнения заданий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а также распределение рабочих мест между выпускниками с использованием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способа случайной выборки. Результаты распределения обязанностей между членами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экспертной группы и распределения рабочих мест между выпускниками фиксируются </w:t>
      </w:r>
      <w:r w:rsidR="00D646D1">
        <w:rPr>
          <w:lang w:val="ru-RU"/>
        </w:rPr>
        <w:br/>
      </w:r>
      <w:r w:rsidRPr="00A74DD9">
        <w:rPr>
          <w:lang w:val="ru-RU"/>
        </w:rPr>
        <w:t>главным экспертом в соответствующих протоколах.</w:t>
      </w:r>
    </w:p>
    <w:p w14:paraId="51E548C8" w14:textId="5C22C33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знакомятся со своими рабочими местами под руководством главного эксперта</w:t>
      </w:r>
      <w:r w:rsidR="00D646D1">
        <w:rPr>
          <w:lang w:val="ru-RU"/>
        </w:rPr>
        <w:t>,</w:t>
      </w:r>
      <w:r w:rsidRPr="00A74DD9">
        <w:rPr>
          <w:lang w:val="ru-RU"/>
        </w:rPr>
        <w:t xml:space="preserve"> также повторно знакомятся с планом проведения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>условиями оказания первичной медицинской помощи в ЦПДЭ. Факт ознакомления отражается главным экспертом в протоколе распределения рабочих мест.</w:t>
      </w:r>
    </w:p>
    <w:p w14:paraId="642607AE" w14:textId="4E7E8ACD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Допуск выпускников в ЦПДЭ осуществляется главным экспертом </w:t>
      </w:r>
      <w:r w:rsidR="00D646D1">
        <w:rPr>
          <w:lang w:val="ru-RU"/>
        </w:rPr>
        <w:br/>
      </w:r>
      <w:r w:rsidRPr="00A74DD9">
        <w:rPr>
          <w:lang w:val="ru-RU"/>
        </w:rPr>
        <w:t>на основании документов, удостоверяющих личность.</w:t>
      </w:r>
    </w:p>
    <w:p w14:paraId="2201950D" w14:textId="5664A87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</w:t>
      </w:r>
      <w:r w:rsidR="00D646D1">
        <w:rPr>
          <w:lang w:val="ru-RU"/>
        </w:rPr>
        <w:br/>
      </w:r>
      <w:r w:rsidRPr="00A74DD9">
        <w:rPr>
          <w:lang w:val="ru-RU"/>
        </w:rPr>
        <w:t>в проведении демонстрационного экзамена тьютора (ассистента).</w:t>
      </w:r>
    </w:p>
    <w:p w14:paraId="31BFCA59" w14:textId="77777777" w:rsidR="007120D5" w:rsidRPr="00A74DD9" w:rsidRDefault="007120D5" w:rsidP="00A74DD9">
      <w:pPr>
        <w:pStyle w:val="affb"/>
        <w:spacing w:before="0" w:after="0"/>
        <w:ind w:left="0"/>
        <w:jc w:val="both"/>
        <w:rPr>
          <w:lang w:val="ru-RU"/>
        </w:rPr>
      </w:pPr>
    </w:p>
    <w:p w14:paraId="1FC0C097" w14:textId="550B7B1B" w:rsidR="007120D5" w:rsidRPr="00A74DD9" w:rsidRDefault="00EC10EA" w:rsidP="00D646D1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</w:rPr>
      </w:pPr>
      <w:bookmarkStart w:id="1" w:name="_Hlk104795729"/>
      <w:bookmarkEnd w:id="1"/>
      <w:r w:rsidRPr="00A74DD9">
        <w:rPr>
          <w:b/>
          <w:lang w:val="ru-RU"/>
        </w:rPr>
        <w:t xml:space="preserve"> </w:t>
      </w:r>
      <w:r w:rsidR="002D4270" w:rsidRPr="00D15A20">
        <w:rPr>
          <w:b/>
          <w:lang w:val="ru-RU"/>
        </w:rPr>
        <w:t>Рекомендуемое содержание</w:t>
      </w:r>
      <w:r w:rsidR="002D4270" w:rsidRPr="00A74DD9">
        <w:rPr>
          <w:b/>
        </w:rPr>
        <w:t xml:space="preserve"> КОД</w:t>
      </w:r>
    </w:p>
    <w:p w14:paraId="188E5BF2" w14:textId="77777777" w:rsidR="00EC10EA" w:rsidRPr="00A74DD9" w:rsidRDefault="00EC10EA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C0EB0AB" w14:textId="37C220F2" w:rsidR="001272D2" w:rsidRPr="00A74DD9" w:rsidRDefault="001272D2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276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3697"/>
        <w:gridCol w:w="3289"/>
        <w:gridCol w:w="3290"/>
      </w:tblGrid>
      <w:tr w:rsidR="008E66D0" w:rsidRPr="00D646D1" w14:paraId="072D73DC" w14:textId="64F5A1AD" w:rsidTr="00861BEA">
        <w:trPr>
          <w:trHeight w:val="47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045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5CACABB2" w14:textId="6AD93584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вида деятельности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BEE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2CFF8BB2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профессионального модуля, </w:t>
            </w:r>
          </w:p>
          <w:p w14:paraId="629EF518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рамках которого осваивается ВД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5B0" w14:textId="77777777" w:rsidR="00EC2F46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Перечень оцениваемых </w:t>
            </w:r>
          </w:p>
          <w:p w14:paraId="3E485538" w14:textId="70DA6C2B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 </w:t>
            </w:r>
          </w:p>
        </w:tc>
      </w:tr>
      <w:tr w:rsidR="008E66D0" w:rsidRPr="00D646D1" w14:paraId="7C667647" w14:textId="77FA2A58" w:rsidTr="00861BEA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861A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82B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6C7A" w14:textId="62C5B85C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8E66D0" w:rsidRPr="00D646D1" w14:paraId="4D5E69E8" w14:textId="10495D90" w:rsidTr="00046B5D">
        <w:trPr>
          <w:trHeight w:val="388"/>
        </w:trPr>
        <w:tc>
          <w:tcPr>
            <w:tcW w:w="10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1D99" w14:textId="35411873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ФГОС СПО</w:t>
            </w:r>
          </w:p>
        </w:tc>
      </w:tr>
      <w:tr w:rsidR="008E66D0" w:rsidRPr="00D646D1" w14:paraId="76246BC0" w14:textId="655770F0" w:rsidTr="00861BEA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D209" w14:textId="0DB0B9C5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="008E66D0"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ВД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6B33" w14:textId="66DFB09B" w:rsidR="008E66D0" w:rsidRPr="00D646D1" w:rsidRDefault="008E66D0" w:rsidP="00A74D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ПМ 01. </w:t>
            </w:r>
            <w:r w:rsidR="00EC2F46"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ПМ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98C7" w14:textId="1AF12257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 1.1 </w:t>
            </w:r>
            <w:r w:rsidRPr="00D646D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Наименование ПК </w:t>
            </w:r>
          </w:p>
        </w:tc>
      </w:tr>
      <w:tr w:rsidR="008E66D0" w:rsidRPr="00D646D1" w14:paraId="6390652F" w14:textId="6DB5F237" w:rsidTr="00861BEA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97FD" w14:textId="4F590569" w:rsidR="008E66D0" w:rsidRPr="00D646D1" w:rsidRDefault="002B63F6" w:rsidP="00A74D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C498E">
              <w:rPr>
                <w:rFonts w:ascii="Times New Roman CYR" w:hAnsi="Times New Roman CYR" w:cs="Times New Roman CYR"/>
                <w:sz w:val="24"/>
                <w:szCs w:val="24"/>
              </w:rPr>
              <w:t>Эксплуатация автоматизированных (информационных) систем в защищенном исполнении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ACD6" w14:textId="4FE6F76F" w:rsidR="008E66D0" w:rsidRPr="00D646D1" w:rsidRDefault="002B63F6" w:rsidP="00A74D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687E">
              <w:rPr>
                <w:rFonts w:ascii="Times New Roman" w:hAnsi="Times New Roman"/>
              </w:rPr>
              <w:t xml:space="preserve">ПМ.01 </w:t>
            </w:r>
            <w:r w:rsidRPr="00CC687E">
              <w:rPr>
                <w:rFonts w:ascii="Times New Roman CYR" w:hAnsi="Times New Roman CYR" w:cs="Times New Roman CYR"/>
                <w:sz w:val="24"/>
                <w:szCs w:val="24"/>
              </w:rPr>
              <w:t>Эксплуатация автоматизированных (информационных) систем в защищенном исполнении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4975" w14:textId="77777777" w:rsidR="008E66D0" w:rsidRDefault="002B63F6" w:rsidP="00A74DD9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1.1. Производить установку и настройку компонентов автоматизированных (информационных) систем в защищенном исполнении в соответствии с требованиями эксплуатационной документации</w:t>
            </w:r>
          </w:p>
          <w:p w14:paraId="322C17B8" w14:textId="77777777" w:rsidR="002B63F6" w:rsidRDefault="002B63F6" w:rsidP="00A74DD9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1.2 Администрировать программные и программно-аппаратные компоненты автоматизированной (информационной) системы в защищенном исполнении</w:t>
            </w:r>
          </w:p>
          <w:p w14:paraId="59F16323" w14:textId="77777777" w:rsidR="002B63F6" w:rsidRDefault="002B63F6" w:rsidP="00A74DD9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1.3. Обеспечивать бесперебойную работу автоматизированных (информационных) систем в защищенном исполнении в соответствии с требованиями эксплуатационной документации</w:t>
            </w:r>
          </w:p>
          <w:p w14:paraId="781A25B5" w14:textId="6A4C4565" w:rsidR="002B63F6" w:rsidRPr="00D646D1" w:rsidRDefault="002B63F6" w:rsidP="00A74D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lastRenderedPageBreak/>
              <w:t>ПК 1.4. Осуществлять проверку технического состояния, техническое обслуживание и текущий ремонт, устранять отказы и восстанавливать работоспособность автоматизированных (информационных) систем в защищенном исполнении</w:t>
            </w:r>
          </w:p>
        </w:tc>
      </w:tr>
      <w:tr w:rsidR="008E66D0" w:rsidRPr="00D646D1" w14:paraId="0B30A306" w14:textId="1E25892B" w:rsidTr="00861BEA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94F1" w14:textId="59E921FD" w:rsidR="008E66D0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687E">
              <w:rPr>
                <w:rFonts w:ascii="Times New Roman" w:hAnsi="Times New Roman"/>
              </w:rPr>
              <w:lastRenderedPageBreak/>
              <w:t>Защита информации в автоматизированных системах программными и программно-аппаратными средствами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A55D" w14:textId="07C3466D" w:rsidR="008E66D0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687E">
              <w:rPr>
                <w:rFonts w:ascii="Times New Roman" w:hAnsi="Times New Roman"/>
              </w:rPr>
              <w:t>ПМ.02 Защита информации в автоматизированных системах программными и программно-аппаратными средствами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C1AD" w14:textId="77777777" w:rsidR="008E66D0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2.1. Осуществлять установку и настройку отдельных программных, программно-аппаратных средств защиты информации</w:t>
            </w:r>
          </w:p>
          <w:p w14:paraId="26C373A3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ПК.2.2. Обеспечивать защиту информации в автоматизированных системах отдельными программными, программно-аппаратными средствами</w:t>
            </w:r>
          </w:p>
          <w:p w14:paraId="6DFCDC92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2.3. Осуществлять тестирование функций отдельных программных и программно-аппаратных средств защиты информации</w:t>
            </w:r>
          </w:p>
          <w:p w14:paraId="2D551B43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ПК.2.4. Осуществлять обработку, хранение и передачу информации ограниченного доступа</w:t>
            </w:r>
          </w:p>
          <w:p w14:paraId="3DC19AD5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ПК.2.5. Уничтожать информацию и носители информации с использованием программных и программно-аппаратных средств</w:t>
            </w:r>
          </w:p>
          <w:p w14:paraId="210BE634" w14:textId="7D60B31C" w:rsidR="002B63F6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2.6. Осуществлять регистрацию основных событий в автоматизированных (информационных) системах, в том числе с использованием программных и программно-аппаратных средств обнаружения, предупреждения и ликвидации последствий компьютерных атак</w:t>
            </w:r>
          </w:p>
        </w:tc>
      </w:tr>
      <w:tr w:rsidR="008E66D0" w:rsidRPr="00D646D1" w14:paraId="62E730DA" w14:textId="608B197A" w:rsidTr="00861BEA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E688" w14:textId="079F4C47" w:rsidR="008E66D0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687E">
              <w:rPr>
                <w:rFonts w:ascii="Times New Roman" w:hAnsi="Times New Roman"/>
              </w:rPr>
              <w:t>Защита информации техническими средствами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8F1" w14:textId="2D90D5A2" w:rsidR="008E66D0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ПМ.03 </w:t>
            </w:r>
            <w:r w:rsidRPr="00CC687E">
              <w:rPr>
                <w:rFonts w:ascii="Times New Roman" w:hAnsi="Times New Roman"/>
              </w:rPr>
              <w:t>Защита информации техническими средствами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5473" w14:textId="77777777" w:rsidR="008E66D0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 xml:space="preserve">ПК 3.1. Осуществлять установку, монтаж, настройку и техническое обслуживание технических средств защиты информации в соответствии с требованиями </w:t>
            </w: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lastRenderedPageBreak/>
              <w:t>эксплуатационной документации</w:t>
            </w:r>
          </w:p>
          <w:p w14:paraId="6922FB53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ПК.3.2. Осуществлять эксплуатацию технических средств защиты информации в соответствии с требованиями эксплуатационной документации</w:t>
            </w:r>
          </w:p>
          <w:p w14:paraId="0CC2B544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ПК.3.3. Осуществлять измерение параметров побочных электромагнитных излучений и наводок, создаваемых техническими средствами обработки информации ограниченного доступа</w:t>
            </w:r>
          </w:p>
          <w:p w14:paraId="4471E5A4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ПК.3.4. Осуществлять измерение параметров фоновых шумов, а также физических полей, создаваемых техническими средствами защиты информации</w:t>
            </w:r>
          </w:p>
          <w:p w14:paraId="535D4D30" w14:textId="4B04CE5A" w:rsidR="002B63F6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3.5. Организовывать отдельные работы по физической защите объектов информатизации</w:t>
            </w:r>
          </w:p>
        </w:tc>
      </w:tr>
      <w:tr w:rsidR="008E66D0" w:rsidRPr="00D646D1" w14:paraId="5DCED137" w14:textId="3D670B8C" w:rsidTr="00861BEA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0A17" w14:textId="6BA8BE22" w:rsidR="008E66D0" w:rsidRPr="00D646D1" w:rsidRDefault="002B63F6" w:rsidP="00F4783C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687E">
              <w:rPr>
                <w:rFonts w:ascii="Times New Roman" w:hAnsi="Times New Roman"/>
              </w:rPr>
              <w:lastRenderedPageBreak/>
              <w:t>Выполнение работ по профессии 16199 Оператор электронно-вычислительных и вычислительных машин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E799" w14:textId="439FFC8E" w:rsidR="008E66D0" w:rsidRPr="00D646D1" w:rsidRDefault="002B63F6" w:rsidP="00F4783C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ПМ.04 </w:t>
            </w:r>
            <w:r w:rsidRPr="00CC687E">
              <w:rPr>
                <w:rFonts w:ascii="Times New Roman" w:hAnsi="Times New Roman"/>
              </w:rPr>
              <w:t>Выполнение работ по профессии 16199 Оператор электронно-вычислительных и вычислительных машин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3335" w14:textId="77777777" w:rsidR="008E66D0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4.1. Осуществлять подготовку оборудования компьютерной системы к работе, производить инсталляцию, настройку и обслуживание программного обеспечения</w:t>
            </w:r>
          </w:p>
          <w:p w14:paraId="55CC3F63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ПК.4.2. Создавать и управлять на персональном компьютере текстовыми документами, таблицами, презентациями и содержанием баз данных, работать в графических редакторах</w:t>
            </w:r>
          </w:p>
          <w:p w14:paraId="6BF20B10" w14:textId="77777777" w:rsidR="002B63F6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4.3. Использовать ресурсы локальных вычислительных сетей, ресурсы технологий и сервисов Интернета</w:t>
            </w:r>
          </w:p>
          <w:p w14:paraId="0A09CCEF" w14:textId="77777777" w:rsidR="002B63F6" w:rsidRDefault="00861BEA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4.4. Обеспечивать применение средств защиты информации в компьютерной системе</w:t>
            </w:r>
          </w:p>
          <w:p w14:paraId="3507ADA3" w14:textId="77777777" w:rsidR="00221E2B" w:rsidRDefault="00221E2B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</w:p>
          <w:p w14:paraId="3532BCEC" w14:textId="177D15B0" w:rsidR="00221E2B" w:rsidRPr="00D646D1" w:rsidRDefault="00221E2B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66D0" w:rsidRPr="00D646D1" w14:paraId="6E53DD89" w14:textId="0B78F889" w:rsidTr="00046B5D">
        <w:trPr>
          <w:trHeight w:val="388"/>
        </w:trPr>
        <w:tc>
          <w:tcPr>
            <w:tcW w:w="10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34888" w14:textId="6D459216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В соответствии с требованиями работодателей</w:t>
            </w:r>
          </w:p>
        </w:tc>
      </w:tr>
      <w:tr w:rsidR="008E66D0" w:rsidRPr="00D646D1" w14:paraId="0C450942" w14:textId="3C625C0D" w:rsidTr="00861BEA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B447" w14:textId="2387A526" w:rsidR="008E66D0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C687E">
              <w:rPr>
                <w:rFonts w:ascii="Times New Roman" w:hAnsi="Times New Roman"/>
              </w:rPr>
              <w:t>Обеспечение безопасности компьютерной сети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C3A9" w14:textId="608EC5DE" w:rsidR="008E66D0" w:rsidRPr="00D646D1" w:rsidRDefault="002B63F6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687E">
              <w:rPr>
                <w:rFonts w:ascii="Times New Roman" w:hAnsi="Times New Roman"/>
              </w:rPr>
              <w:t>ПМ.05 Обеспечение безопасности компьютерной сети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10A2" w14:textId="77777777" w:rsidR="008E66D0" w:rsidRDefault="00861BEA" w:rsidP="00A74DD9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5.1 Производить настройку программного обеспечения коммутационного оборудования в соответствии с требованиями эксплуатационной документации</w:t>
            </w:r>
          </w:p>
          <w:p w14:paraId="247245FA" w14:textId="2BD6396E" w:rsidR="00861BEA" w:rsidRPr="00D646D1" w:rsidRDefault="00861BEA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34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ПК 5.2. Осуществлять настройку отдельных сетевых протоколов, обеспечивающих отказоустойчивость внутренних каналов компьютерной сети на сетевых устройствах</w:t>
            </w:r>
          </w:p>
        </w:tc>
      </w:tr>
    </w:tbl>
    <w:p w14:paraId="61EA3C70" w14:textId="3D3592F8" w:rsidR="007E3F03" w:rsidRDefault="007E3F03" w:rsidP="00861BE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6EA75CE5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10CBD54F" w14:textId="09135EB3" w:rsidR="007E3F03" w:rsidRPr="00D15A20" w:rsidRDefault="00D15A20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15A20">
        <w:rPr>
          <w:rFonts w:ascii="Times New Roman" w:hAnsi="Times New Roman"/>
          <w:sz w:val="24"/>
          <w:szCs w:val="24"/>
        </w:rPr>
        <w:t>Умения и навыки (практический опыт), рекомендуемые для включения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5A20">
        <w:rPr>
          <w:rFonts w:ascii="Times New Roman" w:hAnsi="Times New Roman"/>
          <w:sz w:val="24"/>
          <w:szCs w:val="24"/>
        </w:rPr>
        <w:t>в содержание КОД</w:t>
      </w:r>
      <w:r>
        <w:rPr>
          <w:rFonts w:ascii="Times New Roman" w:hAnsi="Times New Roman"/>
          <w:sz w:val="24"/>
          <w:szCs w:val="24"/>
        </w:rPr>
        <w:t xml:space="preserve"> определяются в соответствии с разделом 4 ПОП-П.</w:t>
      </w:r>
    </w:p>
    <w:p w14:paraId="3214E8DF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EC1472B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1703406" w14:textId="6D6C767E" w:rsidR="007120D5" w:rsidRPr="00D646D1" w:rsidRDefault="002F77A5" w:rsidP="00D646D1">
      <w:pPr>
        <w:pStyle w:val="affb"/>
        <w:numPr>
          <w:ilvl w:val="1"/>
          <w:numId w:val="4"/>
        </w:numPr>
        <w:spacing w:before="0" w:after="0"/>
        <w:ind w:left="0" w:firstLine="567"/>
        <w:jc w:val="both"/>
        <w:rPr>
          <w:b/>
        </w:rPr>
      </w:pPr>
      <w:r w:rsidRPr="00D646D1">
        <w:rPr>
          <w:b/>
          <w:lang w:val="ru-RU"/>
        </w:rPr>
        <w:t xml:space="preserve"> </w:t>
      </w:r>
      <w:proofErr w:type="spellStart"/>
      <w:r w:rsidR="001272D2" w:rsidRPr="00D646D1">
        <w:rPr>
          <w:b/>
        </w:rPr>
        <w:t>Т</w:t>
      </w:r>
      <w:r w:rsidR="007120D5" w:rsidRPr="00D646D1">
        <w:rPr>
          <w:b/>
        </w:rPr>
        <w:t>ребования</w:t>
      </w:r>
      <w:proofErr w:type="spellEnd"/>
      <w:r w:rsidR="007120D5" w:rsidRPr="00D646D1">
        <w:rPr>
          <w:b/>
        </w:rPr>
        <w:t xml:space="preserve"> к </w:t>
      </w:r>
      <w:proofErr w:type="spellStart"/>
      <w:r w:rsidR="007120D5" w:rsidRPr="00D646D1">
        <w:rPr>
          <w:b/>
        </w:rPr>
        <w:t>оцениванию</w:t>
      </w:r>
      <w:proofErr w:type="spellEnd"/>
    </w:p>
    <w:tbl>
      <w:tblPr>
        <w:tblStyle w:val="affffff1"/>
        <w:tblW w:w="10306" w:type="dxa"/>
        <w:tblInd w:w="-5" w:type="dxa"/>
        <w:tblLook w:val="04A0" w:firstRow="1" w:lastRow="0" w:firstColumn="1" w:lastColumn="0" w:noHBand="0" w:noVBand="1"/>
      </w:tblPr>
      <w:tblGrid>
        <w:gridCol w:w="7076"/>
        <w:gridCol w:w="3230"/>
      </w:tblGrid>
      <w:tr w:rsidR="007120D5" w:rsidRPr="00D646D1" w14:paraId="558367A8" w14:textId="77777777" w:rsidTr="00046B5D">
        <w:trPr>
          <w:trHeight w:val="388"/>
        </w:trPr>
        <w:tc>
          <w:tcPr>
            <w:tcW w:w="7076" w:type="dxa"/>
            <w:vAlign w:val="bottom"/>
          </w:tcPr>
          <w:p w14:paraId="688881D9" w14:textId="77777777" w:rsidR="007120D5" w:rsidRPr="00D646D1" w:rsidRDefault="007120D5" w:rsidP="00A74D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sz w:val="24"/>
                <w:szCs w:val="24"/>
              </w:rPr>
              <w:t>Максимально возможное количество баллов</w:t>
            </w:r>
          </w:p>
        </w:tc>
        <w:tc>
          <w:tcPr>
            <w:tcW w:w="3230" w:type="dxa"/>
            <w:vAlign w:val="bottom"/>
          </w:tcPr>
          <w:p w14:paraId="57EA607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14:paraId="62A0A970" w14:textId="77777777" w:rsidR="0025093F" w:rsidRPr="00D646D1" w:rsidRDefault="0025093F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" w:name="_Toc96294977"/>
    </w:p>
    <w:p w14:paraId="4A8F53C0" w14:textId="3529036F" w:rsidR="007120D5" w:rsidRPr="00D646D1" w:rsidRDefault="007120D5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46D1">
        <w:rPr>
          <w:rFonts w:ascii="Times New Roman" w:hAnsi="Times New Roman"/>
          <w:b/>
          <w:sz w:val="24"/>
          <w:szCs w:val="24"/>
        </w:rPr>
        <w:t xml:space="preserve">Рекомендуемая схема перевода результатов демонстрационного экзамена </w:t>
      </w:r>
      <w:r w:rsidR="00D646D1">
        <w:rPr>
          <w:rFonts w:ascii="Times New Roman" w:hAnsi="Times New Roman"/>
          <w:b/>
          <w:sz w:val="24"/>
          <w:szCs w:val="24"/>
        </w:rPr>
        <w:br/>
      </w:r>
      <w:r w:rsidRPr="00D646D1">
        <w:rPr>
          <w:rFonts w:ascii="Times New Roman" w:hAnsi="Times New Roman"/>
          <w:b/>
          <w:sz w:val="24"/>
          <w:szCs w:val="24"/>
        </w:rPr>
        <w:t xml:space="preserve">из </w:t>
      </w:r>
      <w:proofErr w:type="spellStart"/>
      <w:r w:rsidRPr="00D646D1">
        <w:rPr>
          <w:rFonts w:ascii="Times New Roman" w:hAnsi="Times New Roman"/>
          <w:b/>
          <w:sz w:val="24"/>
          <w:szCs w:val="24"/>
        </w:rPr>
        <w:t>стобалльной</w:t>
      </w:r>
      <w:proofErr w:type="spellEnd"/>
      <w:r w:rsidRPr="00D646D1">
        <w:rPr>
          <w:rFonts w:ascii="Times New Roman" w:hAnsi="Times New Roman"/>
          <w:b/>
          <w:sz w:val="24"/>
          <w:szCs w:val="24"/>
        </w:rPr>
        <w:t xml:space="preserve"> шкалы в пятибалльную</w:t>
      </w:r>
      <w:bookmarkEnd w:id="2"/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1708"/>
        <w:gridCol w:w="1855"/>
        <w:gridCol w:w="1617"/>
        <w:gridCol w:w="1720"/>
      </w:tblGrid>
      <w:tr w:rsidR="007120D5" w:rsidRPr="00D646D1" w14:paraId="2206C561" w14:textId="77777777" w:rsidTr="00046B5D">
        <w:trPr>
          <w:trHeight w:val="308"/>
        </w:trPr>
        <w:tc>
          <w:tcPr>
            <w:tcW w:w="3417" w:type="dxa"/>
            <w:shd w:val="clear" w:color="auto" w:fill="auto"/>
            <w:vAlign w:val="center"/>
          </w:tcPr>
          <w:p w14:paraId="778CC7A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</w:t>
            </w: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 xml:space="preserve"> (пятибалльная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6ED39EB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«2»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477CBEE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«3»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7B4777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«4»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157D80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«5»</w:t>
            </w:r>
          </w:p>
        </w:tc>
      </w:tr>
      <w:tr w:rsidR="007120D5" w:rsidRPr="00D646D1" w14:paraId="483A40A3" w14:textId="77777777" w:rsidTr="00046B5D">
        <w:trPr>
          <w:trHeight w:val="950"/>
        </w:trPr>
        <w:tc>
          <w:tcPr>
            <w:tcW w:w="3417" w:type="dxa"/>
            <w:shd w:val="clear" w:color="auto" w:fill="auto"/>
            <w:vAlign w:val="center"/>
          </w:tcPr>
          <w:p w14:paraId="05E435A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 в баллах (</w:t>
            </w:r>
            <w:proofErr w:type="spellStart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стобалльная</w:t>
            </w:r>
            <w:proofErr w:type="spellEnd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1EEB6CF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0,00 – </w:t>
            </w:r>
          </w:p>
          <w:p w14:paraId="48BFE7AB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19,99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05275DD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20,00 – </w:t>
            </w:r>
          </w:p>
          <w:p w14:paraId="5247EF5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39,99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CB5246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40,00 –</w:t>
            </w:r>
          </w:p>
          <w:p w14:paraId="3C42A12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69,99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32CC97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70,00 - 100,00</w:t>
            </w:r>
          </w:p>
        </w:tc>
      </w:tr>
    </w:tbl>
    <w:p w14:paraId="7DCE7598" w14:textId="77777777" w:rsidR="007120D5" w:rsidRPr="00D646D1" w:rsidRDefault="007120D5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</w:pPr>
    </w:p>
    <w:p w14:paraId="420D8C6B" w14:textId="220FE8FE" w:rsidR="007120D5" w:rsidRPr="00D646D1" w:rsidRDefault="004B773A" w:rsidP="00D646D1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rFonts w:eastAsiaTheme="minorHAnsi"/>
          <w:b/>
          <w:lang w:val="ru-RU" w:eastAsia="en-US"/>
        </w:rPr>
      </w:pPr>
      <w:r w:rsidRPr="00D646D1">
        <w:rPr>
          <w:rFonts w:eastAsiaTheme="minorHAnsi"/>
          <w:b/>
          <w:lang w:val="ru-RU" w:eastAsia="en-US"/>
        </w:rPr>
        <w:t xml:space="preserve"> </w:t>
      </w:r>
      <w:r w:rsidR="002F77A5" w:rsidRPr="00D646D1">
        <w:rPr>
          <w:rFonts w:eastAsiaTheme="minorHAnsi"/>
          <w:b/>
          <w:lang w:val="ru-RU" w:eastAsia="en-US"/>
        </w:rPr>
        <w:t xml:space="preserve">Учет в КОД условий для </w:t>
      </w:r>
      <w:r w:rsidRPr="00D646D1">
        <w:rPr>
          <w:rFonts w:eastAsiaTheme="minorHAnsi"/>
          <w:b/>
          <w:lang w:val="ru-RU" w:eastAsia="en-US"/>
        </w:rPr>
        <w:t xml:space="preserve">лиц с ограниченными возможностями здоровья </w:t>
      </w:r>
      <w:r w:rsidR="00046B5D">
        <w:rPr>
          <w:rFonts w:eastAsiaTheme="minorHAnsi"/>
          <w:b/>
          <w:lang w:val="ru-RU" w:eastAsia="en-US"/>
        </w:rPr>
        <w:br/>
      </w:r>
      <w:r w:rsidRPr="00D646D1">
        <w:rPr>
          <w:rFonts w:eastAsiaTheme="minorHAnsi"/>
          <w:b/>
          <w:lang w:val="ru-RU" w:eastAsia="en-US"/>
        </w:rPr>
        <w:t>и выпускников из числа детей-инвалидов и инвалидов</w:t>
      </w:r>
    </w:p>
    <w:p w14:paraId="1FAA8598" w14:textId="77777777" w:rsidR="004B773A" w:rsidRPr="00D646D1" w:rsidRDefault="004B773A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</w:p>
    <w:p w14:paraId="1CD0AF94" w14:textId="0DB22890" w:rsidR="007120D5" w:rsidRPr="00D646D1" w:rsidRDefault="007120D5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  <w:r w:rsidRPr="00D646D1">
        <w:rPr>
          <w:iCs/>
          <w:lang w:val="ru-RU"/>
        </w:rPr>
        <w:t>Для выпускников из числа лиц с ограниченными возможностями здоровья</w:t>
      </w:r>
      <w:r w:rsidRPr="00D646D1">
        <w:rPr>
          <w:iCs/>
          <w:lang w:val="ru-RU"/>
        </w:rPr>
        <w:br/>
        <w:t xml:space="preserve">и выпускников из числа детей-инвалидов и инвалидов </w:t>
      </w:r>
      <w:r w:rsidR="004B773A" w:rsidRPr="00D646D1">
        <w:rPr>
          <w:iCs/>
          <w:lang w:val="ru-RU"/>
        </w:rPr>
        <w:t>в КОД учитываются</w:t>
      </w:r>
      <w:r w:rsidRPr="00D646D1">
        <w:rPr>
          <w:iCs/>
          <w:lang w:val="ru-RU"/>
        </w:rPr>
        <w:t xml:space="preserve"> </w:t>
      </w:r>
      <w:r w:rsidR="004B773A" w:rsidRPr="00D646D1">
        <w:rPr>
          <w:iCs/>
          <w:lang w:val="ru-RU"/>
        </w:rPr>
        <w:t>условия, позволяющие проводить демонстрационный экзамен</w:t>
      </w:r>
      <w:r w:rsidR="00D15A20">
        <w:rPr>
          <w:iCs/>
          <w:lang w:val="ru-RU"/>
        </w:rPr>
        <w:t xml:space="preserve"> профильного уровня</w:t>
      </w:r>
      <w:r w:rsidR="004B773A" w:rsidRPr="00D646D1">
        <w:rPr>
          <w:iCs/>
          <w:lang w:val="ru-RU"/>
        </w:rPr>
        <w:t xml:space="preserve"> </w:t>
      </w:r>
      <w:r w:rsidRPr="00D646D1">
        <w:rPr>
          <w:iCs/>
          <w:lang w:val="ru-RU"/>
        </w:rPr>
        <w:t xml:space="preserve">с учетом особенностей </w:t>
      </w:r>
      <w:r w:rsidR="004B773A" w:rsidRPr="00D646D1">
        <w:rPr>
          <w:iCs/>
          <w:lang w:val="ru-RU"/>
        </w:rPr>
        <w:t xml:space="preserve">и </w:t>
      </w:r>
      <w:r w:rsidRPr="00D646D1">
        <w:rPr>
          <w:iCs/>
          <w:lang w:val="ru-RU"/>
        </w:rPr>
        <w:t xml:space="preserve">возможностей </w:t>
      </w:r>
      <w:r w:rsidR="004B773A" w:rsidRPr="00D646D1">
        <w:rPr>
          <w:iCs/>
          <w:lang w:val="ru-RU"/>
        </w:rPr>
        <w:t>такой категории лиц</w:t>
      </w:r>
      <w:r w:rsidRPr="00D646D1">
        <w:rPr>
          <w:iCs/>
          <w:lang w:val="ru-RU"/>
        </w:rPr>
        <w:t>.</w:t>
      </w:r>
    </w:p>
    <w:p w14:paraId="4674E8CF" w14:textId="77777777" w:rsidR="004B4E55" w:rsidRPr="00D646D1" w:rsidRDefault="004B4E55" w:rsidP="00D646D1">
      <w:pPr>
        <w:pStyle w:val="affb"/>
        <w:spacing w:before="0" w:after="0"/>
        <w:ind w:left="0" w:firstLine="708"/>
        <w:jc w:val="both"/>
        <w:rPr>
          <w:lang w:val="ru-RU"/>
        </w:rPr>
      </w:pPr>
    </w:p>
    <w:p w14:paraId="356ED15F" w14:textId="77777777" w:rsidR="00260349" w:rsidRPr="00D646D1" w:rsidRDefault="00260349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FFCDBF" w14:textId="30A07C9C" w:rsidR="002A00C4" w:rsidRPr="00D646D1" w:rsidRDefault="00642536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 xml:space="preserve">ОРГАНИЗАЦИЯ И ПРОВЕДЕНИЕ ЗАЩИТЫ </w:t>
      </w:r>
      <w:r w:rsidRPr="00861BEA">
        <w:rPr>
          <w:b/>
          <w:lang w:val="ru-RU"/>
        </w:rPr>
        <w:t>ДИПЛОМНОГО ПРОЕКТА</w:t>
      </w:r>
      <w:r w:rsidR="00C84548">
        <w:rPr>
          <w:b/>
          <w:lang w:val="ru-RU"/>
        </w:rPr>
        <w:t xml:space="preserve"> (РАБОТЫ)</w:t>
      </w:r>
    </w:p>
    <w:p w14:paraId="44850721" w14:textId="77777777" w:rsidR="002A00C4" w:rsidRPr="00D646D1" w:rsidRDefault="002A00C4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6F68A9" w14:textId="7137FA16" w:rsidR="002A00C4" w:rsidRPr="00D646D1" w:rsidRDefault="00602A81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  <w:r w:rsidRPr="00D646D1">
        <w:rPr>
          <w:lang w:val="ru-RU"/>
        </w:rPr>
        <w:t xml:space="preserve">Программа организации проведения защиты </w:t>
      </w:r>
      <w:r w:rsidR="00861BEA">
        <w:rPr>
          <w:lang w:val="ru-RU"/>
        </w:rPr>
        <w:t>дипломного проекта</w:t>
      </w:r>
      <w:r w:rsidR="00C84548">
        <w:rPr>
          <w:lang w:val="ru-RU"/>
        </w:rPr>
        <w:t xml:space="preserve"> (работы)</w:t>
      </w:r>
      <w:r w:rsidR="00861BEA">
        <w:rPr>
          <w:lang w:val="ru-RU"/>
        </w:rPr>
        <w:t xml:space="preserve"> </w:t>
      </w:r>
      <w:r w:rsidR="00DB1A4E">
        <w:rPr>
          <w:lang w:val="ru-RU"/>
        </w:rPr>
        <w:br/>
      </w:r>
      <w:r w:rsidR="00677AF6" w:rsidRPr="00D646D1">
        <w:rPr>
          <w:lang w:val="ru-RU"/>
        </w:rPr>
        <w:t xml:space="preserve">как формы </w:t>
      </w:r>
      <w:r w:rsidRPr="00D646D1">
        <w:rPr>
          <w:lang w:val="ru-RU"/>
        </w:rPr>
        <w:t>ГИА должна включать</w:t>
      </w:r>
      <w:r w:rsidR="00677AF6" w:rsidRPr="00D646D1">
        <w:rPr>
          <w:lang w:val="ru-RU"/>
        </w:rPr>
        <w:t xml:space="preserve"> общие положения, примерную тематику, структуру </w:t>
      </w:r>
      <w:r w:rsidR="00DB1A4E">
        <w:rPr>
          <w:lang w:val="ru-RU"/>
        </w:rPr>
        <w:br/>
      </w:r>
      <w:r w:rsidR="00677AF6" w:rsidRPr="00D646D1">
        <w:rPr>
          <w:lang w:val="ru-RU"/>
        </w:rPr>
        <w:t xml:space="preserve">и содержание </w:t>
      </w:r>
      <w:r w:rsidR="00861BEA" w:rsidRPr="00861BEA">
        <w:rPr>
          <w:lang w:val="ru-RU"/>
        </w:rPr>
        <w:t xml:space="preserve">дипломного </w:t>
      </w:r>
      <w:r w:rsidR="00677AF6" w:rsidRPr="00861BEA">
        <w:rPr>
          <w:lang w:val="ru-RU"/>
        </w:rPr>
        <w:t>проект</w:t>
      </w:r>
      <w:r w:rsidR="00861BEA" w:rsidRPr="00861BEA">
        <w:rPr>
          <w:lang w:val="ru-RU"/>
        </w:rPr>
        <w:t>а</w:t>
      </w:r>
      <w:r w:rsidR="00C84548">
        <w:rPr>
          <w:lang w:val="ru-RU"/>
        </w:rPr>
        <w:t xml:space="preserve"> (работы)</w:t>
      </w:r>
      <w:r w:rsidR="00677AF6" w:rsidRPr="00D646D1">
        <w:rPr>
          <w:lang w:val="ru-RU"/>
        </w:rPr>
        <w:t xml:space="preserve">, порядок оценки результатов </w:t>
      </w:r>
      <w:r w:rsidR="00861BEA" w:rsidRPr="00861BEA">
        <w:rPr>
          <w:lang w:val="ru-RU"/>
        </w:rPr>
        <w:t>дипломного проекта</w:t>
      </w:r>
      <w:r w:rsidR="00C84548">
        <w:rPr>
          <w:lang w:val="ru-RU"/>
        </w:rPr>
        <w:t xml:space="preserve"> (работы)</w:t>
      </w:r>
      <w:r w:rsidR="00DB1A4E" w:rsidRPr="00861BEA">
        <w:rPr>
          <w:lang w:val="ru-RU"/>
        </w:rPr>
        <w:t>.</w:t>
      </w:r>
    </w:p>
    <w:p w14:paraId="530EF5E8" w14:textId="152DCEF6" w:rsidR="002A00C4" w:rsidRPr="00D646D1" w:rsidRDefault="00B86CAD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  <w:r w:rsidRPr="00D646D1">
        <w:rPr>
          <w:lang w:val="ru-RU"/>
        </w:rPr>
        <w:t>2</w:t>
      </w:r>
      <w:r w:rsidR="00602A81" w:rsidRPr="00D646D1">
        <w:rPr>
          <w:lang w:val="ru-RU"/>
        </w:rPr>
        <w:t xml:space="preserve">.1 Общие положения </w:t>
      </w:r>
    </w:p>
    <w:p w14:paraId="7FFCAF4D" w14:textId="4C5FDB26" w:rsidR="002A00C4" w:rsidRPr="00D646D1" w:rsidRDefault="00861BEA" w:rsidP="00D646D1">
      <w:pPr>
        <w:pStyle w:val="affb"/>
        <w:spacing w:before="0" w:after="0"/>
        <w:ind w:left="0" w:firstLine="709"/>
        <w:contextualSpacing/>
        <w:jc w:val="both"/>
        <w:rPr>
          <w:iCs/>
          <w:lang w:val="ru-RU"/>
        </w:rPr>
      </w:pPr>
      <w:r w:rsidRPr="00861BEA">
        <w:rPr>
          <w:iCs/>
          <w:lang w:val="ru-RU"/>
        </w:rPr>
        <w:lastRenderedPageBreak/>
        <w:t>Дипломный проект</w:t>
      </w:r>
      <w:r w:rsidR="00C84548">
        <w:rPr>
          <w:iCs/>
          <w:lang w:val="ru-RU"/>
        </w:rPr>
        <w:t xml:space="preserve"> (работа)</w:t>
      </w:r>
      <w:r w:rsidRPr="00861BEA">
        <w:rPr>
          <w:iCs/>
          <w:lang w:val="ru-RU"/>
        </w:rPr>
        <w:t xml:space="preserve"> </w:t>
      </w:r>
      <w:r w:rsidR="00602A81" w:rsidRPr="00D646D1">
        <w:rPr>
          <w:iCs/>
          <w:lang w:val="ru-RU"/>
        </w:rPr>
        <w:t xml:space="preserve">направлен на систематизацию и закрепление знаний выпускника по специальности, а также определение уровня готовности выпускника к самостоятельной профессиональной деятельности. </w:t>
      </w:r>
      <w:r w:rsidRPr="00861BEA">
        <w:rPr>
          <w:iCs/>
          <w:lang w:val="ru-RU"/>
        </w:rPr>
        <w:t>Дипломный проект</w:t>
      </w:r>
      <w:r w:rsidR="00C84548">
        <w:rPr>
          <w:iCs/>
          <w:lang w:val="ru-RU"/>
        </w:rPr>
        <w:t xml:space="preserve"> (работа)</w:t>
      </w:r>
      <w:r w:rsidR="00602A81" w:rsidRPr="00D646D1">
        <w:rPr>
          <w:iCs/>
          <w:lang w:val="ru-RU"/>
        </w:rPr>
        <w:t xml:space="preserve"> предполагает самосто</w:t>
      </w:r>
      <w:r>
        <w:rPr>
          <w:iCs/>
          <w:lang w:val="ru-RU"/>
        </w:rPr>
        <w:t xml:space="preserve">ятельную подготовку </w:t>
      </w:r>
      <w:r w:rsidR="00602A81" w:rsidRPr="00D646D1">
        <w:rPr>
          <w:iCs/>
          <w:lang w:val="ru-RU"/>
        </w:rPr>
        <w:t>в</w:t>
      </w:r>
      <w:r>
        <w:rPr>
          <w:iCs/>
          <w:lang w:val="ru-RU"/>
        </w:rPr>
        <w:t>ыпускником проекта</w:t>
      </w:r>
      <w:r w:rsidR="00C84548">
        <w:rPr>
          <w:iCs/>
          <w:lang w:val="ru-RU"/>
        </w:rPr>
        <w:t xml:space="preserve"> (работы)</w:t>
      </w:r>
      <w:r w:rsidR="00602A81" w:rsidRPr="00D646D1">
        <w:rPr>
          <w:iCs/>
          <w:lang w:val="ru-RU"/>
        </w:rPr>
        <w:t>, демонстрирующего уровень знаний выпускника в рамках выбранной темы, а также сформированность его профессиональных умений и навыков.</w:t>
      </w:r>
    </w:p>
    <w:p w14:paraId="3AB79095" w14:textId="5541C290" w:rsidR="00BE16AF" w:rsidRPr="00D646D1" w:rsidRDefault="00BE16AF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D646D1">
        <w:rPr>
          <w:rFonts w:eastAsiaTheme="minorHAnsi"/>
          <w:lang w:val="ru-RU" w:eastAsia="en-US"/>
        </w:rPr>
        <w:t xml:space="preserve">Тематика </w:t>
      </w:r>
      <w:r w:rsidR="00861BEA" w:rsidRPr="00861BEA">
        <w:rPr>
          <w:rFonts w:eastAsiaTheme="minorHAnsi"/>
          <w:lang w:val="ru-RU" w:eastAsia="en-US"/>
        </w:rPr>
        <w:t>дипломных проектов</w:t>
      </w:r>
      <w:r w:rsidR="00C84548">
        <w:rPr>
          <w:rFonts w:eastAsiaTheme="minorHAnsi"/>
          <w:lang w:val="ru-RU" w:eastAsia="en-US"/>
        </w:rPr>
        <w:t xml:space="preserve"> (работ)</w:t>
      </w:r>
      <w:r w:rsidRPr="00D646D1">
        <w:rPr>
          <w:rFonts w:eastAsiaTheme="minorHAnsi"/>
          <w:lang w:val="ru-RU" w:eastAsia="en-US"/>
        </w:rPr>
        <w:t xml:space="preserve"> определяется образовательной организацией. Выпускнику предоставляется право выбора темы </w:t>
      </w:r>
      <w:r w:rsidR="00861BEA" w:rsidRPr="00861BEA">
        <w:rPr>
          <w:rFonts w:eastAsiaTheme="minorHAnsi"/>
          <w:lang w:val="ru-RU" w:eastAsia="en-US"/>
        </w:rPr>
        <w:t>дипломного проекта</w:t>
      </w:r>
      <w:r w:rsidR="00C84548">
        <w:rPr>
          <w:rFonts w:eastAsiaTheme="minorHAnsi"/>
          <w:lang w:val="ru-RU" w:eastAsia="en-US"/>
        </w:rPr>
        <w:t xml:space="preserve"> (работы)</w:t>
      </w:r>
      <w:r w:rsidRPr="00861BEA">
        <w:rPr>
          <w:rFonts w:eastAsiaTheme="minorHAnsi"/>
          <w:lang w:val="ru-RU" w:eastAsia="en-US"/>
        </w:rPr>
        <w:t>,</w:t>
      </w:r>
      <w:r w:rsidRPr="00D646D1">
        <w:rPr>
          <w:rFonts w:eastAsiaTheme="minorHAnsi"/>
          <w:lang w:val="ru-RU" w:eastAsia="en-US"/>
        </w:rPr>
        <w:t xml:space="preserve"> в том числе предложения своей темы с необходимым обоснованием целесообразности ее разработки для практического применения. Тема </w:t>
      </w:r>
      <w:r w:rsidR="00861BEA" w:rsidRPr="00861BEA">
        <w:rPr>
          <w:rFonts w:eastAsiaTheme="minorHAnsi"/>
          <w:lang w:val="ru-RU" w:eastAsia="en-US"/>
        </w:rPr>
        <w:t>дипломного проекта</w:t>
      </w:r>
      <w:r w:rsidRPr="00D646D1">
        <w:rPr>
          <w:rFonts w:eastAsiaTheme="minorHAnsi"/>
          <w:lang w:val="ru-RU" w:eastAsia="en-US"/>
        </w:rPr>
        <w:t xml:space="preserve"> </w:t>
      </w:r>
      <w:r w:rsidR="00072D1A">
        <w:rPr>
          <w:rFonts w:eastAsiaTheme="minorHAnsi"/>
          <w:lang w:val="ru-RU" w:eastAsia="en-US"/>
        </w:rPr>
        <w:t xml:space="preserve">(работы) </w:t>
      </w:r>
      <w:r w:rsidRPr="00D646D1">
        <w:rPr>
          <w:rFonts w:eastAsiaTheme="minorHAnsi"/>
          <w:lang w:val="ru-RU" w:eastAsia="en-US"/>
        </w:rPr>
        <w:t>должна соответствовать содержанию одного или нескольких профессиональных модулей, входящих в образовательную программу среднего профессионального образования.</w:t>
      </w:r>
    </w:p>
    <w:p w14:paraId="7C46B6A0" w14:textId="4A70F883" w:rsidR="00B86CAD" w:rsidRPr="00D646D1" w:rsidRDefault="00B86CAD" w:rsidP="00D646D1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D646D1">
        <w:rPr>
          <w:rFonts w:eastAsiaTheme="minorHAnsi"/>
          <w:lang w:val="ru-RU" w:eastAsia="en-US"/>
        </w:rPr>
        <w:t xml:space="preserve">Для подготовки </w:t>
      </w:r>
      <w:r w:rsidR="00861BEA" w:rsidRPr="00861BEA">
        <w:rPr>
          <w:rFonts w:eastAsiaTheme="minorHAnsi"/>
          <w:lang w:val="ru-RU" w:eastAsia="en-US"/>
        </w:rPr>
        <w:t>дипломного проекта</w:t>
      </w:r>
      <w:r w:rsidR="00C84548">
        <w:rPr>
          <w:rFonts w:eastAsiaTheme="minorHAnsi"/>
          <w:lang w:val="ru-RU" w:eastAsia="en-US"/>
        </w:rPr>
        <w:t xml:space="preserve"> (работы)</w:t>
      </w:r>
      <w:r w:rsidRPr="00D646D1">
        <w:rPr>
          <w:rFonts w:eastAsiaTheme="minorHAnsi"/>
          <w:lang w:val="ru-RU" w:eastAsia="en-US"/>
        </w:rPr>
        <w:t xml:space="preserve"> выпускнику назначается руководитель </w:t>
      </w:r>
      <w:r w:rsidR="00046B5D">
        <w:rPr>
          <w:rFonts w:eastAsiaTheme="minorHAnsi"/>
          <w:lang w:val="ru-RU" w:eastAsia="en-US"/>
        </w:rPr>
        <w:br/>
      </w:r>
      <w:r w:rsidRPr="00D646D1">
        <w:rPr>
          <w:rFonts w:eastAsiaTheme="minorHAnsi"/>
          <w:lang w:val="ru-RU" w:eastAsia="en-US"/>
        </w:rPr>
        <w:t>и при необходимости консультанты, оказывающие выпускнику методическую поддержку.</w:t>
      </w:r>
    </w:p>
    <w:p w14:paraId="3FD9066B" w14:textId="462298AA" w:rsidR="00B86CAD" w:rsidRPr="00D646D1" w:rsidRDefault="00B86CAD" w:rsidP="00D646D1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D646D1">
        <w:rPr>
          <w:rFonts w:eastAsiaTheme="minorHAnsi"/>
          <w:lang w:val="ru-RU" w:eastAsia="en-US"/>
        </w:rPr>
        <w:t>Закрепление за выпускникам</w:t>
      </w:r>
      <w:r w:rsidR="00113F25">
        <w:rPr>
          <w:rFonts w:eastAsiaTheme="minorHAnsi"/>
          <w:lang w:val="ru-RU" w:eastAsia="en-US"/>
        </w:rPr>
        <w:t>и тем дипломных проектов</w:t>
      </w:r>
      <w:r w:rsidR="00C84548">
        <w:rPr>
          <w:rFonts w:eastAsiaTheme="minorHAnsi"/>
          <w:lang w:val="ru-RU" w:eastAsia="en-US"/>
        </w:rPr>
        <w:t xml:space="preserve"> (работ)</w:t>
      </w:r>
      <w:r w:rsidRPr="00D646D1">
        <w:rPr>
          <w:rFonts w:eastAsiaTheme="minorHAnsi"/>
          <w:lang w:val="ru-RU" w:eastAsia="en-US"/>
        </w:rPr>
        <w:t>, назначение руководителей и консультантов осуществляется распорядительным актом образовательной организации.</w:t>
      </w:r>
    </w:p>
    <w:p w14:paraId="3331B7BF" w14:textId="77777777" w:rsidR="002A00C4" w:rsidRPr="00D646D1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</w:p>
    <w:p w14:paraId="1562FABF" w14:textId="1A1C6DE2" w:rsidR="002A00C4" w:rsidRDefault="00B86CAD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D646D1">
        <w:rPr>
          <w:lang w:val="ru-RU"/>
        </w:rPr>
        <w:t>2</w:t>
      </w:r>
      <w:r w:rsidR="00602A81" w:rsidRPr="00D646D1">
        <w:rPr>
          <w:lang w:val="ru-RU"/>
        </w:rPr>
        <w:t xml:space="preserve">.2 </w:t>
      </w:r>
      <w:r w:rsidR="00602A81" w:rsidRPr="00113F25">
        <w:rPr>
          <w:lang w:val="ru-RU"/>
        </w:rPr>
        <w:t>Примерная тематика дипломных проектов</w:t>
      </w:r>
      <w:r w:rsidR="00113F25" w:rsidRPr="00113F25">
        <w:rPr>
          <w:lang w:val="ru-RU"/>
        </w:rPr>
        <w:t xml:space="preserve"> </w:t>
      </w:r>
      <w:r w:rsidR="00C84548">
        <w:rPr>
          <w:lang w:val="ru-RU"/>
        </w:rPr>
        <w:t xml:space="preserve">(работ) </w:t>
      </w:r>
      <w:r w:rsidR="00113F25" w:rsidRPr="00113F25">
        <w:rPr>
          <w:lang w:val="ru-RU"/>
        </w:rPr>
        <w:t xml:space="preserve">по специальности: </w:t>
      </w:r>
    </w:p>
    <w:p w14:paraId="065694E3" w14:textId="38FD2A82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Проектирование системы защиты компьютерной информации на предприятии</w:t>
      </w:r>
      <w:r w:rsidR="00290A9F">
        <w:rPr>
          <w:color w:val="000000"/>
          <w:lang w:val="ru-RU" w:eastAsia="ru-RU"/>
        </w:rPr>
        <w:t>.</w:t>
      </w:r>
    </w:p>
    <w:p w14:paraId="7DE4E02C" w14:textId="584436CE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Разработка системы защиты информации АИС для предприятия</w:t>
      </w:r>
      <w:r w:rsidR="00290A9F">
        <w:rPr>
          <w:color w:val="000000"/>
          <w:lang w:val="ru-RU" w:eastAsia="ru-RU"/>
        </w:rPr>
        <w:t>.</w:t>
      </w:r>
    </w:p>
    <w:p w14:paraId="365172CB" w14:textId="538FEB09" w:rsidR="00113F25" w:rsidRPr="00290A9F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290A9F">
        <w:rPr>
          <w:color w:val="000000"/>
          <w:lang w:val="ru-RU" w:eastAsia="ru-RU"/>
        </w:rPr>
        <w:t>Разработка защищённой АИС для предприятия</w:t>
      </w:r>
      <w:r w:rsidR="00290A9F">
        <w:rPr>
          <w:color w:val="000000"/>
          <w:lang w:val="ru-RU" w:eastAsia="ru-RU"/>
        </w:rPr>
        <w:t>.</w:t>
      </w:r>
    </w:p>
    <w:p w14:paraId="18BCD93F" w14:textId="58C5E768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Организация программной защиты информации на предприятии в приложении «…»</w:t>
      </w:r>
      <w:r w:rsidR="00290A9F">
        <w:rPr>
          <w:color w:val="000000"/>
          <w:lang w:val="ru-RU" w:eastAsia="ru-RU"/>
        </w:rPr>
        <w:t>.</w:t>
      </w:r>
    </w:p>
    <w:p w14:paraId="109D39F5" w14:textId="490CEE26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Защита информации в локальной вычислительной сети на предприятии при использовании сети Интернет</w:t>
      </w:r>
      <w:r w:rsidR="00290A9F">
        <w:rPr>
          <w:color w:val="000000"/>
          <w:lang w:val="ru-RU" w:eastAsia="ru-RU"/>
        </w:rPr>
        <w:t>.</w:t>
      </w:r>
    </w:p>
    <w:p w14:paraId="162AB17A" w14:textId="3B8CA8AE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Защита информации в локальной вычислительной сети на предприятии при использовании сервисов и ресурсов сетей общего пользования</w:t>
      </w:r>
      <w:r w:rsidR="00BF4351">
        <w:rPr>
          <w:color w:val="000000"/>
          <w:lang w:val="ru-RU" w:eastAsia="ru-RU"/>
        </w:rPr>
        <w:t>.</w:t>
      </w:r>
    </w:p>
    <w:p w14:paraId="12E38A7B" w14:textId="312C0EA3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Организация режима защиты конфиденциальной информации на предприятии</w:t>
      </w:r>
      <w:r w:rsidR="00BF4351">
        <w:rPr>
          <w:color w:val="000000"/>
          <w:lang w:val="ru-RU" w:eastAsia="ru-RU"/>
        </w:rPr>
        <w:t>.</w:t>
      </w:r>
    </w:p>
    <w:p w14:paraId="7202FB01" w14:textId="2CAEA45C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Анализ системы защиты электронного документооборота на предприятии</w:t>
      </w:r>
      <w:r w:rsidR="00BF4351">
        <w:rPr>
          <w:color w:val="000000"/>
          <w:lang w:val="ru-RU" w:eastAsia="ru-RU"/>
        </w:rPr>
        <w:t>.</w:t>
      </w:r>
    </w:p>
    <w:p w14:paraId="424379DC" w14:textId="3352C4DD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eastAsia="ru-RU"/>
        </w:rPr>
      </w:pPr>
      <w:proofErr w:type="spellStart"/>
      <w:r w:rsidRPr="00113F25">
        <w:rPr>
          <w:color w:val="000000"/>
          <w:lang w:eastAsia="ru-RU"/>
        </w:rPr>
        <w:t>Разработка</w:t>
      </w:r>
      <w:proofErr w:type="spellEnd"/>
      <w:r w:rsidRPr="00113F25">
        <w:rPr>
          <w:color w:val="000000"/>
          <w:lang w:eastAsia="ru-RU"/>
        </w:rPr>
        <w:t xml:space="preserve"> </w:t>
      </w:r>
      <w:proofErr w:type="spellStart"/>
      <w:r w:rsidRPr="00113F25">
        <w:rPr>
          <w:color w:val="000000"/>
          <w:lang w:eastAsia="ru-RU"/>
        </w:rPr>
        <w:t>политики</w:t>
      </w:r>
      <w:proofErr w:type="spellEnd"/>
      <w:r w:rsidRPr="00113F25">
        <w:rPr>
          <w:color w:val="000000"/>
          <w:lang w:eastAsia="ru-RU"/>
        </w:rPr>
        <w:t xml:space="preserve"> </w:t>
      </w:r>
      <w:proofErr w:type="spellStart"/>
      <w:r w:rsidRPr="00113F25">
        <w:rPr>
          <w:color w:val="000000"/>
          <w:lang w:eastAsia="ru-RU"/>
        </w:rPr>
        <w:t>информационной</w:t>
      </w:r>
      <w:proofErr w:type="spellEnd"/>
      <w:r w:rsidRPr="00113F25">
        <w:rPr>
          <w:color w:val="000000"/>
          <w:lang w:eastAsia="ru-RU"/>
        </w:rPr>
        <w:t xml:space="preserve"> </w:t>
      </w:r>
      <w:proofErr w:type="spellStart"/>
      <w:r w:rsidRPr="00113F25">
        <w:rPr>
          <w:color w:val="000000"/>
          <w:lang w:eastAsia="ru-RU"/>
        </w:rPr>
        <w:t>безопасности</w:t>
      </w:r>
      <w:proofErr w:type="spellEnd"/>
      <w:r w:rsidR="00290A9F">
        <w:rPr>
          <w:color w:val="000000"/>
          <w:lang w:val="ru-RU" w:eastAsia="ru-RU"/>
        </w:rPr>
        <w:t>.</w:t>
      </w:r>
    </w:p>
    <w:p w14:paraId="373A66FF" w14:textId="7AB9AFD6" w:rsidR="00113F25" w:rsidRPr="00BF4351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BF4351">
        <w:rPr>
          <w:color w:val="000000"/>
          <w:lang w:val="ru-RU" w:eastAsia="ru-RU"/>
        </w:rPr>
        <w:t>Проектирование системы видеонаблюдения на предприятии</w:t>
      </w:r>
      <w:r w:rsidR="00BF4351">
        <w:rPr>
          <w:color w:val="000000"/>
          <w:lang w:val="ru-RU" w:eastAsia="ru-RU"/>
        </w:rPr>
        <w:t>.</w:t>
      </w:r>
    </w:p>
    <w:p w14:paraId="7D5332DD" w14:textId="478C08ED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Анализ системы обеспечения информационной безопасности АИС и разработка предложений по её совершенствованию.</w:t>
      </w:r>
    </w:p>
    <w:p w14:paraId="623F4D94" w14:textId="1F74132D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lang w:val="ru-RU" w:eastAsia="ru-RU"/>
        </w:rPr>
      </w:pPr>
      <w:r w:rsidRPr="00113F25">
        <w:rPr>
          <w:lang w:val="ru-RU" w:eastAsia="ru-RU"/>
        </w:rPr>
        <w:t>Настройка и конфигурирование автоматизированной системы обработки информации</w:t>
      </w:r>
      <w:r w:rsidR="00BF4351">
        <w:rPr>
          <w:lang w:val="ru-RU" w:eastAsia="ru-RU"/>
        </w:rPr>
        <w:t>.</w:t>
      </w:r>
    </w:p>
    <w:p w14:paraId="5E651433" w14:textId="4E606283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eastAsia="ru-RU"/>
        </w:rPr>
      </w:pPr>
      <w:proofErr w:type="spellStart"/>
      <w:r w:rsidRPr="00113F25">
        <w:rPr>
          <w:color w:val="000000"/>
          <w:lang w:eastAsia="ru-RU"/>
        </w:rPr>
        <w:t>Планирование</w:t>
      </w:r>
      <w:proofErr w:type="spellEnd"/>
      <w:r w:rsidRPr="00113F25">
        <w:rPr>
          <w:color w:val="000000"/>
          <w:lang w:eastAsia="ru-RU"/>
        </w:rPr>
        <w:t xml:space="preserve"> </w:t>
      </w:r>
      <w:proofErr w:type="spellStart"/>
      <w:r w:rsidRPr="00113F25">
        <w:rPr>
          <w:color w:val="000000"/>
          <w:lang w:eastAsia="ru-RU"/>
        </w:rPr>
        <w:t>защищенной</w:t>
      </w:r>
      <w:proofErr w:type="spellEnd"/>
      <w:r w:rsidRPr="00113F25">
        <w:rPr>
          <w:color w:val="000000"/>
          <w:lang w:eastAsia="ru-RU"/>
        </w:rPr>
        <w:t xml:space="preserve"> </w:t>
      </w:r>
      <w:proofErr w:type="spellStart"/>
      <w:r w:rsidRPr="00113F25">
        <w:rPr>
          <w:color w:val="000000"/>
          <w:lang w:eastAsia="ru-RU"/>
        </w:rPr>
        <w:t>сети</w:t>
      </w:r>
      <w:proofErr w:type="spellEnd"/>
      <w:r w:rsidRPr="00113F25">
        <w:rPr>
          <w:color w:val="000000"/>
          <w:lang w:eastAsia="ru-RU"/>
        </w:rPr>
        <w:t xml:space="preserve"> </w:t>
      </w:r>
      <w:proofErr w:type="spellStart"/>
      <w:r w:rsidRPr="00113F25">
        <w:rPr>
          <w:color w:val="000000"/>
          <w:lang w:eastAsia="ru-RU"/>
        </w:rPr>
        <w:t>предприятия</w:t>
      </w:r>
      <w:proofErr w:type="spellEnd"/>
      <w:r w:rsidR="00BF4351">
        <w:rPr>
          <w:color w:val="000000"/>
          <w:lang w:val="ru-RU" w:eastAsia="ru-RU"/>
        </w:rPr>
        <w:t>.</w:t>
      </w:r>
    </w:p>
    <w:p w14:paraId="323C1AC1" w14:textId="0FA505A5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113F25">
        <w:rPr>
          <w:color w:val="000000"/>
          <w:lang w:val="ru-RU" w:eastAsia="ru-RU"/>
        </w:rPr>
        <w:t>Реализация сетевого решения (развертывание защищенной сети)</w:t>
      </w:r>
      <w:r w:rsidR="00BF4351">
        <w:rPr>
          <w:color w:val="000000"/>
          <w:lang w:val="ru-RU" w:eastAsia="ru-RU"/>
        </w:rPr>
        <w:t>.</w:t>
      </w:r>
    </w:p>
    <w:p w14:paraId="7F9D70F2" w14:textId="6BD2C7D4" w:rsidR="00113F25" w:rsidRDefault="00113F25" w:rsidP="00113F25">
      <w:pPr>
        <w:pStyle w:val="affb"/>
        <w:numPr>
          <w:ilvl w:val="0"/>
          <w:numId w:val="17"/>
        </w:numPr>
        <w:spacing w:before="0" w:after="0"/>
        <w:contextualSpacing/>
        <w:jc w:val="both"/>
        <w:rPr>
          <w:color w:val="000000"/>
          <w:lang w:val="ru-RU" w:eastAsia="ru-RU"/>
        </w:rPr>
      </w:pPr>
      <w:r w:rsidRPr="00BF4351">
        <w:rPr>
          <w:color w:val="000000"/>
          <w:lang w:val="ru-RU" w:eastAsia="ru-RU"/>
        </w:rPr>
        <w:t>Защита организации инженерно-техническими средствами</w:t>
      </w:r>
      <w:r w:rsidR="00BF4351">
        <w:rPr>
          <w:color w:val="000000"/>
          <w:lang w:val="ru-RU" w:eastAsia="ru-RU"/>
        </w:rPr>
        <w:t>.</w:t>
      </w:r>
    </w:p>
    <w:p w14:paraId="02091CE8" w14:textId="77777777" w:rsidR="002A00C4" w:rsidRPr="00F06188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highlight w:val="yellow"/>
          <w:lang w:val="ru-RU"/>
        </w:rPr>
      </w:pPr>
    </w:p>
    <w:p w14:paraId="32A69260" w14:textId="6D4CF3C3" w:rsidR="002A00C4" w:rsidRPr="00221E2B" w:rsidRDefault="00B86CAD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221E2B">
        <w:rPr>
          <w:lang w:val="ru-RU"/>
        </w:rPr>
        <w:t>2</w:t>
      </w:r>
      <w:r w:rsidR="00602A81" w:rsidRPr="00221E2B">
        <w:rPr>
          <w:lang w:val="ru-RU"/>
        </w:rPr>
        <w:t xml:space="preserve">.3 Структура и содержание </w:t>
      </w:r>
      <w:r w:rsidR="00113F25" w:rsidRPr="00221E2B">
        <w:rPr>
          <w:lang w:val="ru-RU"/>
        </w:rPr>
        <w:t>дипломного проекта</w:t>
      </w:r>
      <w:r w:rsidR="00C84548" w:rsidRPr="00221E2B">
        <w:rPr>
          <w:lang w:val="ru-RU"/>
        </w:rPr>
        <w:t xml:space="preserve"> (работы)</w:t>
      </w:r>
      <w:r w:rsidR="00677AF6" w:rsidRPr="00221E2B">
        <w:rPr>
          <w:lang w:val="ru-RU"/>
        </w:rPr>
        <w:t>.</w:t>
      </w:r>
    </w:p>
    <w:p w14:paraId="297F7A91" w14:textId="234BB03A" w:rsidR="002A00C4" w:rsidRPr="00113F25" w:rsidRDefault="00113F25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highlight w:val="yellow"/>
          <w:lang w:val="ru-RU"/>
        </w:rPr>
      </w:pPr>
      <w:r w:rsidRPr="00113F25">
        <w:rPr>
          <w:rStyle w:val="docdata"/>
          <w:color w:val="000000"/>
          <w:lang w:val="ru-RU"/>
        </w:rPr>
        <w:t xml:space="preserve">По структуре дипломный проект </w:t>
      </w:r>
      <w:r w:rsidR="00C84548">
        <w:rPr>
          <w:rStyle w:val="docdata"/>
          <w:color w:val="000000"/>
          <w:lang w:val="ru-RU"/>
        </w:rPr>
        <w:t xml:space="preserve">(работа) </w:t>
      </w:r>
      <w:r w:rsidRPr="00113F25">
        <w:rPr>
          <w:rStyle w:val="docdata"/>
          <w:color w:val="000000"/>
          <w:lang w:val="ru-RU"/>
        </w:rPr>
        <w:t>состоит из пояснител</w:t>
      </w:r>
      <w:r w:rsidRPr="00113F25">
        <w:rPr>
          <w:color w:val="000000"/>
          <w:lang w:val="ru-RU"/>
        </w:rPr>
        <w:t>ьной записки и реальной части. В пояснительной записке дается теоретическое и расчетное обоснование принятых в проекте решений. Структура и содержание пояснительной записки определяются в зависимости от темы дипломного проекта</w:t>
      </w:r>
      <w:r w:rsidR="00C84548">
        <w:rPr>
          <w:color w:val="000000"/>
          <w:lang w:val="ru-RU"/>
        </w:rPr>
        <w:t xml:space="preserve"> (работы)</w:t>
      </w:r>
      <w:r w:rsidRPr="00113F25">
        <w:rPr>
          <w:color w:val="000000"/>
          <w:lang w:val="ru-RU"/>
        </w:rPr>
        <w:t>. Реальная часть дипломного проекта</w:t>
      </w:r>
      <w:r w:rsidR="00C84548">
        <w:rPr>
          <w:color w:val="000000"/>
          <w:lang w:val="ru-RU"/>
        </w:rPr>
        <w:t xml:space="preserve"> (работы)</w:t>
      </w:r>
      <w:r w:rsidRPr="00113F25">
        <w:rPr>
          <w:color w:val="000000"/>
          <w:lang w:val="ru-RU"/>
        </w:rPr>
        <w:t xml:space="preserve"> – модели или программные продукты, созданные выпускником в соответствии с заданием. Реальная часть дипломного проекта</w:t>
      </w:r>
      <w:r w:rsidR="00C84548">
        <w:rPr>
          <w:color w:val="000000"/>
          <w:lang w:val="ru-RU"/>
        </w:rPr>
        <w:t xml:space="preserve"> (работы)</w:t>
      </w:r>
      <w:r w:rsidRPr="00113F25">
        <w:rPr>
          <w:color w:val="000000"/>
          <w:lang w:val="ru-RU"/>
        </w:rPr>
        <w:t xml:space="preserve"> – материальные результаты проектирования, на которые выпускник может получить отзывы и акты внедрения.</w:t>
      </w:r>
    </w:p>
    <w:p w14:paraId="02AFD7B3" w14:textId="77777777" w:rsidR="00221E2B" w:rsidRDefault="00221E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1A8DC7A6" w14:textId="6B06E5EE" w:rsidR="002A00C4" w:rsidRPr="00221E2B" w:rsidRDefault="00B86CAD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221E2B">
        <w:rPr>
          <w:lang w:val="ru-RU"/>
        </w:rPr>
        <w:lastRenderedPageBreak/>
        <w:t>2</w:t>
      </w:r>
      <w:r w:rsidR="00602A81" w:rsidRPr="00221E2B">
        <w:rPr>
          <w:lang w:val="ru-RU"/>
        </w:rPr>
        <w:t xml:space="preserve">.4. Порядок оценки результатов </w:t>
      </w:r>
      <w:r w:rsidR="00827425" w:rsidRPr="00221E2B">
        <w:rPr>
          <w:lang w:val="ru-RU"/>
        </w:rPr>
        <w:t>дипломного проекта</w:t>
      </w:r>
      <w:r w:rsidR="00C84548" w:rsidRPr="00221E2B">
        <w:rPr>
          <w:lang w:val="ru-RU"/>
        </w:rPr>
        <w:t xml:space="preserve"> (работы)</w:t>
      </w:r>
      <w:r w:rsidR="00602A81" w:rsidRPr="00221E2B">
        <w:rPr>
          <w:lang w:val="ru-RU"/>
        </w:rPr>
        <w:t>.</w:t>
      </w:r>
    </w:p>
    <w:p w14:paraId="4C30DCE8" w14:textId="7519210C" w:rsidR="002A00C4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highlight w:val="yellow"/>
          <w:lang w:val="ru-RU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056"/>
        <w:gridCol w:w="2126"/>
        <w:gridCol w:w="2102"/>
        <w:gridCol w:w="1796"/>
      </w:tblGrid>
      <w:tr w:rsidR="00A978FE" w:rsidRPr="00A978FE" w14:paraId="72C5C89F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0BEEE" w14:textId="77777777" w:rsidR="00A978FE" w:rsidRPr="00A978FE" w:rsidRDefault="00A978FE" w:rsidP="00A978FE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Диагностируемый критерий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84D4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9A716" w14:textId="77777777" w:rsidR="00A978FE" w:rsidRPr="00A978FE" w:rsidRDefault="00A978FE" w:rsidP="00A978FE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4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CA50" w14:textId="77777777" w:rsidR="00A978FE" w:rsidRPr="00A978FE" w:rsidRDefault="00A978FE" w:rsidP="00A978FE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D384D" w14:textId="77777777" w:rsidR="00A978FE" w:rsidRPr="00A978FE" w:rsidRDefault="00A978FE" w:rsidP="00A978FE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2</w:t>
            </w:r>
          </w:p>
        </w:tc>
      </w:tr>
      <w:tr w:rsidR="00A978FE" w:rsidRPr="00A978FE" w14:paraId="1A489158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E761F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проект выполнен в соответствии с заданием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64E91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в полном объеме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0D935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в полном объеме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99980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не в полном объеме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295C6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не в полном объеме</w:t>
            </w:r>
          </w:p>
        </w:tc>
      </w:tr>
      <w:tr w:rsidR="00A978FE" w:rsidRPr="00A978FE" w14:paraId="66E20583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C8A39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 xml:space="preserve">выполнение графика подготовки дипломного проекта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FA1D2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в соответствии с графиком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FCB89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 отставанием от графика на 3-4 дня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FFCDF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 отставанием от графика более чем на 5 дней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4B007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 отставанием от графика более чем на 15 дней</w:t>
            </w:r>
          </w:p>
        </w:tc>
      </w:tr>
      <w:tr w:rsidR="00A978FE" w:rsidRPr="00A978FE" w14:paraId="18F6B90C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A4DEE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 xml:space="preserve">степень самостоятельности выполнения дипломного проекта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C670C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полностью самостоятельно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A0B0E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высокая степень самостоятельности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6EDCD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малая степень самостоятельности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DC9E1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малая степень самостоятельности</w:t>
            </w:r>
          </w:p>
        </w:tc>
      </w:tr>
      <w:tr w:rsidR="00A978FE" w:rsidRPr="00A978FE" w14:paraId="12D386A9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5C206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описание средств и методов защиты информации (аналитическая часть ПЗ)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130A7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описано несколько средств и методов защиты информации, которые можно применить для данного объекта защиты, их выбор хорошо аргументирован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453A7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описано несколько средств и методов защиты информации, которые можно применить для данного объекта защиты, их выбор недостаточно хорошо аргументирован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A1778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описано несколько средств и методов защиты информации, которые можно применить для данного объекта защиты, их выбор не аргументирован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31C5B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описано недостаточное количество средств и методов защиты информации, которые можно применить для данного объекта защиты, их выбор не аргументирован</w:t>
            </w:r>
          </w:p>
        </w:tc>
      </w:tr>
      <w:tr w:rsidR="00A978FE" w:rsidRPr="00A978FE" w14:paraId="4B2C6032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1AC54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описание средств и методов защиты информации (технологическая часть ПЗ)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CEF6E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структурные, функциональные схемы, спецификации выбранных технических средств защиты описаны подробно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A0B6E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структурные, функциональные схемы, спецификации выбранных технических средств защиты описаны недостаточно подробно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544D6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структурные, функциональные схемы, спецификации выбранных технических средств защиты описаны поверхностно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EC9B1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 xml:space="preserve">структурные, функциональные схемы, спецификации выбранных технических средств защиты не описаны </w:t>
            </w:r>
          </w:p>
        </w:tc>
      </w:tr>
      <w:tr w:rsidR="00A978FE" w:rsidRPr="00A978FE" w14:paraId="7DC5E7D6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3304A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оценка проекта (экономическая часть ПЗ)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03D5B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описана методика оценки проекта, расчеты выполнены точно и полно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EA7EC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описана методика оценки проекта, расчеты выполнены точно и полно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CE233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оценка проекта выполнена не точно или не в полном объеме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E93B8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оценка проекта выполнена не верно</w:t>
            </w:r>
          </w:p>
        </w:tc>
      </w:tr>
      <w:tr w:rsidR="00A978FE" w:rsidRPr="00A978FE" w14:paraId="797F851F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BEF75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умение пользоваться справочной и технической литературой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E38F0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легко ориентируется в тематике, может быстро найти необходимую информацию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3C6E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легко ориентируется в тематике, может быстро найти необходимую информацию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A41B9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слабо ориентируется в тематике, поиск необходимой информации вызывает затруднения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81020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слабо ориентируется в тематике, поиск необходимой информации вызывает затруднения</w:t>
            </w:r>
          </w:p>
        </w:tc>
      </w:tr>
      <w:tr w:rsidR="00A978FE" w:rsidRPr="00A978FE" w14:paraId="039F2843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2F86A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оформление пояснительной записки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0C19D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 xml:space="preserve">соответствует требованиям ГОСТ и внутренним стандартам предприятия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08C56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незначительные отклонения от требований ГОСТ или внутренних стандартов предприятия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49315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грубые нарушения ГОСТ в оформлении работы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B96A6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грубые нарушения ГОСТ в оформлении работы</w:t>
            </w:r>
          </w:p>
        </w:tc>
      </w:tr>
      <w:tr w:rsidR="00A978FE" w:rsidRPr="00A978FE" w14:paraId="1E07731E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85089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реализация функций защиты (реальная часть)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6421C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функции реализованы в соответствии с заданием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2D157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 xml:space="preserve">функции реализованы в соответствии с заданием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5ADAE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 xml:space="preserve">реализованы не все функции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4B318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решение не работает</w:t>
            </w:r>
          </w:p>
        </w:tc>
      </w:tr>
      <w:tr w:rsidR="00A978FE" w:rsidRPr="00A978FE" w14:paraId="6FA489ED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7FFBF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lastRenderedPageBreak/>
              <w:t>тестирование решения защиты (реальная часть)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AFE8D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данных для тестирования достаточно, решение работает стабильно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461F5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данных для тестирования достаточно, решение работает стабильно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EBBB6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недостаточно данных для тестирования или решение работает нестабильно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40870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решение не работает</w:t>
            </w:r>
          </w:p>
        </w:tc>
      </w:tr>
      <w:tr w:rsidR="00A978FE" w:rsidRPr="00A978FE" w14:paraId="0433CCCE" w14:textId="77777777" w:rsidTr="00A978FE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C2FC1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размещение решения в соответствии с заданием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0ACE6" w14:textId="77777777" w:rsidR="00A978FE" w:rsidRPr="00A978FE" w:rsidRDefault="00A978FE" w:rsidP="00A978FE">
            <w:pPr>
              <w:suppressAutoHyphens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размещено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5A65A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не размещено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BD0BE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не размещено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3E137" w14:textId="77777777" w:rsidR="00A978FE" w:rsidRPr="00A978FE" w:rsidRDefault="00A978FE" w:rsidP="00A978FE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78FE">
              <w:rPr>
                <w:rFonts w:ascii="Times New Roman" w:hAnsi="Times New Roman"/>
                <w:color w:val="000000"/>
                <w:lang w:eastAsia="ru-RU"/>
              </w:rPr>
              <w:t>не размещено</w:t>
            </w:r>
          </w:p>
        </w:tc>
      </w:tr>
    </w:tbl>
    <w:p w14:paraId="09979391" w14:textId="77777777" w:rsidR="002A00C4" w:rsidRPr="00F06188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highlight w:val="yellow"/>
          <w:lang w:val="ru-RU"/>
        </w:rPr>
      </w:pPr>
    </w:p>
    <w:p w14:paraId="1704C8A4" w14:textId="5AC80372" w:rsidR="002A00C4" w:rsidRPr="00221E2B" w:rsidRDefault="00B86CAD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221E2B">
        <w:rPr>
          <w:lang w:val="ru-RU"/>
        </w:rPr>
        <w:t>2</w:t>
      </w:r>
      <w:r w:rsidR="00602A81" w:rsidRPr="00221E2B">
        <w:rPr>
          <w:lang w:val="ru-RU"/>
        </w:rPr>
        <w:t xml:space="preserve">.5 Порядок оценки защиты </w:t>
      </w:r>
      <w:r w:rsidR="00827425" w:rsidRPr="00221E2B">
        <w:rPr>
          <w:lang w:val="ru-RU"/>
        </w:rPr>
        <w:t>дипломного проекта</w:t>
      </w:r>
      <w:r w:rsidR="00C84548" w:rsidRPr="00221E2B">
        <w:rPr>
          <w:lang w:val="ru-RU"/>
        </w:rPr>
        <w:t xml:space="preserve"> (работы)</w:t>
      </w:r>
      <w:r w:rsidR="00602A81" w:rsidRPr="00221E2B">
        <w:rPr>
          <w:lang w:val="ru-RU"/>
        </w:rPr>
        <w:t>.</w:t>
      </w:r>
    </w:p>
    <w:p w14:paraId="7F7FAF2D" w14:textId="29AB3771" w:rsidR="00C808D1" w:rsidRPr="00C808D1" w:rsidRDefault="00C808D1" w:rsidP="00C808D1">
      <w:pPr>
        <w:suppressAutoHyphens w:val="0"/>
        <w:spacing w:before="2" w:after="0" w:line="273" w:lineRule="auto"/>
        <w:ind w:left="392" w:right="436" w:firstLine="566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 определении окончательной оценки по защите дипломного проекта </w:t>
      </w:r>
      <w:r w:rsidR="00C8454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(работы) </w:t>
      </w: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учитываются:</w:t>
      </w:r>
    </w:p>
    <w:p w14:paraId="60704410" w14:textId="575CEF42" w:rsidR="00C808D1" w:rsidRPr="00C808D1" w:rsidRDefault="00C808D1" w:rsidP="00C808D1">
      <w:pPr>
        <w:numPr>
          <w:ilvl w:val="0"/>
          <w:numId w:val="18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доклад выпускника по каждому разделу дипломного проекта</w:t>
      </w:r>
      <w:r w:rsidR="00C8454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(работы)</w:t>
      </w: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</w:p>
    <w:p w14:paraId="4DEFF73F" w14:textId="77777777" w:rsidR="00C808D1" w:rsidRPr="00C808D1" w:rsidRDefault="00C808D1" w:rsidP="00C808D1">
      <w:pPr>
        <w:numPr>
          <w:ilvl w:val="0"/>
          <w:numId w:val="18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демонстрация тестового примера варианта использования реальной части;</w:t>
      </w:r>
    </w:p>
    <w:p w14:paraId="09ED1923" w14:textId="77777777" w:rsidR="00C808D1" w:rsidRPr="00C808D1" w:rsidRDefault="00C808D1" w:rsidP="00C808D1">
      <w:pPr>
        <w:numPr>
          <w:ilvl w:val="0"/>
          <w:numId w:val="18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ответы на вопросы;</w:t>
      </w:r>
    </w:p>
    <w:p w14:paraId="67EA00BF" w14:textId="77777777" w:rsidR="00C808D1" w:rsidRPr="00C808D1" w:rsidRDefault="00C808D1" w:rsidP="00C808D1">
      <w:pPr>
        <w:numPr>
          <w:ilvl w:val="0"/>
          <w:numId w:val="18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оценка рецензента;</w:t>
      </w:r>
    </w:p>
    <w:p w14:paraId="172B7F99" w14:textId="77777777" w:rsidR="00C808D1" w:rsidRPr="00C808D1" w:rsidRDefault="00C808D1" w:rsidP="00C808D1">
      <w:pPr>
        <w:numPr>
          <w:ilvl w:val="0"/>
          <w:numId w:val="18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характеристика руководителя;</w:t>
      </w:r>
    </w:p>
    <w:p w14:paraId="7ACACCBF" w14:textId="77777777" w:rsidR="00C808D1" w:rsidRPr="00C808D1" w:rsidRDefault="00C808D1" w:rsidP="00C808D1">
      <w:pPr>
        <w:numPr>
          <w:ilvl w:val="0"/>
          <w:numId w:val="18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отзыв заказчика;</w:t>
      </w:r>
    </w:p>
    <w:p w14:paraId="511DB61E" w14:textId="77777777" w:rsidR="00C808D1" w:rsidRPr="00C808D1" w:rsidRDefault="00C808D1" w:rsidP="00C808D1">
      <w:pPr>
        <w:numPr>
          <w:ilvl w:val="0"/>
          <w:numId w:val="18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портфолио выпускника.</w:t>
      </w:r>
    </w:p>
    <w:p w14:paraId="3498E972" w14:textId="0A432075" w:rsidR="00C808D1" w:rsidRPr="00C808D1" w:rsidRDefault="00C808D1" w:rsidP="00C808D1">
      <w:pPr>
        <w:suppressAutoHyphens w:val="0"/>
        <w:spacing w:before="2" w:after="0" w:line="273" w:lineRule="auto"/>
        <w:ind w:left="392" w:right="436" w:firstLine="566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При определении оценки доклада учитываются</w:t>
      </w:r>
      <w:r w:rsidR="00290A9F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940851E" w14:textId="77777777" w:rsidR="00C808D1" w:rsidRPr="00C808D1" w:rsidRDefault="00C808D1" w:rsidP="00C808D1">
      <w:pPr>
        <w:numPr>
          <w:ilvl w:val="0"/>
          <w:numId w:val="19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композиция, полнота представления результатов работы, научность и логичность изложения, аргументированность основных позиций;</w:t>
      </w:r>
    </w:p>
    <w:p w14:paraId="6B3FAD68" w14:textId="77777777" w:rsidR="00C808D1" w:rsidRPr="00C808D1" w:rsidRDefault="00C808D1" w:rsidP="00C808D1">
      <w:pPr>
        <w:numPr>
          <w:ilvl w:val="0"/>
          <w:numId w:val="19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эстетика представления информации;</w:t>
      </w:r>
    </w:p>
    <w:p w14:paraId="04EC6300" w14:textId="77777777" w:rsidR="00C808D1" w:rsidRPr="00C808D1" w:rsidRDefault="00C808D1" w:rsidP="00C808D1">
      <w:pPr>
        <w:numPr>
          <w:ilvl w:val="0"/>
          <w:numId w:val="19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коммуникативные качества речи: правильность, точность, понятность, чистота, уместность употребления профессиональной терминологии;</w:t>
      </w:r>
    </w:p>
    <w:p w14:paraId="7B9E9FFC" w14:textId="77777777" w:rsidR="00C808D1" w:rsidRPr="00C808D1" w:rsidRDefault="00C808D1" w:rsidP="00C808D1">
      <w:pPr>
        <w:numPr>
          <w:ilvl w:val="0"/>
          <w:numId w:val="19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саморегуляция и личная эффективность: способность уверенно держаться перед аудиторией, выражать собственное мнение, соблюдение регламента, удержание внимания аудитории. 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2"/>
        <w:gridCol w:w="1937"/>
        <w:gridCol w:w="1963"/>
        <w:gridCol w:w="1938"/>
        <w:gridCol w:w="1925"/>
      </w:tblGrid>
      <w:tr w:rsidR="00C808D1" w:rsidRPr="00C808D1" w14:paraId="03ACCEE6" w14:textId="77777777" w:rsidTr="00C808D1">
        <w:trPr>
          <w:tblCellSpacing w:w="0" w:type="dxa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BF2E5" w14:textId="77777777" w:rsidR="00C808D1" w:rsidRPr="00C808D1" w:rsidRDefault="00C808D1" w:rsidP="00BF4351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Диагностируемый критерий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2193A" w14:textId="77777777" w:rsidR="00C808D1" w:rsidRPr="00C808D1" w:rsidRDefault="00C808D1" w:rsidP="00BF4351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E9E56" w14:textId="77777777" w:rsidR="00C808D1" w:rsidRPr="00C808D1" w:rsidRDefault="00C808D1" w:rsidP="00BF4351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4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D2208" w14:textId="77777777" w:rsidR="00C808D1" w:rsidRPr="00C808D1" w:rsidRDefault="00C808D1" w:rsidP="00BF4351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F701D" w14:textId="77777777" w:rsidR="00C808D1" w:rsidRPr="00C808D1" w:rsidRDefault="00C808D1" w:rsidP="00BF4351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Оценка 2</w:t>
            </w:r>
          </w:p>
        </w:tc>
      </w:tr>
      <w:tr w:rsidR="00C808D1" w:rsidRPr="00C808D1" w14:paraId="1A6FFB9D" w14:textId="77777777" w:rsidTr="00C808D1">
        <w:trPr>
          <w:tblCellSpacing w:w="0" w:type="dxa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9F02D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 xml:space="preserve">Композиция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F9EAE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Доклад имеет четкую структуру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732C2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Доклад имеет определенную структуру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30322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 xml:space="preserve">Доклад не имеет четкой структуры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C1434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Доклад не отражает содержание работы</w:t>
            </w:r>
          </w:p>
        </w:tc>
      </w:tr>
      <w:tr w:rsidR="00C808D1" w:rsidRPr="00C808D1" w14:paraId="0BD31C57" w14:textId="77777777" w:rsidTr="00C808D1">
        <w:trPr>
          <w:tblCellSpacing w:w="0" w:type="dxa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47F17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Изложение стратегии разработки проекта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C7305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стратегия разработки изложена ясно и полно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53C3E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процесс разработки изложен неполно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4DD8E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процесс разработки изложен неполно и неточно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471EA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процесс разработки изложен неправильно</w:t>
            </w:r>
          </w:p>
        </w:tc>
      </w:tr>
      <w:tr w:rsidR="00C808D1" w:rsidRPr="00C808D1" w14:paraId="21D09D79" w14:textId="77777777" w:rsidTr="00C808D1">
        <w:trPr>
          <w:tblCellSpacing w:w="0" w:type="dxa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2F2AC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Качество мультимедийной презентации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48BBF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полностью иллюстрирует и дополняет основные положения доклада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2015D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в основном иллюстрирует основные положения доклада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B4AF8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слабо иллюстрирует основные положения доклада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7BB14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презентация отсутствует</w:t>
            </w:r>
          </w:p>
        </w:tc>
      </w:tr>
      <w:tr w:rsidR="00C808D1" w:rsidRPr="00C808D1" w14:paraId="04BA2ABE" w14:textId="77777777" w:rsidTr="00C808D1">
        <w:trPr>
          <w:tblCellSpacing w:w="0" w:type="dxa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5EF11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Коммуникативные качества речи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13D49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 xml:space="preserve">высокий уровень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8F8C0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продвинутый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BD8C9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пониженный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85462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минимальный</w:t>
            </w:r>
          </w:p>
        </w:tc>
      </w:tr>
      <w:tr w:rsidR="00C808D1" w:rsidRPr="00C808D1" w14:paraId="68B5CAF7" w14:textId="77777777" w:rsidTr="00C808D1">
        <w:trPr>
          <w:tblCellSpacing w:w="0" w:type="dxa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6674E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Саморегуляция и личная эффективность 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60297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 xml:space="preserve">высокий уровень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E1A06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продвинутый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105F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пониженный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6158F" w14:textId="77777777" w:rsidR="00C808D1" w:rsidRPr="00C808D1" w:rsidRDefault="00C808D1" w:rsidP="00BF4351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08D1">
              <w:rPr>
                <w:rFonts w:ascii="Times New Roman" w:hAnsi="Times New Roman"/>
                <w:color w:val="000000"/>
                <w:lang w:eastAsia="ru-RU"/>
              </w:rPr>
              <w:t>минимальный</w:t>
            </w:r>
          </w:p>
        </w:tc>
      </w:tr>
    </w:tbl>
    <w:p w14:paraId="2EF28CD3" w14:textId="77777777" w:rsidR="00221E2B" w:rsidRDefault="00221E2B" w:rsidP="00C808D1">
      <w:pPr>
        <w:suppressAutoHyphens w:val="0"/>
        <w:spacing w:before="2" w:after="0" w:line="273" w:lineRule="auto"/>
        <w:ind w:left="392" w:right="436" w:firstLine="566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DE6CADD" w14:textId="77777777" w:rsidR="00C808D1" w:rsidRPr="00C808D1" w:rsidRDefault="00C808D1" w:rsidP="00C808D1">
      <w:pPr>
        <w:suppressAutoHyphens w:val="0"/>
        <w:spacing w:before="2" w:after="0" w:line="273" w:lineRule="auto"/>
        <w:ind w:left="392" w:right="436" w:firstLine="566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Критерии оценки ответов на вопросы: </w:t>
      </w:r>
    </w:p>
    <w:p w14:paraId="7A0156AD" w14:textId="77777777" w:rsidR="00C808D1" w:rsidRPr="00C808D1" w:rsidRDefault="00C808D1" w:rsidP="00C808D1">
      <w:pPr>
        <w:numPr>
          <w:ilvl w:val="0"/>
          <w:numId w:val="20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полнота владения материалом, точность суждений;</w:t>
      </w:r>
    </w:p>
    <w:p w14:paraId="20671540" w14:textId="77777777" w:rsidR="00C808D1" w:rsidRPr="00C808D1" w:rsidRDefault="00C808D1" w:rsidP="00C808D1">
      <w:pPr>
        <w:numPr>
          <w:ilvl w:val="0"/>
          <w:numId w:val="20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правильность и полнота ответов на каждый вопрос;</w:t>
      </w:r>
    </w:p>
    <w:p w14:paraId="2DA6E908" w14:textId="77777777" w:rsidR="00C808D1" w:rsidRPr="00C808D1" w:rsidRDefault="00C808D1" w:rsidP="00C808D1">
      <w:pPr>
        <w:numPr>
          <w:ilvl w:val="0"/>
          <w:numId w:val="20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аргументированность;</w:t>
      </w:r>
    </w:p>
    <w:p w14:paraId="774694E5" w14:textId="77777777" w:rsidR="00C808D1" w:rsidRPr="00C808D1" w:rsidRDefault="00C808D1" w:rsidP="00C808D1">
      <w:pPr>
        <w:numPr>
          <w:ilvl w:val="0"/>
          <w:numId w:val="20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убежденность;</w:t>
      </w:r>
    </w:p>
    <w:p w14:paraId="69CB0FD9" w14:textId="77777777" w:rsidR="00C808D1" w:rsidRPr="00C808D1" w:rsidRDefault="00C808D1" w:rsidP="00C808D1">
      <w:pPr>
        <w:numPr>
          <w:ilvl w:val="0"/>
          <w:numId w:val="20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дружелюбие;</w:t>
      </w:r>
    </w:p>
    <w:p w14:paraId="2E2BDF02" w14:textId="77777777" w:rsidR="00C808D1" w:rsidRPr="00C808D1" w:rsidRDefault="00C808D1" w:rsidP="00C808D1">
      <w:pPr>
        <w:numPr>
          <w:ilvl w:val="0"/>
          <w:numId w:val="20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стремление использовать ответы для успешного раскрытия темы и сильных сторон работы;</w:t>
      </w:r>
    </w:p>
    <w:p w14:paraId="64172E22" w14:textId="77777777" w:rsidR="00C808D1" w:rsidRPr="00C808D1" w:rsidRDefault="00C808D1" w:rsidP="00C808D1">
      <w:pPr>
        <w:numPr>
          <w:ilvl w:val="0"/>
          <w:numId w:val="20"/>
        </w:numPr>
        <w:suppressAutoHyphens w:val="0"/>
        <w:spacing w:before="2" w:after="0" w:line="273" w:lineRule="auto"/>
        <w:ind w:left="1146" w:right="436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08D1">
        <w:rPr>
          <w:rFonts w:ascii="Times New Roman" w:hAnsi="Times New Roman"/>
          <w:color w:val="000000"/>
          <w:sz w:val="24"/>
          <w:szCs w:val="24"/>
          <w:lang w:eastAsia="ru-RU"/>
        </w:rPr>
        <w:t>правильное и корректное использование основных понятий и терминов.</w:t>
      </w:r>
    </w:p>
    <w:p w14:paraId="55279FC1" w14:textId="77777777" w:rsidR="002A00C4" w:rsidRPr="00D646D1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lang w:val="ru-RU"/>
        </w:rPr>
      </w:pPr>
    </w:p>
    <w:sectPr w:rsidR="002A00C4" w:rsidRPr="00D646D1" w:rsidSect="00E61784">
      <w:footerReference w:type="default" r:id="rId10"/>
      <w:pgSz w:w="11906" w:h="16838"/>
      <w:pgMar w:top="1134" w:right="567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E5433" w14:textId="77777777" w:rsidR="008A478E" w:rsidRDefault="008A478E">
      <w:pPr>
        <w:spacing w:after="0" w:line="240" w:lineRule="auto"/>
      </w:pPr>
      <w:r>
        <w:separator/>
      </w:r>
    </w:p>
  </w:endnote>
  <w:endnote w:type="continuationSeparator" w:id="0">
    <w:p w14:paraId="57077D70" w14:textId="77777777" w:rsidR="008A478E" w:rsidRDefault="008A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;№ЩЕБ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A5DF" w14:textId="0B2BF37F" w:rsidR="00953020" w:rsidRDefault="00953020">
    <w:pPr>
      <w:pStyle w:val="af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A215" w14:textId="1B125A08" w:rsidR="00953020" w:rsidRDefault="00953020">
    <w:pPr>
      <w:pStyle w:val="af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CC3BB" w14:textId="77777777" w:rsidR="008A478E" w:rsidRDefault="008A478E">
      <w:pPr>
        <w:rPr>
          <w:sz w:val="12"/>
        </w:rPr>
      </w:pPr>
      <w:r>
        <w:separator/>
      </w:r>
    </w:p>
  </w:footnote>
  <w:footnote w:type="continuationSeparator" w:id="0">
    <w:p w14:paraId="7B2EA2E6" w14:textId="77777777" w:rsidR="008A478E" w:rsidRDefault="008A478E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5628"/>
      <w:docPartObj>
        <w:docPartGallery w:val="Page Numbers (Top of Page)"/>
        <w:docPartUnique/>
      </w:docPartObj>
    </w:sdtPr>
    <w:sdtEndPr/>
    <w:sdtContent>
      <w:p w14:paraId="6AA7015B" w14:textId="581328AD" w:rsidR="00E61784" w:rsidRDefault="00E61784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D1A" w:rsidRPr="00072D1A">
          <w:rPr>
            <w:noProof/>
            <w:lang w:val="ru-RU"/>
          </w:rPr>
          <w:t>11</w:t>
        </w:r>
        <w:r>
          <w:fldChar w:fldCharType="end"/>
        </w:r>
      </w:p>
    </w:sdtContent>
  </w:sdt>
  <w:p w14:paraId="1E73424F" w14:textId="77777777" w:rsidR="00E61784" w:rsidRDefault="00E61784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8B1"/>
    <w:multiLevelType w:val="multilevel"/>
    <w:tmpl w:val="A506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6147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BEF049B"/>
    <w:multiLevelType w:val="multilevel"/>
    <w:tmpl w:val="A976B12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F108F2"/>
    <w:multiLevelType w:val="multilevel"/>
    <w:tmpl w:val="A28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4C8A"/>
    <w:multiLevelType w:val="hybridMultilevel"/>
    <w:tmpl w:val="2196D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073A"/>
    <w:multiLevelType w:val="hybridMultilevel"/>
    <w:tmpl w:val="DE225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EC0ADE"/>
    <w:multiLevelType w:val="multilevel"/>
    <w:tmpl w:val="2DD00CE2"/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7" w15:restartNumberingAfterBreak="0">
    <w:nsid w:val="2E3572CF"/>
    <w:multiLevelType w:val="hybridMultilevel"/>
    <w:tmpl w:val="6E54E56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3A74804"/>
    <w:multiLevelType w:val="multilevel"/>
    <w:tmpl w:val="F9B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A71F2"/>
    <w:multiLevelType w:val="multilevel"/>
    <w:tmpl w:val="2DA6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83392"/>
    <w:multiLevelType w:val="multilevel"/>
    <w:tmpl w:val="38D014C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832358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2" w15:restartNumberingAfterBreak="0">
    <w:nsid w:val="4D5327D2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 w15:restartNumberingAfterBreak="0">
    <w:nsid w:val="4F703A58"/>
    <w:multiLevelType w:val="hybridMultilevel"/>
    <w:tmpl w:val="E8EE90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2E25B2"/>
    <w:multiLevelType w:val="multilevel"/>
    <w:tmpl w:val="899E07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77822F7"/>
    <w:multiLevelType w:val="multilevel"/>
    <w:tmpl w:val="466AC6F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/>
        <w:color w:val="000000"/>
        <w:sz w:val="24"/>
        <w:szCs w:val="24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2912D3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7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FAA7801"/>
    <w:multiLevelType w:val="multilevel"/>
    <w:tmpl w:val="0A04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11"/>
  </w:num>
  <w:num w:numId="5">
    <w:abstractNumId w:val="6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2"/>
  </w:num>
  <w:num w:numId="10">
    <w:abstractNumId w:val="17"/>
  </w:num>
  <w:num w:numId="11">
    <w:abstractNumId w:val="7"/>
  </w:num>
  <w:num w:numId="12">
    <w:abstractNumId w:val="1"/>
  </w:num>
  <w:num w:numId="13">
    <w:abstractNumId w:val="5"/>
  </w:num>
  <w:num w:numId="14">
    <w:abstractNumId w:val="16"/>
  </w:num>
  <w:num w:numId="15">
    <w:abstractNumId w:val="9"/>
  </w:num>
  <w:num w:numId="16">
    <w:abstractNumId w:val="18"/>
  </w:num>
  <w:num w:numId="17">
    <w:abstractNumId w:val="13"/>
  </w:num>
  <w:num w:numId="18">
    <w:abstractNumId w:val="3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C4"/>
    <w:rsid w:val="00004960"/>
    <w:rsid w:val="00046B5D"/>
    <w:rsid w:val="00072D1A"/>
    <w:rsid w:val="00090CE2"/>
    <w:rsid w:val="000C4B50"/>
    <w:rsid w:val="000D422A"/>
    <w:rsid w:val="000E3E75"/>
    <w:rsid w:val="000F0DBA"/>
    <w:rsid w:val="00113F25"/>
    <w:rsid w:val="001272D2"/>
    <w:rsid w:val="00153DE5"/>
    <w:rsid w:val="00186478"/>
    <w:rsid w:val="001B4C63"/>
    <w:rsid w:val="001D3B9F"/>
    <w:rsid w:val="001E2557"/>
    <w:rsid w:val="001F111C"/>
    <w:rsid w:val="00211BE6"/>
    <w:rsid w:val="00221E2B"/>
    <w:rsid w:val="0024787A"/>
    <w:rsid w:val="0025093F"/>
    <w:rsid w:val="00260349"/>
    <w:rsid w:val="0026193F"/>
    <w:rsid w:val="00290A9F"/>
    <w:rsid w:val="002A00C4"/>
    <w:rsid w:val="002B63F6"/>
    <w:rsid w:val="002D4270"/>
    <w:rsid w:val="002F77A5"/>
    <w:rsid w:val="0039443E"/>
    <w:rsid w:val="00396303"/>
    <w:rsid w:val="003A6B6C"/>
    <w:rsid w:val="003C4454"/>
    <w:rsid w:val="004206C6"/>
    <w:rsid w:val="004331A1"/>
    <w:rsid w:val="00474A96"/>
    <w:rsid w:val="00490002"/>
    <w:rsid w:val="004A5AB0"/>
    <w:rsid w:val="004B4E55"/>
    <w:rsid w:val="004B773A"/>
    <w:rsid w:val="005037E8"/>
    <w:rsid w:val="005211FE"/>
    <w:rsid w:val="00556516"/>
    <w:rsid w:val="00595D33"/>
    <w:rsid w:val="005B7189"/>
    <w:rsid w:val="005E38F7"/>
    <w:rsid w:val="005E567A"/>
    <w:rsid w:val="00602A81"/>
    <w:rsid w:val="00615E5C"/>
    <w:rsid w:val="0063237F"/>
    <w:rsid w:val="00633527"/>
    <w:rsid w:val="00642536"/>
    <w:rsid w:val="00662427"/>
    <w:rsid w:val="00663896"/>
    <w:rsid w:val="00677AF6"/>
    <w:rsid w:val="006A4C26"/>
    <w:rsid w:val="006C1A00"/>
    <w:rsid w:val="006C731C"/>
    <w:rsid w:val="006D2827"/>
    <w:rsid w:val="007120D5"/>
    <w:rsid w:val="00727D1A"/>
    <w:rsid w:val="00733762"/>
    <w:rsid w:val="007813BD"/>
    <w:rsid w:val="007B7595"/>
    <w:rsid w:val="007E3F03"/>
    <w:rsid w:val="00826B24"/>
    <w:rsid w:val="00827425"/>
    <w:rsid w:val="00844600"/>
    <w:rsid w:val="00861BEA"/>
    <w:rsid w:val="00866C60"/>
    <w:rsid w:val="00877BB0"/>
    <w:rsid w:val="00893648"/>
    <w:rsid w:val="008A036F"/>
    <w:rsid w:val="008A478E"/>
    <w:rsid w:val="008E0728"/>
    <w:rsid w:val="008E66D0"/>
    <w:rsid w:val="00904A2D"/>
    <w:rsid w:val="00915FDE"/>
    <w:rsid w:val="0093517F"/>
    <w:rsid w:val="00941697"/>
    <w:rsid w:val="00953020"/>
    <w:rsid w:val="00960EB7"/>
    <w:rsid w:val="0097174C"/>
    <w:rsid w:val="009A2753"/>
    <w:rsid w:val="009B0A8D"/>
    <w:rsid w:val="009B3EDD"/>
    <w:rsid w:val="009C3077"/>
    <w:rsid w:val="009D4BC9"/>
    <w:rsid w:val="009D51D0"/>
    <w:rsid w:val="009E0F8B"/>
    <w:rsid w:val="00A3407D"/>
    <w:rsid w:val="00A74DD9"/>
    <w:rsid w:val="00A770FE"/>
    <w:rsid w:val="00A86873"/>
    <w:rsid w:val="00A978FE"/>
    <w:rsid w:val="00AA730A"/>
    <w:rsid w:val="00AB3AEB"/>
    <w:rsid w:val="00B10748"/>
    <w:rsid w:val="00B205A2"/>
    <w:rsid w:val="00B25D92"/>
    <w:rsid w:val="00B40334"/>
    <w:rsid w:val="00B661A8"/>
    <w:rsid w:val="00B70862"/>
    <w:rsid w:val="00B717AD"/>
    <w:rsid w:val="00B71CDE"/>
    <w:rsid w:val="00B86CAD"/>
    <w:rsid w:val="00BA0033"/>
    <w:rsid w:val="00BA26D0"/>
    <w:rsid w:val="00BA60C3"/>
    <w:rsid w:val="00BA6BC9"/>
    <w:rsid w:val="00BC716C"/>
    <w:rsid w:val="00BE16AF"/>
    <w:rsid w:val="00BE6D37"/>
    <w:rsid w:val="00BF4351"/>
    <w:rsid w:val="00C04B17"/>
    <w:rsid w:val="00C26465"/>
    <w:rsid w:val="00C808D1"/>
    <w:rsid w:val="00C84548"/>
    <w:rsid w:val="00CA2F2D"/>
    <w:rsid w:val="00CB6C7E"/>
    <w:rsid w:val="00CD060F"/>
    <w:rsid w:val="00CD667A"/>
    <w:rsid w:val="00CD668B"/>
    <w:rsid w:val="00D004C8"/>
    <w:rsid w:val="00D15A20"/>
    <w:rsid w:val="00D33BD3"/>
    <w:rsid w:val="00D405F5"/>
    <w:rsid w:val="00D406E8"/>
    <w:rsid w:val="00D60061"/>
    <w:rsid w:val="00D60CB6"/>
    <w:rsid w:val="00D646D1"/>
    <w:rsid w:val="00DB1A4E"/>
    <w:rsid w:val="00DC52E3"/>
    <w:rsid w:val="00DE2480"/>
    <w:rsid w:val="00DE6FF0"/>
    <w:rsid w:val="00DF1A70"/>
    <w:rsid w:val="00DF23CA"/>
    <w:rsid w:val="00DF263F"/>
    <w:rsid w:val="00DF7E0A"/>
    <w:rsid w:val="00E16CDF"/>
    <w:rsid w:val="00E569E6"/>
    <w:rsid w:val="00E57A12"/>
    <w:rsid w:val="00E61784"/>
    <w:rsid w:val="00E90F38"/>
    <w:rsid w:val="00E96F8F"/>
    <w:rsid w:val="00EC10EA"/>
    <w:rsid w:val="00EC2F46"/>
    <w:rsid w:val="00ED5473"/>
    <w:rsid w:val="00EE4B9B"/>
    <w:rsid w:val="00F03C4B"/>
    <w:rsid w:val="00F06188"/>
    <w:rsid w:val="00F4783C"/>
    <w:rsid w:val="00FB7F9C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CED"/>
  <w15:docId w15:val="{B0B37BDC-86AC-4605-87C9-FE427DC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2"/>
      <w:sz w:val="24"/>
      <w:szCs w:val="24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3"/>
    <w:next w:val="a"/>
    <w:uiPriority w:val="9"/>
    <w:semiHidden/>
    <w:unhideWhenUsed/>
    <w:qFormat/>
    <w:pPr>
      <w:keepLines/>
      <w:numPr>
        <w:ilvl w:val="3"/>
      </w:numPr>
      <w:autoSpaceDE w:val="0"/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b/>
    </w:rPr>
  </w:style>
  <w:style w:type="character" w:customStyle="1" w:styleId="WW8Num11z1">
    <w:name w:val="WW8Num11z1"/>
    <w:qFormat/>
    <w:rPr>
      <w:i w:val="0"/>
    </w:rPr>
  </w:style>
  <w:style w:type="character" w:customStyle="1" w:styleId="WW8Num12z0">
    <w:name w:val="WW8Num12z0"/>
    <w:qFormat/>
    <w:rPr>
      <w:rFonts w:cs="Times New Roman"/>
      <w:b/>
    </w:rPr>
  </w:style>
  <w:style w:type="character" w:customStyle="1" w:styleId="WW8Num12z1">
    <w:name w:val="WW8Num12z1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b/>
      <w:bCs w:val="0"/>
      <w:color w:val="000000"/>
    </w:rPr>
  </w:style>
  <w:style w:type="character" w:customStyle="1" w:styleId="WW8Num20z2">
    <w:name w:val="WW8Num20z2"/>
    <w:qFormat/>
    <w:rPr>
      <w:b/>
      <w:bCs w:val="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0">
    <w:name w:val="Заголовок 2 Знак"/>
    <w:qFormat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qFormat/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styleId="a7">
    <w:name w:val="Hyperlink"/>
    <w:rPr>
      <w:rFonts w:cs="Times New Roman"/>
      <w:color w:val="0000FF"/>
      <w:u w:val="single"/>
    </w:rPr>
  </w:style>
  <w:style w:type="character" w:customStyle="1" w:styleId="FootnoteTextChar">
    <w:name w:val="Footnote Text Char"/>
    <w:qFormat/>
    <w:rPr>
      <w:rFonts w:ascii="Times New Roman" w:hAnsi="Times New Roman" w:cs="Times New Roman"/>
      <w:sz w:val="20"/>
      <w:lang w:val="en-US"/>
    </w:rPr>
  </w:style>
  <w:style w:type="character" w:styleId="a8">
    <w:name w:val="Emphasis"/>
    <w:qFormat/>
    <w:rPr>
      <w:rFonts w:cs="Times New Roman"/>
      <w:i/>
    </w:rPr>
  </w:style>
  <w:style w:type="character" w:customStyle="1" w:styleId="a9">
    <w:name w:val="Текст выноски Знак"/>
    <w:qFormat/>
    <w:rPr>
      <w:rFonts w:ascii="Segoe UI" w:hAnsi="Segoe UI" w:cs="Times New Roman"/>
      <w:sz w:val="18"/>
      <w:szCs w:val="18"/>
    </w:rPr>
  </w:style>
  <w:style w:type="character" w:customStyle="1" w:styleId="aa">
    <w:name w:val="Верхний колонтитул Знак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11">
    <w:name w:val="Текст примечания Знак11"/>
    <w:qFormat/>
    <w:rPr>
      <w:rFonts w:cs="Times New Roman"/>
      <w:sz w:val="20"/>
      <w:szCs w:val="20"/>
    </w:rPr>
  </w:style>
  <w:style w:type="character" w:customStyle="1" w:styleId="ab">
    <w:name w:val="Текст примечания Знак"/>
    <w:qFormat/>
    <w:rPr>
      <w:rFonts w:cs="Times New Roman"/>
      <w:sz w:val="20"/>
      <w:szCs w:val="20"/>
    </w:rPr>
  </w:style>
  <w:style w:type="character" w:customStyle="1" w:styleId="12">
    <w:name w:val="Текст примечания Знак1"/>
    <w:qFormat/>
    <w:rPr>
      <w:rFonts w:cs="Times New Roman"/>
      <w:sz w:val="20"/>
      <w:szCs w:val="20"/>
    </w:rPr>
  </w:style>
  <w:style w:type="character" w:customStyle="1" w:styleId="110">
    <w:name w:val="Тема примечания Знак11"/>
    <w:qFormat/>
    <w:rPr>
      <w:rFonts w:cs="Times New Roman"/>
      <w:b/>
      <w:bCs/>
      <w:sz w:val="20"/>
      <w:szCs w:val="20"/>
    </w:rPr>
  </w:style>
  <w:style w:type="character" w:customStyle="1" w:styleId="ac">
    <w:name w:val="Тема примечания Знак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Тема примечания Знак1"/>
    <w:qFormat/>
    <w:rPr>
      <w:rFonts w:cs="Times New Roman"/>
      <w:b/>
      <w:bCs/>
      <w:sz w:val="20"/>
      <w:szCs w:val="20"/>
    </w:rPr>
  </w:style>
  <w:style w:type="character" w:customStyle="1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ad">
    <w:name w:val="Цветовое выделение"/>
    <w:qFormat/>
    <w:rPr>
      <w:b/>
      <w:color w:val="26282F"/>
    </w:rPr>
  </w:style>
  <w:style w:type="character" w:customStyle="1" w:styleId="ae">
    <w:name w:val="Гипертекстовая ссылка"/>
    <w:qFormat/>
    <w:rPr>
      <w:b/>
      <w:color w:val="106BBE"/>
    </w:rPr>
  </w:style>
  <w:style w:type="character" w:customStyle="1" w:styleId="af">
    <w:name w:val="Активная гипертекстовая ссылка"/>
    <w:qFormat/>
    <w:rPr>
      <w:b/>
      <w:color w:val="106BBE"/>
      <w:u w:val="single"/>
    </w:rPr>
  </w:style>
  <w:style w:type="character" w:customStyle="1" w:styleId="af0">
    <w:name w:val="Выделение для Базового Поиска"/>
    <w:qFormat/>
    <w:rPr>
      <w:b/>
      <w:color w:val="0058A9"/>
    </w:rPr>
  </w:style>
  <w:style w:type="character" w:customStyle="1" w:styleId="af1">
    <w:name w:val="Выделение для Базового Поиска (курсив)"/>
    <w:qFormat/>
    <w:rPr>
      <w:b/>
      <w:i/>
      <w:color w:val="0058A9"/>
    </w:rPr>
  </w:style>
  <w:style w:type="character" w:customStyle="1" w:styleId="af2">
    <w:name w:val="Заголовок своего сообщения"/>
    <w:qFormat/>
    <w:rPr>
      <w:b/>
      <w:color w:val="26282F"/>
    </w:rPr>
  </w:style>
  <w:style w:type="character" w:customStyle="1" w:styleId="af3">
    <w:name w:val="Заголовок чужого сообщения"/>
    <w:qFormat/>
    <w:rPr>
      <w:b/>
      <w:color w:val="FF0000"/>
    </w:rPr>
  </w:style>
  <w:style w:type="character" w:customStyle="1" w:styleId="af4">
    <w:name w:val="Найденные слова"/>
    <w:qFormat/>
    <w:rPr>
      <w:b/>
      <w:color w:val="26282F"/>
      <w:shd w:val="clear" w:color="auto" w:fill="FFF580"/>
    </w:rPr>
  </w:style>
  <w:style w:type="character" w:customStyle="1" w:styleId="af5">
    <w:name w:val="Не вступил в силу"/>
    <w:qFormat/>
    <w:rPr>
      <w:b/>
      <w:color w:val="000000"/>
      <w:shd w:val="clear" w:color="auto" w:fill="D8EDE8"/>
    </w:rPr>
  </w:style>
  <w:style w:type="character" w:customStyle="1" w:styleId="af6">
    <w:name w:val="Опечатки"/>
    <w:qFormat/>
    <w:rPr>
      <w:color w:val="FF0000"/>
    </w:rPr>
  </w:style>
  <w:style w:type="character" w:customStyle="1" w:styleId="af7">
    <w:name w:val="Продолжение ссылки"/>
    <w:qFormat/>
  </w:style>
  <w:style w:type="character" w:customStyle="1" w:styleId="af8">
    <w:name w:val="Сравнение редакций"/>
    <w:qFormat/>
    <w:rPr>
      <w:b/>
      <w:color w:val="26282F"/>
    </w:rPr>
  </w:style>
  <w:style w:type="character" w:customStyle="1" w:styleId="af9">
    <w:name w:val="Сравнение редакций. Добавленный фрагмент"/>
    <w:qFormat/>
    <w:rPr>
      <w:color w:val="000000"/>
      <w:shd w:val="clear" w:color="auto" w:fill="C1D7FF"/>
    </w:rPr>
  </w:style>
  <w:style w:type="character" w:customStyle="1" w:styleId="afa">
    <w:name w:val="Сравнение редакций. Удаленный фрагмент"/>
    <w:qFormat/>
    <w:rPr>
      <w:color w:val="000000"/>
      <w:shd w:val="clear" w:color="auto" w:fill="C4C413"/>
    </w:rPr>
  </w:style>
  <w:style w:type="character" w:customStyle="1" w:styleId="afb">
    <w:name w:val="Ссылка на утративший силу документ"/>
    <w:qFormat/>
    <w:rPr>
      <w:b/>
      <w:color w:val="749232"/>
    </w:rPr>
  </w:style>
  <w:style w:type="character" w:customStyle="1" w:styleId="afc">
    <w:name w:val="Утратил силу"/>
    <w:qFormat/>
    <w:rPr>
      <w:b/>
      <w:strike/>
      <w:color w:val="666600"/>
    </w:rPr>
  </w:style>
  <w:style w:type="character" w:styleId="afd">
    <w:name w:val="annotation reference"/>
    <w:qFormat/>
    <w:rPr>
      <w:rFonts w:cs="Times New Roman"/>
      <w:sz w:val="16"/>
    </w:rPr>
  </w:style>
  <w:style w:type="character" w:customStyle="1" w:styleId="afe">
    <w:name w:val="Текст концевой сноски Знак"/>
    <w:qFormat/>
    <w:rPr>
      <w:rFonts w:cs="Times New Roman"/>
      <w:sz w:val="20"/>
      <w:szCs w:val="20"/>
    </w:rPr>
  </w:style>
  <w:style w:type="character" w:customStyle="1" w:styleId="EndnoteCharacters">
    <w:name w:val="Endnote Characters"/>
    <w:qFormat/>
    <w:rPr>
      <w:rFonts w:cs="Times New Roman"/>
      <w:vertAlign w:val="superscript"/>
    </w:rPr>
  </w:style>
  <w:style w:type="character" w:customStyle="1" w:styleId="aff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customStyle="1" w:styleId="aff0">
    <w:name w:val="Обычный (Интернет) Знак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styleId="aff1">
    <w:name w:val="FollowedHyperlink"/>
    <w:rPr>
      <w:color w:val="0000FF"/>
      <w:u w:val="single"/>
    </w:rPr>
  </w:style>
  <w:style w:type="character" w:styleId="aff2">
    <w:name w:val="Subtle Emphasis"/>
    <w:qFormat/>
    <w:rPr>
      <w:i/>
      <w:iCs/>
      <w:color w:val="404040"/>
    </w:rPr>
  </w:style>
  <w:style w:type="character" w:customStyle="1" w:styleId="aff3">
    <w:name w:val="Подзаголовок Знак"/>
    <w:qFormat/>
    <w:rPr>
      <w:rFonts w:ascii="Calibri Light" w:eastAsia="Times New Roman" w:hAnsi="Calibri Light" w:cs="Times New Roman"/>
      <w:sz w:val="24"/>
      <w:szCs w:val="24"/>
    </w:rPr>
  </w:style>
  <w:style w:type="character" w:customStyle="1" w:styleId="14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f4">
    <w:name w:val="Заголовок Знак"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"/>
    <w:qFormat/>
    <w:pPr>
      <w:spacing w:after="120"/>
      <w:ind w:firstLine="709"/>
      <w:outlineLvl w:val="0"/>
    </w:pPr>
    <w:rPr>
      <w:rFonts w:ascii="Times New Roman" w:hAnsi="Times New Roman"/>
      <w:kern w:val="2"/>
      <w:sz w:val="24"/>
      <w:szCs w:val="24"/>
    </w:rPr>
  </w:style>
  <w:style w:type="paragraph" w:styleId="aff5">
    <w:name w:val="Body Text"/>
    <w:basedOn w:val="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6">
    <w:name w:val="List"/>
    <w:basedOn w:val="aff5"/>
    <w:rPr>
      <w:rFonts w:eastAsia="DejaVu Sans"/>
    </w:rPr>
  </w:style>
  <w:style w:type="paragraph" w:styleId="aff7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eastAsia="DejaVu Sans"/>
    </w:rPr>
  </w:style>
  <w:style w:type="paragraph" w:styleId="23">
    <w:name w:val="Body Text 2"/>
    <w:basedOn w:val="a"/>
    <w:qFormat/>
    <w:pPr>
      <w:spacing w:after="0" w:line="240" w:lineRule="auto"/>
      <w:ind w:right="-57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8">
    <w:name w:val="footer"/>
    <w:basedOn w:val="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9">
    <w:name w:val="Normal (Web)"/>
    <w:basedOn w:val="a"/>
    <w:uiPriority w:val="99"/>
    <w:qFormat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a">
    <w:name w:val="footnote text"/>
    <w:basedOn w:val="a"/>
    <w:uiPriority w:val="99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24">
    <w:name w:val="List 2"/>
    <w:basedOn w:val="a"/>
    <w:qFormat/>
    <w:pPr>
      <w:spacing w:before="120" w:after="120" w:line="240" w:lineRule="auto"/>
      <w:ind w:left="720" w:hanging="360"/>
      <w:jc w:val="both"/>
    </w:pPr>
    <w:rPr>
      <w:rFonts w:ascii="Arial" w:eastAsia="Batang;№ЩЕБ" w:hAnsi="Arial" w:cs="Arial"/>
      <w:sz w:val="20"/>
      <w:szCs w:val="24"/>
      <w:lang w:eastAsia="ko-KR"/>
    </w:rPr>
  </w:style>
  <w:style w:type="paragraph" w:styleId="15">
    <w:name w:val="toc 1"/>
    <w:basedOn w:val="a"/>
    <w:next w:val="a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5">
    <w:name w:val="toc 2"/>
    <w:basedOn w:val="a"/>
    <w:next w:val="a"/>
    <w:pPr>
      <w:tabs>
        <w:tab w:val="right" w:leader="dot" w:pos="9344"/>
      </w:tabs>
      <w:spacing w:before="120" w:after="0" w:line="240" w:lineRule="auto"/>
      <w:ind w:left="240"/>
    </w:pPr>
    <w:rPr>
      <w:rFonts w:ascii="Times New Roman" w:hAnsi="Times New Roman" w:cs="Calibri"/>
      <w:i/>
      <w:iCs/>
      <w:sz w:val="20"/>
      <w:szCs w:val="20"/>
      <w:lang w:val="en-US" w:eastAsia="en-US"/>
    </w:rPr>
  </w:style>
  <w:style w:type="paragraph" w:styleId="31">
    <w:name w:val="toc 3"/>
    <w:basedOn w:val="a"/>
    <w:next w:val="a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paragraph" w:styleId="affb">
    <w:name w:val="List Paragraph"/>
    <w:basedOn w:val="a"/>
    <w:uiPriority w:val="34"/>
    <w:qFormat/>
    <w:pPr>
      <w:spacing w:before="120" w:after="120" w:line="240" w:lineRule="auto"/>
      <w:ind w:left="708"/>
    </w:pPr>
    <w:rPr>
      <w:rFonts w:ascii="Times New Roman" w:hAnsi="Times New Roman"/>
      <w:sz w:val="24"/>
      <w:szCs w:val="24"/>
      <w:lang w:val="en-US"/>
    </w:rPr>
  </w:style>
  <w:style w:type="paragraph" w:styleId="affc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ConsPlusNormal">
    <w:name w:val="ConsPlusNormal"/>
    <w:qFormat/>
    <w:pPr>
      <w:widowControl w:val="0"/>
      <w:autoSpaceDE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e">
    <w:name w:val="annotation text"/>
    <w:basedOn w:val="a"/>
    <w:qFormat/>
    <w:pPr>
      <w:spacing w:after="0" w:line="240" w:lineRule="auto"/>
    </w:pPr>
    <w:rPr>
      <w:sz w:val="20"/>
      <w:szCs w:val="20"/>
      <w:lang w:val="en-US"/>
    </w:rPr>
  </w:style>
  <w:style w:type="paragraph" w:styleId="afff">
    <w:name w:val="annotation subject"/>
    <w:basedOn w:val="affe"/>
    <w:next w:val="affe"/>
    <w:qFormat/>
    <w:rPr>
      <w:rFonts w:ascii="Times New Roman" w:hAnsi="Times New Roman"/>
      <w:b/>
      <w:bCs/>
    </w:rPr>
  </w:style>
  <w:style w:type="paragraph" w:styleId="26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4"/>
      <w:szCs w:val="24"/>
      <w:lang w:val="en-US"/>
    </w:rPr>
  </w:style>
  <w:style w:type="paragraph" w:customStyle="1" w:styleId="afff0">
    <w:name w:val="Внимание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1">
    <w:name w:val="Внимание: криминал!!"/>
    <w:basedOn w:val="afff0"/>
    <w:next w:val="a"/>
    <w:qFormat/>
  </w:style>
  <w:style w:type="paragraph" w:customStyle="1" w:styleId="afff2">
    <w:name w:val="Внимание: недобросовестность!"/>
    <w:basedOn w:val="afff0"/>
    <w:next w:val="a"/>
    <w:qFormat/>
  </w:style>
  <w:style w:type="paragraph" w:customStyle="1" w:styleId="afff3">
    <w:name w:val="Дочерний элемент списка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f4">
    <w:name w:val="Основное меню (преемственное)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6">
    <w:name w:val="Заголовок1"/>
    <w:basedOn w:val="afff4"/>
    <w:next w:val="a"/>
    <w:qFormat/>
    <w:rPr>
      <w:b/>
      <w:bCs/>
      <w:color w:val="0058A9"/>
      <w:shd w:val="clear" w:color="auto" w:fill="ECE9D8"/>
    </w:rPr>
  </w:style>
  <w:style w:type="paragraph" w:customStyle="1" w:styleId="afff5">
    <w:name w:val="Заголовок группы контролов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f6">
    <w:name w:val="Заголовок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0" w:after="240" w:line="360" w:lineRule="auto"/>
      <w:ind w:firstLine="709"/>
      <w:jc w:val="center"/>
    </w:pPr>
    <w:rPr>
      <w:b w:val="0"/>
      <w:bCs w:val="0"/>
      <w:kern w:val="0"/>
      <w:sz w:val="18"/>
      <w:szCs w:val="18"/>
      <w:shd w:val="clear" w:color="auto" w:fill="FFFFFF"/>
    </w:rPr>
  </w:style>
  <w:style w:type="paragraph" w:customStyle="1" w:styleId="afff7">
    <w:name w:val="Заголовок распахивающейся части диалога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paragraph" w:customStyle="1" w:styleId="afff8">
    <w:name w:val="Заголовок статьи"/>
    <w:basedOn w:val="a"/>
    <w:next w:val="a"/>
    <w:qFormat/>
    <w:pPr>
      <w:widowControl w:val="0"/>
      <w:autoSpaceDE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paragraph" w:customStyle="1" w:styleId="afff9">
    <w:name w:val="Заголовок ЭР (левое окно)"/>
    <w:basedOn w:val="a"/>
    <w:next w:val="a"/>
    <w:qFormat/>
    <w:pPr>
      <w:widowControl w:val="0"/>
      <w:autoSpaceDE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fa">
    <w:name w:val="Заголовок ЭР (правое окно)"/>
    <w:basedOn w:val="afff9"/>
    <w:next w:val="a"/>
    <w:qFormat/>
    <w:pPr>
      <w:spacing w:after="0"/>
      <w:jc w:val="left"/>
    </w:pPr>
  </w:style>
  <w:style w:type="paragraph" w:customStyle="1" w:styleId="afffb">
    <w:name w:val="Интерактивный заголовок"/>
    <w:basedOn w:val="16"/>
    <w:next w:val="a"/>
    <w:qFormat/>
    <w:rPr>
      <w:u w:val="single"/>
    </w:rPr>
  </w:style>
  <w:style w:type="paragraph" w:customStyle="1" w:styleId="afffc">
    <w:name w:val="Текст информации об изменениях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fd">
    <w:name w:val="Информация об изменениях"/>
    <w:basedOn w:val="afffc"/>
    <w:next w:val="a"/>
    <w:qFormat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e">
    <w:name w:val="Текст (справка)"/>
    <w:basedOn w:val="a"/>
    <w:next w:val="a"/>
    <w:qFormat/>
    <w:pPr>
      <w:widowControl w:val="0"/>
      <w:autoSpaceDE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f">
    <w:name w:val="Комментарий"/>
    <w:basedOn w:val="afffe"/>
    <w:next w:val="a"/>
    <w:qFormat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f0">
    <w:name w:val="Информация об изменениях документа"/>
    <w:basedOn w:val="affff"/>
    <w:next w:val="a"/>
    <w:qFormat/>
    <w:rPr>
      <w:i/>
      <w:iCs/>
    </w:rPr>
  </w:style>
  <w:style w:type="paragraph" w:customStyle="1" w:styleId="affff1">
    <w:name w:val="Текст (лев. подпись)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2">
    <w:name w:val="Колонтитул (левый)"/>
    <w:basedOn w:val="affff1"/>
    <w:next w:val="a"/>
    <w:qFormat/>
    <w:rPr>
      <w:sz w:val="14"/>
      <w:szCs w:val="14"/>
    </w:rPr>
  </w:style>
  <w:style w:type="paragraph" w:customStyle="1" w:styleId="affff3">
    <w:name w:val="Текст (прав. подпись)"/>
    <w:basedOn w:val="a"/>
    <w:next w:val="a"/>
    <w:qFormat/>
    <w:pPr>
      <w:widowControl w:val="0"/>
      <w:autoSpaceDE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f4">
    <w:name w:val="Колонтитул (правый)"/>
    <w:basedOn w:val="affff3"/>
    <w:next w:val="a"/>
    <w:qFormat/>
    <w:rPr>
      <w:sz w:val="14"/>
      <w:szCs w:val="14"/>
    </w:rPr>
  </w:style>
  <w:style w:type="paragraph" w:customStyle="1" w:styleId="affff5">
    <w:name w:val="Комментарий пользователя"/>
    <w:basedOn w:val="affff"/>
    <w:next w:val="a"/>
    <w:qFormat/>
    <w:pPr>
      <w:jc w:val="left"/>
    </w:pPr>
    <w:rPr>
      <w:shd w:val="clear" w:color="auto" w:fill="FFDFE0"/>
    </w:rPr>
  </w:style>
  <w:style w:type="paragraph" w:customStyle="1" w:styleId="affff6">
    <w:name w:val="Куда обратиться?"/>
    <w:basedOn w:val="afff0"/>
    <w:next w:val="a"/>
    <w:qFormat/>
  </w:style>
  <w:style w:type="paragraph" w:customStyle="1" w:styleId="affff7">
    <w:name w:val="Моноширинный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8">
    <w:name w:val="Напишите нам"/>
    <w:basedOn w:val="a"/>
    <w:next w:val="a"/>
    <w:qFormat/>
    <w:pPr>
      <w:widowControl w:val="0"/>
      <w:autoSpaceDE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paragraph" w:customStyle="1" w:styleId="affff9">
    <w:name w:val="Необходимые документы"/>
    <w:basedOn w:val="afff0"/>
    <w:next w:val="a"/>
    <w:qFormat/>
    <w:pPr>
      <w:ind w:firstLine="118"/>
    </w:pPr>
  </w:style>
  <w:style w:type="paragraph" w:customStyle="1" w:styleId="affffa">
    <w:name w:val="Нормальный (таблица)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fb">
    <w:name w:val="Таблицы (моноширинный)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c">
    <w:name w:val="Оглавление"/>
    <w:basedOn w:val="affffb"/>
    <w:next w:val="a"/>
    <w:qFormat/>
    <w:pPr>
      <w:ind w:left="140"/>
    </w:pPr>
  </w:style>
  <w:style w:type="paragraph" w:customStyle="1" w:styleId="affffd">
    <w:name w:val="Переменная часть"/>
    <w:basedOn w:val="afff4"/>
    <w:next w:val="a"/>
    <w:qFormat/>
    <w:rPr>
      <w:sz w:val="18"/>
      <w:szCs w:val="18"/>
    </w:rPr>
  </w:style>
  <w:style w:type="paragraph" w:customStyle="1" w:styleId="affffe">
    <w:name w:val="Подвал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480" w:after="240" w:line="360" w:lineRule="auto"/>
      <w:ind w:firstLine="709"/>
      <w:jc w:val="center"/>
    </w:pPr>
    <w:rPr>
      <w:b w:val="0"/>
      <w:bCs w:val="0"/>
      <w:kern w:val="0"/>
      <w:sz w:val="18"/>
      <w:szCs w:val="18"/>
    </w:rPr>
  </w:style>
  <w:style w:type="paragraph" w:customStyle="1" w:styleId="afffff">
    <w:name w:val="Подзаголовок для информации об изменениях"/>
    <w:basedOn w:val="afffc"/>
    <w:next w:val="a"/>
    <w:qFormat/>
    <w:rPr>
      <w:b/>
      <w:bCs/>
    </w:rPr>
  </w:style>
  <w:style w:type="paragraph" w:customStyle="1" w:styleId="afffff0">
    <w:name w:val="Подчёркнуный текст"/>
    <w:basedOn w:val="a"/>
    <w:next w:val="a"/>
    <w:qFormat/>
    <w:pPr>
      <w:widowControl w:val="0"/>
      <w:pBdr>
        <w:bottom w:val="single" w:sz="4" w:space="0" w:color="000000"/>
      </w:pBdr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1">
    <w:name w:val="Постоянная часть"/>
    <w:basedOn w:val="afff4"/>
    <w:next w:val="a"/>
    <w:qFormat/>
    <w:rPr>
      <w:sz w:val="20"/>
      <w:szCs w:val="20"/>
    </w:rPr>
  </w:style>
  <w:style w:type="paragraph" w:customStyle="1" w:styleId="afffff2">
    <w:name w:val="Прижатый влево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f3">
    <w:name w:val="Пример."/>
    <w:basedOn w:val="afff0"/>
    <w:next w:val="a"/>
    <w:qFormat/>
  </w:style>
  <w:style w:type="paragraph" w:customStyle="1" w:styleId="afffff4">
    <w:name w:val="Примечание."/>
    <w:basedOn w:val="afff0"/>
    <w:next w:val="a"/>
    <w:qFormat/>
  </w:style>
  <w:style w:type="paragraph" w:customStyle="1" w:styleId="afffff5">
    <w:name w:val="Словарная статья"/>
    <w:basedOn w:val="a"/>
    <w:next w:val="a"/>
    <w:qFormat/>
    <w:pPr>
      <w:widowControl w:val="0"/>
      <w:autoSpaceDE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paragraph" w:customStyle="1" w:styleId="afffff6">
    <w:name w:val="Ссылка на официальную публикацию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7">
    <w:name w:val="Текст в таблице"/>
    <w:basedOn w:val="affffa"/>
    <w:next w:val="a"/>
    <w:qFormat/>
    <w:pPr>
      <w:ind w:firstLine="500"/>
    </w:pPr>
  </w:style>
  <w:style w:type="paragraph" w:customStyle="1" w:styleId="afffff8">
    <w:name w:val="Текст ЭР (см. также)"/>
    <w:basedOn w:val="a"/>
    <w:next w:val="a"/>
    <w:qFormat/>
    <w:pPr>
      <w:widowControl w:val="0"/>
      <w:autoSpaceDE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9">
    <w:name w:val="Технический комментарий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paragraph" w:customStyle="1" w:styleId="afffffa">
    <w:name w:val="Формула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b">
    <w:name w:val="Центрированный (таблица)"/>
    <w:basedOn w:val="affffa"/>
    <w:next w:val="a"/>
    <w:qFormat/>
    <w:pPr>
      <w:jc w:val="center"/>
    </w:pPr>
  </w:style>
  <w:style w:type="paragraph" w:customStyle="1" w:styleId="-">
    <w:name w:val="ЭР-содержание (правое окно)"/>
    <w:basedOn w:val="a"/>
    <w:next w:val="a"/>
    <w:qFormat/>
    <w:pPr>
      <w:widowControl w:val="0"/>
      <w:autoSpaceDE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styleId="41">
    <w:name w:val="toc 4"/>
    <w:basedOn w:val="a"/>
    <w:next w:val="a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"/>
    <w:next w:val="a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"/>
    <w:next w:val="a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"/>
    <w:next w:val="a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"/>
    <w:next w:val="a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"/>
    <w:next w:val="a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ffffc">
    <w:name w:val="endnote text"/>
    <w:basedOn w:val="a"/>
    <w:pPr>
      <w:spacing w:after="0" w:line="240" w:lineRule="auto"/>
    </w:pPr>
    <w:rPr>
      <w:sz w:val="20"/>
      <w:szCs w:val="20"/>
      <w:lang w:val="en-US"/>
    </w:rPr>
  </w:style>
  <w:style w:type="paragraph" w:customStyle="1" w:styleId="TableParagraph">
    <w:name w:val="Table Paragraph"/>
    <w:basedOn w:val="a"/>
    <w:qFormat/>
    <w:pPr>
      <w:widowControl w:val="0"/>
      <w:autoSpaceDE w:val="0"/>
      <w:spacing w:after="0" w:line="240" w:lineRule="auto"/>
      <w:ind w:left="9"/>
    </w:pPr>
    <w:rPr>
      <w:rFonts w:ascii="Times New Roman" w:hAnsi="Times New Roman"/>
    </w:rPr>
  </w:style>
  <w:style w:type="paragraph" w:styleId="afffffd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paragraph" w:styleId="afffffe">
    <w:name w:val="TOC Heading"/>
    <w:basedOn w:val="1"/>
    <w:next w:val="a"/>
    <w:qFormat/>
    <w:pPr>
      <w:keepLines/>
      <w:numPr>
        <w:numId w:val="0"/>
      </w:numPr>
      <w:spacing w:after="0" w:line="256" w:lineRule="auto"/>
      <w:ind w:firstLine="709"/>
    </w:pPr>
    <w:rPr>
      <w:rFonts w:ascii="Calibri Light" w:hAnsi="Calibri Light"/>
      <w:b w:val="0"/>
      <w:bCs w:val="0"/>
      <w:color w:val="2F5496"/>
      <w:kern w:val="0"/>
      <w:lang w:val="ru-RU"/>
    </w:rPr>
  </w:style>
  <w:style w:type="paragraph" w:customStyle="1" w:styleId="120">
    <w:name w:val="таблСлева12"/>
    <w:basedOn w:val="a"/>
    <w:qFormat/>
    <w:pPr>
      <w:snapToGrid w:val="0"/>
      <w:spacing w:after="0" w:line="240" w:lineRule="auto"/>
    </w:pPr>
    <w:rPr>
      <w:rFonts w:ascii="Times New Roman" w:hAnsi="Times New Roman"/>
      <w:iCs/>
      <w:sz w:val="24"/>
      <w:szCs w:val="28"/>
    </w:rPr>
  </w:style>
  <w:style w:type="paragraph" w:styleId="affffff">
    <w:name w:val="Revision"/>
    <w:qFormat/>
    <w:rPr>
      <w:rFonts w:ascii="Calibri" w:eastAsia="Times New Roman" w:hAnsi="Calibri" w:cs="Times New Roman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ffffff0">
    <w:name w:val="footnote reference"/>
    <w:basedOn w:val="a0"/>
    <w:uiPriority w:val="99"/>
    <w:semiHidden/>
    <w:unhideWhenUsed/>
    <w:rsid w:val="00BA60C3"/>
    <w:rPr>
      <w:vertAlign w:val="superscript"/>
    </w:rPr>
  </w:style>
  <w:style w:type="table" w:styleId="affffff1">
    <w:name w:val="Table Grid"/>
    <w:basedOn w:val="a1"/>
    <w:uiPriority w:val="39"/>
    <w:rsid w:val="00BA60C3"/>
    <w:pPr>
      <w:suppressAutoHyphens w:val="0"/>
    </w:pPr>
    <w:rPr>
      <w:rFonts w:ascii="Calibri" w:eastAsia="Calibri" w:hAnsi="Calibri" w:cs="Times New Roman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2">
    <w:name w:val="Символ сноски"/>
    <w:qFormat/>
    <w:rsid w:val="003C4454"/>
  </w:style>
  <w:style w:type="table" w:customStyle="1" w:styleId="17">
    <w:name w:val="Сетка таблицы1"/>
    <w:basedOn w:val="a1"/>
    <w:next w:val="affffff1"/>
    <w:uiPriority w:val="59"/>
    <w:rsid w:val="00DE2480"/>
    <w:pPr>
      <w:suppressAutoHyphens w:val="0"/>
      <w:jc w:val="both"/>
    </w:pPr>
    <w:rPr>
      <w:rFonts w:eastAsia="Times New Roman" w:cs="Times New Roman"/>
      <w:sz w:val="28"/>
      <w:szCs w:val="28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745,bqiaagaaeyqcaaagiaiaaamtbaaabseeaaaaaaaaaaaaaaaaaaaaaaaaaaaaaaaaaaaaaaaaaaaaaaaaaaaaaaaaaaaaaaaaaaaaaaaaaaaaaaaaaaaaaaaaaaaaaaaaaaaaaaaaaaaaaaaaaaaaaaaaaaaaaaaaaaaaaaaaaaaaaaaaaaaaaaaaaaaaaaaaaaaaaaaaaaaaaaaaaaaaaaaaaaaaaaaaaaaaaaaa"/>
    <w:basedOn w:val="a0"/>
    <w:rsid w:val="00113F25"/>
  </w:style>
  <w:style w:type="paragraph" w:customStyle="1" w:styleId="4703">
    <w:name w:val="4703"/>
    <w:aliases w:val="bqiaagaaeyqcaaagiaiaaap4cqaaba8paaaaaaaaaaaaaaaaaaaaaaaaaaaaaaaaaaaaaaaaaaaaaaaaaaaaaaaaaaaaaaaaaaaaaaaaaaaaaaaaaaaaaaaaaaaaaaaaaaaaaaaaaaaaaaaaaaaaaaaaaaaaaaaaaaaaaaaaaaaaaaaaaaaaaaaaaaaaaaaaaaaaaaaaaaaaaaaaaaaaaaaaaaaaaaaaaaaaaaaa"/>
    <w:basedOn w:val="a"/>
    <w:rsid w:val="00C808D1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4823">
    <w:name w:val="4823"/>
    <w:aliases w:val="bqiaagaaeyqcaaagiaiaaanwcgaabscqaaaaaaaaaaaaaaaaaaaaaaaaaaaaaaaaaaaaaaaaaaaaaaaaaaaaaaaaaaaaaaaaaaaaaaaaaaaaaaaaaaaaaaaaaaaaaaaaaaaaaaaaaaaaaaaaaaaaaaaaaaaaaaaaaaaaaaaaaaaaaaaaaaaaaaaaaaaaaaaaaaaaaaaaaaaaaaaaaaaaaaaaaaaaaaaaaaaaaaaa"/>
    <w:basedOn w:val="a"/>
    <w:rsid w:val="00C808D1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4685">
    <w:name w:val="4685"/>
    <w:aliases w:val="bqiaagaaeyqcaaagiaiaaapmcqaabz0paaaaaaaaaaaaaaaaaaaaaaaaaaaaaaaaaaaaaaaaaaaaaaaaaaaaaaaaaaaaaaaaaaaaaaaaaaaaaaaaaaaaaaaaaaaaaaaaaaaaaaaaaaaaaaaaaaaaaaaaaaaaaaaaaaaaaaaaaaaaaaaaaaaaaaaaaaaaaaaaaaaaaaaaaaaaaaaaaaaaaaaaaaaaaaaaaaaaaaaa"/>
    <w:basedOn w:val="a"/>
    <w:rsid w:val="00C808D1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E60B9-FFA0-464C-AE83-7840F68C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2683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ЦРПО Мосполитех</dc:creator>
  <cp:keywords> </cp:keywords>
  <dc:description/>
  <cp:lastModifiedBy>Павлова Елена Владимировна</cp:lastModifiedBy>
  <cp:revision>9</cp:revision>
  <cp:lastPrinted>2022-09-12T13:25:00Z</cp:lastPrinted>
  <dcterms:created xsi:type="dcterms:W3CDTF">2023-01-20T16:17:00Z</dcterms:created>
  <dcterms:modified xsi:type="dcterms:W3CDTF">2023-08-21T07:20:00Z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1059261908</vt:r8>
  </property>
</Properties>
</file>