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EA322" w14:textId="77777777" w:rsidR="00D734CE" w:rsidRPr="00D531EB" w:rsidRDefault="00D734CE" w:rsidP="008A6E23">
      <w:pPr>
        <w:pStyle w:val="1"/>
        <w:jc w:val="right"/>
        <w:rPr>
          <w:lang w:val="ru-RU"/>
        </w:rPr>
      </w:pPr>
      <w:bookmarkStart w:id="0" w:name="_Toc84499262"/>
      <w:r w:rsidRPr="00D531EB">
        <w:t xml:space="preserve">Приложение </w:t>
      </w:r>
      <w:bookmarkEnd w:id="0"/>
      <w:r w:rsidR="00C1034E" w:rsidRPr="00D531EB">
        <w:rPr>
          <w:lang w:val="ru-RU"/>
        </w:rPr>
        <w:t>1</w:t>
      </w:r>
    </w:p>
    <w:p w14:paraId="4FC54FEE" w14:textId="7B6AC417" w:rsidR="00D734CE" w:rsidRPr="00D531EB" w:rsidRDefault="00252680" w:rsidP="0062680F">
      <w:pPr>
        <w:spacing w:after="120"/>
        <w:jc w:val="right"/>
        <w:rPr>
          <w:rFonts w:ascii="Times New Roman" w:hAnsi="Times New Roman"/>
          <w:sz w:val="24"/>
          <w:szCs w:val="24"/>
        </w:rPr>
      </w:pPr>
      <w:r>
        <w:rPr>
          <w:rFonts w:ascii="Times New Roman" w:hAnsi="Times New Roman"/>
          <w:sz w:val="24"/>
          <w:szCs w:val="24"/>
        </w:rPr>
        <w:t xml:space="preserve">К ОПОП-П по </w:t>
      </w:r>
      <w:r w:rsidR="00100D3D">
        <w:rPr>
          <w:rFonts w:ascii="Times New Roman" w:hAnsi="Times New Roman"/>
          <w:sz w:val="24"/>
          <w:szCs w:val="24"/>
        </w:rPr>
        <w:t>профессии</w:t>
      </w:r>
    </w:p>
    <w:p w14:paraId="5F982B9C" w14:textId="77777777" w:rsidR="00D734CE" w:rsidRPr="00252680" w:rsidRDefault="00126E91" w:rsidP="00126E91">
      <w:pPr>
        <w:jc w:val="right"/>
        <w:rPr>
          <w:i/>
        </w:rPr>
      </w:pPr>
      <w:r w:rsidRPr="00252680">
        <w:rPr>
          <w:rFonts w:ascii="Times New Roman" w:hAnsi="Times New Roman"/>
          <w:bCs/>
          <w:sz w:val="24"/>
          <w:szCs w:val="24"/>
        </w:rPr>
        <w:t>11.01.01 Монтажник радиоэлектронной аппаратуры и приборов</w:t>
      </w:r>
    </w:p>
    <w:p w14:paraId="6BCDEAD1" w14:textId="77777777" w:rsidR="00D734CE" w:rsidRPr="00723A36" w:rsidRDefault="00D734CE" w:rsidP="00EB619C">
      <w:pPr>
        <w:jc w:val="center"/>
        <w:rPr>
          <w:b/>
          <w:i/>
          <w:sz w:val="24"/>
          <w:szCs w:val="24"/>
        </w:rPr>
      </w:pPr>
    </w:p>
    <w:p w14:paraId="55B64A63" w14:textId="77777777" w:rsidR="00D734CE" w:rsidRPr="00723A36" w:rsidRDefault="00D734CE" w:rsidP="00EB619C">
      <w:pPr>
        <w:jc w:val="center"/>
        <w:rPr>
          <w:b/>
          <w:i/>
          <w:sz w:val="24"/>
          <w:szCs w:val="24"/>
        </w:rPr>
      </w:pPr>
    </w:p>
    <w:p w14:paraId="4D50988C" w14:textId="77777777" w:rsidR="00D734CE" w:rsidRDefault="00D734CE" w:rsidP="00EB619C">
      <w:pPr>
        <w:jc w:val="center"/>
        <w:rPr>
          <w:rFonts w:ascii="Times New Roman" w:hAnsi="Times New Roman"/>
          <w:b/>
          <w:i/>
          <w:sz w:val="24"/>
          <w:szCs w:val="24"/>
        </w:rPr>
      </w:pPr>
    </w:p>
    <w:p w14:paraId="27F911DF" w14:textId="77777777" w:rsidR="0062680F" w:rsidRPr="00723A36" w:rsidRDefault="0062680F" w:rsidP="00EB619C">
      <w:pPr>
        <w:jc w:val="center"/>
        <w:rPr>
          <w:rFonts w:ascii="Times New Roman" w:hAnsi="Times New Roman"/>
          <w:b/>
          <w:i/>
          <w:sz w:val="24"/>
          <w:szCs w:val="24"/>
        </w:rPr>
      </w:pPr>
    </w:p>
    <w:p w14:paraId="192F57C7" w14:textId="77777777" w:rsidR="00D734CE" w:rsidRPr="00723A36" w:rsidRDefault="00D734CE" w:rsidP="00EB619C">
      <w:pPr>
        <w:jc w:val="center"/>
        <w:rPr>
          <w:rFonts w:ascii="Times New Roman" w:hAnsi="Times New Roman"/>
          <w:b/>
          <w:i/>
          <w:sz w:val="24"/>
          <w:szCs w:val="24"/>
        </w:rPr>
      </w:pPr>
    </w:p>
    <w:p w14:paraId="484736DF" w14:textId="32CF8D99" w:rsidR="00D734CE" w:rsidRPr="00EB619C" w:rsidRDefault="000912D8" w:rsidP="00EB619C">
      <w:pPr>
        <w:pStyle w:val="1"/>
        <w:ind w:firstLine="0"/>
        <w:jc w:val="center"/>
        <w:rPr>
          <w:lang w:val="ru-RU"/>
        </w:rPr>
      </w:pPr>
      <w:r w:rsidRPr="00D531EB">
        <w:rPr>
          <w:lang w:val="ru-RU"/>
        </w:rPr>
        <w:t>М</w:t>
      </w:r>
      <w:r w:rsidR="00252680">
        <w:rPr>
          <w:lang w:val="ru-RU"/>
        </w:rPr>
        <w:t xml:space="preserve">атрица </w:t>
      </w:r>
      <w:r w:rsidR="00EB619C" w:rsidRPr="00D531EB">
        <w:rPr>
          <w:lang w:val="ru-RU"/>
        </w:rPr>
        <w:t>компетенций</w:t>
      </w:r>
      <w:r w:rsidR="00103E93" w:rsidRPr="00D531EB">
        <w:rPr>
          <w:lang w:val="ru-RU"/>
        </w:rPr>
        <w:t xml:space="preserve"> выпускника</w:t>
      </w:r>
    </w:p>
    <w:p w14:paraId="6F10F116" w14:textId="77777777" w:rsidR="00D734CE" w:rsidRPr="00252680" w:rsidRDefault="00126E91" w:rsidP="00EB619C">
      <w:pPr>
        <w:jc w:val="center"/>
        <w:rPr>
          <w:rFonts w:ascii="Times New Roman" w:hAnsi="Times New Roman"/>
          <w:i/>
        </w:rPr>
      </w:pPr>
      <w:r w:rsidRPr="00252680">
        <w:rPr>
          <w:rFonts w:ascii="Times New Roman" w:hAnsi="Times New Roman"/>
          <w:sz w:val="24"/>
          <w:szCs w:val="24"/>
        </w:rPr>
        <w:t>11.01.01 Монтажник радиоэлектронной аппаратуры и приборов</w:t>
      </w:r>
    </w:p>
    <w:p w14:paraId="77FDBE4B" w14:textId="77777777" w:rsidR="00D734CE" w:rsidRPr="00723A36" w:rsidRDefault="00D734CE" w:rsidP="00EB619C">
      <w:pPr>
        <w:jc w:val="center"/>
        <w:rPr>
          <w:rFonts w:ascii="Times New Roman" w:hAnsi="Times New Roman"/>
          <w:b/>
          <w:i/>
        </w:rPr>
      </w:pPr>
    </w:p>
    <w:p w14:paraId="5C7A3343" w14:textId="77777777" w:rsidR="00D734CE" w:rsidRPr="00723A36" w:rsidRDefault="00D734CE" w:rsidP="00D734CE">
      <w:pPr>
        <w:jc w:val="center"/>
        <w:rPr>
          <w:rFonts w:ascii="Times New Roman" w:hAnsi="Times New Roman"/>
          <w:b/>
          <w:i/>
        </w:rPr>
      </w:pPr>
    </w:p>
    <w:p w14:paraId="570D8075" w14:textId="77777777" w:rsidR="00D734CE" w:rsidRDefault="00D734CE" w:rsidP="00D734CE">
      <w:pPr>
        <w:jc w:val="center"/>
        <w:rPr>
          <w:rFonts w:ascii="Times New Roman" w:hAnsi="Times New Roman"/>
          <w:b/>
          <w:i/>
        </w:rPr>
      </w:pPr>
    </w:p>
    <w:p w14:paraId="3C05F0A8" w14:textId="77777777" w:rsidR="0062680F" w:rsidRDefault="0062680F" w:rsidP="00D734CE">
      <w:pPr>
        <w:jc w:val="center"/>
        <w:rPr>
          <w:rFonts w:ascii="Times New Roman" w:hAnsi="Times New Roman"/>
          <w:b/>
          <w:i/>
        </w:rPr>
      </w:pPr>
    </w:p>
    <w:p w14:paraId="4AEE22F0" w14:textId="77777777" w:rsidR="0062680F" w:rsidRPr="00723A36" w:rsidRDefault="0062680F" w:rsidP="00D734CE">
      <w:pPr>
        <w:jc w:val="center"/>
        <w:rPr>
          <w:rFonts w:ascii="Times New Roman" w:hAnsi="Times New Roman"/>
          <w:b/>
          <w:i/>
        </w:rPr>
      </w:pPr>
    </w:p>
    <w:p w14:paraId="2CBF3D16" w14:textId="5F77FCD3" w:rsidR="00924CE4" w:rsidRDefault="00924CE4" w:rsidP="00D734CE">
      <w:pPr>
        <w:jc w:val="center"/>
        <w:rPr>
          <w:rFonts w:ascii="Times New Roman" w:hAnsi="Times New Roman"/>
          <w:b/>
          <w:i/>
        </w:rPr>
      </w:pPr>
    </w:p>
    <w:p w14:paraId="192B071E" w14:textId="22BCC2EC" w:rsidR="00252680" w:rsidRDefault="00252680" w:rsidP="00D734CE">
      <w:pPr>
        <w:jc w:val="center"/>
        <w:rPr>
          <w:rFonts w:ascii="Times New Roman" w:hAnsi="Times New Roman"/>
          <w:b/>
          <w:i/>
        </w:rPr>
      </w:pPr>
    </w:p>
    <w:p w14:paraId="3E8E93FA" w14:textId="77777777" w:rsidR="00252680" w:rsidRPr="00723A36" w:rsidRDefault="00252680" w:rsidP="00D734CE">
      <w:pPr>
        <w:jc w:val="center"/>
        <w:rPr>
          <w:rFonts w:ascii="Times New Roman" w:hAnsi="Times New Roman"/>
          <w:b/>
          <w:i/>
        </w:rPr>
      </w:pPr>
    </w:p>
    <w:p w14:paraId="3F973E0C" w14:textId="77777777" w:rsidR="00924CE4" w:rsidRPr="00723A36" w:rsidRDefault="00924CE4" w:rsidP="00D734CE">
      <w:pPr>
        <w:jc w:val="center"/>
        <w:rPr>
          <w:rFonts w:ascii="Times New Roman" w:hAnsi="Times New Roman"/>
          <w:b/>
          <w:i/>
        </w:rPr>
      </w:pPr>
    </w:p>
    <w:p w14:paraId="28343006" w14:textId="77777777" w:rsidR="00924CE4" w:rsidRPr="00723A36" w:rsidRDefault="00924CE4" w:rsidP="00D734CE">
      <w:pPr>
        <w:jc w:val="center"/>
        <w:rPr>
          <w:rFonts w:ascii="Times New Roman" w:hAnsi="Times New Roman"/>
          <w:b/>
          <w:i/>
        </w:rPr>
      </w:pPr>
    </w:p>
    <w:p w14:paraId="75230B9A" w14:textId="77777777" w:rsidR="00924CE4" w:rsidRPr="00723A36" w:rsidRDefault="00924CE4" w:rsidP="00D734CE">
      <w:pPr>
        <w:jc w:val="center"/>
        <w:rPr>
          <w:rFonts w:ascii="Times New Roman" w:hAnsi="Times New Roman"/>
          <w:b/>
          <w:i/>
        </w:rPr>
      </w:pPr>
    </w:p>
    <w:p w14:paraId="5C810057" w14:textId="77777777" w:rsidR="00924CE4" w:rsidRPr="00723A36" w:rsidRDefault="00924CE4" w:rsidP="00D734CE">
      <w:pPr>
        <w:jc w:val="center"/>
        <w:rPr>
          <w:rFonts w:ascii="Times New Roman" w:hAnsi="Times New Roman"/>
          <w:b/>
          <w:i/>
        </w:rPr>
      </w:pPr>
    </w:p>
    <w:p w14:paraId="5BF6EAF0" w14:textId="77777777" w:rsidR="00D734CE" w:rsidRPr="00723A36" w:rsidRDefault="00D734CE" w:rsidP="00D734CE">
      <w:pPr>
        <w:jc w:val="center"/>
        <w:rPr>
          <w:rFonts w:ascii="Times New Roman" w:hAnsi="Times New Roman"/>
          <w:b/>
          <w:i/>
        </w:rPr>
      </w:pPr>
    </w:p>
    <w:p w14:paraId="2A9FD128" w14:textId="77777777" w:rsidR="001B0ED3" w:rsidRPr="00723A36" w:rsidRDefault="001B0ED3" w:rsidP="00D734CE">
      <w:pPr>
        <w:jc w:val="center"/>
        <w:rPr>
          <w:rFonts w:ascii="Times New Roman" w:hAnsi="Times New Roman"/>
          <w:b/>
          <w:i/>
        </w:rPr>
      </w:pPr>
    </w:p>
    <w:p w14:paraId="5027A873" w14:textId="77777777" w:rsidR="00D734CE" w:rsidRPr="00723A36" w:rsidRDefault="00D734CE" w:rsidP="00D734CE">
      <w:pPr>
        <w:jc w:val="center"/>
        <w:rPr>
          <w:rFonts w:ascii="Times New Roman" w:hAnsi="Times New Roman"/>
          <w:b/>
          <w:i/>
        </w:rPr>
      </w:pPr>
    </w:p>
    <w:p w14:paraId="1C76111B" w14:textId="77777777" w:rsidR="00D734CE" w:rsidRPr="00723A36" w:rsidRDefault="00D734CE" w:rsidP="00D734CE">
      <w:pPr>
        <w:jc w:val="center"/>
        <w:rPr>
          <w:rFonts w:ascii="Times New Roman" w:hAnsi="Times New Roman"/>
          <w:b/>
          <w:i/>
        </w:rPr>
      </w:pPr>
    </w:p>
    <w:p w14:paraId="787AFDAA" w14:textId="77777777" w:rsidR="00D734CE" w:rsidRDefault="00D531EB" w:rsidP="00D734CE">
      <w:pPr>
        <w:jc w:val="center"/>
        <w:rPr>
          <w:rFonts w:ascii="Times New Roman" w:hAnsi="Times New Roman"/>
          <w:b/>
          <w:iCs/>
          <w:sz w:val="24"/>
          <w:szCs w:val="24"/>
        </w:rPr>
      </w:pPr>
      <w:r w:rsidRPr="00D531EB">
        <w:rPr>
          <w:rFonts w:ascii="Times New Roman" w:hAnsi="Times New Roman"/>
          <w:b/>
          <w:sz w:val="24"/>
          <w:szCs w:val="24"/>
        </w:rPr>
        <w:t>202</w:t>
      </w:r>
      <w:r w:rsidR="00126E91">
        <w:rPr>
          <w:rFonts w:ascii="Times New Roman" w:hAnsi="Times New Roman"/>
          <w:b/>
          <w:sz w:val="24"/>
          <w:szCs w:val="24"/>
        </w:rPr>
        <w:t>3</w:t>
      </w:r>
      <w:r w:rsidRPr="00D531EB">
        <w:rPr>
          <w:rFonts w:ascii="Times New Roman" w:hAnsi="Times New Roman"/>
          <w:b/>
          <w:sz w:val="24"/>
          <w:szCs w:val="24"/>
        </w:rPr>
        <w:t xml:space="preserve"> </w:t>
      </w:r>
      <w:r w:rsidR="00867B4A" w:rsidRPr="00D531EB">
        <w:rPr>
          <w:rFonts w:ascii="Times New Roman" w:hAnsi="Times New Roman"/>
          <w:b/>
          <w:sz w:val="24"/>
          <w:szCs w:val="24"/>
        </w:rPr>
        <w:t>год</w:t>
      </w:r>
    </w:p>
    <w:p w14:paraId="7174979C" w14:textId="01FF1D7C" w:rsidR="00103E93" w:rsidRDefault="00833FC8" w:rsidP="00252680">
      <w:pPr>
        <w:jc w:val="center"/>
        <w:rPr>
          <w:rFonts w:ascii="Times New Roman" w:hAnsi="Times New Roman"/>
          <w:color w:val="000000"/>
          <w:sz w:val="24"/>
          <w:szCs w:val="24"/>
        </w:rPr>
      </w:pPr>
      <w:r>
        <w:rPr>
          <w:rFonts w:ascii="Times New Roman" w:hAnsi="Times New Roman"/>
          <w:b/>
          <w:iCs/>
          <w:sz w:val="24"/>
          <w:szCs w:val="24"/>
        </w:rPr>
        <w:br w:type="page"/>
      </w:r>
      <w:bookmarkStart w:id="1" w:name="_Hlk103624028"/>
    </w:p>
    <w:p w14:paraId="20E91E5B" w14:textId="77777777" w:rsidR="00C323C2" w:rsidRDefault="00C323C2" w:rsidP="00082015">
      <w:pPr>
        <w:tabs>
          <w:tab w:val="left" w:pos="204"/>
        </w:tabs>
        <w:jc w:val="center"/>
        <w:rPr>
          <w:rFonts w:ascii="Times New Roman" w:hAnsi="Times New Roman"/>
          <w:b/>
          <w:noProof/>
          <w:sz w:val="24"/>
          <w:szCs w:val="24"/>
        </w:rPr>
        <w:sectPr w:rsidR="00C323C2" w:rsidSect="00D1702A">
          <w:footerReference w:type="even" r:id="rId8"/>
          <w:footerReference w:type="default" r:id="rId9"/>
          <w:pgSz w:w="11906" w:h="16838"/>
          <w:pgMar w:top="1134" w:right="567" w:bottom="1134" w:left="1418" w:header="709" w:footer="709" w:gutter="0"/>
          <w:cols w:space="708"/>
          <w:docGrid w:linePitch="360"/>
        </w:sectPr>
      </w:pPr>
    </w:p>
    <w:tbl>
      <w:tblPr>
        <w:tblW w:w="1516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2"/>
        <w:gridCol w:w="1559"/>
        <w:gridCol w:w="3856"/>
        <w:gridCol w:w="3941"/>
      </w:tblGrid>
      <w:tr w:rsidR="00B013B2" w:rsidRPr="00B61BA6" w14:paraId="11962965" w14:textId="77777777" w:rsidTr="00D531EB">
        <w:trPr>
          <w:trHeight w:val="356"/>
        </w:trPr>
        <w:tc>
          <w:tcPr>
            <w:tcW w:w="7371" w:type="dxa"/>
            <w:gridSpan w:val="2"/>
            <w:vMerge w:val="restart"/>
            <w:shd w:val="clear" w:color="auto" w:fill="auto"/>
          </w:tcPr>
          <w:p w14:paraId="31ECD6B3" w14:textId="77777777" w:rsidR="00B013B2" w:rsidRPr="00B61BA6" w:rsidRDefault="00B013B2" w:rsidP="00D531EB">
            <w:pPr>
              <w:widowControl w:val="0"/>
              <w:spacing w:after="0"/>
              <w:contextualSpacing/>
              <w:jc w:val="center"/>
              <w:rPr>
                <w:rFonts w:ascii="Times New Roman" w:hAnsi="Times New Roman"/>
                <w:b/>
                <w:bCs/>
                <w:highlight w:val="lightGray"/>
              </w:rPr>
            </w:pPr>
            <w:bookmarkStart w:id="2" w:name="_Hlk103623257"/>
            <w:bookmarkStart w:id="3" w:name="_GoBack"/>
            <w:bookmarkEnd w:id="1"/>
            <w:bookmarkEnd w:id="3"/>
            <w:r w:rsidRPr="00B61BA6">
              <w:rPr>
                <w:highlight w:val="lightGray"/>
              </w:rPr>
              <w:lastRenderedPageBreak/>
              <w:br w:type="page"/>
            </w:r>
            <w:r w:rsidR="00D91DEF" w:rsidRPr="00B61BA6">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7797" w:type="dxa"/>
            <w:gridSpan w:val="2"/>
            <w:shd w:val="clear" w:color="auto" w:fill="auto"/>
          </w:tcPr>
          <w:p w14:paraId="65F560F9" w14:textId="77777777" w:rsidR="00B013B2" w:rsidRPr="00B61BA6" w:rsidRDefault="00F977A9" w:rsidP="00126E91">
            <w:pPr>
              <w:widowControl w:val="0"/>
              <w:spacing w:after="0"/>
              <w:contextualSpacing/>
              <w:jc w:val="center"/>
              <w:rPr>
                <w:rFonts w:ascii="Times New Roman" w:hAnsi="Times New Roman"/>
                <w:b/>
                <w:bCs/>
              </w:rPr>
            </w:pPr>
            <w:r w:rsidRPr="00B61BA6">
              <w:rPr>
                <w:rFonts w:ascii="Times New Roman" w:hAnsi="Times New Roman"/>
                <w:b/>
                <w:bCs/>
              </w:rPr>
              <w:t>В</w:t>
            </w:r>
            <w:r w:rsidR="00B013B2" w:rsidRPr="00B61BA6">
              <w:rPr>
                <w:rFonts w:ascii="Times New Roman" w:hAnsi="Times New Roman"/>
                <w:b/>
                <w:bCs/>
              </w:rPr>
              <w:t xml:space="preserve">иды деятельности в соответствии с ФГОС СПО </w:t>
            </w:r>
            <w:r w:rsidR="00EA598E" w:rsidRPr="00B61BA6">
              <w:rPr>
                <w:rFonts w:ascii="Times New Roman" w:hAnsi="Times New Roman"/>
                <w:b/>
                <w:bCs/>
              </w:rPr>
              <w:br/>
            </w:r>
            <w:r w:rsidR="00B013B2" w:rsidRPr="00B61BA6">
              <w:rPr>
                <w:rFonts w:ascii="Times New Roman" w:hAnsi="Times New Roman"/>
                <w:b/>
                <w:bCs/>
              </w:rPr>
              <w:t>по професси</w:t>
            </w:r>
            <w:r w:rsidR="00D531EB" w:rsidRPr="00B61BA6">
              <w:rPr>
                <w:rFonts w:ascii="Times New Roman" w:hAnsi="Times New Roman"/>
                <w:b/>
                <w:bCs/>
              </w:rPr>
              <w:t>и</w:t>
            </w:r>
            <w:r w:rsidR="00126E91" w:rsidRPr="00B61BA6">
              <w:rPr>
                <w:rFonts w:ascii="Times New Roman" w:hAnsi="Times New Roman"/>
                <w:b/>
                <w:bCs/>
              </w:rPr>
              <w:t xml:space="preserve"> 11.01.01 Монтажник радиоэлектронной аппаратуры и приборов</w:t>
            </w:r>
          </w:p>
        </w:tc>
      </w:tr>
      <w:tr w:rsidR="00D1074F" w:rsidRPr="00B61BA6" w14:paraId="28346CE1" w14:textId="77777777" w:rsidTr="00D1074F">
        <w:trPr>
          <w:trHeight w:val="317"/>
        </w:trPr>
        <w:tc>
          <w:tcPr>
            <w:tcW w:w="7371" w:type="dxa"/>
            <w:gridSpan w:val="2"/>
            <w:vMerge/>
            <w:shd w:val="clear" w:color="auto" w:fill="auto"/>
          </w:tcPr>
          <w:p w14:paraId="48BEC19C" w14:textId="77777777" w:rsidR="00D1074F" w:rsidRPr="00B61BA6" w:rsidRDefault="00D1074F" w:rsidP="00126E91">
            <w:pPr>
              <w:widowControl w:val="0"/>
              <w:spacing w:after="0"/>
              <w:contextualSpacing/>
              <w:jc w:val="center"/>
              <w:rPr>
                <w:rFonts w:ascii="Times New Roman" w:hAnsi="Times New Roman"/>
                <w:b/>
                <w:bCs/>
              </w:rPr>
            </w:pPr>
          </w:p>
        </w:tc>
        <w:tc>
          <w:tcPr>
            <w:tcW w:w="3856" w:type="dxa"/>
            <w:vMerge w:val="restart"/>
            <w:shd w:val="clear" w:color="auto" w:fill="auto"/>
          </w:tcPr>
          <w:p w14:paraId="5916672B" w14:textId="6DC87607" w:rsidR="00D1074F" w:rsidRPr="00B61BA6" w:rsidRDefault="00D1074F" w:rsidP="00126E91">
            <w:pPr>
              <w:tabs>
                <w:tab w:val="left" w:pos="204"/>
              </w:tabs>
              <w:spacing w:line="240" w:lineRule="auto"/>
              <w:jc w:val="center"/>
              <w:rPr>
                <w:rFonts w:ascii="Times New Roman" w:hAnsi="Times New Roman"/>
                <w:bCs/>
              </w:rPr>
            </w:pPr>
            <w:r w:rsidRPr="00B61BA6">
              <w:rPr>
                <w:rFonts w:ascii="Times New Roman" w:hAnsi="Times New Roman"/>
                <w:bCs/>
              </w:rPr>
              <w:t>Выполнение монтажа и сборки средней сложности узлов, блоков и приборов различных видов электронной техники</w:t>
            </w:r>
          </w:p>
        </w:tc>
        <w:tc>
          <w:tcPr>
            <w:tcW w:w="3941" w:type="dxa"/>
            <w:vMerge w:val="restart"/>
            <w:shd w:val="clear" w:color="auto" w:fill="auto"/>
          </w:tcPr>
          <w:p w14:paraId="4B80D33B" w14:textId="3E64CECC" w:rsidR="00D1074F" w:rsidRPr="00B61BA6" w:rsidRDefault="00D1074F" w:rsidP="00126E91">
            <w:pPr>
              <w:tabs>
                <w:tab w:val="left" w:pos="204"/>
              </w:tabs>
              <w:jc w:val="center"/>
              <w:rPr>
                <w:rFonts w:ascii="Times New Roman" w:hAnsi="Times New Roman"/>
                <w:bCs/>
              </w:rPr>
            </w:pPr>
            <w:r w:rsidRPr="00B61BA6">
              <w:rPr>
                <w:rFonts w:ascii="Times New Roman" w:hAnsi="Times New Roman"/>
                <w:bCs/>
              </w:rPr>
              <w:t>Выполнение операций контроля и испытаний узлов, блоков и приборов различных видов электронной техники</w:t>
            </w:r>
          </w:p>
        </w:tc>
      </w:tr>
      <w:tr w:rsidR="00D1074F" w:rsidRPr="00B61BA6" w14:paraId="5D1BE452" w14:textId="77777777" w:rsidTr="00D1074F">
        <w:trPr>
          <w:trHeight w:val="590"/>
        </w:trPr>
        <w:tc>
          <w:tcPr>
            <w:tcW w:w="7371" w:type="dxa"/>
            <w:gridSpan w:val="2"/>
            <w:shd w:val="clear" w:color="auto" w:fill="auto"/>
          </w:tcPr>
          <w:p w14:paraId="7E41C389" w14:textId="77777777" w:rsidR="00D1074F" w:rsidRPr="00B61BA6" w:rsidRDefault="00D1074F" w:rsidP="00126E91">
            <w:pPr>
              <w:widowControl w:val="0"/>
              <w:spacing w:after="0"/>
              <w:contextualSpacing/>
              <w:rPr>
                <w:rFonts w:ascii="Times New Roman" w:hAnsi="Times New Roman"/>
                <w:b/>
                <w:bCs/>
              </w:rPr>
            </w:pPr>
            <w:r w:rsidRPr="00B61BA6">
              <w:rPr>
                <w:rFonts w:ascii="Times New Roman" w:hAnsi="Times New Roman"/>
                <w:b/>
              </w:rPr>
              <w:t>25.052 Монтажник радиоэлектронной аппаратуры и приборов в ракетно-космической деятельности</w:t>
            </w:r>
          </w:p>
        </w:tc>
        <w:tc>
          <w:tcPr>
            <w:tcW w:w="3856" w:type="dxa"/>
            <w:vMerge/>
            <w:shd w:val="clear" w:color="auto" w:fill="auto"/>
          </w:tcPr>
          <w:p w14:paraId="3BF749C5" w14:textId="77777777" w:rsidR="00D1074F" w:rsidRPr="00B61BA6" w:rsidRDefault="00D1074F" w:rsidP="00D531EB">
            <w:pPr>
              <w:widowControl w:val="0"/>
              <w:spacing w:after="0"/>
              <w:contextualSpacing/>
              <w:jc w:val="center"/>
              <w:rPr>
                <w:rFonts w:ascii="Times New Roman" w:hAnsi="Times New Roman"/>
                <w:b/>
                <w:bCs/>
                <w:highlight w:val="yellow"/>
                <w:u w:val="single"/>
              </w:rPr>
            </w:pPr>
          </w:p>
        </w:tc>
        <w:tc>
          <w:tcPr>
            <w:tcW w:w="3941" w:type="dxa"/>
            <w:vMerge/>
            <w:shd w:val="clear" w:color="auto" w:fill="auto"/>
          </w:tcPr>
          <w:p w14:paraId="18D5CCBB" w14:textId="77777777" w:rsidR="00D1074F" w:rsidRPr="00B61BA6" w:rsidRDefault="00D1074F" w:rsidP="00D531EB">
            <w:pPr>
              <w:widowControl w:val="0"/>
              <w:spacing w:after="0"/>
              <w:contextualSpacing/>
              <w:jc w:val="center"/>
              <w:rPr>
                <w:rFonts w:ascii="Times New Roman" w:hAnsi="Times New Roman"/>
                <w:b/>
                <w:bCs/>
                <w:highlight w:val="yellow"/>
                <w:u w:val="single"/>
              </w:rPr>
            </w:pPr>
          </w:p>
        </w:tc>
      </w:tr>
      <w:tr w:rsidR="00B61BA6" w:rsidRPr="00B61BA6" w14:paraId="760FD1FE" w14:textId="77777777" w:rsidTr="00D1074F">
        <w:tc>
          <w:tcPr>
            <w:tcW w:w="5812" w:type="dxa"/>
            <w:vMerge w:val="restart"/>
            <w:shd w:val="clear" w:color="auto" w:fill="auto"/>
          </w:tcPr>
          <w:p w14:paraId="1212F515" w14:textId="77777777" w:rsidR="00B61BA6" w:rsidRPr="00B61BA6" w:rsidRDefault="00B61BA6" w:rsidP="00D531EB">
            <w:pPr>
              <w:widowControl w:val="0"/>
              <w:spacing w:after="0"/>
              <w:contextualSpacing/>
              <w:rPr>
                <w:rFonts w:ascii="Times New Roman" w:hAnsi="Times New Roman"/>
                <w:b/>
                <w:bCs/>
              </w:rPr>
            </w:pPr>
            <w:r w:rsidRPr="00B61BA6">
              <w:rPr>
                <w:rFonts w:ascii="Times New Roman" w:hAnsi="Times New Roman"/>
                <w:b/>
                <w:bCs/>
              </w:rPr>
              <w:t>ОТФ А</w:t>
            </w:r>
          </w:p>
          <w:p w14:paraId="7C50F18E" w14:textId="77777777" w:rsidR="00B61BA6" w:rsidRPr="00B61BA6" w:rsidRDefault="00B61BA6" w:rsidP="00126E91">
            <w:pPr>
              <w:widowControl w:val="0"/>
              <w:spacing w:after="0"/>
              <w:contextualSpacing/>
              <w:jc w:val="both"/>
              <w:rPr>
                <w:rFonts w:ascii="Times New Roman" w:hAnsi="Times New Roman"/>
                <w:highlight w:val="green"/>
              </w:rPr>
            </w:pPr>
            <w:r w:rsidRPr="00B61BA6">
              <w:rPr>
                <w:rFonts w:ascii="Times New Roman" w:hAnsi="Times New Roman"/>
              </w:rPr>
              <w:t>Подготовка и монтаж плат и блоков, содержащих не более 30 корпусных электрорадиоэлементов (ЭРЭ) с количеством выводов не более 8 и с шагом выводов 1,25 мм и более, одиночные провода, жгуты, монтируемые в одной плоскости, без экранированных проводов, с количеством проводов не более 10 (простые платы и блоки) радиоэлектронной аппаратуры и приборов изделий РКТ</w:t>
            </w:r>
          </w:p>
        </w:tc>
        <w:tc>
          <w:tcPr>
            <w:tcW w:w="1559" w:type="dxa"/>
            <w:shd w:val="clear" w:color="auto" w:fill="auto"/>
          </w:tcPr>
          <w:p w14:paraId="379232ED" w14:textId="25BE396F" w:rsidR="00B61BA6" w:rsidRPr="00B61BA6" w:rsidRDefault="00B61BA6" w:rsidP="00B61BA6">
            <w:pPr>
              <w:widowControl w:val="0"/>
              <w:spacing w:after="0"/>
              <w:contextualSpacing/>
              <w:rPr>
                <w:rFonts w:ascii="Times New Roman" w:hAnsi="Times New Roman"/>
              </w:rPr>
            </w:pPr>
            <w:r w:rsidRPr="00B61BA6">
              <w:rPr>
                <w:rFonts w:ascii="Times New Roman" w:hAnsi="Times New Roman"/>
                <w:bCs/>
              </w:rPr>
              <w:t xml:space="preserve">ТФ </w:t>
            </w:r>
            <w:r w:rsidRPr="00B61BA6">
              <w:rPr>
                <w:rFonts w:ascii="Times New Roman" w:hAnsi="Times New Roman"/>
              </w:rPr>
              <w:t>A/01.3</w:t>
            </w:r>
          </w:p>
        </w:tc>
        <w:tc>
          <w:tcPr>
            <w:tcW w:w="3856" w:type="dxa"/>
            <w:shd w:val="clear" w:color="auto" w:fill="auto"/>
          </w:tcPr>
          <w:p w14:paraId="7EB88576" w14:textId="77777777" w:rsidR="00B61BA6" w:rsidRPr="00B61BA6" w:rsidRDefault="00B61BA6" w:rsidP="009A747A">
            <w:pPr>
              <w:widowControl w:val="0"/>
              <w:spacing w:after="0"/>
              <w:contextualSpacing/>
              <w:rPr>
                <w:rFonts w:ascii="Times New Roman" w:hAnsi="Times New Roman"/>
                <w:bCs/>
              </w:rPr>
            </w:pPr>
            <w:r w:rsidRPr="00B61BA6">
              <w:rPr>
                <w:rFonts w:ascii="Times New Roman" w:hAnsi="Times New Roman"/>
                <w:bCs/>
              </w:rPr>
              <w:t>ПК 1.2</w:t>
            </w:r>
          </w:p>
        </w:tc>
        <w:tc>
          <w:tcPr>
            <w:tcW w:w="3941" w:type="dxa"/>
            <w:vMerge w:val="restart"/>
            <w:shd w:val="clear" w:color="auto" w:fill="auto"/>
          </w:tcPr>
          <w:p w14:paraId="07E4F821" w14:textId="77777777" w:rsidR="00B61BA6" w:rsidRPr="00B61BA6" w:rsidRDefault="00B61BA6" w:rsidP="00AF3359">
            <w:pPr>
              <w:widowControl w:val="0"/>
              <w:spacing w:after="0"/>
              <w:contextualSpacing/>
              <w:rPr>
                <w:rFonts w:ascii="Times New Roman" w:hAnsi="Times New Roman"/>
                <w:highlight w:val="yellow"/>
              </w:rPr>
            </w:pPr>
          </w:p>
        </w:tc>
      </w:tr>
      <w:tr w:rsidR="00B61BA6" w:rsidRPr="00B61BA6" w14:paraId="540CC13D" w14:textId="77777777" w:rsidTr="00B61BA6">
        <w:trPr>
          <w:trHeight w:val="255"/>
        </w:trPr>
        <w:tc>
          <w:tcPr>
            <w:tcW w:w="5812" w:type="dxa"/>
            <w:vMerge/>
            <w:shd w:val="clear" w:color="auto" w:fill="auto"/>
          </w:tcPr>
          <w:p w14:paraId="57F7EC77" w14:textId="77777777" w:rsidR="00B61BA6" w:rsidRPr="00B61BA6" w:rsidRDefault="00B61BA6" w:rsidP="00AF3359">
            <w:pPr>
              <w:widowControl w:val="0"/>
              <w:spacing w:after="0"/>
              <w:contextualSpacing/>
              <w:rPr>
                <w:rFonts w:ascii="Times New Roman" w:hAnsi="Times New Roman"/>
                <w:highlight w:val="yellow"/>
              </w:rPr>
            </w:pPr>
          </w:p>
        </w:tc>
        <w:tc>
          <w:tcPr>
            <w:tcW w:w="1559" w:type="dxa"/>
            <w:vMerge w:val="restart"/>
            <w:shd w:val="clear" w:color="auto" w:fill="auto"/>
          </w:tcPr>
          <w:p w14:paraId="3543BE7C" w14:textId="0DAE1A50"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ТФ A/02.3</w:t>
            </w:r>
          </w:p>
        </w:tc>
        <w:tc>
          <w:tcPr>
            <w:tcW w:w="3856" w:type="dxa"/>
            <w:shd w:val="clear" w:color="auto" w:fill="auto"/>
          </w:tcPr>
          <w:p w14:paraId="7C55E330" w14:textId="71CBA549" w:rsidR="00B61BA6" w:rsidRPr="00B61BA6" w:rsidRDefault="00B61BA6" w:rsidP="009A747A">
            <w:pPr>
              <w:widowControl w:val="0"/>
              <w:spacing w:after="0"/>
              <w:contextualSpacing/>
              <w:rPr>
                <w:rFonts w:ascii="Times New Roman" w:hAnsi="Times New Roman"/>
                <w:bCs/>
              </w:rPr>
            </w:pPr>
            <w:r w:rsidRPr="00B61BA6">
              <w:rPr>
                <w:rFonts w:ascii="Times New Roman" w:hAnsi="Times New Roman"/>
                <w:bCs/>
              </w:rPr>
              <w:t>ПК 1.1</w:t>
            </w:r>
          </w:p>
        </w:tc>
        <w:tc>
          <w:tcPr>
            <w:tcW w:w="3941" w:type="dxa"/>
            <w:vMerge/>
            <w:shd w:val="clear" w:color="auto" w:fill="auto"/>
          </w:tcPr>
          <w:p w14:paraId="05F99D1B" w14:textId="77777777" w:rsidR="00B61BA6" w:rsidRPr="00B61BA6" w:rsidRDefault="00B61BA6" w:rsidP="00AF3359">
            <w:pPr>
              <w:widowControl w:val="0"/>
              <w:spacing w:after="0"/>
              <w:contextualSpacing/>
              <w:rPr>
                <w:rFonts w:ascii="Times New Roman" w:hAnsi="Times New Roman"/>
                <w:highlight w:val="yellow"/>
              </w:rPr>
            </w:pPr>
          </w:p>
        </w:tc>
      </w:tr>
      <w:tr w:rsidR="00B61BA6" w:rsidRPr="00B61BA6" w14:paraId="7C0FCF1A" w14:textId="77777777" w:rsidTr="00B61BA6">
        <w:trPr>
          <w:trHeight w:val="255"/>
        </w:trPr>
        <w:tc>
          <w:tcPr>
            <w:tcW w:w="5812" w:type="dxa"/>
            <w:vMerge/>
            <w:shd w:val="clear" w:color="auto" w:fill="auto"/>
          </w:tcPr>
          <w:p w14:paraId="2C513FE9" w14:textId="77777777" w:rsidR="00B61BA6" w:rsidRPr="00B61BA6" w:rsidRDefault="00B61BA6" w:rsidP="00AF3359">
            <w:pPr>
              <w:widowControl w:val="0"/>
              <w:spacing w:after="0"/>
              <w:contextualSpacing/>
              <w:rPr>
                <w:rFonts w:ascii="Times New Roman" w:hAnsi="Times New Roman"/>
                <w:highlight w:val="yellow"/>
              </w:rPr>
            </w:pPr>
          </w:p>
        </w:tc>
        <w:tc>
          <w:tcPr>
            <w:tcW w:w="1559" w:type="dxa"/>
            <w:vMerge/>
            <w:shd w:val="clear" w:color="auto" w:fill="auto"/>
          </w:tcPr>
          <w:p w14:paraId="440D8936" w14:textId="77777777" w:rsidR="00B61BA6" w:rsidRPr="00B61BA6" w:rsidRDefault="00B61BA6" w:rsidP="00B61BA6">
            <w:pPr>
              <w:widowControl w:val="0"/>
              <w:spacing w:after="0"/>
              <w:contextualSpacing/>
              <w:rPr>
                <w:rFonts w:ascii="Times New Roman" w:hAnsi="Times New Roman"/>
                <w:bCs/>
              </w:rPr>
            </w:pPr>
          </w:p>
        </w:tc>
        <w:tc>
          <w:tcPr>
            <w:tcW w:w="3856" w:type="dxa"/>
            <w:shd w:val="clear" w:color="auto" w:fill="auto"/>
          </w:tcPr>
          <w:p w14:paraId="5655C5F7" w14:textId="7CAA2830"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ПК 1.3</w:t>
            </w:r>
          </w:p>
        </w:tc>
        <w:tc>
          <w:tcPr>
            <w:tcW w:w="3941" w:type="dxa"/>
            <w:vMerge/>
            <w:shd w:val="clear" w:color="auto" w:fill="auto"/>
          </w:tcPr>
          <w:p w14:paraId="33987D68" w14:textId="77777777" w:rsidR="00B61BA6" w:rsidRPr="00B61BA6" w:rsidRDefault="00B61BA6" w:rsidP="00AF3359">
            <w:pPr>
              <w:widowControl w:val="0"/>
              <w:spacing w:after="0"/>
              <w:contextualSpacing/>
              <w:rPr>
                <w:rFonts w:ascii="Times New Roman" w:hAnsi="Times New Roman"/>
                <w:highlight w:val="yellow"/>
              </w:rPr>
            </w:pPr>
          </w:p>
        </w:tc>
      </w:tr>
      <w:tr w:rsidR="00B61BA6" w:rsidRPr="00B61BA6" w14:paraId="50F9FCB9" w14:textId="77777777" w:rsidTr="00D1074F">
        <w:trPr>
          <w:trHeight w:val="345"/>
        </w:trPr>
        <w:tc>
          <w:tcPr>
            <w:tcW w:w="5812" w:type="dxa"/>
            <w:vMerge/>
            <w:shd w:val="clear" w:color="auto" w:fill="auto"/>
          </w:tcPr>
          <w:p w14:paraId="61773DF0" w14:textId="77777777" w:rsidR="00B61BA6" w:rsidRPr="00B61BA6" w:rsidRDefault="00B61BA6" w:rsidP="00AF3359">
            <w:pPr>
              <w:widowControl w:val="0"/>
              <w:spacing w:after="0"/>
              <w:contextualSpacing/>
              <w:rPr>
                <w:rFonts w:ascii="Times New Roman" w:hAnsi="Times New Roman"/>
                <w:highlight w:val="yellow"/>
              </w:rPr>
            </w:pPr>
          </w:p>
        </w:tc>
        <w:tc>
          <w:tcPr>
            <w:tcW w:w="1559" w:type="dxa"/>
            <w:vMerge/>
            <w:shd w:val="clear" w:color="auto" w:fill="auto"/>
          </w:tcPr>
          <w:p w14:paraId="36901A2C" w14:textId="77777777" w:rsidR="00B61BA6" w:rsidRPr="00B61BA6" w:rsidRDefault="00B61BA6" w:rsidP="00B61BA6">
            <w:pPr>
              <w:widowControl w:val="0"/>
              <w:spacing w:after="0"/>
              <w:contextualSpacing/>
              <w:rPr>
                <w:rFonts w:ascii="Times New Roman" w:hAnsi="Times New Roman"/>
                <w:bCs/>
              </w:rPr>
            </w:pPr>
          </w:p>
        </w:tc>
        <w:tc>
          <w:tcPr>
            <w:tcW w:w="3856" w:type="dxa"/>
            <w:shd w:val="clear" w:color="auto" w:fill="auto"/>
          </w:tcPr>
          <w:p w14:paraId="5148D8BC" w14:textId="1F723D66"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ПК 1.4</w:t>
            </w:r>
          </w:p>
        </w:tc>
        <w:tc>
          <w:tcPr>
            <w:tcW w:w="3941" w:type="dxa"/>
            <w:vMerge/>
            <w:shd w:val="clear" w:color="auto" w:fill="auto"/>
          </w:tcPr>
          <w:p w14:paraId="72AF7A76" w14:textId="77777777" w:rsidR="00B61BA6" w:rsidRPr="00B61BA6" w:rsidRDefault="00B61BA6" w:rsidP="00AF3359">
            <w:pPr>
              <w:widowControl w:val="0"/>
              <w:spacing w:after="0"/>
              <w:contextualSpacing/>
              <w:rPr>
                <w:rFonts w:ascii="Times New Roman" w:hAnsi="Times New Roman"/>
                <w:highlight w:val="yellow"/>
              </w:rPr>
            </w:pPr>
          </w:p>
        </w:tc>
      </w:tr>
      <w:tr w:rsidR="00B61BA6" w:rsidRPr="00B61BA6" w14:paraId="1956F157" w14:textId="77777777" w:rsidTr="00B61BA6">
        <w:trPr>
          <w:trHeight w:val="240"/>
        </w:trPr>
        <w:tc>
          <w:tcPr>
            <w:tcW w:w="5812" w:type="dxa"/>
            <w:vMerge/>
            <w:shd w:val="clear" w:color="auto" w:fill="auto"/>
          </w:tcPr>
          <w:p w14:paraId="085E365A" w14:textId="77777777" w:rsidR="00B61BA6" w:rsidRPr="00B61BA6" w:rsidRDefault="00B61BA6" w:rsidP="00AF3359">
            <w:pPr>
              <w:widowControl w:val="0"/>
              <w:spacing w:after="0"/>
              <w:contextualSpacing/>
              <w:rPr>
                <w:rFonts w:ascii="Times New Roman" w:hAnsi="Times New Roman"/>
                <w:highlight w:val="yellow"/>
              </w:rPr>
            </w:pPr>
          </w:p>
        </w:tc>
        <w:tc>
          <w:tcPr>
            <w:tcW w:w="1559" w:type="dxa"/>
            <w:vMerge w:val="restart"/>
            <w:shd w:val="clear" w:color="auto" w:fill="auto"/>
          </w:tcPr>
          <w:p w14:paraId="410BB9F7" w14:textId="6B34315F"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ТФ А/03.3</w:t>
            </w:r>
          </w:p>
        </w:tc>
        <w:tc>
          <w:tcPr>
            <w:tcW w:w="3856" w:type="dxa"/>
            <w:vMerge w:val="restart"/>
            <w:shd w:val="clear" w:color="auto" w:fill="auto"/>
          </w:tcPr>
          <w:p w14:paraId="79EA1C9B" w14:textId="77777777" w:rsidR="00B61BA6" w:rsidRPr="00B61BA6" w:rsidRDefault="00B61BA6" w:rsidP="00AF3359">
            <w:pPr>
              <w:widowControl w:val="0"/>
              <w:spacing w:after="0"/>
              <w:contextualSpacing/>
              <w:rPr>
                <w:rFonts w:ascii="Times New Roman" w:hAnsi="Times New Roman"/>
                <w:bCs/>
              </w:rPr>
            </w:pPr>
          </w:p>
        </w:tc>
        <w:tc>
          <w:tcPr>
            <w:tcW w:w="3941" w:type="dxa"/>
            <w:shd w:val="clear" w:color="auto" w:fill="auto"/>
          </w:tcPr>
          <w:p w14:paraId="7689A39F" w14:textId="2927096F" w:rsidR="00B61BA6" w:rsidRPr="00B61BA6" w:rsidRDefault="00B61BA6" w:rsidP="00AF3359">
            <w:pPr>
              <w:widowControl w:val="0"/>
              <w:spacing w:after="0"/>
              <w:contextualSpacing/>
              <w:rPr>
                <w:rFonts w:ascii="Times New Roman" w:hAnsi="Times New Roman"/>
              </w:rPr>
            </w:pPr>
            <w:r w:rsidRPr="00B61BA6">
              <w:rPr>
                <w:rFonts w:ascii="Times New Roman" w:hAnsi="Times New Roman"/>
              </w:rPr>
              <w:t>ПК 2.1</w:t>
            </w:r>
          </w:p>
        </w:tc>
      </w:tr>
      <w:tr w:rsidR="00B61BA6" w:rsidRPr="00B61BA6" w14:paraId="7C9CF21A" w14:textId="77777777" w:rsidTr="00B61BA6">
        <w:trPr>
          <w:trHeight w:val="285"/>
        </w:trPr>
        <w:tc>
          <w:tcPr>
            <w:tcW w:w="5812" w:type="dxa"/>
            <w:vMerge/>
            <w:shd w:val="clear" w:color="auto" w:fill="auto"/>
          </w:tcPr>
          <w:p w14:paraId="0B4843B3" w14:textId="77777777" w:rsidR="00B61BA6" w:rsidRPr="00B61BA6" w:rsidRDefault="00B61BA6" w:rsidP="00AF3359">
            <w:pPr>
              <w:widowControl w:val="0"/>
              <w:spacing w:after="0"/>
              <w:contextualSpacing/>
              <w:rPr>
                <w:rFonts w:ascii="Times New Roman" w:hAnsi="Times New Roman"/>
                <w:highlight w:val="yellow"/>
              </w:rPr>
            </w:pPr>
          </w:p>
        </w:tc>
        <w:tc>
          <w:tcPr>
            <w:tcW w:w="1559" w:type="dxa"/>
            <w:vMerge/>
            <w:shd w:val="clear" w:color="auto" w:fill="auto"/>
          </w:tcPr>
          <w:p w14:paraId="6E59D5C8" w14:textId="77777777" w:rsidR="00B61BA6" w:rsidRPr="00B61BA6" w:rsidRDefault="00B61BA6" w:rsidP="00B61BA6">
            <w:pPr>
              <w:widowControl w:val="0"/>
              <w:spacing w:after="0"/>
              <w:contextualSpacing/>
              <w:rPr>
                <w:rFonts w:ascii="Times New Roman" w:hAnsi="Times New Roman"/>
                <w:bCs/>
              </w:rPr>
            </w:pPr>
          </w:p>
        </w:tc>
        <w:tc>
          <w:tcPr>
            <w:tcW w:w="3856" w:type="dxa"/>
            <w:vMerge/>
            <w:shd w:val="clear" w:color="auto" w:fill="auto"/>
          </w:tcPr>
          <w:p w14:paraId="076B5CDC" w14:textId="77777777" w:rsidR="00B61BA6" w:rsidRPr="00B61BA6" w:rsidRDefault="00B61BA6" w:rsidP="00AF3359">
            <w:pPr>
              <w:widowControl w:val="0"/>
              <w:spacing w:after="0"/>
              <w:contextualSpacing/>
              <w:rPr>
                <w:rFonts w:ascii="Times New Roman" w:hAnsi="Times New Roman"/>
                <w:bCs/>
              </w:rPr>
            </w:pPr>
          </w:p>
        </w:tc>
        <w:tc>
          <w:tcPr>
            <w:tcW w:w="3941" w:type="dxa"/>
            <w:shd w:val="clear" w:color="auto" w:fill="auto"/>
          </w:tcPr>
          <w:p w14:paraId="3CD6197F" w14:textId="59A1A0A5" w:rsidR="00B61BA6" w:rsidRPr="00B61BA6" w:rsidRDefault="00B61BA6" w:rsidP="00B61BA6">
            <w:pPr>
              <w:widowControl w:val="0"/>
              <w:spacing w:after="0"/>
              <w:contextualSpacing/>
              <w:rPr>
                <w:rFonts w:ascii="Times New Roman" w:hAnsi="Times New Roman"/>
              </w:rPr>
            </w:pPr>
            <w:r w:rsidRPr="00B61BA6">
              <w:rPr>
                <w:rFonts w:ascii="Times New Roman" w:hAnsi="Times New Roman"/>
              </w:rPr>
              <w:t>ПК 2.2</w:t>
            </w:r>
          </w:p>
        </w:tc>
      </w:tr>
      <w:tr w:rsidR="00B61BA6" w:rsidRPr="00B61BA6" w14:paraId="52DFD2FD" w14:textId="77777777" w:rsidTr="00D1074F">
        <w:trPr>
          <w:trHeight w:val="525"/>
        </w:trPr>
        <w:tc>
          <w:tcPr>
            <w:tcW w:w="5812" w:type="dxa"/>
            <w:vMerge/>
            <w:shd w:val="clear" w:color="auto" w:fill="auto"/>
          </w:tcPr>
          <w:p w14:paraId="0341E8B8" w14:textId="77777777" w:rsidR="00B61BA6" w:rsidRPr="00B61BA6" w:rsidRDefault="00B61BA6" w:rsidP="00AF3359">
            <w:pPr>
              <w:widowControl w:val="0"/>
              <w:spacing w:after="0"/>
              <w:contextualSpacing/>
              <w:rPr>
                <w:rFonts w:ascii="Times New Roman" w:hAnsi="Times New Roman"/>
                <w:highlight w:val="yellow"/>
              </w:rPr>
            </w:pPr>
          </w:p>
        </w:tc>
        <w:tc>
          <w:tcPr>
            <w:tcW w:w="1559" w:type="dxa"/>
            <w:vMerge/>
            <w:shd w:val="clear" w:color="auto" w:fill="auto"/>
          </w:tcPr>
          <w:p w14:paraId="12899E96" w14:textId="77777777" w:rsidR="00B61BA6" w:rsidRPr="00B61BA6" w:rsidRDefault="00B61BA6" w:rsidP="00B61BA6">
            <w:pPr>
              <w:widowControl w:val="0"/>
              <w:spacing w:after="0"/>
              <w:contextualSpacing/>
              <w:rPr>
                <w:rFonts w:ascii="Times New Roman" w:hAnsi="Times New Roman"/>
                <w:bCs/>
              </w:rPr>
            </w:pPr>
          </w:p>
        </w:tc>
        <w:tc>
          <w:tcPr>
            <w:tcW w:w="3856" w:type="dxa"/>
            <w:vMerge/>
            <w:shd w:val="clear" w:color="auto" w:fill="auto"/>
          </w:tcPr>
          <w:p w14:paraId="44958C65" w14:textId="77777777" w:rsidR="00B61BA6" w:rsidRPr="00B61BA6" w:rsidRDefault="00B61BA6" w:rsidP="00AF3359">
            <w:pPr>
              <w:widowControl w:val="0"/>
              <w:spacing w:after="0"/>
              <w:contextualSpacing/>
              <w:rPr>
                <w:rFonts w:ascii="Times New Roman" w:hAnsi="Times New Roman"/>
                <w:bCs/>
              </w:rPr>
            </w:pPr>
          </w:p>
        </w:tc>
        <w:tc>
          <w:tcPr>
            <w:tcW w:w="3941" w:type="dxa"/>
            <w:shd w:val="clear" w:color="auto" w:fill="auto"/>
          </w:tcPr>
          <w:p w14:paraId="3837E1D7" w14:textId="6F54F424" w:rsidR="00B61BA6" w:rsidRPr="00B61BA6" w:rsidRDefault="00B61BA6" w:rsidP="00B61BA6">
            <w:pPr>
              <w:widowControl w:val="0"/>
              <w:spacing w:after="0"/>
              <w:contextualSpacing/>
              <w:rPr>
                <w:rFonts w:ascii="Times New Roman" w:hAnsi="Times New Roman"/>
              </w:rPr>
            </w:pPr>
            <w:r w:rsidRPr="00B61BA6">
              <w:rPr>
                <w:rFonts w:ascii="Times New Roman" w:hAnsi="Times New Roman"/>
              </w:rPr>
              <w:t>ПК 2.4</w:t>
            </w:r>
          </w:p>
        </w:tc>
      </w:tr>
      <w:tr w:rsidR="00B61BA6" w:rsidRPr="00B61BA6" w14:paraId="65A6E85D" w14:textId="77777777" w:rsidTr="00D1074F">
        <w:tc>
          <w:tcPr>
            <w:tcW w:w="5812" w:type="dxa"/>
            <w:vMerge w:val="restart"/>
            <w:shd w:val="clear" w:color="auto" w:fill="auto"/>
          </w:tcPr>
          <w:p w14:paraId="377563B5" w14:textId="77777777" w:rsidR="00B61BA6" w:rsidRPr="00B61BA6" w:rsidRDefault="00B61BA6" w:rsidP="00093426">
            <w:pPr>
              <w:widowControl w:val="0"/>
              <w:spacing w:after="0"/>
              <w:contextualSpacing/>
              <w:rPr>
                <w:rFonts w:ascii="Times New Roman" w:hAnsi="Times New Roman"/>
                <w:b/>
                <w:bCs/>
              </w:rPr>
            </w:pPr>
            <w:r w:rsidRPr="00B61BA6">
              <w:rPr>
                <w:rFonts w:ascii="Times New Roman" w:hAnsi="Times New Roman"/>
                <w:b/>
                <w:bCs/>
              </w:rPr>
              <w:t>ОТФ В</w:t>
            </w:r>
          </w:p>
          <w:p w14:paraId="2D7EED13" w14:textId="77777777" w:rsidR="00B61BA6" w:rsidRPr="00B61BA6" w:rsidRDefault="00B61BA6" w:rsidP="00093426">
            <w:pPr>
              <w:widowControl w:val="0"/>
              <w:spacing w:after="0"/>
              <w:contextualSpacing/>
              <w:rPr>
                <w:rFonts w:ascii="Times New Roman" w:hAnsi="Times New Roman"/>
                <w:highlight w:val="green"/>
              </w:rPr>
            </w:pPr>
            <w:r w:rsidRPr="00B61BA6">
              <w:rPr>
                <w:rFonts w:ascii="Times New Roman" w:hAnsi="Times New Roman"/>
              </w:rPr>
              <w:t>Подготовка и монтаж плат и блоков, содержащих более 30 корпусных ЭРЭ, микросхем с шагом выводов 1 мм и более, жгуты, монтируемые в одной плоскости, с экранированными проводами (платы и блоки); высокочастотных кабелей, гибких печатных кабелей (ГПК) с количеством соединителей не более 3 (простых ГПК) радиоэлектронной аппаратуры и приборов изделий РКТ</w:t>
            </w:r>
          </w:p>
        </w:tc>
        <w:tc>
          <w:tcPr>
            <w:tcW w:w="1559" w:type="dxa"/>
            <w:shd w:val="clear" w:color="auto" w:fill="auto"/>
          </w:tcPr>
          <w:p w14:paraId="009A3B5C" w14:textId="4C570033" w:rsidR="00B61BA6" w:rsidRPr="00B61BA6" w:rsidRDefault="00B61BA6" w:rsidP="00B61BA6">
            <w:pPr>
              <w:widowControl w:val="0"/>
              <w:spacing w:after="0"/>
              <w:contextualSpacing/>
              <w:rPr>
                <w:rFonts w:ascii="Times New Roman" w:hAnsi="Times New Roman"/>
              </w:rPr>
            </w:pPr>
            <w:r w:rsidRPr="00B61BA6">
              <w:rPr>
                <w:rFonts w:ascii="Times New Roman" w:hAnsi="Times New Roman"/>
                <w:bCs/>
              </w:rPr>
              <w:t xml:space="preserve">ТФ </w:t>
            </w:r>
            <w:r w:rsidRPr="00B61BA6">
              <w:rPr>
                <w:rFonts w:ascii="Times New Roman" w:hAnsi="Times New Roman"/>
              </w:rPr>
              <w:t>В/01.3</w:t>
            </w:r>
          </w:p>
        </w:tc>
        <w:tc>
          <w:tcPr>
            <w:tcW w:w="3856" w:type="dxa"/>
            <w:shd w:val="clear" w:color="auto" w:fill="auto"/>
          </w:tcPr>
          <w:p w14:paraId="37E3F531" w14:textId="77777777" w:rsidR="00B61BA6" w:rsidRPr="00B61BA6" w:rsidRDefault="00B61BA6" w:rsidP="00093426">
            <w:pPr>
              <w:widowControl w:val="0"/>
              <w:spacing w:after="0"/>
              <w:contextualSpacing/>
              <w:rPr>
                <w:rFonts w:ascii="Times New Roman" w:hAnsi="Times New Roman"/>
                <w:bCs/>
              </w:rPr>
            </w:pPr>
            <w:r w:rsidRPr="00B61BA6">
              <w:rPr>
                <w:rFonts w:ascii="Times New Roman" w:hAnsi="Times New Roman"/>
                <w:bCs/>
              </w:rPr>
              <w:t>ПК 1.2</w:t>
            </w:r>
          </w:p>
        </w:tc>
        <w:tc>
          <w:tcPr>
            <w:tcW w:w="3941" w:type="dxa"/>
            <w:shd w:val="clear" w:color="auto" w:fill="auto"/>
          </w:tcPr>
          <w:p w14:paraId="3F421831" w14:textId="77777777" w:rsidR="00B61BA6" w:rsidRPr="00B61BA6" w:rsidRDefault="00B61BA6" w:rsidP="00093426">
            <w:pPr>
              <w:widowControl w:val="0"/>
              <w:spacing w:after="0"/>
              <w:contextualSpacing/>
              <w:rPr>
                <w:rFonts w:ascii="Times New Roman" w:hAnsi="Times New Roman"/>
              </w:rPr>
            </w:pPr>
          </w:p>
        </w:tc>
      </w:tr>
      <w:tr w:rsidR="00B61BA6" w:rsidRPr="00B61BA6" w14:paraId="28FED201" w14:textId="77777777" w:rsidTr="00B61BA6">
        <w:trPr>
          <w:trHeight w:val="195"/>
        </w:trPr>
        <w:tc>
          <w:tcPr>
            <w:tcW w:w="5812" w:type="dxa"/>
            <w:vMerge/>
            <w:shd w:val="clear" w:color="auto" w:fill="auto"/>
          </w:tcPr>
          <w:p w14:paraId="4F2D2C73" w14:textId="77777777" w:rsidR="00B61BA6" w:rsidRPr="00B61BA6" w:rsidRDefault="00B61BA6" w:rsidP="00093426">
            <w:pPr>
              <w:widowControl w:val="0"/>
              <w:spacing w:after="0"/>
              <w:contextualSpacing/>
              <w:rPr>
                <w:rFonts w:ascii="Times New Roman" w:hAnsi="Times New Roman"/>
                <w:highlight w:val="green"/>
              </w:rPr>
            </w:pPr>
          </w:p>
        </w:tc>
        <w:tc>
          <w:tcPr>
            <w:tcW w:w="1559" w:type="dxa"/>
            <w:vMerge w:val="restart"/>
            <w:shd w:val="clear" w:color="auto" w:fill="auto"/>
          </w:tcPr>
          <w:p w14:paraId="4312985B" w14:textId="40AF7394"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ТФ В/02.3</w:t>
            </w:r>
          </w:p>
        </w:tc>
        <w:tc>
          <w:tcPr>
            <w:tcW w:w="3856" w:type="dxa"/>
            <w:shd w:val="clear" w:color="auto" w:fill="auto"/>
          </w:tcPr>
          <w:p w14:paraId="1CC856A3" w14:textId="3A321153" w:rsidR="00B61BA6" w:rsidRPr="00B61BA6" w:rsidRDefault="00B61BA6" w:rsidP="007E50DD">
            <w:pPr>
              <w:widowControl w:val="0"/>
              <w:spacing w:after="0"/>
              <w:contextualSpacing/>
              <w:rPr>
                <w:rFonts w:ascii="Times New Roman" w:hAnsi="Times New Roman"/>
                <w:bCs/>
              </w:rPr>
            </w:pPr>
            <w:r w:rsidRPr="00B61BA6">
              <w:rPr>
                <w:rFonts w:ascii="Times New Roman" w:hAnsi="Times New Roman"/>
                <w:bCs/>
              </w:rPr>
              <w:t>ПК 1.1</w:t>
            </w:r>
          </w:p>
        </w:tc>
        <w:tc>
          <w:tcPr>
            <w:tcW w:w="3941" w:type="dxa"/>
            <w:vMerge w:val="restart"/>
            <w:shd w:val="clear" w:color="auto" w:fill="auto"/>
          </w:tcPr>
          <w:p w14:paraId="4CB0782A" w14:textId="77777777" w:rsidR="00B61BA6" w:rsidRPr="00B61BA6" w:rsidRDefault="00B61BA6" w:rsidP="00093426">
            <w:pPr>
              <w:widowControl w:val="0"/>
              <w:spacing w:after="0"/>
              <w:contextualSpacing/>
              <w:rPr>
                <w:rFonts w:ascii="Times New Roman" w:hAnsi="Times New Roman"/>
              </w:rPr>
            </w:pPr>
          </w:p>
        </w:tc>
      </w:tr>
      <w:tr w:rsidR="00B61BA6" w:rsidRPr="00B61BA6" w14:paraId="4B0ABBDD" w14:textId="77777777" w:rsidTr="00B61BA6">
        <w:trPr>
          <w:trHeight w:val="375"/>
        </w:trPr>
        <w:tc>
          <w:tcPr>
            <w:tcW w:w="5812" w:type="dxa"/>
            <w:vMerge/>
            <w:shd w:val="clear" w:color="auto" w:fill="auto"/>
          </w:tcPr>
          <w:p w14:paraId="0FCB335B" w14:textId="77777777" w:rsidR="00B61BA6" w:rsidRPr="00B61BA6" w:rsidRDefault="00B61BA6" w:rsidP="00093426">
            <w:pPr>
              <w:widowControl w:val="0"/>
              <w:spacing w:after="0"/>
              <w:contextualSpacing/>
              <w:rPr>
                <w:rFonts w:ascii="Times New Roman" w:hAnsi="Times New Roman"/>
                <w:highlight w:val="green"/>
              </w:rPr>
            </w:pPr>
          </w:p>
        </w:tc>
        <w:tc>
          <w:tcPr>
            <w:tcW w:w="1559" w:type="dxa"/>
            <w:vMerge/>
            <w:shd w:val="clear" w:color="auto" w:fill="auto"/>
          </w:tcPr>
          <w:p w14:paraId="017DE0E9" w14:textId="77777777" w:rsidR="00B61BA6" w:rsidRPr="00B61BA6" w:rsidRDefault="00B61BA6" w:rsidP="00B61BA6">
            <w:pPr>
              <w:widowControl w:val="0"/>
              <w:spacing w:after="0"/>
              <w:contextualSpacing/>
              <w:rPr>
                <w:rFonts w:ascii="Times New Roman" w:hAnsi="Times New Roman"/>
                <w:bCs/>
              </w:rPr>
            </w:pPr>
          </w:p>
        </w:tc>
        <w:tc>
          <w:tcPr>
            <w:tcW w:w="3856" w:type="dxa"/>
            <w:shd w:val="clear" w:color="auto" w:fill="auto"/>
          </w:tcPr>
          <w:p w14:paraId="5529FC9F" w14:textId="2E02BDA4"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ПК 1.3</w:t>
            </w:r>
          </w:p>
        </w:tc>
        <w:tc>
          <w:tcPr>
            <w:tcW w:w="3941" w:type="dxa"/>
            <w:vMerge/>
            <w:shd w:val="clear" w:color="auto" w:fill="auto"/>
          </w:tcPr>
          <w:p w14:paraId="46CD3F85" w14:textId="77777777" w:rsidR="00B61BA6" w:rsidRPr="00B61BA6" w:rsidRDefault="00B61BA6" w:rsidP="00093426">
            <w:pPr>
              <w:widowControl w:val="0"/>
              <w:spacing w:after="0"/>
              <w:contextualSpacing/>
              <w:rPr>
                <w:rFonts w:ascii="Times New Roman" w:hAnsi="Times New Roman"/>
              </w:rPr>
            </w:pPr>
          </w:p>
        </w:tc>
      </w:tr>
      <w:tr w:rsidR="00B61BA6" w:rsidRPr="00B61BA6" w14:paraId="6F8E2E05" w14:textId="77777777" w:rsidTr="00B61BA6">
        <w:trPr>
          <w:trHeight w:val="367"/>
        </w:trPr>
        <w:tc>
          <w:tcPr>
            <w:tcW w:w="5812" w:type="dxa"/>
            <w:vMerge/>
            <w:shd w:val="clear" w:color="auto" w:fill="auto"/>
          </w:tcPr>
          <w:p w14:paraId="042B5F0F" w14:textId="77777777" w:rsidR="00B61BA6" w:rsidRPr="00B61BA6" w:rsidRDefault="00B61BA6" w:rsidP="00093426">
            <w:pPr>
              <w:widowControl w:val="0"/>
              <w:spacing w:after="0"/>
              <w:contextualSpacing/>
              <w:rPr>
                <w:rFonts w:ascii="Times New Roman" w:hAnsi="Times New Roman"/>
                <w:highlight w:val="green"/>
              </w:rPr>
            </w:pPr>
          </w:p>
        </w:tc>
        <w:tc>
          <w:tcPr>
            <w:tcW w:w="1559" w:type="dxa"/>
            <w:vMerge/>
            <w:shd w:val="clear" w:color="auto" w:fill="auto"/>
          </w:tcPr>
          <w:p w14:paraId="0EEA8091" w14:textId="77777777" w:rsidR="00B61BA6" w:rsidRPr="00B61BA6" w:rsidRDefault="00B61BA6" w:rsidP="00B61BA6">
            <w:pPr>
              <w:widowControl w:val="0"/>
              <w:spacing w:after="0"/>
              <w:contextualSpacing/>
              <w:rPr>
                <w:rFonts w:ascii="Times New Roman" w:hAnsi="Times New Roman"/>
                <w:bCs/>
              </w:rPr>
            </w:pPr>
          </w:p>
        </w:tc>
        <w:tc>
          <w:tcPr>
            <w:tcW w:w="3856" w:type="dxa"/>
            <w:shd w:val="clear" w:color="auto" w:fill="auto"/>
          </w:tcPr>
          <w:p w14:paraId="55530467" w14:textId="1D417C4D"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ПК 1.4</w:t>
            </w:r>
          </w:p>
        </w:tc>
        <w:tc>
          <w:tcPr>
            <w:tcW w:w="3941" w:type="dxa"/>
            <w:vMerge/>
            <w:shd w:val="clear" w:color="auto" w:fill="auto"/>
          </w:tcPr>
          <w:p w14:paraId="6CDCD96D" w14:textId="77777777" w:rsidR="00B61BA6" w:rsidRPr="00B61BA6" w:rsidRDefault="00B61BA6" w:rsidP="00093426">
            <w:pPr>
              <w:widowControl w:val="0"/>
              <w:spacing w:after="0"/>
              <w:contextualSpacing/>
              <w:rPr>
                <w:rFonts w:ascii="Times New Roman" w:hAnsi="Times New Roman"/>
              </w:rPr>
            </w:pPr>
          </w:p>
        </w:tc>
      </w:tr>
      <w:tr w:rsidR="00B61BA6" w:rsidRPr="00B61BA6" w14:paraId="2EC5DD01" w14:textId="77777777" w:rsidTr="00D1074F">
        <w:tc>
          <w:tcPr>
            <w:tcW w:w="5812" w:type="dxa"/>
            <w:vMerge/>
            <w:shd w:val="clear" w:color="auto" w:fill="auto"/>
          </w:tcPr>
          <w:p w14:paraId="52CB35AC" w14:textId="77777777" w:rsidR="00B61BA6" w:rsidRPr="00B61BA6" w:rsidRDefault="00B61BA6" w:rsidP="00093426">
            <w:pPr>
              <w:widowControl w:val="0"/>
              <w:spacing w:after="0"/>
              <w:contextualSpacing/>
              <w:rPr>
                <w:rFonts w:ascii="Times New Roman" w:hAnsi="Times New Roman"/>
                <w:highlight w:val="green"/>
              </w:rPr>
            </w:pPr>
          </w:p>
        </w:tc>
        <w:tc>
          <w:tcPr>
            <w:tcW w:w="1559" w:type="dxa"/>
            <w:shd w:val="clear" w:color="auto" w:fill="auto"/>
          </w:tcPr>
          <w:p w14:paraId="46A8DDA9" w14:textId="25F1C072"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ТФ В/03.3</w:t>
            </w:r>
          </w:p>
        </w:tc>
        <w:tc>
          <w:tcPr>
            <w:tcW w:w="3856" w:type="dxa"/>
            <w:shd w:val="clear" w:color="auto" w:fill="auto"/>
          </w:tcPr>
          <w:p w14:paraId="574C770F" w14:textId="77777777" w:rsidR="00B61BA6" w:rsidRPr="00B61BA6" w:rsidRDefault="00B61BA6" w:rsidP="00416A2A">
            <w:pPr>
              <w:widowControl w:val="0"/>
              <w:spacing w:after="0"/>
              <w:contextualSpacing/>
              <w:rPr>
                <w:rFonts w:ascii="Times New Roman" w:hAnsi="Times New Roman"/>
                <w:bCs/>
              </w:rPr>
            </w:pPr>
          </w:p>
        </w:tc>
        <w:tc>
          <w:tcPr>
            <w:tcW w:w="3941" w:type="dxa"/>
            <w:shd w:val="clear" w:color="auto" w:fill="auto"/>
          </w:tcPr>
          <w:p w14:paraId="73F23AC7" w14:textId="03354251" w:rsidR="00B61BA6" w:rsidRPr="00B61BA6" w:rsidRDefault="00B61BA6" w:rsidP="00093426">
            <w:pPr>
              <w:widowControl w:val="0"/>
              <w:spacing w:after="0"/>
              <w:contextualSpacing/>
              <w:rPr>
                <w:rFonts w:ascii="Times New Roman" w:hAnsi="Times New Roman"/>
              </w:rPr>
            </w:pPr>
            <w:r w:rsidRPr="00B61BA6">
              <w:rPr>
                <w:rFonts w:ascii="Times New Roman" w:hAnsi="Times New Roman"/>
              </w:rPr>
              <w:t>ПК.2.3</w:t>
            </w:r>
          </w:p>
        </w:tc>
      </w:tr>
      <w:tr w:rsidR="00B61BA6" w:rsidRPr="00B61BA6" w14:paraId="7A040F3F" w14:textId="77777777" w:rsidTr="00B61BA6">
        <w:trPr>
          <w:trHeight w:val="270"/>
        </w:trPr>
        <w:tc>
          <w:tcPr>
            <w:tcW w:w="5812" w:type="dxa"/>
            <w:vMerge/>
            <w:shd w:val="clear" w:color="auto" w:fill="auto"/>
          </w:tcPr>
          <w:p w14:paraId="77BC3AD0" w14:textId="77777777" w:rsidR="00B61BA6" w:rsidRPr="00B61BA6" w:rsidRDefault="00B61BA6" w:rsidP="00093426">
            <w:pPr>
              <w:widowControl w:val="0"/>
              <w:spacing w:after="0"/>
              <w:contextualSpacing/>
              <w:rPr>
                <w:rFonts w:ascii="Times New Roman" w:hAnsi="Times New Roman"/>
                <w:highlight w:val="green"/>
              </w:rPr>
            </w:pPr>
          </w:p>
        </w:tc>
        <w:tc>
          <w:tcPr>
            <w:tcW w:w="1559" w:type="dxa"/>
            <w:vMerge w:val="restart"/>
            <w:shd w:val="clear" w:color="auto" w:fill="auto"/>
          </w:tcPr>
          <w:p w14:paraId="47B1FFD8" w14:textId="46709A6C" w:rsidR="00B61BA6" w:rsidRPr="00B61BA6" w:rsidRDefault="00B61BA6" w:rsidP="00B61BA6">
            <w:pPr>
              <w:widowControl w:val="0"/>
              <w:spacing w:after="0"/>
              <w:contextualSpacing/>
              <w:rPr>
                <w:rFonts w:ascii="Times New Roman" w:hAnsi="Times New Roman"/>
                <w:bCs/>
              </w:rPr>
            </w:pPr>
            <w:r w:rsidRPr="00B61BA6">
              <w:rPr>
                <w:rFonts w:ascii="Times New Roman" w:hAnsi="Times New Roman"/>
                <w:bCs/>
              </w:rPr>
              <w:t>ТФ В/04.3</w:t>
            </w:r>
          </w:p>
        </w:tc>
        <w:tc>
          <w:tcPr>
            <w:tcW w:w="3856" w:type="dxa"/>
            <w:vMerge w:val="restart"/>
            <w:shd w:val="clear" w:color="auto" w:fill="auto"/>
          </w:tcPr>
          <w:p w14:paraId="12B0E26E" w14:textId="77777777" w:rsidR="00B61BA6" w:rsidRPr="00B61BA6" w:rsidRDefault="00B61BA6" w:rsidP="00416A2A">
            <w:pPr>
              <w:widowControl w:val="0"/>
              <w:spacing w:after="0"/>
              <w:contextualSpacing/>
              <w:rPr>
                <w:rFonts w:ascii="Times New Roman" w:hAnsi="Times New Roman"/>
                <w:b/>
                <w:bCs/>
                <w:highlight w:val="yellow"/>
                <w:u w:val="single"/>
              </w:rPr>
            </w:pPr>
          </w:p>
        </w:tc>
        <w:tc>
          <w:tcPr>
            <w:tcW w:w="3941" w:type="dxa"/>
            <w:shd w:val="clear" w:color="auto" w:fill="auto"/>
          </w:tcPr>
          <w:p w14:paraId="0E65FF69" w14:textId="5DF19CC6" w:rsidR="00B61BA6" w:rsidRPr="00B61BA6" w:rsidRDefault="00B61BA6" w:rsidP="009A747A">
            <w:pPr>
              <w:widowControl w:val="0"/>
              <w:spacing w:after="0"/>
              <w:contextualSpacing/>
              <w:rPr>
                <w:rFonts w:ascii="Times New Roman" w:hAnsi="Times New Roman"/>
              </w:rPr>
            </w:pPr>
            <w:r w:rsidRPr="00B61BA6">
              <w:rPr>
                <w:rFonts w:ascii="Times New Roman" w:hAnsi="Times New Roman"/>
              </w:rPr>
              <w:t>ПК 2.1</w:t>
            </w:r>
          </w:p>
        </w:tc>
      </w:tr>
      <w:tr w:rsidR="00B61BA6" w:rsidRPr="00B61BA6" w14:paraId="2D418DD8" w14:textId="77777777" w:rsidTr="00B61BA6">
        <w:trPr>
          <w:trHeight w:val="300"/>
        </w:trPr>
        <w:tc>
          <w:tcPr>
            <w:tcW w:w="5812" w:type="dxa"/>
            <w:vMerge/>
            <w:shd w:val="clear" w:color="auto" w:fill="auto"/>
          </w:tcPr>
          <w:p w14:paraId="771F5E40" w14:textId="77777777" w:rsidR="00B61BA6" w:rsidRPr="00B61BA6" w:rsidRDefault="00B61BA6" w:rsidP="00093426">
            <w:pPr>
              <w:widowControl w:val="0"/>
              <w:spacing w:after="0"/>
              <w:contextualSpacing/>
              <w:rPr>
                <w:rFonts w:ascii="Times New Roman" w:hAnsi="Times New Roman"/>
                <w:highlight w:val="green"/>
              </w:rPr>
            </w:pPr>
          </w:p>
        </w:tc>
        <w:tc>
          <w:tcPr>
            <w:tcW w:w="1559" w:type="dxa"/>
            <w:vMerge/>
            <w:shd w:val="clear" w:color="auto" w:fill="auto"/>
          </w:tcPr>
          <w:p w14:paraId="096FC540" w14:textId="77777777" w:rsidR="00B61BA6" w:rsidRPr="00B61BA6" w:rsidRDefault="00B61BA6" w:rsidP="00B61BA6">
            <w:pPr>
              <w:widowControl w:val="0"/>
              <w:spacing w:after="0"/>
              <w:contextualSpacing/>
              <w:rPr>
                <w:rFonts w:ascii="Times New Roman" w:hAnsi="Times New Roman"/>
                <w:bCs/>
              </w:rPr>
            </w:pPr>
          </w:p>
        </w:tc>
        <w:tc>
          <w:tcPr>
            <w:tcW w:w="3856" w:type="dxa"/>
            <w:vMerge/>
            <w:shd w:val="clear" w:color="auto" w:fill="auto"/>
          </w:tcPr>
          <w:p w14:paraId="1FEECF71" w14:textId="77777777" w:rsidR="00B61BA6" w:rsidRPr="00B61BA6" w:rsidRDefault="00B61BA6" w:rsidP="00416A2A">
            <w:pPr>
              <w:widowControl w:val="0"/>
              <w:spacing w:after="0"/>
              <w:contextualSpacing/>
              <w:rPr>
                <w:rFonts w:ascii="Times New Roman" w:hAnsi="Times New Roman"/>
                <w:b/>
                <w:bCs/>
                <w:highlight w:val="yellow"/>
                <w:u w:val="single"/>
              </w:rPr>
            </w:pPr>
          </w:p>
        </w:tc>
        <w:tc>
          <w:tcPr>
            <w:tcW w:w="3941" w:type="dxa"/>
            <w:shd w:val="clear" w:color="auto" w:fill="auto"/>
          </w:tcPr>
          <w:p w14:paraId="2798D574" w14:textId="2AC4E0D2" w:rsidR="00B61BA6" w:rsidRPr="00B61BA6" w:rsidRDefault="00B61BA6" w:rsidP="009A747A">
            <w:pPr>
              <w:widowControl w:val="0"/>
              <w:spacing w:after="0"/>
              <w:contextualSpacing/>
              <w:rPr>
                <w:rFonts w:ascii="Times New Roman" w:hAnsi="Times New Roman"/>
              </w:rPr>
            </w:pPr>
            <w:r w:rsidRPr="00B61BA6">
              <w:rPr>
                <w:rFonts w:ascii="Times New Roman" w:hAnsi="Times New Roman"/>
              </w:rPr>
              <w:t>ПК 2.2</w:t>
            </w:r>
          </w:p>
        </w:tc>
      </w:tr>
      <w:tr w:rsidR="00B61BA6" w:rsidRPr="00B61BA6" w14:paraId="295D492E" w14:textId="77777777" w:rsidTr="00B61BA6">
        <w:trPr>
          <w:trHeight w:val="201"/>
        </w:trPr>
        <w:tc>
          <w:tcPr>
            <w:tcW w:w="5812" w:type="dxa"/>
            <w:vMerge/>
            <w:shd w:val="clear" w:color="auto" w:fill="auto"/>
          </w:tcPr>
          <w:p w14:paraId="45021E31" w14:textId="77777777" w:rsidR="00B61BA6" w:rsidRPr="00B61BA6" w:rsidRDefault="00B61BA6" w:rsidP="00093426">
            <w:pPr>
              <w:widowControl w:val="0"/>
              <w:spacing w:after="0"/>
              <w:contextualSpacing/>
              <w:rPr>
                <w:rFonts w:ascii="Times New Roman" w:hAnsi="Times New Roman"/>
                <w:highlight w:val="green"/>
              </w:rPr>
            </w:pPr>
          </w:p>
        </w:tc>
        <w:tc>
          <w:tcPr>
            <w:tcW w:w="1559" w:type="dxa"/>
            <w:vMerge/>
            <w:shd w:val="clear" w:color="auto" w:fill="auto"/>
          </w:tcPr>
          <w:p w14:paraId="7D4D1A69" w14:textId="77777777" w:rsidR="00B61BA6" w:rsidRPr="00B61BA6" w:rsidRDefault="00B61BA6" w:rsidP="00B61BA6">
            <w:pPr>
              <w:widowControl w:val="0"/>
              <w:spacing w:after="0"/>
              <w:contextualSpacing/>
              <w:rPr>
                <w:rFonts w:ascii="Times New Roman" w:hAnsi="Times New Roman"/>
                <w:bCs/>
              </w:rPr>
            </w:pPr>
          </w:p>
        </w:tc>
        <w:tc>
          <w:tcPr>
            <w:tcW w:w="3856" w:type="dxa"/>
            <w:vMerge/>
            <w:shd w:val="clear" w:color="auto" w:fill="auto"/>
          </w:tcPr>
          <w:p w14:paraId="11FB1B78" w14:textId="77777777" w:rsidR="00B61BA6" w:rsidRPr="00B61BA6" w:rsidRDefault="00B61BA6" w:rsidP="00416A2A">
            <w:pPr>
              <w:widowControl w:val="0"/>
              <w:spacing w:after="0"/>
              <w:contextualSpacing/>
              <w:rPr>
                <w:rFonts w:ascii="Times New Roman" w:hAnsi="Times New Roman"/>
                <w:b/>
                <w:bCs/>
                <w:highlight w:val="yellow"/>
                <w:u w:val="single"/>
              </w:rPr>
            </w:pPr>
          </w:p>
        </w:tc>
        <w:tc>
          <w:tcPr>
            <w:tcW w:w="3941" w:type="dxa"/>
            <w:shd w:val="clear" w:color="auto" w:fill="auto"/>
          </w:tcPr>
          <w:p w14:paraId="69597EAB" w14:textId="4F28B648" w:rsidR="00B61BA6" w:rsidRPr="00B61BA6" w:rsidRDefault="00B61BA6" w:rsidP="00B61BA6">
            <w:pPr>
              <w:widowControl w:val="0"/>
              <w:spacing w:after="0"/>
              <w:contextualSpacing/>
              <w:rPr>
                <w:rFonts w:ascii="Times New Roman" w:hAnsi="Times New Roman"/>
              </w:rPr>
            </w:pPr>
            <w:r w:rsidRPr="00B61BA6">
              <w:rPr>
                <w:rFonts w:ascii="Times New Roman" w:hAnsi="Times New Roman"/>
              </w:rPr>
              <w:t>ПК 2.4</w:t>
            </w:r>
          </w:p>
        </w:tc>
      </w:tr>
      <w:bookmarkEnd w:id="2"/>
    </w:tbl>
    <w:p w14:paraId="08C9D542" w14:textId="77777777" w:rsidR="00AA4ABA" w:rsidRDefault="00AA4ABA" w:rsidP="002E60F3">
      <w:pPr>
        <w:spacing w:after="0"/>
        <w:ind w:firstLine="709"/>
        <w:jc w:val="both"/>
        <w:rPr>
          <w:rFonts w:ascii="Times New Roman" w:hAnsi="Times New Roman"/>
          <w:b/>
          <w:bCs/>
          <w:highlight w:val="lightGray"/>
        </w:rPr>
      </w:pPr>
    </w:p>
    <w:p w14:paraId="4206F1B5" w14:textId="77777777" w:rsidR="00B242A6" w:rsidRDefault="002E60F3" w:rsidP="00B242A6">
      <w:pPr>
        <w:spacing w:after="0"/>
        <w:ind w:firstLine="709"/>
        <w:rPr>
          <w:rFonts w:ascii="Times New Roman" w:hAnsi="Times New Roman"/>
        </w:rPr>
      </w:pPr>
      <w:r w:rsidRPr="00AA4ABA">
        <w:rPr>
          <w:rFonts w:ascii="Times New Roman" w:hAnsi="Times New Roman"/>
          <w:b/>
          <w:bCs/>
        </w:rPr>
        <w:t xml:space="preserve">Обозначения: </w:t>
      </w:r>
      <w:r w:rsidRPr="00AA4ABA">
        <w:rPr>
          <w:rFonts w:ascii="Times New Roman" w:hAnsi="Times New Roman"/>
        </w:rPr>
        <w:t>ПС – профессиональный стандарт; ОТФ – обобщенная трудовая функция; ТФ – трудовая функция.</w:t>
      </w:r>
    </w:p>
    <w:p w14:paraId="2BFEA082" w14:textId="3D8BFCD6" w:rsidR="00D539DF" w:rsidRDefault="00252680" w:rsidP="00252680">
      <w:pPr>
        <w:spacing w:after="120"/>
        <w:rPr>
          <w:rFonts w:ascii="Times New Roman" w:hAnsi="Times New Roman"/>
          <w:b/>
          <w:bCs/>
        </w:rPr>
      </w:pPr>
      <w:r>
        <w:rPr>
          <w:rFonts w:ascii="Times New Roman" w:hAnsi="Times New Roman"/>
          <w:b/>
          <w:bCs/>
        </w:rPr>
        <w:t xml:space="preserve"> </w:t>
      </w:r>
    </w:p>
    <w:sectPr w:rsidR="00D539DF" w:rsidSect="003101DD">
      <w:pgSz w:w="16838" w:h="11906" w:orient="landscape"/>
      <w:pgMar w:top="1418"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0F4A2" w14:textId="77777777" w:rsidR="00412734" w:rsidRDefault="00412734" w:rsidP="0018331B">
      <w:pPr>
        <w:spacing w:after="0" w:line="240" w:lineRule="auto"/>
      </w:pPr>
      <w:r>
        <w:separator/>
      </w:r>
    </w:p>
  </w:endnote>
  <w:endnote w:type="continuationSeparator" w:id="0">
    <w:p w14:paraId="35E4C8F5" w14:textId="77777777" w:rsidR="00412734" w:rsidRDefault="00412734"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90E6" w14:textId="77777777" w:rsidR="0037301B" w:rsidRDefault="0037301B"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C323C2">
      <w:rPr>
        <w:rStyle w:val="a7"/>
        <w:noProof/>
      </w:rPr>
      <w:t>2</w:t>
    </w:r>
    <w:r>
      <w:rPr>
        <w:rStyle w:val="a7"/>
      </w:rPr>
      <w:fldChar w:fldCharType="end"/>
    </w:r>
  </w:p>
  <w:p w14:paraId="434F928F" w14:textId="77777777" w:rsidR="0037301B" w:rsidRDefault="0037301B" w:rsidP="00733AE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EFD4" w14:textId="77777777" w:rsidR="0037301B" w:rsidRDefault="0037301B" w:rsidP="00285FE4">
    <w:pPr>
      <w:pStyle w:val="a5"/>
      <w:jc w:val="right"/>
    </w:pPr>
    <w:r>
      <w:fldChar w:fldCharType="begin"/>
    </w:r>
    <w:r>
      <w:instrText>PAGE   \* MERGEFORMAT</w:instrText>
    </w:r>
    <w:r>
      <w:fldChar w:fldCharType="separate"/>
    </w:r>
    <w:r w:rsidR="007E50DD">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AEC11" w14:textId="77777777" w:rsidR="00412734" w:rsidRDefault="00412734" w:rsidP="0018331B">
      <w:pPr>
        <w:spacing w:after="0" w:line="240" w:lineRule="auto"/>
      </w:pPr>
      <w:r>
        <w:separator/>
      </w:r>
    </w:p>
  </w:footnote>
  <w:footnote w:type="continuationSeparator" w:id="0">
    <w:p w14:paraId="2EB43A35" w14:textId="77777777" w:rsidR="00412734" w:rsidRDefault="00412734" w:rsidP="0018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0C96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8C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6EE3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98A1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A2FC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DAC0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40D0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F629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DFA6B7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EC50AF"/>
    <w:multiLevelType w:val="hybridMultilevel"/>
    <w:tmpl w:val="2B0A6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2" w15:restartNumberingAfterBreak="0">
    <w:nsid w:val="129D3F86"/>
    <w:multiLevelType w:val="hybridMultilevel"/>
    <w:tmpl w:val="7820E2A4"/>
    <w:lvl w:ilvl="0" w:tplc="6B181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75B3399"/>
    <w:multiLevelType w:val="hybridMultilevel"/>
    <w:tmpl w:val="73A60306"/>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02D1382"/>
    <w:multiLevelType w:val="hybridMultilevel"/>
    <w:tmpl w:val="441E9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7B061A"/>
    <w:multiLevelType w:val="hybridMultilevel"/>
    <w:tmpl w:val="986041C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278260E6"/>
    <w:multiLevelType w:val="hybridMultilevel"/>
    <w:tmpl w:val="8C447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030E54"/>
    <w:multiLevelType w:val="multilevel"/>
    <w:tmpl w:val="5E3A2BC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bCs w:val="0"/>
        <w:color w:val="auto"/>
      </w:rPr>
    </w:lvl>
    <w:lvl w:ilvl="2">
      <w:start w:val="1"/>
      <w:numFmt w:val="decimal"/>
      <w:lvlText w:val="%1.%2.%3."/>
      <w:lvlJc w:val="left"/>
      <w:pPr>
        <w:ind w:left="1854" w:hanging="720"/>
      </w:pPr>
      <w:rPr>
        <w:rFonts w:hint="default"/>
        <w:b/>
        <w:bCs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323E37AA"/>
    <w:multiLevelType w:val="hybridMultilevel"/>
    <w:tmpl w:val="AECC3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6A228CF"/>
    <w:multiLevelType w:val="multilevel"/>
    <w:tmpl w:val="7770A8A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388222F6"/>
    <w:multiLevelType w:val="hybridMultilevel"/>
    <w:tmpl w:val="447494C4"/>
    <w:lvl w:ilvl="0" w:tplc="3058F7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A5B77EC"/>
    <w:multiLevelType w:val="hybridMultilevel"/>
    <w:tmpl w:val="BC00C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B97912"/>
    <w:multiLevelType w:val="multilevel"/>
    <w:tmpl w:val="E334DC94"/>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3DF06D02"/>
    <w:multiLevelType w:val="multilevel"/>
    <w:tmpl w:val="83DCF6E6"/>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0012D69"/>
    <w:multiLevelType w:val="hybridMultilevel"/>
    <w:tmpl w:val="1A766D5C"/>
    <w:lvl w:ilvl="0" w:tplc="992A860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C036D5"/>
    <w:multiLevelType w:val="hybridMultilevel"/>
    <w:tmpl w:val="778E0B1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CAA3139"/>
    <w:multiLevelType w:val="hybridMultilevel"/>
    <w:tmpl w:val="9BC8F332"/>
    <w:lvl w:ilvl="0" w:tplc="FB9C344C">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CD47A29"/>
    <w:multiLevelType w:val="hybridMultilevel"/>
    <w:tmpl w:val="724C287C"/>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62E2DB2"/>
    <w:multiLevelType w:val="hybridMultilevel"/>
    <w:tmpl w:val="5F78DE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87F23F8"/>
    <w:multiLevelType w:val="hybridMultilevel"/>
    <w:tmpl w:val="4D762A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91D43F9"/>
    <w:multiLevelType w:val="multilevel"/>
    <w:tmpl w:val="E54AF1E4"/>
    <w:lvl w:ilvl="0">
      <w:start w:val="2"/>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2" w15:restartNumberingAfterBreak="0">
    <w:nsid w:val="6B05756E"/>
    <w:multiLevelType w:val="hybridMultilevel"/>
    <w:tmpl w:val="7C4AC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DC03C5"/>
    <w:multiLevelType w:val="hybridMultilevel"/>
    <w:tmpl w:val="DEE46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EE02A6"/>
    <w:multiLevelType w:val="hybridMultilevel"/>
    <w:tmpl w:val="ADDC735E"/>
    <w:lvl w:ilvl="0" w:tplc="6B1810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47612E8"/>
    <w:multiLevelType w:val="hybridMultilevel"/>
    <w:tmpl w:val="1DB04D26"/>
    <w:lvl w:ilvl="0" w:tplc="EAA6A57A">
      <w:start w:val="1"/>
      <w:numFmt w:val="bullet"/>
      <w:lvlText w:val=""/>
      <w:lvlJc w:val="left"/>
      <w:pPr>
        <w:ind w:left="502"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8" w15:restartNumberingAfterBreak="0">
    <w:nsid w:val="7A2F32A3"/>
    <w:multiLevelType w:val="hybridMultilevel"/>
    <w:tmpl w:val="AF7CB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466BFA"/>
    <w:multiLevelType w:val="hybridMultilevel"/>
    <w:tmpl w:val="23247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10"/>
  </w:num>
  <w:num w:numId="4">
    <w:abstractNumId w:val="19"/>
  </w:num>
  <w:num w:numId="5">
    <w:abstractNumId w:val="25"/>
  </w:num>
  <w:num w:numId="6">
    <w:abstractNumId w:val="15"/>
  </w:num>
  <w:num w:numId="7">
    <w:abstractNumId w:val="23"/>
  </w:num>
  <w:num w:numId="8">
    <w:abstractNumId w:val="38"/>
  </w:num>
  <w:num w:numId="9">
    <w:abstractNumId w:val="21"/>
  </w:num>
  <w:num w:numId="10">
    <w:abstractNumId w:val="32"/>
  </w:num>
  <w:num w:numId="11">
    <w:abstractNumId w:val="29"/>
  </w:num>
  <w:num w:numId="12">
    <w:abstractNumId w:val="34"/>
  </w:num>
  <w:num w:numId="13">
    <w:abstractNumId w:val="20"/>
  </w:num>
  <w:num w:numId="14">
    <w:abstractNumId w:val="24"/>
  </w:num>
  <w:num w:numId="15">
    <w:abstractNumId w:val="39"/>
  </w:num>
  <w:num w:numId="16">
    <w:abstractNumId w:val="18"/>
  </w:num>
  <w:num w:numId="17">
    <w:abstractNumId w:val="16"/>
  </w:num>
  <w:num w:numId="18">
    <w:abstractNumId w:val="33"/>
  </w:num>
  <w:num w:numId="19">
    <w:abstractNumId w:val="16"/>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 w:numId="29">
    <w:abstractNumId w:val="30"/>
  </w:num>
  <w:num w:numId="30">
    <w:abstractNumId w:val="26"/>
  </w:num>
  <w:num w:numId="31">
    <w:abstractNumId w:val="27"/>
  </w:num>
  <w:num w:numId="32">
    <w:abstractNumId w:val="22"/>
  </w:num>
  <w:num w:numId="33">
    <w:abstractNumId w:val="35"/>
  </w:num>
  <w:num w:numId="34">
    <w:abstractNumId w:val="37"/>
  </w:num>
  <w:num w:numId="35">
    <w:abstractNumId w:val="28"/>
  </w:num>
  <w:num w:numId="36">
    <w:abstractNumId w:val="13"/>
  </w:num>
  <w:num w:numId="37">
    <w:abstractNumId w:val="9"/>
  </w:num>
  <w:num w:numId="38">
    <w:abstractNumId w:val="12"/>
  </w:num>
  <w:num w:numId="39">
    <w:abstractNumId w:val="14"/>
  </w:num>
  <w:num w:numId="40">
    <w:abstractNumId w:val="17"/>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1B"/>
    <w:rsid w:val="00000059"/>
    <w:rsid w:val="00000A90"/>
    <w:rsid w:val="00001099"/>
    <w:rsid w:val="000011D2"/>
    <w:rsid w:val="000013D8"/>
    <w:rsid w:val="000016CC"/>
    <w:rsid w:val="000033DA"/>
    <w:rsid w:val="00003450"/>
    <w:rsid w:val="00003F30"/>
    <w:rsid w:val="00004556"/>
    <w:rsid w:val="0000466D"/>
    <w:rsid w:val="00005336"/>
    <w:rsid w:val="00005D8B"/>
    <w:rsid w:val="000061C6"/>
    <w:rsid w:val="000068EC"/>
    <w:rsid w:val="0000731C"/>
    <w:rsid w:val="00007C04"/>
    <w:rsid w:val="00011C85"/>
    <w:rsid w:val="000126A9"/>
    <w:rsid w:val="0001279A"/>
    <w:rsid w:val="0001289A"/>
    <w:rsid w:val="000171E8"/>
    <w:rsid w:val="000202AC"/>
    <w:rsid w:val="00020E80"/>
    <w:rsid w:val="000220BE"/>
    <w:rsid w:val="00022629"/>
    <w:rsid w:val="000226CC"/>
    <w:rsid w:val="00022F20"/>
    <w:rsid w:val="00027196"/>
    <w:rsid w:val="000277E5"/>
    <w:rsid w:val="00027E6F"/>
    <w:rsid w:val="00033EBE"/>
    <w:rsid w:val="00033ECE"/>
    <w:rsid w:val="00035FA5"/>
    <w:rsid w:val="00036E20"/>
    <w:rsid w:val="00036F00"/>
    <w:rsid w:val="00036FB4"/>
    <w:rsid w:val="00037876"/>
    <w:rsid w:val="0004080C"/>
    <w:rsid w:val="00041532"/>
    <w:rsid w:val="00042346"/>
    <w:rsid w:val="00043C22"/>
    <w:rsid w:val="00043D1D"/>
    <w:rsid w:val="0004463F"/>
    <w:rsid w:val="000457F6"/>
    <w:rsid w:val="0004609E"/>
    <w:rsid w:val="0004753E"/>
    <w:rsid w:val="0005029B"/>
    <w:rsid w:val="00050ACF"/>
    <w:rsid w:val="000511EE"/>
    <w:rsid w:val="00053E6F"/>
    <w:rsid w:val="00054140"/>
    <w:rsid w:val="0005447E"/>
    <w:rsid w:val="00055D42"/>
    <w:rsid w:val="00056309"/>
    <w:rsid w:val="000612B5"/>
    <w:rsid w:val="00061CE4"/>
    <w:rsid w:val="00061F02"/>
    <w:rsid w:val="0006619D"/>
    <w:rsid w:val="00066207"/>
    <w:rsid w:val="00066E60"/>
    <w:rsid w:val="0007038C"/>
    <w:rsid w:val="0007067D"/>
    <w:rsid w:val="00070BA8"/>
    <w:rsid w:val="00071610"/>
    <w:rsid w:val="00072900"/>
    <w:rsid w:val="00072A94"/>
    <w:rsid w:val="000754D0"/>
    <w:rsid w:val="000814A8"/>
    <w:rsid w:val="00082015"/>
    <w:rsid w:val="00082DCD"/>
    <w:rsid w:val="00083243"/>
    <w:rsid w:val="0008335D"/>
    <w:rsid w:val="00085952"/>
    <w:rsid w:val="00090383"/>
    <w:rsid w:val="000912D8"/>
    <w:rsid w:val="00091C4A"/>
    <w:rsid w:val="00091F78"/>
    <w:rsid w:val="00093426"/>
    <w:rsid w:val="00093BA6"/>
    <w:rsid w:val="000959E4"/>
    <w:rsid w:val="00095C84"/>
    <w:rsid w:val="000A028B"/>
    <w:rsid w:val="000A0C2B"/>
    <w:rsid w:val="000A188D"/>
    <w:rsid w:val="000A2A1D"/>
    <w:rsid w:val="000A347A"/>
    <w:rsid w:val="000A542D"/>
    <w:rsid w:val="000A5C3F"/>
    <w:rsid w:val="000A611B"/>
    <w:rsid w:val="000B05CD"/>
    <w:rsid w:val="000B09A5"/>
    <w:rsid w:val="000B0B7A"/>
    <w:rsid w:val="000B1BD1"/>
    <w:rsid w:val="000B3043"/>
    <w:rsid w:val="000B31AF"/>
    <w:rsid w:val="000B4F01"/>
    <w:rsid w:val="000B70B8"/>
    <w:rsid w:val="000C0103"/>
    <w:rsid w:val="000C0361"/>
    <w:rsid w:val="000C1965"/>
    <w:rsid w:val="000C1F61"/>
    <w:rsid w:val="000C2182"/>
    <w:rsid w:val="000C319F"/>
    <w:rsid w:val="000C449B"/>
    <w:rsid w:val="000C733B"/>
    <w:rsid w:val="000D04A9"/>
    <w:rsid w:val="000D177F"/>
    <w:rsid w:val="000D340C"/>
    <w:rsid w:val="000D39F1"/>
    <w:rsid w:val="000D511F"/>
    <w:rsid w:val="000D5C88"/>
    <w:rsid w:val="000D633F"/>
    <w:rsid w:val="000D6DEB"/>
    <w:rsid w:val="000D71F6"/>
    <w:rsid w:val="000D753C"/>
    <w:rsid w:val="000E13EA"/>
    <w:rsid w:val="000E1519"/>
    <w:rsid w:val="000E201C"/>
    <w:rsid w:val="000E2853"/>
    <w:rsid w:val="000E2B53"/>
    <w:rsid w:val="000E2E57"/>
    <w:rsid w:val="000E66B6"/>
    <w:rsid w:val="000E6BF1"/>
    <w:rsid w:val="000F0029"/>
    <w:rsid w:val="000F176F"/>
    <w:rsid w:val="000F243C"/>
    <w:rsid w:val="000F51E1"/>
    <w:rsid w:val="000F590E"/>
    <w:rsid w:val="000F6C4A"/>
    <w:rsid w:val="000F6EB9"/>
    <w:rsid w:val="000F75E8"/>
    <w:rsid w:val="000F7D3B"/>
    <w:rsid w:val="001003A1"/>
    <w:rsid w:val="00100C97"/>
    <w:rsid w:val="00100D3D"/>
    <w:rsid w:val="00102BB6"/>
    <w:rsid w:val="00102DFD"/>
    <w:rsid w:val="00103792"/>
    <w:rsid w:val="00103E93"/>
    <w:rsid w:val="00103FB1"/>
    <w:rsid w:val="00105C34"/>
    <w:rsid w:val="00105E90"/>
    <w:rsid w:val="00106493"/>
    <w:rsid w:val="00106D52"/>
    <w:rsid w:val="00106DEE"/>
    <w:rsid w:val="0011210C"/>
    <w:rsid w:val="001125AB"/>
    <w:rsid w:val="001137ED"/>
    <w:rsid w:val="00113BCB"/>
    <w:rsid w:val="00114339"/>
    <w:rsid w:val="0011635F"/>
    <w:rsid w:val="001163D3"/>
    <w:rsid w:val="001201E7"/>
    <w:rsid w:val="00120FDF"/>
    <w:rsid w:val="00121851"/>
    <w:rsid w:val="00121FD5"/>
    <w:rsid w:val="00125145"/>
    <w:rsid w:val="001252A1"/>
    <w:rsid w:val="00125D2A"/>
    <w:rsid w:val="00126129"/>
    <w:rsid w:val="00126E91"/>
    <w:rsid w:val="001274AD"/>
    <w:rsid w:val="001278CB"/>
    <w:rsid w:val="00130CB4"/>
    <w:rsid w:val="0013136B"/>
    <w:rsid w:val="00131AA9"/>
    <w:rsid w:val="0013351E"/>
    <w:rsid w:val="001355FB"/>
    <w:rsid w:val="00135E53"/>
    <w:rsid w:val="00137DF5"/>
    <w:rsid w:val="001400ED"/>
    <w:rsid w:val="00140983"/>
    <w:rsid w:val="00142822"/>
    <w:rsid w:val="00142A3D"/>
    <w:rsid w:val="00145D8D"/>
    <w:rsid w:val="00146649"/>
    <w:rsid w:val="001472DC"/>
    <w:rsid w:val="00147337"/>
    <w:rsid w:val="00147ADE"/>
    <w:rsid w:val="00147CB6"/>
    <w:rsid w:val="00147D34"/>
    <w:rsid w:val="00150D7C"/>
    <w:rsid w:val="001513DD"/>
    <w:rsid w:val="00152FD2"/>
    <w:rsid w:val="001536ED"/>
    <w:rsid w:val="00153832"/>
    <w:rsid w:val="0015462C"/>
    <w:rsid w:val="00156172"/>
    <w:rsid w:val="00156904"/>
    <w:rsid w:val="001601AB"/>
    <w:rsid w:val="00160352"/>
    <w:rsid w:val="00163130"/>
    <w:rsid w:val="001644B0"/>
    <w:rsid w:val="00164A5A"/>
    <w:rsid w:val="00164D27"/>
    <w:rsid w:val="00166015"/>
    <w:rsid w:val="001663BC"/>
    <w:rsid w:val="001663C1"/>
    <w:rsid w:val="0017114E"/>
    <w:rsid w:val="001721D6"/>
    <w:rsid w:val="00175217"/>
    <w:rsid w:val="001753A4"/>
    <w:rsid w:val="00175B15"/>
    <w:rsid w:val="001762AF"/>
    <w:rsid w:val="001802E1"/>
    <w:rsid w:val="00180EE3"/>
    <w:rsid w:val="00181452"/>
    <w:rsid w:val="00181FF3"/>
    <w:rsid w:val="0018249B"/>
    <w:rsid w:val="001824B1"/>
    <w:rsid w:val="0018331B"/>
    <w:rsid w:val="00184334"/>
    <w:rsid w:val="00190246"/>
    <w:rsid w:val="00190773"/>
    <w:rsid w:val="00190E0E"/>
    <w:rsid w:val="0019222D"/>
    <w:rsid w:val="0019231C"/>
    <w:rsid w:val="001925B9"/>
    <w:rsid w:val="00192BFC"/>
    <w:rsid w:val="00193180"/>
    <w:rsid w:val="00194041"/>
    <w:rsid w:val="00194B89"/>
    <w:rsid w:val="00194BA2"/>
    <w:rsid w:val="00194C26"/>
    <w:rsid w:val="0019621B"/>
    <w:rsid w:val="00196CA1"/>
    <w:rsid w:val="001970E9"/>
    <w:rsid w:val="0019755F"/>
    <w:rsid w:val="001A07DA"/>
    <w:rsid w:val="001A0F32"/>
    <w:rsid w:val="001A2C71"/>
    <w:rsid w:val="001A5114"/>
    <w:rsid w:val="001A7460"/>
    <w:rsid w:val="001B0A68"/>
    <w:rsid w:val="001B0ED3"/>
    <w:rsid w:val="001B191A"/>
    <w:rsid w:val="001B4CEC"/>
    <w:rsid w:val="001B4D38"/>
    <w:rsid w:val="001B5694"/>
    <w:rsid w:val="001B5B22"/>
    <w:rsid w:val="001B693E"/>
    <w:rsid w:val="001B6E60"/>
    <w:rsid w:val="001B7D86"/>
    <w:rsid w:val="001C05C3"/>
    <w:rsid w:val="001C1804"/>
    <w:rsid w:val="001C4409"/>
    <w:rsid w:val="001C4754"/>
    <w:rsid w:val="001C4EAF"/>
    <w:rsid w:val="001C6DB0"/>
    <w:rsid w:val="001C7A2B"/>
    <w:rsid w:val="001D0539"/>
    <w:rsid w:val="001D0FA0"/>
    <w:rsid w:val="001D168F"/>
    <w:rsid w:val="001D30A0"/>
    <w:rsid w:val="001D4AF4"/>
    <w:rsid w:val="001D61BC"/>
    <w:rsid w:val="001D6293"/>
    <w:rsid w:val="001D6C0D"/>
    <w:rsid w:val="001D7FF8"/>
    <w:rsid w:val="001E1455"/>
    <w:rsid w:val="001E19ED"/>
    <w:rsid w:val="001E1BC0"/>
    <w:rsid w:val="001E1BDF"/>
    <w:rsid w:val="001E21C0"/>
    <w:rsid w:val="001E2F29"/>
    <w:rsid w:val="001E4C11"/>
    <w:rsid w:val="001E577D"/>
    <w:rsid w:val="001E627B"/>
    <w:rsid w:val="001E6F93"/>
    <w:rsid w:val="001E7DD9"/>
    <w:rsid w:val="001F03EB"/>
    <w:rsid w:val="001F13B0"/>
    <w:rsid w:val="001F4FD2"/>
    <w:rsid w:val="001F50B5"/>
    <w:rsid w:val="001F5A45"/>
    <w:rsid w:val="001F696E"/>
    <w:rsid w:val="001F6DC2"/>
    <w:rsid w:val="001F7618"/>
    <w:rsid w:val="001F7C0F"/>
    <w:rsid w:val="00200C8E"/>
    <w:rsid w:val="00201F0E"/>
    <w:rsid w:val="00201F22"/>
    <w:rsid w:val="00202711"/>
    <w:rsid w:val="00204073"/>
    <w:rsid w:val="002045E2"/>
    <w:rsid w:val="00205878"/>
    <w:rsid w:val="002060D1"/>
    <w:rsid w:val="00206FC5"/>
    <w:rsid w:val="00210035"/>
    <w:rsid w:val="0021043F"/>
    <w:rsid w:val="002105F7"/>
    <w:rsid w:val="0021062E"/>
    <w:rsid w:val="002107EF"/>
    <w:rsid w:val="00211C3F"/>
    <w:rsid w:val="00212889"/>
    <w:rsid w:val="0021289D"/>
    <w:rsid w:val="002133AE"/>
    <w:rsid w:val="002143A6"/>
    <w:rsid w:val="00215F3D"/>
    <w:rsid w:val="00217D92"/>
    <w:rsid w:val="00220D9F"/>
    <w:rsid w:val="00221C43"/>
    <w:rsid w:val="00223183"/>
    <w:rsid w:val="0022654F"/>
    <w:rsid w:val="00230AD5"/>
    <w:rsid w:val="00233354"/>
    <w:rsid w:val="00234DDD"/>
    <w:rsid w:val="0023564A"/>
    <w:rsid w:val="00235A6E"/>
    <w:rsid w:val="00236428"/>
    <w:rsid w:val="00236687"/>
    <w:rsid w:val="00240133"/>
    <w:rsid w:val="002410A2"/>
    <w:rsid w:val="0024167F"/>
    <w:rsid w:val="00241AAD"/>
    <w:rsid w:val="00241CAF"/>
    <w:rsid w:val="0024259F"/>
    <w:rsid w:val="00243377"/>
    <w:rsid w:val="0024359E"/>
    <w:rsid w:val="00243AED"/>
    <w:rsid w:val="00244162"/>
    <w:rsid w:val="002443AB"/>
    <w:rsid w:val="00245AF3"/>
    <w:rsid w:val="00246924"/>
    <w:rsid w:val="00250560"/>
    <w:rsid w:val="0025058A"/>
    <w:rsid w:val="002510F4"/>
    <w:rsid w:val="002512A8"/>
    <w:rsid w:val="002520A7"/>
    <w:rsid w:val="00252680"/>
    <w:rsid w:val="002528DF"/>
    <w:rsid w:val="00252A52"/>
    <w:rsid w:val="002542C0"/>
    <w:rsid w:val="00254C96"/>
    <w:rsid w:val="00256D5B"/>
    <w:rsid w:val="00260B23"/>
    <w:rsid w:val="00262EAA"/>
    <w:rsid w:val="002659FD"/>
    <w:rsid w:val="002664E1"/>
    <w:rsid w:val="00270D1E"/>
    <w:rsid w:val="002719B9"/>
    <w:rsid w:val="00275589"/>
    <w:rsid w:val="00276C84"/>
    <w:rsid w:val="0027717A"/>
    <w:rsid w:val="002771C3"/>
    <w:rsid w:val="002839C9"/>
    <w:rsid w:val="00283A04"/>
    <w:rsid w:val="00284A81"/>
    <w:rsid w:val="00285FE4"/>
    <w:rsid w:val="00286079"/>
    <w:rsid w:val="0028659C"/>
    <w:rsid w:val="00286CFB"/>
    <w:rsid w:val="00290AC3"/>
    <w:rsid w:val="00291502"/>
    <w:rsid w:val="00291EC0"/>
    <w:rsid w:val="002926E8"/>
    <w:rsid w:val="0029513F"/>
    <w:rsid w:val="00295199"/>
    <w:rsid w:val="0029628F"/>
    <w:rsid w:val="0029723A"/>
    <w:rsid w:val="00297C68"/>
    <w:rsid w:val="002A015C"/>
    <w:rsid w:val="002A0ABC"/>
    <w:rsid w:val="002A0DDA"/>
    <w:rsid w:val="002A1371"/>
    <w:rsid w:val="002A2144"/>
    <w:rsid w:val="002A4850"/>
    <w:rsid w:val="002A4A89"/>
    <w:rsid w:val="002A4E3E"/>
    <w:rsid w:val="002A5AE9"/>
    <w:rsid w:val="002A7C61"/>
    <w:rsid w:val="002B0F64"/>
    <w:rsid w:val="002B109C"/>
    <w:rsid w:val="002B1366"/>
    <w:rsid w:val="002B1FB0"/>
    <w:rsid w:val="002B5C49"/>
    <w:rsid w:val="002C0CB9"/>
    <w:rsid w:val="002C4887"/>
    <w:rsid w:val="002C4B99"/>
    <w:rsid w:val="002C4E8B"/>
    <w:rsid w:val="002C799E"/>
    <w:rsid w:val="002D0ABF"/>
    <w:rsid w:val="002D0F7F"/>
    <w:rsid w:val="002D1E9D"/>
    <w:rsid w:val="002D2E6F"/>
    <w:rsid w:val="002D30D8"/>
    <w:rsid w:val="002D348A"/>
    <w:rsid w:val="002D3BE9"/>
    <w:rsid w:val="002E0155"/>
    <w:rsid w:val="002E0718"/>
    <w:rsid w:val="002E1248"/>
    <w:rsid w:val="002E32BD"/>
    <w:rsid w:val="002E3B9A"/>
    <w:rsid w:val="002E3CAF"/>
    <w:rsid w:val="002E4EAA"/>
    <w:rsid w:val="002E5391"/>
    <w:rsid w:val="002E60F3"/>
    <w:rsid w:val="002F01DC"/>
    <w:rsid w:val="002F0205"/>
    <w:rsid w:val="002F15A8"/>
    <w:rsid w:val="002F19C8"/>
    <w:rsid w:val="002F2726"/>
    <w:rsid w:val="002F308B"/>
    <w:rsid w:val="002F402E"/>
    <w:rsid w:val="002F4393"/>
    <w:rsid w:val="002F43AA"/>
    <w:rsid w:val="002F4A52"/>
    <w:rsid w:val="002F658A"/>
    <w:rsid w:val="002F7ADD"/>
    <w:rsid w:val="002F7C5E"/>
    <w:rsid w:val="00301391"/>
    <w:rsid w:val="00302C15"/>
    <w:rsid w:val="003031C2"/>
    <w:rsid w:val="0030383D"/>
    <w:rsid w:val="003046A4"/>
    <w:rsid w:val="00304E37"/>
    <w:rsid w:val="00305571"/>
    <w:rsid w:val="003057E5"/>
    <w:rsid w:val="00306143"/>
    <w:rsid w:val="003065F1"/>
    <w:rsid w:val="0030673B"/>
    <w:rsid w:val="003074EA"/>
    <w:rsid w:val="003101DD"/>
    <w:rsid w:val="0031094A"/>
    <w:rsid w:val="00311A4A"/>
    <w:rsid w:val="00311F5E"/>
    <w:rsid w:val="0031287C"/>
    <w:rsid w:val="00312B0B"/>
    <w:rsid w:val="00312D64"/>
    <w:rsid w:val="0031431D"/>
    <w:rsid w:val="003148DF"/>
    <w:rsid w:val="0031492A"/>
    <w:rsid w:val="00315E65"/>
    <w:rsid w:val="00315F34"/>
    <w:rsid w:val="003177CB"/>
    <w:rsid w:val="00317E74"/>
    <w:rsid w:val="00321390"/>
    <w:rsid w:val="00321CEE"/>
    <w:rsid w:val="0032225D"/>
    <w:rsid w:val="003224D1"/>
    <w:rsid w:val="003228C9"/>
    <w:rsid w:val="00322AAD"/>
    <w:rsid w:val="00323FA6"/>
    <w:rsid w:val="00324ED0"/>
    <w:rsid w:val="00325507"/>
    <w:rsid w:val="00325FF4"/>
    <w:rsid w:val="00326955"/>
    <w:rsid w:val="003272DB"/>
    <w:rsid w:val="00327CF4"/>
    <w:rsid w:val="0033297A"/>
    <w:rsid w:val="00333637"/>
    <w:rsid w:val="0033625F"/>
    <w:rsid w:val="00336CA0"/>
    <w:rsid w:val="00336DC0"/>
    <w:rsid w:val="00340ACF"/>
    <w:rsid w:val="00342384"/>
    <w:rsid w:val="00344DA5"/>
    <w:rsid w:val="00345283"/>
    <w:rsid w:val="003454D3"/>
    <w:rsid w:val="00345B6C"/>
    <w:rsid w:val="00345F28"/>
    <w:rsid w:val="0034605C"/>
    <w:rsid w:val="003471C3"/>
    <w:rsid w:val="00347DC1"/>
    <w:rsid w:val="00347FD1"/>
    <w:rsid w:val="00350503"/>
    <w:rsid w:val="003525B6"/>
    <w:rsid w:val="00353F04"/>
    <w:rsid w:val="00354141"/>
    <w:rsid w:val="00354B1F"/>
    <w:rsid w:val="003551C6"/>
    <w:rsid w:val="00356302"/>
    <w:rsid w:val="00357C89"/>
    <w:rsid w:val="00360CEA"/>
    <w:rsid w:val="003623F4"/>
    <w:rsid w:val="00363B12"/>
    <w:rsid w:val="003642C8"/>
    <w:rsid w:val="00364365"/>
    <w:rsid w:val="003643DD"/>
    <w:rsid w:val="0036557F"/>
    <w:rsid w:val="00365E13"/>
    <w:rsid w:val="00370CF5"/>
    <w:rsid w:val="0037132E"/>
    <w:rsid w:val="00372C1D"/>
    <w:rsid w:val="0037301B"/>
    <w:rsid w:val="00375370"/>
    <w:rsid w:val="00375DEF"/>
    <w:rsid w:val="00376674"/>
    <w:rsid w:val="00377A1D"/>
    <w:rsid w:val="00380A21"/>
    <w:rsid w:val="00380B75"/>
    <w:rsid w:val="00382607"/>
    <w:rsid w:val="00383A11"/>
    <w:rsid w:val="003850E5"/>
    <w:rsid w:val="003862BA"/>
    <w:rsid w:val="0038645C"/>
    <w:rsid w:val="003876A4"/>
    <w:rsid w:val="003877DF"/>
    <w:rsid w:val="00387B38"/>
    <w:rsid w:val="003963BB"/>
    <w:rsid w:val="003A0F7D"/>
    <w:rsid w:val="003A5F40"/>
    <w:rsid w:val="003A6BD3"/>
    <w:rsid w:val="003A6FFA"/>
    <w:rsid w:val="003B2DB8"/>
    <w:rsid w:val="003B4967"/>
    <w:rsid w:val="003B6161"/>
    <w:rsid w:val="003C02EE"/>
    <w:rsid w:val="003C3570"/>
    <w:rsid w:val="003C37BE"/>
    <w:rsid w:val="003C4B82"/>
    <w:rsid w:val="003C5F44"/>
    <w:rsid w:val="003C6D82"/>
    <w:rsid w:val="003C750B"/>
    <w:rsid w:val="003D0A46"/>
    <w:rsid w:val="003D0E42"/>
    <w:rsid w:val="003D0FF0"/>
    <w:rsid w:val="003D1FD9"/>
    <w:rsid w:val="003D2742"/>
    <w:rsid w:val="003D332D"/>
    <w:rsid w:val="003D36D1"/>
    <w:rsid w:val="003D4096"/>
    <w:rsid w:val="003D4734"/>
    <w:rsid w:val="003D487D"/>
    <w:rsid w:val="003D6F46"/>
    <w:rsid w:val="003D7D2D"/>
    <w:rsid w:val="003E05BE"/>
    <w:rsid w:val="003E0E6C"/>
    <w:rsid w:val="003E115D"/>
    <w:rsid w:val="003E1C1F"/>
    <w:rsid w:val="003E240B"/>
    <w:rsid w:val="003E26BE"/>
    <w:rsid w:val="003E2D57"/>
    <w:rsid w:val="003E2FCD"/>
    <w:rsid w:val="003E64A9"/>
    <w:rsid w:val="003F0189"/>
    <w:rsid w:val="003F05D5"/>
    <w:rsid w:val="003F08F7"/>
    <w:rsid w:val="003F0FCD"/>
    <w:rsid w:val="003F1F83"/>
    <w:rsid w:val="003F2499"/>
    <w:rsid w:val="003F2A2D"/>
    <w:rsid w:val="003F4C74"/>
    <w:rsid w:val="003F5C78"/>
    <w:rsid w:val="003F60A9"/>
    <w:rsid w:val="00400045"/>
    <w:rsid w:val="00400133"/>
    <w:rsid w:val="004031DA"/>
    <w:rsid w:val="00403D3F"/>
    <w:rsid w:val="00403DD2"/>
    <w:rsid w:val="004040D6"/>
    <w:rsid w:val="00406092"/>
    <w:rsid w:val="00407134"/>
    <w:rsid w:val="004120FA"/>
    <w:rsid w:val="00412679"/>
    <w:rsid w:val="00412734"/>
    <w:rsid w:val="004136BD"/>
    <w:rsid w:val="00413C3E"/>
    <w:rsid w:val="00413DC8"/>
    <w:rsid w:val="00414314"/>
    <w:rsid w:val="00414C20"/>
    <w:rsid w:val="00414E84"/>
    <w:rsid w:val="00416A2A"/>
    <w:rsid w:val="00417170"/>
    <w:rsid w:val="004172C3"/>
    <w:rsid w:val="00420E1F"/>
    <w:rsid w:val="00421616"/>
    <w:rsid w:val="00422A56"/>
    <w:rsid w:val="0042367F"/>
    <w:rsid w:val="0042391B"/>
    <w:rsid w:val="00425800"/>
    <w:rsid w:val="00425BDD"/>
    <w:rsid w:val="00427529"/>
    <w:rsid w:val="0043122D"/>
    <w:rsid w:val="00431EE4"/>
    <w:rsid w:val="00432D65"/>
    <w:rsid w:val="00435ECD"/>
    <w:rsid w:val="0043717C"/>
    <w:rsid w:val="004405C0"/>
    <w:rsid w:val="0044139C"/>
    <w:rsid w:val="00441DF6"/>
    <w:rsid w:val="00445D84"/>
    <w:rsid w:val="00447DEF"/>
    <w:rsid w:val="0045461F"/>
    <w:rsid w:val="00454ED0"/>
    <w:rsid w:val="0045571D"/>
    <w:rsid w:val="00457F4F"/>
    <w:rsid w:val="00460189"/>
    <w:rsid w:val="00462640"/>
    <w:rsid w:val="00462C7C"/>
    <w:rsid w:val="004636B8"/>
    <w:rsid w:val="00463EEC"/>
    <w:rsid w:val="00465AFC"/>
    <w:rsid w:val="00466EB4"/>
    <w:rsid w:val="00470052"/>
    <w:rsid w:val="00470C9E"/>
    <w:rsid w:val="00471AF0"/>
    <w:rsid w:val="00471C5E"/>
    <w:rsid w:val="00472307"/>
    <w:rsid w:val="0047286A"/>
    <w:rsid w:val="00472A06"/>
    <w:rsid w:val="00473AFE"/>
    <w:rsid w:val="00474012"/>
    <w:rsid w:val="00474588"/>
    <w:rsid w:val="00474A13"/>
    <w:rsid w:val="00475A3C"/>
    <w:rsid w:val="004772FB"/>
    <w:rsid w:val="00477EDD"/>
    <w:rsid w:val="00477F41"/>
    <w:rsid w:val="00477F87"/>
    <w:rsid w:val="0048069C"/>
    <w:rsid w:val="00480860"/>
    <w:rsid w:val="0048088C"/>
    <w:rsid w:val="004816C3"/>
    <w:rsid w:val="00483122"/>
    <w:rsid w:val="004853F0"/>
    <w:rsid w:val="00485506"/>
    <w:rsid w:val="00486BEC"/>
    <w:rsid w:val="00486EA6"/>
    <w:rsid w:val="004908E5"/>
    <w:rsid w:val="00490D27"/>
    <w:rsid w:val="0049274A"/>
    <w:rsid w:val="00492D0D"/>
    <w:rsid w:val="004969A8"/>
    <w:rsid w:val="00497EDB"/>
    <w:rsid w:val="004A03E0"/>
    <w:rsid w:val="004A0421"/>
    <w:rsid w:val="004A0C28"/>
    <w:rsid w:val="004A1DF1"/>
    <w:rsid w:val="004A303C"/>
    <w:rsid w:val="004A30A8"/>
    <w:rsid w:val="004A3722"/>
    <w:rsid w:val="004A48EC"/>
    <w:rsid w:val="004A4C51"/>
    <w:rsid w:val="004A6339"/>
    <w:rsid w:val="004A7F0D"/>
    <w:rsid w:val="004B0422"/>
    <w:rsid w:val="004B05AF"/>
    <w:rsid w:val="004B1B69"/>
    <w:rsid w:val="004B6A07"/>
    <w:rsid w:val="004B6F11"/>
    <w:rsid w:val="004C0138"/>
    <w:rsid w:val="004C166D"/>
    <w:rsid w:val="004C4305"/>
    <w:rsid w:val="004C5268"/>
    <w:rsid w:val="004C5A00"/>
    <w:rsid w:val="004C624F"/>
    <w:rsid w:val="004C68BE"/>
    <w:rsid w:val="004D2032"/>
    <w:rsid w:val="004D2698"/>
    <w:rsid w:val="004D271A"/>
    <w:rsid w:val="004D2BCE"/>
    <w:rsid w:val="004D2CF0"/>
    <w:rsid w:val="004D3789"/>
    <w:rsid w:val="004D3955"/>
    <w:rsid w:val="004D49C5"/>
    <w:rsid w:val="004D756C"/>
    <w:rsid w:val="004D7CB5"/>
    <w:rsid w:val="004E01AC"/>
    <w:rsid w:val="004E0A94"/>
    <w:rsid w:val="004E1C1E"/>
    <w:rsid w:val="004E1E63"/>
    <w:rsid w:val="004E3122"/>
    <w:rsid w:val="004E381C"/>
    <w:rsid w:val="004E3A35"/>
    <w:rsid w:val="004E4861"/>
    <w:rsid w:val="004E4BD0"/>
    <w:rsid w:val="004E7496"/>
    <w:rsid w:val="004E78F3"/>
    <w:rsid w:val="004F02A3"/>
    <w:rsid w:val="004F162E"/>
    <w:rsid w:val="004F286B"/>
    <w:rsid w:val="004F2D7C"/>
    <w:rsid w:val="004F2DA3"/>
    <w:rsid w:val="004F54DA"/>
    <w:rsid w:val="004F7112"/>
    <w:rsid w:val="0050160E"/>
    <w:rsid w:val="00502385"/>
    <w:rsid w:val="00504D55"/>
    <w:rsid w:val="00505B34"/>
    <w:rsid w:val="00505C2F"/>
    <w:rsid w:val="005066EC"/>
    <w:rsid w:val="00506D05"/>
    <w:rsid w:val="00511854"/>
    <w:rsid w:val="00512769"/>
    <w:rsid w:val="0051760C"/>
    <w:rsid w:val="00521218"/>
    <w:rsid w:val="00522425"/>
    <w:rsid w:val="0052518E"/>
    <w:rsid w:val="005276B0"/>
    <w:rsid w:val="00527DB6"/>
    <w:rsid w:val="00527DE0"/>
    <w:rsid w:val="00531143"/>
    <w:rsid w:val="0053172C"/>
    <w:rsid w:val="00531A7C"/>
    <w:rsid w:val="00532A08"/>
    <w:rsid w:val="005332C0"/>
    <w:rsid w:val="005335A1"/>
    <w:rsid w:val="00534BAF"/>
    <w:rsid w:val="00534FFF"/>
    <w:rsid w:val="005352D6"/>
    <w:rsid w:val="00535BEC"/>
    <w:rsid w:val="00536684"/>
    <w:rsid w:val="00540D8B"/>
    <w:rsid w:val="00542512"/>
    <w:rsid w:val="00542642"/>
    <w:rsid w:val="0054282D"/>
    <w:rsid w:val="0054368F"/>
    <w:rsid w:val="00543EE7"/>
    <w:rsid w:val="0055186A"/>
    <w:rsid w:val="0055239F"/>
    <w:rsid w:val="00552E0D"/>
    <w:rsid w:val="005547F9"/>
    <w:rsid w:val="0055522E"/>
    <w:rsid w:val="00556AC6"/>
    <w:rsid w:val="0055704C"/>
    <w:rsid w:val="00557893"/>
    <w:rsid w:val="005610D4"/>
    <w:rsid w:val="00561C1F"/>
    <w:rsid w:val="00561C27"/>
    <w:rsid w:val="005644CD"/>
    <w:rsid w:val="0056481B"/>
    <w:rsid w:val="00564A83"/>
    <w:rsid w:val="00565F90"/>
    <w:rsid w:val="00566643"/>
    <w:rsid w:val="005669E7"/>
    <w:rsid w:val="005674D1"/>
    <w:rsid w:val="005678CC"/>
    <w:rsid w:val="00567FA4"/>
    <w:rsid w:val="00570689"/>
    <w:rsid w:val="00570849"/>
    <w:rsid w:val="0057111E"/>
    <w:rsid w:val="00573E8C"/>
    <w:rsid w:val="0057429D"/>
    <w:rsid w:val="005746E7"/>
    <w:rsid w:val="00574806"/>
    <w:rsid w:val="00574D7E"/>
    <w:rsid w:val="005761D1"/>
    <w:rsid w:val="00576F04"/>
    <w:rsid w:val="0058154D"/>
    <w:rsid w:val="00583699"/>
    <w:rsid w:val="005841BB"/>
    <w:rsid w:val="00584C30"/>
    <w:rsid w:val="00585ED0"/>
    <w:rsid w:val="0058797B"/>
    <w:rsid w:val="00590B03"/>
    <w:rsid w:val="005911A8"/>
    <w:rsid w:val="005917C9"/>
    <w:rsid w:val="00591883"/>
    <w:rsid w:val="005918C5"/>
    <w:rsid w:val="00594361"/>
    <w:rsid w:val="00595E77"/>
    <w:rsid w:val="00595F56"/>
    <w:rsid w:val="005A00E9"/>
    <w:rsid w:val="005A0ECF"/>
    <w:rsid w:val="005A1F09"/>
    <w:rsid w:val="005A1FBC"/>
    <w:rsid w:val="005A205F"/>
    <w:rsid w:val="005A2264"/>
    <w:rsid w:val="005A285D"/>
    <w:rsid w:val="005A4C64"/>
    <w:rsid w:val="005A5445"/>
    <w:rsid w:val="005B1CAE"/>
    <w:rsid w:val="005B400A"/>
    <w:rsid w:val="005B47EF"/>
    <w:rsid w:val="005B58FA"/>
    <w:rsid w:val="005B5C0B"/>
    <w:rsid w:val="005B679D"/>
    <w:rsid w:val="005C0F50"/>
    <w:rsid w:val="005C1809"/>
    <w:rsid w:val="005C20C0"/>
    <w:rsid w:val="005C3EED"/>
    <w:rsid w:val="005C640C"/>
    <w:rsid w:val="005C7CE1"/>
    <w:rsid w:val="005D03D7"/>
    <w:rsid w:val="005D07D2"/>
    <w:rsid w:val="005D092D"/>
    <w:rsid w:val="005D16B8"/>
    <w:rsid w:val="005D24C7"/>
    <w:rsid w:val="005D2776"/>
    <w:rsid w:val="005D3C59"/>
    <w:rsid w:val="005D7474"/>
    <w:rsid w:val="005E1054"/>
    <w:rsid w:val="005E2018"/>
    <w:rsid w:val="005E3658"/>
    <w:rsid w:val="005E4A26"/>
    <w:rsid w:val="005E5A59"/>
    <w:rsid w:val="005E5F5D"/>
    <w:rsid w:val="005E707F"/>
    <w:rsid w:val="005E7AD8"/>
    <w:rsid w:val="005F154A"/>
    <w:rsid w:val="005F33A2"/>
    <w:rsid w:val="005F3D4B"/>
    <w:rsid w:val="005F5106"/>
    <w:rsid w:val="005F6C62"/>
    <w:rsid w:val="00600824"/>
    <w:rsid w:val="00600DE0"/>
    <w:rsid w:val="00602AF3"/>
    <w:rsid w:val="00604005"/>
    <w:rsid w:val="00605ED9"/>
    <w:rsid w:val="006062C2"/>
    <w:rsid w:val="00607AEB"/>
    <w:rsid w:val="00610A19"/>
    <w:rsid w:val="00610AB3"/>
    <w:rsid w:val="00610C72"/>
    <w:rsid w:val="00610DAE"/>
    <w:rsid w:val="00612E6A"/>
    <w:rsid w:val="00615572"/>
    <w:rsid w:val="00615CD6"/>
    <w:rsid w:val="00615DEF"/>
    <w:rsid w:val="00616CC5"/>
    <w:rsid w:val="0062011D"/>
    <w:rsid w:val="0062074E"/>
    <w:rsid w:val="00622577"/>
    <w:rsid w:val="00622A13"/>
    <w:rsid w:val="006234FB"/>
    <w:rsid w:val="00625458"/>
    <w:rsid w:val="00625D2C"/>
    <w:rsid w:val="00625D52"/>
    <w:rsid w:val="0062680F"/>
    <w:rsid w:val="00627E1C"/>
    <w:rsid w:val="00627F07"/>
    <w:rsid w:val="0063096D"/>
    <w:rsid w:val="006330DB"/>
    <w:rsid w:val="00633366"/>
    <w:rsid w:val="006358F5"/>
    <w:rsid w:val="006367B2"/>
    <w:rsid w:val="00637559"/>
    <w:rsid w:val="00637766"/>
    <w:rsid w:val="0063784D"/>
    <w:rsid w:val="0063790D"/>
    <w:rsid w:val="00640B7F"/>
    <w:rsid w:val="00641076"/>
    <w:rsid w:val="00641C5A"/>
    <w:rsid w:val="00644E87"/>
    <w:rsid w:val="00645845"/>
    <w:rsid w:val="0065119C"/>
    <w:rsid w:val="00651530"/>
    <w:rsid w:val="00654F36"/>
    <w:rsid w:val="006556B5"/>
    <w:rsid w:val="00655CFF"/>
    <w:rsid w:val="00657ED0"/>
    <w:rsid w:val="00661783"/>
    <w:rsid w:val="006617FD"/>
    <w:rsid w:val="00662CE0"/>
    <w:rsid w:val="00662EA7"/>
    <w:rsid w:val="006644DF"/>
    <w:rsid w:val="006656A7"/>
    <w:rsid w:val="00665BCF"/>
    <w:rsid w:val="0066645E"/>
    <w:rsid w:val="00667E8C"/>
    <w:rsid w:val="00671E50"/>
    <w:rsid w:val="00673645"/>
    <w:rsid w:val="00674F10"/>
    <w:rsid w:val="00675058"/>
    <w:rsid w:val="0068004B"/>
    <w:rsid w:val="0068133F"/>
    <w:rsid w:val="0068190B"/>
    <w:rsid w:val="00681CA3"/>
    <w:rsid w:val="00682ECA"/>
    <w:rsid w:val="00684193"/>
    <w:rsid w:val="00684203"/>
    <w:rsid w:val="00684228"/>
    <w:rsid w:val="00686CF4"/>
    <w:rsid w:val="00687E84"/>
    <w:rsid w:val="0069064E"/>
    <w:rsid w:val="006924AA"/>
    <w:rsid w:val="006931D1"/>
    <w:rsid w:val="006937F7"/>
    <w:rsid w:val="0069472D"/>
    <w:rsid w:val="0069707B"/>
    <w:rsid w:val="006A0363"/>
    <w:rsid w:val="006A41B3"/>
    <w:rsid w:val="006A42DF"/>
    <w:rsid w:val="006A4F97"/>
    <w:rsid w:val="006A5D23"/>
    <w:rsid w:val="006A6BCF"/>
    <w:rsid w:val="006A7B0C"/>
    <w:rsid w:val="006B085E"/>
    <w:rsid w:val="006B2087"/>
    <w:rsid w:val="006B3350"/>
    <w:rsid w:val="006B33A4"/>
    <w:rsid w:val="006B45FF"/>
    <w:rsid w:val="006B4EDD"/>
    <w:rsid w:val="006B507F"/>
    <w:rsid w:val="006B7B88"/>
    <w:rsid w:val="006C0E5B"/>
    <w:rsid w:val="006C47AE"/>
    <w:rsid w:val="006C508B"/>
    <w:rsid w:val="006C7490"/>
    <w:rsid w:val="006C760D"/>
    <w:rsid w:val="006D0FDD"/>
    <w:rsid w:val="006D2202"/>
    <w:rsid w:val="006D2849"/>
    <w:rsid w:val="006D529D"/>
    <w:rsid w:val="006D5507"/>
    <w:rsid w:val="006D5725"/>
    <w:rsid w:val="006D7371"/>
    <w:rsid w:val="006E1B9E"/>
    <w:rsid w:val="006E23D6"/>
    <w:rsid w:val="006E2792"/>
    <w:rsid w:val="006E3AB2"/>
    <w:rsid w:val="006E48FD"/>
    <w:rsid w:val="006F0AB6"/>
    <w:rsid w:val="006F32FC"/>
    <w:rsid w:val="006F3F1E"/>
    <w:rsid w:val="006F40D5"/>
    <w:rsid w:val="006F5932"/>
    <w:rsid w:val="006F6C64"/>
    <w:rsid w:val="006F77D5"/>
    <w:rsid w:val="006F78A3"/>
    <w:rsid w:val="007002DD"/>
    <w:rsid w:val="0070080B"/>
    <w:rsid w:val="007012F9"/>
    <w:rsid w:val="00701995"/>
    <w:rsid w:val="00702AA1"/>
    <w:rsid w:val="00704D3A"/>
    <w:rsid w:val="0070538C"/>
    <w:rsid w:val="007063D7"/>
    <w:rsid w:val="0071094C"/>
    <w:rsid w:val="00710BC2"/>
    <w:rsid w:val="00710F99"/>
    <w:rsid w:val="00711813"/>
    <w:rsid w:val="00711B35"/>
    <w:rsid w:val="0071251D"/>
    <w:rsid w:val="00713272"/>
    <w:rsid w:val="0071356C"/>
    <w:rsid w:val="00713A8B"/>
    <w:rsid w:val="00713CB9"/>
    <w:rsid w:val="00713D93"/>
    <w:rsid w:val="00714E8E"/>
    <w:rsid w:val="00721E65"/>
    <w:rsid w:val="00721F0D"/>
    <w:rsid w:val="00723A36"/>
    <w:rsid w:val="00724BBE"/>
    <w:rsid w:val="00733AEF"/>
    <w:rsid w:val="007359A2"/>
    <w:rsid w:val="00736C85"/>
    <w:rsid w:val="0073706C"/>
    <w:rsid w:val="0073721F"/>
    <w:rsid w:val="00740C89"/>
    <w:rsid w:val="00740E9B"/>
    <w:rsid w:val="007414BF"/>
    <w:rsid w:val="00741B35"/>
    <w:rsid w:val="00742968"/>
    <w:rsid w:val="00742D12"/>
    <w:rsid w:val="00743B15"/>
    <w:rsid w:val="00744AB9"/>
    <w:rsid w:val="0074514C"/>
    <w:rsid w:val="007459D5"/>
    <w:rsid w:val="00745A4C"/>
    <w:rsid w:val="00745CF2"/>
    <w:rsid w:val="007475A9"/>
    <w:rsid w:val="00750676"/>
    <w:rsid w:val="007509B5"/>
    <w:rsid w:val="00750B7C"/>
    <w:rsid w:val="00751316"/>
    <w:rsid w:val="00755843"/>
    <w:rsid w:val="007561D5"/>
    <w:rsid w:val="00760462"/>
    <w:rsid w:val="0076116D"/>
    <w:rsid w:val="00762DD0"/>
    <w:rsid w:val="007644EE"/>
    <w:rsid w:val="00764A68"/>
    <w:rsid w:val="00766787"/>
    <w:rsid w:val="00767E30"/>
    <w:rsid w:val="00767FED"/>
    <w:rsid w:val="00770839"/>
    <w:rsid w:val="00772DE6"/>
    <w:rsid w:val="00773CDC"/>
    <w:rsid w:val="007741D3"/>
    <w:rsid w:val="00774A76"/>
    <w:rsid w:val="00775B6C"/>
    <w:rsid w:val="00776EC2"/>
    <w:rsid w:val="00777FE1"/>
    <w:rsid w:val="00781ECC"/>
    <w:rsid w:val="0078467C"/>
    <w:rsid w:val="00784823"/>
    <w:rsid w:val="00784AA8"/>
    <w:rsid w:val="00784B42"/>
    <w:rsid w:val="00784E56"/>
    <w:rsid w:val="007855ED"/>
    <w:rsid w:val="00787DEE"/>
    <w:rsid w:val="00787EB8"/>
    <w:rsid w:val="00790E99"/>
    <w:rsid w:val="00790F31"/>
    <w:rsid w:val="007914A6"/>
    <w:rsid w:val="00791548"/>
    <w:rsid w:val="00791748"/>
    <w:rsid w:val="0079200C"/>
    <w:rsid w:val="00793636"/>
    <w:rsid w:val="0079614C"/>
    <w:rsid w:val="00797707"/>
    <w:rsid w:val="007A00B7"/>
    <w:rsid w:val="007A1836"/>
    <w:rsid w:val="007A200E"/>
    <w:rsid w:val="007A340A"/>
    <w:rsid w:val="007A464B"/>
    <w:rsid w:val="007A58E3"/>
    <w:rsid w:val="007A6C26"/>
    <w:rsid w:val="007A70A0"/>
    <w:rsid w:val="007A7C85"/>
    <w:rsid w:val="007B2457"/>
    <w:rsid w:val="007B256A"/>
    <w:rsid w:val="007B332C"/>
    <w:rsid w:val="007B45C7"/>
    <w:rsid w:val="007B610A"/>
    <w:rsid w:val="007B7B0D"/>
    <w:rsid w:val="007B7CEE"/>
    <w:rsid w:val="007C0E7D"/>
    <w:rsid w:val="007C0F94"/>
    <w:rsid w:val="007C1D27"/>
    <w:rsid w:val="007C2A41"/>
    <w:rsid w:val="007C565B"/>
    <w:rsid w:val="007C5ED8"/>
    <w:rsid w:val="007C613D"/>
    <w:rsid w:val="007C6864"/>
    <w:rsid w:val="007C78A8"/>
    <w:rsid w:val="007D0FDD"/>
    <w:rsid w:val="007D20E6"/>
    <w:rsid w:val="007D282F"/>
    <w:rsid w:val="007D3821"/>
    <w:rsid w:val="007D4BCF"/>
    <w:rsid w:val="007D588E"/>
    <w:rsid w:val="007D596C"/>
    <w:rsid w:val="007D6A1F"/>
    <w:rsid w:val="007D73AE"/>
    <w:rsid w:val="007D7D87"/>
    <w:rsid w:val="007E0DCA"/>
    <w:rsid w:val="007E144F"/>
    <w:rsid w:val="007E25D0"/>
    <w:rsid w:val="007E3C6B"/>
    <w:rsid w:val="007E50DD"/>
    <w:rsid w:val="007E50E3"/>
    <w:rsid w:val="007E7402"/>
    <w:rsid w:val="007E74EF"/>
    <w:rsid w:val="007E76E5"/>
    <w:rsid w:val="007E7E0C"/>
    <w:rsid w:val="007F2482"/>
    <w:rsid w:val="007F2B14"/>
    <w:rsid w:val="007F3B30"/>
    <w:rsid w:val="007F3BDE"/>
    <w:rsid w:val="007F4E5A"/>
    <w:rsid w:val="007F52DF"/>
    <w:rsid w:val="007F58D5"/>
    <w:rsid w:val="00800198"/>
    <w:rsid w:val="008015B0"/>
    <w:rsid w:val="008031C5"/>
    <w:rsid w:val="008033BB"/>
    <w:rsid w:val="00803670"/>
    <w:rsid w:val="0081094E"/>
    <w:rsid w:val="00811723"/>
    <w:rsid w:val="00812D99"/>
    <w:rsid w:val="00812F71"/>
    <w:rsid w:val="008130C4"/>
    <w:rsid w:val="0081605B"/>
    <w:rsid w:val="00816B56"/>
    <w:rsid w:val="00817E75"/>
    <w:rsid w:val="0082055A"/>
    <w:rsid w:val="00820BDE"/>
    <w:rsid w:val="00822268"/>
    <w:rsid w:val="008223DF"/>
    <w:rsid w:val="0082253F"/>
    <w:rsid w:val="00822A74"/>
    <w:rsid w:val="00824511"/>
    <w:rsid w:val="008247DF"/>
    <w:rsid w:val="00824D4F"/>
    <w:rsid w:val="00824D9D"/>
    <w:rsid w:val="00826081"/>
    <w:rsid w:val="008265F8"/>
    <w:rsid w:val="00826AC8"/>
    <w:rsid w:val="00826E1F"/>
    <w:rsid w:val="0083175D"/>
    <w:rsid w:val="008319EC"/>
    <w:rsid w:val="00831AE2"/>
    <w:rsid w:val="008321DF"/>
    <w:rsid w:val="008328DB"/>
    <w:rsid w:val="0083313F"/>
    <w:rsid w:val="00833298"/>
    <w:rsid w:val="00833CEE"/>
    <w:rsid w:val="00833FC8"/>
    <w:rsid w:val="0083460D"/>
    <w:rsid w:val="00835825"/>
    <w:rsid w:val="00836EA0"/>
    <w:rsid w:val="00836F8C"/>
    <w:rsid w:val="00837B3C"/>
    <w:rsid w:val="00840F23"/>
    <w:rsid w:val="008424AE"/>
    <w:rsid w:val="00842D89"/>
    <w:rsid w:val="00843327"/>
    <w:rsid w:val="00843EB5"/>
    <w:rsid w:val="008447BD"/>
    <w:rsid w:val="00847936"/>
    <w:rsid w:val="00847C3C"/>
    <w:rsid w:val="008512DC"/>
    <w:rsid w:val="00851F3E"/>
    <w:rsid w:val="00852495"/>
    <w:rsid w:val="00853ECA"/>
    <w:rsid w:val="008550D2"/>
    <w:rsid w:val="00855B19"/>
    <w:rsid w:val="00856470"/>
    <w:rsid w:val="00856528"/>
    <w:rsid w:val="00856772"/>
    <w:rsid w:val="00856C68"/>
    <w:rsid w:val="00856D9D"/>
    <w:rsid w:val="0086167C"/>
    <w:rsid w:val="00864694"/>
    <w:rsid w:val="00864C19"/>
    <w:rsid w:val="00867B4A"/>
    <w:rsid w:val="00867FFD"/>
    <w:rsid w:val="00870002"/>
    <w:rsid w:val="00870DB0"/>
    <w:rsid w:val="008726EB"/>
    <w:rsid w:val="008732FD"/>
    <w:rsid w:val="00874548"/>
    <w:rsid w:val="00874D7E"/>
    <w:rsid w:val="00875D97"/>
    <w:rsid w:val="00876200"/>
    <w:rsid w:val="0087693C"/>
    <w:rsid w:val="00876D41"/>
    <w:rsid w:val="008771E7"/>
    <w:rsid w:val="00877F52"/>
    <w:rsid w:val="00880097"/>
    <w:rsid w:val="008802BA"/>
    <w:rsid w:val="00883655"/>
    <w:rsid w:val="00883841"/>
    <w:rsid w:val="0088433F"/>
    <w:rsid w:val="00887181"/>
    <w:rsid w:val="00887BBF"/>
    <w:rsid w:val="00887F8C"/>
    <w:rsid w:val="00890A11"/>
    <w:rsid w:val="00891158"/>
    <w:rsid w:val="0089273E"/>
    <w:rsid w:val="00892EBA"/>
    <w:rsid w:val="0089391B"/>
    <w:rsid w:val="00893ABC"/>
    <w:rsid w:val="00895C0D"/>
    <w:rsid w:val="00897225"/>
    <w:rsid w:val="00897ADF"/>
    <w:rsid w:val="008A00A2"/>
    <w:rsid w:val="008A0154"/>
    <w:rsid w:val="008A01BE"/>
    <w:rsid w:val="008A21CF"/>
    <w:rsid w:val="008A2A67"/>
    <w:rsid w:val="008A3800"/>
    <w:rsid w:val="008A6E23"/>
    <w:rsid w:val="008A6E75"/>
    <w:rsid w:val="008A7145"/>
    <w:rsid w:val="008A7D0B"/>
    <w:rsid w:val="008B0BDF"/>
    <w:rsid w:val="008B1056"/>
    <w:rsid w:val="008B16D4"/>
    <w:rsid w:val="008B6168"/>
    <w:rsid w:val="008B7B5B"/>
    <w:rsid w:val="008C0D2A"/>
    <w:rsid w:val="008C18C4"/>
    <w:rsid w:val="008C246A"/>
    <w:rsid w:val="008C2B27"/>
    <w:rsid w:val="008C2D79"/>
    <w:rsid w:val="008C368C"/>
    <w:rsid w:val="008C5219"/>
    <w:rsid w:val="008C6815"/>
    <w:rsid w:val="008D0F64"/>
    <w:rsid w:val="008D152B"/>
    <w:rsid w:val="008D3227"/>
    <w:rsid w:val="008D4E11"/>
    <w:rsid w:val="008D58DC"/>
    <w:rsid w:val="008D68EA"/>
    <w:rsid w:val="008D6CFF"/>
    <w:rsid w:val="008D7ED3"/>
    <w:rsid w:val="008E1DAF"/>
    <w:rsid w:val="008E2F83"/>
    <w:rsid w:val="008E3985"/>
    <w:rsid w:val="008E4311"/>
    <w:rsid w:val="008E495A"/>
    <w:rsid w:val="008E4B74"/>
    <w:rsid w:val="008E532E"/>
    <w:rsid w:val="008E55E0"/>
    <w:rsid w:val="008E58ED"/>
    <w:rsid w:val="008E5EE6"/>
    <w:rsid w:val="008E7237"/>
    <w:rsid w:val="008E75D3"/>
    <w:rsid w:val="008F000A"/>
    <w:rsid w:val="008F05C0"/>
    <w:rsid w:val="008F10EF"/>
    <w:rsid w:val="008F119A"/>
    <w:rsid w:val="008F1FE6"/>
    <w:rsid w:val="008F1FFA"/>
    <w:rsid w:val="008F2FA2"/>
    <w:rsid w:val="008F32D2"/>
    <w:rsid w:val="008F3F86"/>
    <w:rsid w:val="008F498A"/>
    <w:rsid w:val="008F536A"/>
    <w:rsid w:val="008F5D71"/>
    <w:rsid w:val="008F6F5B"/>
    <w:rsid w:val="00900BC5"/>
    <w:rsid w:val="009012C5"/>
    <w:rsid w:val="0090157B"/>
    <w:rsid w:val="00901AE1"/>
    <w:rsid w:val="0090359E"/>
    <w:rsid w:val="009035ED"/>
    <w:rsid w:val="00903994"/>
    <w:rsid w:val="0090549D"/>
    <w:rsid w:val="0090706C"/>
    <w:rsid w:val="0091185C"/>
    <w:rsid w:val="00911A8F"/>
    <w:rsid w:val="00914871"/>
    <w:rsid w:val="00914F37"/>
    <w:rsid w:val="00915396"/>
    <w:rsid w:val="00915674"/>
    <w:rsid w:val="009160D2"/>
    <w:rsid w:val="009161A6"/>
    <w:rsid w:val="0092005E"/>
    <w:rsid w:val="0092029E"/>
    <w:rsid w:val="00920B1B"/>
    <w:rsid w:val="00921BEF"/>
    <w:rsid w:val="009222EA"/>
    <w:rsid w:val="0092299E"/>
    <w:rsid w:val="009229AC"/>
    <w:rsid w:val="009247B1"/>
    <w:rsid w:val="00924CE4"/>
    <w:rsid w:val="009251C9"/>
    <w:rsid w:val="00925D82"/>
    <w:rsid w:val="00926D33"/>
    <w:rsid w:val="00926D94"/>
    <w:rsid w:val="009277CD"/>
    <w:rsid w:val="00927970"/>
    <w:rsid w:val="0093093D"/>
    <w:rsid w:val="00930B9E"/>
    <w:rsid w:val="00931700"/>
    <w:rsid w:val="00932249"/>
    <w:rsid w:val="00932C44"/>
    <w:rsid w:val="00934084"/>
    <w:rsid w:val="0093520F"/>
    <w:rsid w:val="00936B18"/>
    <w:rsid w:val="0094052B"/>
    <w:rsid w:val="009408C9"/>
    <w:rsid w:val="0094185A"/>
    <w:rsid w:val="00941FCB"/>
    <w:rsid w:val="00943A0E"/>
    <w:rsid w:val="00945166"/>
    <w:rsid w:val="00945D7E"/>
    <w:rsid w:val="00945E64"/>
    <w:rsid w:val="009460E9"/>
    <w:rsid w:val="009463A8"/>
    <w:rsid w:val="00950137"/>
    <w:rsid w:val="00952FE5"/>
    <w:rsid w:val="0095399C"/>
    <w:rsid w:val="009541FD"/>
    <w:rsid w:val="0095578A"/>
    <w:rsid w:val="00955854"/>
    <w:rsid w:val="00955BDF"/>
    <w:rsid w:val="00955E81"/>
    <w:rsid w:val="0095623A"/>
    <w:rsid w:val="00960819"/>
    <w:rsid w:val="00961D20"/>
    <w:rsid w:val="00962F8A"/>
    <w:rsid w:val="009633E5"/>
    <w:rsid w:val="00963531"/>
    <w:rsid w:val="00965980"/>
    <w:rsid w:val="00970A36"/>
    <w:rsid w:val="00972631"/>
    <w:rsid w:val="00972DE7"/>
    <w:rsid w:val="00973350"/>
    <w:rsid w:val="00974E2B"/>
    <w:rsid w:val="00976CD8"/>
    <w:rsid w:val="009779B7"/>
    <w:rsid w:val="00981D6D"/>
    <w:rsid w:val="00983511"/>
    <w:rsid w:val="00983884"/>
    <w:rsid w:val="00983EA7"/>
    <w:rsid w:val="00985130"/>
    <w:rsid w:val="00985223"/>
    <w:rsid w:val="0098728C"/>
    <w:rsid w:val="009902D5"/>
    <w:rsid w:val="0099042C"/>
    <w:rsid w:val="009908CD"/>
    <w:rsid w:val="00993020"/>
    <w:rsid w:val="009933E9"/>
    <w:rsid w:val="0099503F"/>
    <w:rsid w:val="00995684"/>
    <w:rsid w:val="009A0154"/>
    <w:rsid w:val="009A0CEC"/>
    <w:rsid w:val="009A141B"/>
    <w:rsid w:val="009A14CD"/>
    <w:rsid w:val="009A1977"/>
    <w:rsid w:val="009A1B61"/>
    <w:rsid w:val="009A2309"/>
    <w:rsid w:val="009A3645"/>
    <w:rsid w:val="009A3C56"/>
    <w:rsid w:val="009A415A"/>
    <w:rsid w:val="009A53EB"/>
    <w:rsid w:val="009A5FE8"/>
    <w:rsid w:val="009A6765"/>
    <w:rsid w:val="009A747A"/>
    <w:rsid w:val="009A7512"/>
    <w:rsid w:val="009A75B4"/>
    <w:rsid w:val="009A7E65"/>
    <w:rsid w:val="009B23BC"/>
    <w:rsid w:val="009B553B"/>
    <w:rsid w:val="009B6421"/>
    <w:rsid w:val="009B66EC"/>
    <w:rsid w:val="009C0E48"/>
    <w:rsid w:val="009C16B6"/>
    <w:rsid w:val="009C1BFB"/>
    <w:rsid w:val="009C1F16"/>
    <w:rsid w:val="009C4345"/>
    <w:rsid w:val="009C5C64"/>
    <w:rsid w:val="009C6F0C"/>
    <w:rsid w:val="009D0774"/>
    <w:rsid w:val="009D3370"/>
    <w:rsid w:val="009D3C0C"/>
    <w:rsid w:val="009D4CB2"/>
    <w:rsid w:val="009D50C9"/>
    <w:rsid w:val="009D5689"/>
    <w:rsid w:val="009D6402"/>
    <w:rsid w:val="009E1542"/>
    <w:rsid w:val="009E3323"/>
    <w:rsid w:val="009E3AF8"/>
    <w:rsid w:val="009E3B3F"/>
    <w:rsid w:val="009E4EC3"/>
    <w:rsid w:val="009E5922"/>
    <w:rsid w:val="009E64FA"/>
    <w:rsid w:val="009E6952"/>
    <w:rsid w:val="009E7A70"/>
    <w:rsid w:val="009F0C98"/>
    <w:rsid w:val="009F14EF"/>
    <w:rsid w:val="009F2650"/>
    <w:rsid w:val="009F75CC"/>
    <w:rsid w:val="009F768C"/>
    <w:rsid w:val="00A01E91"/>
    <w:rsid w:val="00A02A22"/>
    <w:rsid w:val="00A03207"/>
    <w:rsid w:val="00A03894"/>
    <w:rsid w:val="00A04BDC"/>
    <w:rsid w:val="00A070B5"/>
    <w:rsid w:val="00A0753D"/>
    <w:rsid w:val="00A07AB8"/>
    <w:rsid w:val="00A12D8B"/>
    <w:rsid w:val="00A12F50"/>
    <w:rsid w:val="00A13690"/>
    <w:rsid w:val="00A1469D"/>
    <w:rsid w:val="00A14AFD"/>
    <w:rsid w:val="00A14EAA"/>
    <w:rsid w:val="00A15552"/>
    <w:rsid w:val="00A15665"/>
    <w:rsid w:val="00A17E0D"/>
    <w:rsid w:val="00A201FE"/>
    <w:rsid w:val="00A21427"/>
    <w:rsid w:val="00A22295"/>
    <w:rsid w:val="00A22822"/>
    <w:rsid w:val="00A22949"/>
    <w:rsid w:val="00A22B52"/>
    <w:rsid w:val="00A23945"/>
    <w:rsid w:val="00A243E5"/>
    <w:rsid w:val="00A244F7"/>
    <w:rsid w:val="00A253F6"/>
    <w:rsid w:val="00A30492"/>
    <w:rsid w:val="00A310EF"/>
    <w:rsid w:val="00A33C41"/>
    <w:rsid w:val="00A34325"/>
    <w:rsid w:val="00A3576C"/>
    <w:rsid w:val="00A35E29"/>
    <w:rsid w:val="00A36B00"/>
    <w:rsid w:val="00A36B43"/>
    <w:rsid w:val="00A40432"/>
    <w:rsid w:val="00A4068D"/>
    <w:rsid w:val="00A4088D"/>
    <w:rsid w:val="00A40CF1"/>
    <w:rsid w:val="00A44425"/>
    <w:rsid w:val="00A463C1"/>
    <w:rsid w:val="00A46A23"/>
    <w:rsid w:val="00A478E8"/>
    <w:rsid w:val="00A50521"/>
    <w:rsid w:val="00A51A73"/>
    <w:rsid w:val="00A5421B"/>
    <w:rsid w:val="00A54238"/>
    <w:rsid w:val="00A54D4D"/>
    <w:rsid w:val="00A55711"/>
    <w:rsid w:val="00A55722"/>
    <w:rsid w:val="00A5577F"/>
    <w:rsid w:val="00A57849"/>
    <w:rsid w:val="00A5794F"/>
    <w:rsid w:val="00A57ED8"/>
    <w:rsid w:val="00A6056A"/>
    <w:rsid w:val="00A61FCF"/>
    <w:rsid w:val="00A62263"/>
    <w:rsid w:val="00A6246A"/>
    <w:rsid w:val="00A62F7F"/>
    <w:rsid w:val="00A65675"/>
    <w:rsid w:val="00A657E7"/>
    <w:rsid w:val="00A65822"/>
    <w:rsid w:val="00A6596F"/>
    <w:rsid w:val="00A66A55"/>
    <w:rsid w:val="00A67B6A"/>
    <w:rsid w:val="00A67C0F"/>
    <w:rsid w:val="00A72105"/>
    <w:rsid w:val="00A72D9F"/>
    <w:rsid w:val="00A735CF"/>
    <w:rsid w:val="00A74808"/>
    <w:rsid w:val="00A7710A"/>
    <w:rsid w:val="00A778B1"/>
    <w:rsid w:val="00A80077"/>
    <w:rsid w:val="00A8064A"/>
    <w:rsid w:val="00A812E0"/>
    <w:rsid w:val="00A8376A"/>
    <w:rsid w:val="00A83922"/>
    <w:rsid w:val="00A83E74"/>
    <w:rsid w:val="00A840FE"/>
    <w:rsid w:val="00A84775"/>
    <w:rsid w:val="00A86B0F"/>
    <w:rsid w:val="00A86B7E"/>
    <w:rsid w:val="00A87D2D"/>
    <w:rsid w:val="00A91778"/>
    <w:rsid w:val="00A91D82"/>
    <w:rsid w:val="00A92410"/>
    <w:rsid w:val="00A93BD1"/>
    <w:rsid w:val="00A9475F"/>
    <w:rsid w:val="00A95683"/>
    <w:rsid w:val="00A9669F"/>
    <w:rsid w:val="00A970B8"/>
    <w:rsid w:val="00AA0D1B"/>
    <w:rsid w:val="00AA1B72"/>
    <w:rsid w:val="00AA4ABA"/>
    <w:rsid w:val="00AA6799"/>
    <w:rsid w:val="00AA7716"/>
    <w:rsid w:val="00AB56DB"/>
    <w:rsid w:val="00AB6939"/>
    <w:rsid w:val="00AC0E95"/>
    <w:rsid w:val="00AC5E22"/>
    <w:rsid w:val="00AC7577"/>
    <w:rsid w:val="00AD0A03"/>
    <w:rsid w:val="00AD0D37"/>
    <w:rsid w:val="00AD1A2D"/>
    <w:rsid w:val="00AD2E09"/>
    <w:rsid w:val="00AD36A7"/>
    <w:rsid w:val="00AD3BDB"/>
    <w:rsid w:val="00AD3CCC"/>
    <w:rsid w:val="00AD4BC4"/>
    <w:rsid w:val="00AD4F3D"/>
    <w:rsid w:val="00AD5126"/>
    <w:rsid w:val="00AD5967"/>
    <w:rsid w:val="00AD5D1A"/>
    <w:rsid w:val="00AD6B19"/>
    <w:rsid w:val="00AD78F0"/>
    <w:rsid w:val="00AE092B"/>
    <w:rsid w:val="00AE297E"/>
    <w:rsid w:val="00AE3A10"/>
    <w:rsid w:val="00AE49EF"/>
    <w:rsid w:val="00AE5DD7"/>
    <w:rsid w:val="00AE62F4"/>
    <w:rsid w:val="00AE6928"/>
    <w:rsid w:val="00AE72D7"/>
    <w:rsid w:val="00AE7473"/>
    <w:rsid w:val="00AE7E49"/>
    <w:rsid w:val="00AE7FC8"/>
    <w:rsid w:val="00AF00D4"/>
    <w:rsid w:val="00AF0D00"/>
    <w:rsid w:val="00AF324F"/>
    <w:rsid w:val="00AF3359"/>
    <w:rsid w:val="00AF4156"/>
    <w:rsid w:val="00AF594D"/>
    <w:rsid w:val="00AF67DA"/>
    <w:rsid w:val="00AF75F6"/>
    <w:rsid w:val="00B013B2"/>
    <w:rsid w:val="00B01523"/>
    <w:rsid w:val="00B041A6"/>
    <w:rsid w:val="00B062B5"/>
    <w:rsid w:val="00B073F1"/>
    <w:rsid w:val="00B07693"/>
    <w:rsid w:val="00B07AA8"/>
    <w:rsid w:val="00B1025B"/>
    <w:rsid w:val="00B108B6"/>
    <w:rsid w:val="00B16B74"/>
    <w:rsid w:val="00B17B63"/>
    <w:rsid w:val="00B17C4B"/>
    <w:rsid w:val="00B2016B"/>
    <w:rsid w:val="00B20F24"/>
    <w:rsid w:val="00B21C88"/>
    <w:rsid w:val="00B21D4C"/>
    <w:rsid w:val="00B242A6"/>
    <w:rsid w:val="00B24A28"/>
    <w:rsid w:val="00B26BD5"/>
    <w:rsid w:val="00B2727C"/>
    <w:rsid w:val="00B27540"/>
    <w:rsid w:val="00B278DA"/>
    <w:rsid w:val="00B30C74"/>
    <w:rsid w:val="00B31B76"/>
    <w:rsid w:val="00B32C27"/>
    <w:rsid w:val="00B360B8"/>
    <w:rsid w:val="00B375C2"/>
    <w:rsid w:val="00B37BF4"/>
    <w:rsid w:val="00B43EA5"/>
    <w:rsid w:val="00B44F04"/>
    <w:rsid w:val="00B45A67"/>
    <w:rsid w:val="00B45CF0"/>
    <w:rsid w:val="00B4767A"/>
    <w:rsid w:val="00B52B19"/>
    <w:rsid w:val="00B52B4F"/>
    <w:rsid w:val="00B53CF5"/>
    <w:rsid w:val="00B55CB7"/>
    <w:rsid w:val="00B55E66"/>
    <w:rsid w:val="00B56D3A"/>
    <w:rsid w:val="00B57BB9"/>
    <w:rsid w:val="00B601ED"/>
    <w:rsid w:val="00B60779"/>
    <w:rsid w:val="00B60F4B"/>
    <w:rsid w:val="00B6114F"/>
    <w:rsid w:val="00B6178B"/>
    <w:rsid w:val="00B61BA6"/>
    <w:rsid w:val="00B6517E"/>
    <w:rsid w:val="00B6565C"/>
    <w:rsid w:val="00B6616C"/>
    <w:rsid w:val="00B67872"/>
    <w:rsid w:val="00B7120C"/>
    <w:rsid w:val="00B732B1"/>
    <w:rsid w:val="00B74F40"/>
    <w:rsid w:val="00B75108"/>
    <w:rsid w:val="00B751E2"/>
    <w:rsid w:val="00B8072E"/>
    <w:rsid w:val="00B81DE2"/>
    <w:rsid w:val="00B829D7"/>
    <w:rsid w:val="00B85305"/>
    <w:rsid w:val="00B85491"/>
    <w:rsid w:val="00B85F1B"/>
    <w:rsid w:val="00B86642"/>
    <w:rsid w:val="00B92300"/>
    <w:rsid w:val="00B935E1"/>
    <w:rsid w:val="00B94E1B"/>
    <w:rsid w:val="00B9623B"/>
    <w:rsid w:val="00B96B18"/>
    <w:rsid w:val="00B97192"/>
    <w:rsid w:val="00B9744D"/>
    <w:rsid w:val="00BA2171"/>
    <w:rsid w:val="00BA3987"/>
    <w:rsid w:val="00BA5DAA"/>
    <w:rsid w:val="00BA5DFF"/>
    <w:rsid w:val="00BA7659"/>
    <w:rsid w:val="00BA7AEF"/>
    <w:rsid w:val="00BB0E19"/>
    <w:rsid w:val="00BB25F3"/>
    <w:rsid w:val="00BB33A3"/>
    <w:rsid w:val="00BB3EF7"/>
    <w:rsid w:val="00BB4FA9"/>
    <w:rsid w:val="00BB53A6"/>
    <w:rsid w:val="00BB5552"/>
    <w:rsid w:val="00BB792E"/>
    <w:rsid w:val="00BC3366"/>
    <w:rsid w:val="00BC7D04"/>
    <w:rsid w:val="00BC7E27"/>
    <w:rsid w:val="00BD03FA"/>
    <w:rsid w:val="00BD0FF4"/>
    <w:rsid w:val="00BD62C1"/>
    <w:rsid w:val="00BD73D9"/>
    <w:rsid w:val="00BD785F"/>
    <w:rsid w:val="00BE1216"/>
    <w:rsid w:val="00BE1248"/>
    <w:rsid w:val="00BE1FA0"/>
    <w:rsid w:val="00BE5261"/>
    <w:rsid w:val="00BE5FFD"/>
    <w:rsid w:val="00BE7074"/>
    <w:rsid w:val="00BE75C6"/>
    <w:rsid w:val="00BF1A57"/>
    <w:rsid w:val="00BF1F8C"/>
    <w:rsid w:val="00BF28CB"/>
    <w:rsid w:val="00BF39E7"/>
    <w:rsid w:val="00BF3D93"/>
    <w:rsid w:val="00BF4F26"/>
    <w:rsid w:val="00BF6B79"/>
    <w:rsid w:val="00BF6DEF"/>
    <w:rsid w:val="00C00746"/>
    <w:rsid w:val="00C013F8"/>
    <w:rsid w:val="00C01BE2"/>
    <w:rsid w:val="00C035CE"/>
    <w:rsid w:val="00C03C56"/>
    <w:rsid w:val="00C10067"/>
    <w:rsid w:val="00C101BC"/>
    <w:rsid w:val="00C1034E"/>
    <w:rsid w:val="00C13329"/>
    <w:rsid w:val="00C16032"/>
    <w:rsid w:val="00C171FF"/>
    <w:rsid w:val="00C1786C"/>
    <w:rsid w:val="00C20583"/>
    <w:rsid w:val="00C21DA5"/>
    <w:rsid w:val="00C22821"/>
    <w:rsid w:val="00C23A99"/>
    <w:rsid w:val="00C25972"/>
    <w:rsid w:val="00C25E07"/>
    <w:rsid w:val="00C25FB9"/>
    <w:rsid w:val="00C26667"/>
    <w:rsid w:val="00C26A07"/>
    <w:rsid w:val="00C309D4"/>
    <w:rsid w:val="00C30EEC"/>
    <w:rsid w:val="00C31757"/>
    <w:rsid w:val="00C323C2"/>
    <w:rsid w:val="00C32E18"/>
    <w:rsid w:val="00C33E4E"/>
    <w:rsid w:val="00C35926"/>
    <w:rsid w:val="00C41678"/>
    <w:rsid w:val="00C41B84"/>
    <w:rsid w:val="00C43250"/>
    <w:rsid w:val="00C43765"/>
    <w:rsid w:val="00C44571"/>
    <w:rsid w:val="00C46E23"/>
    <w:rsid w:val="00C47B47"/>
    <w:rsid w:val="00C47DF0"/>
    <w:rsid w:val="00C50FD3"/>
    <w:rsid w:val="00C51429"/>
    <w:rsid w:val="00C51782"/>
    <w:rsid w:val="00C52D66"/>
    <w:rsid w:val="00C533BB"/>
    <w:rsid w:val="00C554CB"/>
    <w:rsid w:val="00C61591"/>
    <w:rsid w:val="00C61759"/>
    <w:rsid w:val="00C617CE"/>
    <w:rsid w:val="00C63DB4"/>
    <w:rsid w:val="00C63E9F"/>
    <w:rsid w:val="00C65D83"/>
    <w:rsid w:val="00C66224"/>
    <w:rsid w:val="00C66E34"/>
    <w:rsid w:val="00C66EA9"/>
    <w:rsid w:val="00C70999"/>
    <w:rsid w:val="00C70DE5"/>
    <w:rsid w:val="00C72919"/>
    <w:rsid w:val="00C7399A"/>
    <w:rsid w:val="00C7472F"/>
    <w:rsid w:val="00C748FF"/>
    <w:rsid w:val="00C76FDA"/>
    <w:rsid w:val="00C772A1"/>
    <w:rsid w:val="00C77775"/>
    <w:rsid w:val="00C77ACA"/>
    <w:rsid w:val="00C80792"/>
    <w:rsid w:val="00C81C70"/>
    <w:rsid w:val="00C82625"/>
    <w:rsid w:val="00C834C4"/>
    <w:rsid w:val="00C848D8"/>
    <w:rsid w:val="00C8510E"/>
    <w:rsid w:val="00C86973"/>
    <w:rsid w:val="00C911A2"/>
    <w:rsid w:val="00C91987"/>
    <w:rsid w:val="00C91A96"/>
    <w:rsid w:val="00C92E9F"/>
    <w:rsid w:val="00C94E49"/>
    <w:rsid w:val="00C9563E"/>
    <w:rsid w:val="00C9623B"/>
    <w:rsid w:val="00C974DF"/>
    <w:rsid w:val="00CA0E9F"/>
    <w:rsid w:val="00CA39C6"/>
    <w:rsid w:val="00CA3E20"/>
    <w:rsid w:val="00CA462C"/>
    <w:rsid w:val="00CA4A50"/>
    <w:rsid w:val="00CA65FD"/>
    <w:rsid w:val="00CA7F2C"/>
    <w:rsid w:val="00CB21F2"/>
    <w:rsid w:val="00CB3DCE"/>
    <w:rsid w:val="00CB4EE0"/>
    <w:rsid w:val="00CB5C82"/>
    <w:rsid w:val="00CB6EF0"/>
    <w:rsid w:val="00CC1623"/>
    <w:rsid w:val="00CC1FB7"/>
    <w:rsid w:val="00CC3C48"/>
    <w:rsid w:val="00CC56B0"/>
    <w:rsid w:val="00CC586C"/>
    <w:rsid w:val="00CD1741"/>
    <w:rsid w:val="00CD1FB5"/>
    <w:rsid w:val="00CD2B0E"/>
    <w:rsid w:val="00CD317A"/>
    <w:rsid w:val="00CD383E"/>
    <w:rsid w:val="00CD3AFB"/>
    <w:rsid w:val="00CD5743"/>
    <w:rsid w:val="00CD7571"/>
    <w:rsid w:val="00CE16A5"/>
    <w:rsid w:val="00CE19B4"/>
    <w:rsid w:val="00CE1CD4"/>
    <w:rsid w:val="00CE27E6"/>
    <w:rsid w:val="00CE4125"/>
    <w:rsid w:val="00CE5505"/>
    <w:rsid w:val="00CE5EE5"/>
    <w:rsid w:val="00CE7AE1"/>
    <w:rsid w:val="00CF022D"/>
    <w:rsid w:val="00CF0241"/>
    <w:rsid w:val="00CF096B"/>
    <w:rsid w:val="00CF1435"/>
    <w:rsid w:val="00CF2C57"/>
    <w:rsid w:val="00CF5E6D"/>
    <w:rsid w:val="00CF626C"/>
    <w:rsid w:val="00CF685D"/>
    <w:rsid w:val="00CF71C9"/>
    <w:rsid w:val="00CF7BA1"/>
    <w:rsid w:val="00D00181"/>
    <w:rsid w:val="00D003A2"/>
    <w:rsid w:val="00D00A50"/>
    <w:rsid w:val="00D0283C"/>
    <w:rsid w:val="00D02C17"/>
    <w:rsid w:val="00D0353E"/>
    <w:rsid w:val="00D04206"/>
    <w:rsid w:val="00D072F2"/>
    <w:rsid w:val="00D1074F"/>
    <w:rsid w:val="00D10CCD"/>
    <w:rsid w:val="00D11244"/>
    <w:rsid w:val="00D12B27"/>
    <w:rsid w:val="00D12BA1"/>
    <w:rsid w:val="00D12EB4"/>
    <w:rsid w:val="00D12F67"/>
    <w:rsid w:val="00D133B0"/>
    <w:rsid w:val="00D15784"/>
    <w:rsid w:val="00D1702A"/>
    <w:rsid w:val="00D20FCA"/>
    <w:rsid w:val="00D215F7"/>
    <w:rsid w:val="00D21F78"/>
    <w:rsid w:val="00D220B9"/>
    <w:rsid w:val="00D222C2"/>
    <w:rsid w:val="00D24BE1"/>
    <w:rsid w:val="00D26D7A"/>
    <w:rsid w:val="00D26F62"/>
    <w:rsid w:val="00D300DA"/>
    <w:rsid w:val="00D30D6D"/>
    <w:rsid w:val="00D31F9B"/>
    <w:rsid w:val="00D34115"/>
    <w:rsid w:val="00D34D46"/>
    <w:rsid w:val="00D35DD2"/>
    <w:rsid w:val="00D36137"/>
    <w:rsid w:val="00D376A4"/>
    <w:rsid w:val="00D377E4"/>
    <w:rsid w:val="00D41087"/>
    <w:rsid w:val="00D43119"/>
    <w:rsid w:val="00D43D22"/>
    <w:rsid w:val="00D464B7"/>
    <w:rsid w:val="00D46D1F"/>
    <w:rsid w:val="00D50E51"/>
    <w:rsid w:val="00D50F72"/>
    <w:rsid w:val="00D52821"/>
    <w:rsid w:val="00D531EB"/>
    <w:rsid w:val="00D53697"/>
    <w:rsid w:val="00D539DF"/>
    <w:rsid w:val="00D57A95"/>
    <w:rsid w:val="00D57CAC"/>
    <w:rsid w:val="00D60085"/>
    <w:rsid w:val="00D62561"/>
    <w:rsid w:val="00D626E1"/>
    <w:rsid w:val="00D63D88"/>
    <w:rsid w:val="00D6674D"/>
    <w:rsid w:val="00D66D52"/>
    <w:rsid w:val="00D67136"/>
    <w:rsid w:val="00D67F56"/>
    <w:rsid w:val="00D711D3"/>
    <w:rsid w:val="00D71C75"/>
    <w:rsid w:val="00D72FBA"/>
    <w:rsid w:val="00D73496"/>
    <w:rsid w:val="00D734CE"/>
    <w:rsid w:val="00D7383D"/>
    <w:rsid w:val="00D75D9B"/>
    <w:rsid w:val="00D82021"/>
    <w:rsid w:val="00D8336E"/>
    <w:rsid w:val="00D838F8"/>
    <w:rsid w:val="00D84273"/>
    <w:rsid w:val="00D912CD"/>
    <w:rsid w:val="00D91DEF"/>
    <w:rsid w:val="00D933A9"/>
    <w:rsid w:val="00D941BA"/>
    <w:rsid w:val="00D95292"/>
    <w:rsid w:val="00D9652D"/>
    <w:rsid w:val="00D96940"/>
    <w:rsid w:val="00D970BE"/>
    <w:rsid w:val="00DA5A1C"/>
    <w:rsid w:val="00DA708E"/>
    <w:rsid w:val="00DA7122"/>
    <w:rsid w:val="00DA7A02"/>
    <w:rsid w:val="00DB0218"/>
    <w:rsid w:val="00DB0392"/>
    <w:rsid w:val="00DB1581"/>
    <w:rsid w:val="00DB3506"/>
    <w:rsid w:val="00DB379A"/>
    <w:rsid w:val="00DB567E"/>
    <w:rsid w:val="00DB6227"/>
    <w:rsid w:val="00DB662C"/>
    <w:rsid w:val="00DB728D"/>
    <w:rsid w:val="00DC15EC"/>
    <w:rsid w:val="00DC2AE9"/>
    <w:rsid w:val="00DC4E32"/>
    <w:rsid w:val="00DC5223"/>
    <w:rsid w:val="00DC55F3"/>
    <w:rsid w:val="00DC6021"/>
    <w:rsid w:val="00DC7A71"/>
    <w:rsid w:val="00DD03FC"/>
    <w:rsid w:val="00DD04E2"/>
    <w:rsid w:val="00DD0829"/>
    <w:rsid w:val="00DD172E"/>
    <w:rsid w:val="00DD2A09"/>
    <w:rsid w:val="00DD3539"/>
    <w:rsid w:val="00DD35DA"/>
    <w:rsid w:val="00DD4295"/>
    <w:rsid w:val="00DD4902"/>
    <w:rsid w:val="00DE1903"/>
    <w:rsid w:val="00DE2FB1"/>
    <w:rsid w:val="00DE55EC"/>
    <w:rsid w:val="00DE5CEC"/>
    <w:rsid w:val="00DE6572"/>
    <w:rsid w:val="00DE6A66"/>
    <w:rsid w:val="00DE7EDA"/>
    <w:rsid w:val="00DF00A1"/>
    <w:rsid w:val="00DF1C4E"/>
    <w:rsid w:val="00DF33A9"/>
    <w:rsid w:val="00DF420F"/>
    <w:rsid w:val="00DF4C24"/>
    <w:rsid w:val="00DF53BE"/>
    <w:rsid w:val="00DF5D11"/>
    <w:rsid w:val="00DF5E38"/>
    <w:rsid w:val="00DF5F30"/>
    <w:rsid w:val="00DF5F63"/>
    <w:rsid w:val="00DF6032"/>
    <w:rsid w:val="00DF65DF"/>
    <w:rsid w:val="00DF7282"/>
    <w:rsid w:val="00DF7E97"/>
    <w:rsid w:val="00E020BE"/>
    <w:rsid w:val="00E02A4E"/>
    <w:rsid w:val="00E04585"/>
    <w:rsid w:val="00E05D6B"/>
    <w:rsid w:val="00E05E06"/>
    <w:rsid w:val="00E07353"/>
    <w:rsid w:val="00E07C4D"/>
    <w:rsid w:val="00E10054"/>
    <w:rsid w:val="00E10C31"/>
    <w:rsid w:val="00E1174A"/>
    <w:rsid w:val="00E1223A"/>
    <w:rsid w:val="00E13523"/>
    <w:rsid w:val="00E14132"/>
    <w:rsid w:val="00E144EE"/>
    <w:rsid w:val="00E177A2"/>
    <w:rsid w:val="00E2027B"/>
    <w:rsid w:val="00E249C6"/>
    <w:rsid w:val="00E24A0B"/>
    <w:rsid w:val="00E25119"/>
    <w:rsid w:val="00E27177"/>
    <w:rsid w:val="00E302BF"/>
    <w:rsid w:val="00E30E3D"/>
    <w:rsid w:val="00E319E4"/>
    <w:rsid w:val="00E31D81"/>
    <w:rsid w:val="00E35172"/>
    <w:rsid w:val="00E35513"/>
    <w:rsid w:val="00E3601D"/>
    <w:rsid w:val="00E37229"/>
    <w:rsid w:val="00E37314"/>
    <w:rsid w:val="00E422E0"/>
    <w:rsid w:val="00E426D8"/>
    <w:rsid w:val="00E43BC9"/>
    <w:rsid w:val="00E440DA"/>
    <w:rsid w:val="00E465ED"/>
    <w:rsid w:val="00E46C64"/>
    <w:rsid w:val="00E47660"/>
    <w:rsid w:val="00E52121"/>
    <w:rsid w:val="00E522DD"/>
    <w:rsid w:val="00E52471"/>
    <w:rsid w:val="00E54EED"/>
    <w:rsid w:val="00E552CD"/>
    <w:rsid w:val="00E56917"/>
    <w:rsid w:val="00E56A79"/>
    <w:rsid w:val="00E56B92"/>
    <w:rsid w:val="00E572BD"/>
    <w:rsid w:val="00E574CE"/>
    <w:rsid w:val="00E57575"/>
    <w:rsid w:val="00E601E7"/>
    <w:rsid w:val="00E620B0"/>
    <w:rsid w:val="00E6384F"/>
    <w:rsid w:val="00E63C3A"/>
    <w:rsid w:val="00E67DA6"/>
    <w:rsid w:val="00E70169"/>
    <w:rsid w:val="00E709E4"/>
    <w:rsid w:val="00E72B76"/>
    <w:rsid w:val="00E73962"/>
    <w:rsid w:val="00E7454A"/>
    <w:rsid w:val="00E754D8"/>
    <w:rsid w:val="00E758AE"/>
    <w:rsid w:val="00E77EFE"/>
    <w:rsid w:val="00E800CC"/>
    <w:rsid w:val="00E82855"/>
    <w:rsid w:val="00E828BA"/>
    <w:rsid w:val="00E838AC"/>
    <w:rsid w:val="00E8443A"/>
    <w:rsid w:val="00E84708"/>
    <w:rsid w:val="00E86B18"/>
    <w:rsid w:val="00E86D29"/>
    <w:rsid w:val="00E876D7"/>
    <w:rsid w:val="00E877EC"/>
    <w:rsid w:val="00E90F68"/>
    <w:rsid w:val="00E910D5"/>
    <w:rsid w:val="00E91C1F"/>
    <w:rsid w:val="00E92364"/>
    <w:rsid w:val="00E94ADC"/>
    <w:rsid w:val="00E952DC"/>
    <w:rsid w:val="00EA0858"/>
    <w:rsid w:val="00EA0882"/>
    <w:rsid w:val="00EA445D"/>
    <w:rsid w:val="00EA58D5"/>
    <w:rsid w:val="00EA598E"/>
    <w:rsid w:val="00EA5C5C"/>
    <w:rsid w:val="00EA6BFC"/>
    <w:rsid w:val="00EA77E3"/>
    <w:rsid w:val="00EB3135"/>
    <w:rsid w:val="00EB3470"/>
    <w:rsid w:val="00EB3786"/>
    <w:rsid w:val="00EB5903"/>
    <w:rsid w:val="00EB5D8F"/>
    <w:rsid w:val="00EB6163"/>
    <w:rsid w:val="00EB619C"/>
    <w:rsid w:val="00EB6C6D"/>
    <w:rsid w:val="00EB7CA8"/>
    <w:rsid w:val="00EB7CAD"/>
    <w:rsid w:val="00EC1B0B"/>
    <w:rsid w:val="00EC33E7"/>
    <w:rsid w:val="00EC427C"/>
    <w:rsid w:val="00EC4581"/>
    <w:rsid w:val="00EC5AD0"/>
    <w:rsid w:val="00EC7504"/>
    <w:rsid w:val="00EC7FF1"/>
    <w:rsid w:val="00ED158C"/>
    <w:rsid w:val="00ED1598"/>
    <w:rsid w:val="00ED26E9"/>
    <w:rsid w:val="00ED3092"/>
    <w:rsid w:val="00ED35EA"/>
    <w:rsid w:val="00ED41EF"/>
    <w:rsid w:val="00ED4E4F"/>
    <w:rsid w:val="00ED5014"/>
    <w:rsid w:val="00ED6DB8"/>
    <w:rsid w:val="00ED79E6"/>
    <w:rsid w:val="00EE484B"/>
    <w:rsid w:val="00EE4BBF"/>
    <w:rsid w:val="00EE4BD8"/>
    <w:rsid w:val="00EE50CC"/>
    <w:rsid w:val="00EE6CFC"/>
    <w:rsid w:val="00EE71F5"/>
    <w:rsid w:val="00EE7F4F"/>
    <w:rsid w:val="00EF0994"/>
    <w:rsid w:val="00EF1242"/>
    <w:rsid w:val="00EF14B7"/>
    <w:rsid w:val="00EF176B"/>
    <w:rsid w:val="00EF1E94"/>
    <w:rsid w:val="00EF2346"/>
    <w:rsid w:val="00EF4819"/>
    <w:rsid w:val="00EF56C1"/>
    <w:rsid w:val="00EF5D72"/>
    <w:rsid w:val="00EF603E"/>
    <w:rsid w:val="00F01556"/>
    <w:rsid w:val="00F0202D"/>
    <w:rsid w:val="00F02B44"/>
    <w:rsid w:val="00F032B8"/>
    <w:rsid w:val="00F05BC6"/>
    <w:rsid w:val="00F1194B"/>
    <w:rsid w:val="00F130DC"/>
    <w:rsid w:val="00F13541"/>
    <w:rsid w:val="00F145A8"/>
    <w:rsid w:val="00F14701"/>
    <w:rsid w:val="00F149AB"/>
    <w:rsid w:val="00F1531D"/>
    <w:rsid w:val="00F17472"/>
    <w:rsid w:val="00F200D9"/>
    <w:rsid w:val="00F206CA"/>
    <w:rsid w:val="00F20B02"/>
    <w:rsid w:val="00F21978"/>
    <w:rsid w:val="00F21FCF"/>
    <w:rsid w:val="00F2381C"/>
    <w:rsid w:val="00F2457C"/>
    <w:rsid w:val="00F25B8C"/>
    <w:rsid w:val="00F26310"/>
    <w:rsid w:val="00F27708"/>
    <w:rsid w:val="00F30AB3"/>
    <w:rsid w:val="00F326A7"/>
    <w:rsid w:val="00F3363E"/>
    <w:rsid w:val="00F3366B"/>
    <w:rsid w:val="00F350C3"/>
    <w:rsid w:val="00F356E2"/>
    <w:rsid w:val="00F367A0"/>
    <w:rsid w:val="00F368B9"/>
    <w:rsid w:val="00F36CB2"/>
    <w:rsid w:val="00F36DE6"/>
    <w:rsid w:val="00F37606"/>
    <w:rsid w:val="00F503C9"/>
    <w:rsid w:val="00F55F30"/>
    <w:rsid w:val="00F616D0"/>
    <w:rsid w:val="00F6200D"/>
    <w:rsid w:val="00F63493"/>
    <w:rsid w:val="00F656BD"/>
    <w:rsid w:val="00F65BFC"/>
    <w:rsid w:val="00F6623D"/>
    <w:rsid w:val="00F67653"/>
    <w:rsid w:val="00F67D0A"/>
    <w:rsid w:val="00F70FFC"/>
    <w:rsid w:val="00F715BF"/>
    <w:rsid w:val="00F71AD0"/>
    <w:rsid w:val="00F72ACB"/>
    <w:rsid w:val="00F72DEA"/>
    <w:rsid w:val="00F732B3"/>
    <w:rsid w:val="00F77BD5"/>
    <w:rsid w:val="00F80E2B"/>
    <w:rsid w:val="00F810C8"/>
    <w:rsid w:val="00F81C80"/>
    <w:rsid w:val="00F82A9B"/>
    <w:rsid w:val="00F8378F"/>
    <w:rsid w:val="00F84FAC"/>
    <w:rsid w:val="00F85258"/>
    <w:rsid w:val="00F853E5"/>
    <w:rsid w:val="00F85618"/>
    <w:rsid w:val="00F86D97"/>
    <w:rsid w:val="00F90DD8"/>
    <w:rsid w:val="00F91BC5"/>
    <w:rsid w:val="00F91C5D"/>
    <w:rsid w:val="00F92C5B"/>
    <w:rsid w:val="00F92ECD"/>
    <w:rsid w:val="00F94A3E"/>
    <w:rsid w:val="00F94A58"/>
    <w:rsid w:val="00F94F19"/>
    <w:rsid w:val="00F96827"/>
    <w:rsid w:val="00F9727A"/>
    <w:rsid w:val="00F976E8"/>
    <w:rsid w:val="00F977A9"/>
    <w:rsid w:val="00F97B37"/>
    <w:rsid w:val="00FA0D98"/>
    <w:rsid w:val="00FA24CB"/>
    <w:rsid w:val="00FA32AF"/>
    <w:rsid w:val="00FA3EAA"/>
    <w:rsid w:val="00FA4920"/>
    <w:rsid w:val="00FA4D46"/>
    <w:rsid w:val="00FA5505"/>
    <w:rsid w:val="00FA5DF6"/>
    <w:rsid w:val="00FA7730"/>
    <w:rsid w:val="00FB04AF"/>
    <w:rsid w:val="00FB3AB5"/>
    <w:rsid w:val="00FB43E5"/>
    <w:rsid w:val="00FB56F3"/>
    <w:rsid w:val="00FB5E42"/>
    <w:rsid w:val="00FB618B"/>
    <w:rsid w:val="00FB6EEE"/>
    <w:rsid w:val="00FC052A"/>
    <w:rsid w:val="00FC1BC8"/>
    <w:rsid w:val="00FC37EF"/>
    <w:rsid w:val="00FC4103"/>
    <w:rsid w:val="00FC5A2F"/>
    <w:rsid w:val="00FC5E12"/>
    <w:rsid w:val="00FC6354"/>
    <w:rsid w:val="00FC6E62"/>
    <w:rsid w:val="00FD0574"/>
    <w:rsid w:val="00FD0ABC"/>
    <w:rsid w:val="00FD262C"/>
    <w:rsid w:val="00FD3415"/>
    <w:rsid w:val="00FD528F"/>
    <w:rsid w:val="00FE1016"/>
    <w:rsid w:val="00FE116E"/>
    <w:rsid w:val="00FE1BFE"/>
    <w:rsid w:val="00FE59A4"/>
    <w:rsid w:val="00FE5AD5"/>
    <w:rsid w:val="00FE5F9C"/>
    <w:rsid w:val="00FE730D"/>
    <w:rsid w:val="00FE748C"/>
    <w:rsid w:val="00FE78DF"/>
    <w:rsid w:val="00FE7C05"/>
    <w:rsid w:val="00FF5AC5"/>
    <w:rsid w:val="00FF5BD1"/>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5283C87"/>
  <w15:chartTrackingRefBased/>
  <w15:docId w15:val="{E5A2575D-CB80-41A5-A0E8-1EEA2320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footnote text" w:qFormat="1"/>
    <w:lsdException w:name="caption" w:semiHidden="1" w:uiPriority="35" w:unhideWhenUsed="1" w:qFormat="1"/>
    <w:lsdException w:name="page number" w:semiHidden="1" w:uiPriority="0" w:unhideWhenUsed="1"/>
    <w:lsdException w:name="List Number" w:semiHidden="1" w:unhideWhenUsed="1"/>
    <w:lsdException w:name="List 2" w:semiHidden="1" w:uiPriority="0"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uiPriority="0" w:unhideWhenUsed="1"/>
    <w:lsdException w:name="Body Text Indent 2" w:semiHidden="1" w:uiPriority="0" w:unhideWhenUsed="1"/>
    <w:lsdException w:name="Strong" w:uiPriority="22" w:qFormat="1"/>
    <w:lsdException w:name="Emphasis" w:uiPriority="0" w:qFormat="1"/>
    <w:lsdException w:name="Normal (Web)"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34FB"/>
    <w:pPr>
      <w:spacing w:after="200" w:line="276" w:lineRule="auto"/>
    </w:pPr>
    <w:rPr>
      <w:sz w:val="22"/>
      <w:szCs w:val="22"/>
    </w:rPr>
  </w:style>
  <w:style w:type="paragraph" w:styleId="1">
    <w:name w:val="heading 1"/>
    <w:basedOn w:val="a"/>
    <w:next w:val="a"/>
    <w:link w:val="10"/>
    <w:qFormat/>
    <w:rsid w:val="00A80077"/>
    <w:pPr>
      <w:keepNext/>
      <w:spacing w:before="240" w:after="120" w:line="240" w:lineRule="auto"/>
      <w:ind w:firstLine="709"/>
      <w:outlineLvl w:val="0"/>
    </w:pPr>
    <w:rPr>
      <w:rFonts w:ascii="Times New Roman" w:hAnsi="Times New Roman"/>
      <w:b/>
      <w:bCs/>
      <w:kern w:val="32"/>
      <w:sz w:val="24"/>
      <w:szCs w:val="24"/>
      <w:lang w:val="x-none" w:eastAsia="x-none"/>
    </w:rPr>
  </w:style>
  <w:style w:type="paragraph" w:styleId="2">
    <w:name w:val="heading 2"/>
    <w:basedOn w:val="a"/>
    <w:next w:val="a"/>
    <w:link w:val="20"/>
    <w:uiPriority w:val="99"/>
    <w:qFormat/>
    <w:rsid w:val="0018331B"/>
    <w:pPr>
      <w:keepNext/>
      <w:spacing w:before="240" w:after="60" w:line="240" w:lineRule="auto"/>
      <w:outlineLvl w:val="1"/>
    </w:pPr>
    <w:rPr>
      <w:rFonts w:ascii="Arial" w:hAnsi="Arial"/>
      <w:b/>
      <w:bCs/>
      <w:i/>
      <w:iCs/>
      <w:sz w:val="28"/>
      <w:szCs w:val="28"/>
      <w:lang w:val="x-none" w:eastAsia="x-none"/>
    </w:rPr>
  </w:style>
  <w:style w:type="paragraph" w:styleId="3">
    <w:name w:val="heading 3"/>
    <w:basedOn w:val="a"/>
    <w:next w:val="a"/>
    <w:link w:val="30"/>
    <w:uiPriority w:val="99"/>
    <w:qFormat/>
    <w:rsid w:val="0018331B"/>
    <w:pPr>
      <w:keepNext/>
      <w:spacing w:before="240" w:after="60" w:line="240" w:lineRule="auto"/>
      <w:outlineLvl w:val="2"/>
    </w:pPr>
    <w:rPr>
      <w:rFonts w:ascii="Arial" w:hAnsi="Arial"/>
      <w:b/>
      <w:bCs/>
      <w:sz w:val="26"/>
      <w:szCs w:val="26"/>
      <w:lang w:val="x-none" w:eastAsia="x-none"/>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80077"/>
    <w:rPr>
      <w:rFonts w:ascii="Times New Roman" w:hAnsi="Times New Roman"/>
      <w:b/>
      <w:bCs/>
      <w:kern w:val="32"/>
      <w:sz w:val="24"/>
      <w:szCs w:val="24"/>
      <w:lang w:val="x-none" w:eastAsia="x-none"/>
    </w:rPr>
  </w:style>
  <w:style w:type="character" w:customStyle="1" w:styleId="20">
    <w:name w:val="Заголовок 2 Знак"/>
    <w:link w:val="2"/>
    <w:uiPriority w:val="99"/>
    <w:locked/>
    <w:rsid w:val="0018331B"/>
    <w:rPr>
      <w:rFonts w:ascii="Arial" w:hAnsi="Arial" w:cs="Times New Roman"/>
      <w:b/>
      <w:bCs/>
      <w:i/>
      <w:iCs/>
      <w:sz w:val="28"/>
      <w:szCs w:val="28"/>
    </w:rPr>
  </w:style>
  <w:style w:type="character" w:customStyle="1" w:styleId="30">
    <w:name w:val="Заголовок 3 Знак"/>
    <w:link w:val="3"/>
    <w:uiPriority w:val="99"/>
    <w:locked/>
    <w:rsid w:val="0018331B"/>
    <w:rPr>
      <w:rFonts w:ascii="Arial" w:hAnsi="Arial" w:cs="Times New Roman"/>
      <w:b/>
      <w:bCs/>
      <w:sz w:val="26"/>
      <w:szCs w:val="26"/>
    </w:rPr>
  </w:style>
  <w:style w:type="character" w:customStyle="1" w:styleId="40">
    <w:name w:val="Заголовок 4 Знак"/>
    <w:link w:val="4"/>
    <w:uiPriority w:val="99"/>
    <w:locked/>
    <w:rsid w:val="0018331B"/>
    <w:rPr>
      <w:rFonts w:ascii="Times New Roman" w:hAnsi="Times New Roman" w:cs="Times New Roman"/>
      <w:b/>
      <w:bCs/>
      <w:sz w:val="24"/>
      <w:szCs w:val="24"/>
    </w:rPr>
  </w:style>
  <w:style w:type="paragraph" w:styleId="a3">
    <w:name w:val="Body Text"/>
    <w:basedOn w:val="a"/>
    <w:link w:val="a4"/>
    <w:rsid w:val="0018331B"/>
    <w:pPr>
      <w:spacing w:after="0" w:line="240" w:lineRule="auto"/>
    </w:pPr>
    <w:rPr>
      <w:rFonts w:ascii="Times New Roman" w:hAnsi="Times New Roman"/>
      <w:sz w:val="24"/>
      <w:szCs w:val="24"/>
      <w:lang w:val="x-none" w:eastAsia="x-none"/>
    </w:rPr>
  </w:style>
  <w:style w:type="character" w:customStyle="1" w:styleId="a4">
    <w:name w:val="Основной текст Знак"/>
    <w:link w:val="a3"/>
    <w:locked/>
    <w:rsid w:val="0018331B"/>
    <w:rPr>
      <w:rFonts w:ascii="Times New Roman" w:hAnsi="Times New Roman" w:cs="Times New Roman"/>
      <w:sz w:val="24"/>
      <w:szCs w:val="24"/>
    </w:rPr>
  </w:style>
  <w:style w:type="paragraph" w:styleId="21">
    <w:name w:val="Body Text 2"/>
    <w:basedOn w:val="a"/>
    <w:link w:val="22"/>
    <w:rsid w:val="0018331B"/>
    <w:pPr>
      <w:spacing w:after="0" w:line="240" w:lineRule="auto"/>
      <w:ind w:right="-57"/>
      <w:jc w:val="both"/>
    </w:pPr>
    <w:rPr>
      <w:rFonts w:ascii="Times New Roman" w:hAnsi="Times New Roman"/>
      <w:sz w:val="24"/>
      <w:szCs w:val="24"/>
      <w:lang w:val="x-none" w:eastAsia="x-none"/>
    </w:rPr>
  </w:style>
  <w:style w:type="character" w:customStyle="1" w:styleId="22">
    <w:name w:val="Основной текст 2 Знак"/>
    <w:link w:val="21"/>
    <w:locked/>
    <w:rsid w:val="0018331B"/>
    <w:rPr>
      <w:rFonts w:ascii="Times New Roman" w:hAnsi="Times New Roman" w:cs="Times New Roman"/>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Times New Roman" w:hAnsi="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Times New Roman" w:hAnsi="Times New Roman" w:cs="Times New Roman"/>
      <w:sz w:val="24"/>
      <w:szCs w:val="24"/>
    </w:rPr>
  </w:style>
  <w:style w:type="character" w:styleId="a7">
    <w:name w:val="page number"/>
    <w:rsid w:val="0018331B"/>
    <w:rPr>
      <w:rFonts w:cs="Times New Roman"/>
    </w:rPr>
  </w:style>
  <w:style w:type="paragraph" w:styleId="a8">
    <w:name w:val="Normal (Web)"/>
    <w:aliases w:val="Обычный (веб)1,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
    <w:basedOn w:val="a"/>
    <w:link w:val="a9"/>
    <w:uiPriority w:val="99"/>
    <w:qFormat/>
    <w:rsid w:val="0018331B"/>
    <w:pPr>
      <w:widowControl w:val="0"/>
      <w:spacing w:after="0" w:line="240" w:lineRule="auto"/>
    </w:pPr>
    <w:rPr>
      <w:rFonts w:ascii="Times New Roman" w:hAnsi="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18331B"/>
    <w:pPr>
      <w:spacing w:after="0" w:line="240" w:lineRule="auto"/>
    </w:pPr>
    <w:rPr>
      <w:rFonts w:ascii="Times New Roman" w:hAnsi="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Times New Roman" w:hAnsi="Times New Roman" w:cs="Times New Roman"/>
      <w:sz w:val="20"/>
      <w:szCs w:val="20"/>
      <w:lang w:val="en-US" w:eastAsia="x-none"/>
    </w:rPr>
  </w:style>
  <w:style w:type="character" w:styleId="ac">
    <w:name w:val="footnote reference"/>
    <w:uiPriority w:val="99"/>
    <w:rsid w:val="0018331B"/>
    <w:rPr>
      <w:rFonts w:cs="Times New Roman"/>
      <w:vertAlign w:val="superscript"/>
    </w:rPr>
  </w:style>
  <w:style w:type="paragraph" w:styleId="23">
    <w:name w:val="List 2"/>
    <w:basedOn w:val="a"/>
    <w:rsid w:val="0018331B"/>
    <w:pPr>
      <w:spacing w:before="120" w:after="120" w:line="240" w:lineRule="auto"/>
      <w:ind w:left="720" w:hanging="360"/>
      <w:jc w:val="both"/>
    </w:pPr>
    <w:rPr>
      <w:rFonts w:ascii="Arial" w:eastAsia="Batang" w:hAnsi="Arial"/>
      <w:sz w:val="20"/>
      <w:szCs w:val="24"/>
      <w:lang w:eastAsia="ko-KR"/>
    </w:rPr>
  </w:style>
  <w:style w:type="character" w:styleId="ad">
    <w:name w:val="Hyperlink"/>
    <w:uiPriority w:val="99"/>
    <w:rsid w:val="0018331B"/>
    <w:rPr>
      <w:rFonts w:cs="Times New Roman"/>
      <w:color w:val="0000FF"/>
      <w:u w:val="single"/>
    </w:rPr>
  </w:style>
  <w:style w:type="paragraph" w:styleId="11">
    <w:name w:val="toc 1"/>
    <w:basedOn w:val="a"/>
    <w:next w:val="a"/>
    <w:autoRedefine/>
    <w:uiPriority w:val="39"/>
    <w:rsid w:val="0018331B"/>
    <w:pPr>
      <w:spacing w:before="240" w:after="120" w:line="240" w:lineRule="auto"/>
    </w:pPr>
    <w:rPr>
      <w:rFonts w:cs="Calibri"/>
      <w:b/>
      <w:bCs/>
      <w:sz w:val="20"/>
      <w:szCs w:val="20"/>
    </w:rPr>
  </w:style>
  <w:style w:type="paragraph" w:styleId="24">
    <w:name w:val="toc 2"/>
    <w:basedOn w:val="a"/>
    <w:next w:val="a"/>
    <w:autoRedefine/>
    <w:uiPriority w:val="39"/>
    <w:rsid w:val="00595E77"/>
    <w:pPr>
      <w:tabs>
        <w:tab w:val="right" w:leader="dot" w:pos="9344"/>
      </w:tabs>
      <w:spacing w:before="120" w:after="0" w:line="240" w:lineRule="auto"/>
      <w:ind w:left="240"/>
    </w:pPr>
    <w:rPr>
      <w:rFonts w:ascii="Times New Roman" w:hAnsi="Times New Roman" w:cs="Calibri"/>
      <w:i/>
      <w:iCs/>
      <w:noProof/>
      <w:sz w:val="20"/>
      <w:szCs w:val="20"/>
    </w:rPr>
  </w:style>
  <w:style w:type="paragraph" w:styleId="31">
    <w:name w:val="toc 3"/>
    <w:basedOn w:val="a"/>
    <w:next w:val="a"/>
    <w:autoRedefine/>
    <w:uiPriority w:val="39"/>
    <w:rsid w:val="00D072F2"/>
    <w:pPr>
      <w:spacing w:after="0" w:line="240" w:lineRule="auto"/>
      <w:ind w:left="480"/>
    </w:pPr>
    <w:rPr>
      <w:rFonts w:ascii="Times New Roman" w:hAnsi="Times New Roman"/>
      <w:sz w:val="28"/>
      <w:szCs w:val="28"/>
    </w:rPr>
  </w:style>
  <w:style w:type="character" w:customStyle="1" w:styleId="FootnoteTextChar">
    <w:name w:val="Footnote Text Char"/>
    <w:locked/>
    <w:rsid w:val="0018331B"/>
    <w:rPr>
      <w:rFonts w:ascii="Times New Roman" w:hAnsi="Times New Roman"/>
      <w:sz w:val="20"/>
      <w:lang w:val="x-none"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Times New Roman" w:hAnsi="Times New Roman"/>
      <w:sz w:val="24"/>
      <w:szCs w:val="24"/>
      <w:lang w:val="x-none" w:eastAsia="x-none"/>
    </w:rPr>
  </w:style>
  <w:style w:type="character" w:styleId="af0">
    <w:name w:val="Emphasis"/>
    <w:qFormat/>
    <w:rsid w:val="0018331B"/>
    <w:rPr>
      <w:rFonts w:cs="Times New Roman"/>
      <w:i/>
    </w:rPr>
  </w:style>
  <w:style w:type="paragraph" w:styleId="af1">
    <w:name w:val="Balloon Text"/>
    <w:basedOn w:val="a"/>
    <w:link w:val="af2"/>
    <w:uiPriority w:val="99"/>
    <w:rsid w:val="0018331B"/>
    <w:pPr>
      <w:spacing w:after="0" w:line="240" w:lineRule="auto"/>
    </w:pPr>
    <w:rPr>
      <w:rFonts w:ascii="Segoe UI" w:hAnsi="Segoe UI"/>
      <w:sz w:val="18"/>
      <w:szCs w:val="18"/>
      <w:lang w:val="x-none" w:eastAsia="x-none"/>
    </w:rPr>
  </w:style>
  <w:style w:type="character" w:customStyle="1" w:styleId="af2">
    <w:name w:val="Текст выноски Знак"/>
    <w:link w:val="af1"/>
    <w:uiPriority w:val="99"/>
    <w:locked/>
    <w:rsid w:val="0018331B"/>
    <w:rPr>
      <w:rFonts w:ascii="Segoe UI" w:hAnsi="Segoe UI" w:cs="Times New Roman"/>
      <w:sz w:val="18"/>
      <w:szCs w:val="18"/>
    </w:rPr>
  </w:style>
  <w:style w:type="paragraph" w:customStyle="1" w:styleId="ConsPlusNormal">
    <w:name w:val="ConsPlusNormal"/>
    <w:rsid w:val="0018331B"/>
    <w:pPr>
      <w:widowControl w:val="0"/>
      <w:autoSpaceDE w:val="0"/>
      <w:autoSpaceDN w:val="0"/>
      <w:adjustRightInd w:val="0"/>
    </w:pPr>
    <w:rPr>
      <w:rFonts w:ascii="Arial" w:hAnsi="Arial" w:cs="Arial"/>
    </w:rPr>
  </w:style>
  <w:style w:type="paragraph" w:styleId="af3">
    <w:name w:val="header"/>
    <w:basedOn w:val="a"/>
    <w:link w:val="af4"/>
    <w:uiPriority w:val="99"/>
    <w:unhideWhenUsed/>
    <w:rsid w:val="0018331B"/>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f4">
    <w:name w:val="Верхний колонтитул Знак"/>
    <w:link w:val="af3"/>
    <w:uiPriority w:val="99"/>
    <w:locked/>
    <w:rsid w:val="0018331B"/>
    <w:rPr>
      <w:rFonts w:ascii="Times New Roman" w:hAnsi="Times New Roman" w:cs="Times New Roman"/>
      <w:sz w:val="24"/>
      <w:szCs w:val="24"/>
    </w:rPr>
  </w:style>
  <w:style w:type="character" w:customStyle="1" w:styleId="110">
    <w:name w:val="Текст примечания Знак11"/>
    <w:uiPriority w:val="99"/>
    <w:rsid w:val="0018331B"/>
    <w:rPr>
      <w:rFonts w:cs="Times New Roman"/>
      <w:sz w:val="20"/>
      <w:szCs w:val="20"/>
    </w:rPr>
  </w:style>
  <w:style w:type="paragraph" w:styleId="af5">
    <w:name w:val="annotation text"/>
    <w:basedOn w:val="a"/>
    <w:link w:val="af6"/>
    <w:uiPriority w:val="99"/>
    <w:unhideWhenUsed/>
    <w:rsid w:val="0018331B"/>
    <w:pPr>
      <w:spacing w:after="0" w:line="240" w:lineRule="auto"/>
    </w:pPr>
    <w:rPr>
      <w:sz w:val="20"/>
      <w:szCs w:val="20"/>
      <w:lang w:val="x-none" w:eastAsia="x-none"/>
    </w:rPr>
  </w:style>
  <w:style w:type="character" w:customStyle="1" w:styleId="af6">
    <w:name w:val="Текст примечания Знак"/>
    <w:link w:val="af5"/>
    <w:uiPriority w:val="99"/>
    <w:locked/>
    <w:rPr>
      <w:rFonts w:cs="Times New Roman"/>
      <w:sz w:val="20"/>
      <w:szCs w:val="20"/>
    </w:rPr>
  </w:style>
  <w:style w:type="character" w:customStyle="1" w:styleId="12">
    <w:name w:val="Текст примечания Знак1"/>
    <w:uiPriority w:val="99"/>
    <w:rPr>
      <w:rFonts w:cs="Times New Roman"/>
      <w:sz w:val="20"/>
      <w:szCs w:val="20"/>
    </w:rPr>
  </w:style>
  <w:style w:type="character" w:customStyle="1" w:styleId="111">
    <w:name w:val="Тема примечания Знак11"/>
    <w:uiPriority w:val="99"/>
    <w:rsid w:val="0018331B"/>
    <w:rPr>
      <w:rFonts w:cs="Times New Roman"/>
      <w:b/>
      <w:bCs/>
      <w:sz w:val="20"/>
      <w:szCs w:val="20"/>
    </w:rPr>
  </w:style>
  <w:style w:type="paragraph" w:styleId="af7">
    <w:name w:val="annotation subject"/>
    <w:basedOn w:val="af5"/>
    <w:next w:val="af5"/>
    <w:link w:val="af8"/>
    <w:uiPriority w:val="99"/>
    <w:unhideWhenUsed/>
    <w:rsid w:val="0018331B"/>
    <w:rPr>
      <w:rFonts w:ascii="Times New Roman" w:hAnsi="Times New Roman"/>
      <w:b/>
      <w:bCs/>
    </w:rPr>
  </w:style>
  <w:style w:type="character" w:customStyle="1" w:styleId="af8">
    <w:name w:val="Тема примечания Знак"/>
    <w:link w:val="af7"/>
    <w:uiPriority w:val="99"/>
    <w:locked/>
    <w:rPr>
      <w:rFonts w:ascii="Times New Roman" w:hAnsi="Times New Roman" w:cs="Times New Roman"/>
      <w:b/>
      <w:bCs/>
      <w:sz w:val="20"/>
      <w:szCs w:val="20"/>
    </w:rPr>
  </w:style>
  <w:style w:type="character" w:customStyle="1" w:styleId="13">
    <w:name w:val="Тема примечания Знак1"/>
    <w:uiPriority w:val="99"/>
    <w:rPr>
      <w:rFonts w:cs="Times New Roman"/>
      <w:b/>
      <w:bCs/>
      <w:sz w:val="20"/>
      <w:szCs w:val="20"/>
    </w:rPr>
  </w:style>
  <w:style w:type="paragraph" w:styleId="25">
    <w:name w:val="Body Text Indent 2"/>
    <w:basedOn w:val="a"/>
    <w:link w:val="26"/>
    <w:rsid w:val="0018331B"/>
    <w:pPr>
      <w:spacing w:after="120" w:line="480" w:lineRule="auto"/>
      <w:ind w:left="283"/>
    </w:pPr>
    <w:rPr>
      <w:rFonts w:ascii="Times New Roman" w:hAnsi="Times New Roman"/>
      <w:sz w:val="24"/>
      <w:szCs w:val="24"/>
      <w:lang w:val="x-none" w:eastAsia="x-none"/>
    </w:rPr>
  </w:style>
  <w:style w:type="character" w:customStyle="1" w:styleId="26">
    <w:name w:val="Основной текст с отступом 2 Знак"/>
    <w:link w:val="25"/>
    <w:locked/>
    <w:rsid w:val="0018331B"/>
    <w:rPr>
      <w:rFonts w:ascii="Times New Roman" w:hAnsi="Times New Roman" w:cs="Times New Roman"/>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Times New Roman" w:hAnsi="Times New Roman"/>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Verdana" w:hAnsi="Verdana" w:cs="Verdana"/>
    </w:rPr>
  </w:style>
  <w:style w:type="paragraph" w:customStyle="1" w:styleId="14">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Times New Roman" w:hAnsi="Times New Roman"/>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4"/>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Times New Roman" w:hAnsi="Times New Roman"/>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Times New Roman" w:hAnsi="Times New Roman"/>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Times New Roman" w:hAnsi="Times New Roman"/>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Times New Roman" w:hAnsi="Times New Roman"/>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Times New Roman" w:hAnsi="Times New Roman"/>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Times New Roman" w:hAnsi="Times New Roman"/>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Times New Roman" w:hAnsi="Times New Roman"/>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Times New Roman" w:hAnsi="Times New Roman"/>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Times New Roman" w:hAnsi="Times New Roman"/>
      <w:sz w:val="24"/>
      <w:szCs w:val="24"/>
    </w:rPr>
  </w:style>
  <w:style w:type="paragraph" w:customStyle="1" w:styleId="Default">
    <w:name w:val="Default"/>
    <w:rsid w:val="0018331B"/>
    <w:pPr>
      <w:autoSpaceDE w:val="0"/>
      <w:autoSpaceDN w:val="0"/>
      <w:adjustRightInd w:val="0"/>
    </w:pPr>
    <w:rPr>
      <w:rFonts w:ascii="Times New Roman" w:hAnsi="Times New Roman"/>
      <w:color w:val="000000"/>
      <w:sz w:val="24"/>
      <w:szCs w:val="24"/>
      <w:lang w:eastAsia="en-US"/>
    </w:rPr>
  </w:style>
  <w:style w:type="character" w:styleId="afffff5">
    <w:name w:val="annotation reference"/>
    <w:uiPriority w:val="99"/>
    <w:unhideWhenUsed/>
    <w:rsid w:val="0018331B"/>
    <w:rPr>
      <w:rFonts w:cs="Times New Roman"/>
      <w:sz w:val="16"/>
    </w:rPr>
  </w:style>
  <w:style w:type="paragraph" w:styleId="41">
    <w:name w:val="toc 4"/>
    <w:basedOn w:val="a"/>
    <w:next w:val="a"/>
    <w:autoRedefine/>
    <w:rsid w:val="0018331B"/>
    <w:pPr>
      <w:spacing w:after="0" w:line="240" w:lineRule="auto"/>
      <w:ind w:left="720"/>
    </w:pPr>
    <w:rPr>
      <w:rFonts w:cs="Calibri"/>
      <w:sz w:val="20"/>
      <w:szCs w:val="20"/>
    </w:rPr>
  </w:style>
  <w:style w:type="paragraph" w:styleId="5">
    <w:name w:val="toc 5"/>
    <w:basedOn w:val="a"/>
    <w:next w:val="a"/>
    <w:autoRedefine/>
    <w:rsid w:val="0018331B"/>
    <w:pPr>
      <w:spacing w:after="0" w:line="240" w:lineRule="auto"/>
      <w:ind w:left="960"/>
    </w:pPr>
    <w:rPr>
      <w:rFonts w:cs="Calibri"/>
      <w:sz w:val="20"/>
      <w:szCs w:val="20"/>
    </w:rPr>
  </w:style>
  <w:style w:type="paragraph" w:styleId="6">
    <w:name w:val="toc 6"/>
    <w:basedOn w:val="a"/>
    <w:next w:val="a"/>
    <w:autoRedefine/>
    <w:rsid w:val="0018331B"/>
    <w:pPr>
      <w:spacing w:after="0" w:line="240" w:lineRule="auto"/>
      <w:ind w:left="1200"/>
    </w:pPr>
    <w:rPr>
      <w:rFonts w:cs="Calibri"/>
      <w:sz w:val="20"/>
      <w:szCs w:val="20"/>
    </w:rPr>
  </w:style>
  <w:style w:type="paragraph" w:styleId="7">
    <w:name w:val="toc 7"/>
    <w:basedOn w:val="a"/>
    <w:next w:val="a"/>
    <w:autoRedefine/>
    <w:rsid w:val="0018331B"/>
    <w:pPr>
      <w:spacing w:after="0" w:line="240" w:lineRule="auto"/>
      <w:ind w:left="1440"/>
    </w:pPr>
    <w:rPr>
      <w:rFonts w:cs="Calibri"/>
      <w:sz w:val="20"/>
      <w:szCs w:val="20"/>
    </w:rPr>
  </w:style>
  <w:style w:type="paragraph" w:styleId="8">
    <w:name w:val="toc 8"/>
    <w:basedOn w:val="a"/>
    <w:next w:val="a"/>
    <w:autoRedefine/>
    <w:rsid w:val="0018331B"/>
    <w:pPr>
      <w:spacing w:after="0" w:line="240" w:lineRule="auto"/>
      <w:ind w:left="1680"/>
    </w:pPr>
    <w:rPr>
      <w:rFonts w:cs="Calibri"/>
      <w:sz w:val="20"/>
      <w:szCs w:val="20"/>
    </w:rPr>
  </w:style>
  <w:style w:type="paragraph" w:styleId="9">
    <w:name w:val="toc 9"/>
    <w:basedOn w:val="a"/>
    <w:next w:val="a"/>
    <w:autoRedefine/>
    <w:rsid w:val="0018331B"/>
    <w:pPr>
      <w:spacing w:after="0" w:line="240" w:lineRule="auto"/>
      <w:ind w:left="1920"/>
    </w:pPr>
    <w:rPr>
      <w:rFonts w:cs="Calibri"/>
      <w:sz w:val="20"/>
      <w:szCs w:val="20"/>
    </w:rPr>
  </w:style>
  <w:style w:type="paragraph" w:customStyle="1" w:styleId="s1">
    <w:name w:val="s_1"/>
    <w:basedOn w:val="a"/>
    <w:rsid w:val="00FB6EEE"/>
    <w:pPr>
      <w:spacing w:before="100" w:beforeAutospacing="1" w:after="100" w:afterAutospacing="1" w:line="240" w:lineRule="auto"/>
    </w:pPr>
    <w:rPr>
      <w:rFonts w:ascii="Times New Roman" w:hAnsi="Times New Roman"/>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lang w:val="x-none" w:eastAsia="x-none"/>
    </w:rPr>
  </w:style>
  <w:style w:type="character" w:customStyle="1" w:styleId="afffff8">
    <w:name w:val="Текст концевой сноски Знак"/>
    <w:link w:val="afffff7"/>
    <w:uiPriority w:val="99"/>
    <w:semiHidden/>
    <w:locked/>
    <w:rsid w:val="00345B6C"/>
    <w:rPr>
      <w:rFonts w:cs="Times New Roman"/>
      <w:sz w:val="20"/>
      <w:szCs w:val="20"/>
    </w:rPr>
  </w:style>
  <w:style w:type="character" w:styleId="afffff9">
    <w:name w:val="endnote reference"/>
    <w:uiPriority w:val="99"/>
    <w:semiHidden/>
    <w:unhideWhenUsed/>
    <w:rsid w:val="00345B6C"/>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EC4581"/>
    <w:rPr>
      <w:rFonts w:ascii="Times New Roman" w:hAnsi="Times New Roman"/>
      <w:sz w:val="24"/>
      <w:szCs w:val="24"/>
    </w:rPr>
  </w:style>
  <w:style w:type="character" w:customStyle="1" w:styleId="a9">
    <w:name w:val="Обычный (веб) Знак"/>
    <w:aliases w:val="Обычный (веб)1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locked/>
    <w:rsid w:val="008E2F83"/>
    <w:rPr>
      <w:rFonts w:ascii="Times New Roman" w:hAnsi="Times New Roman"/>
      <w:sz w:val="24"/>
      <w:szCs w:val="24"/>
      <w:lang w:val="en-US" w:eastAsia="nl-NL"/>
    </w:rPr>
  </w:style>
  <w:style w:type="character" w:styleId="afffffa">
    <w:name w:val="Strong"/>
    <w:uiPriority w:val="22"/>
    <w:qFormat/>
    <w:rsid w:val="008E2F83"/>
    <w:rPr>
      <w:b/>
      <w:bCs/>
    </w:rPr>
  </w:style>
  <w:style w:type="table" w:customStyle="1" w:styleId="TableNormal">
    <w:name w:val="Table Normal"/>
    <w:uiPriority w:val="2"/>
    <w:semiHidden/>
    <w:unhideWhenUsed/>
    <w:qFormat/>
    <w:rsid w:val="008E2F83"/>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Times New Roman" w:hAnsi="Times New Roman"/>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Calibri Light" w:hAnsi="Calibri Light"/>
      <w:sz w:val="24"/>
      <w:szCs w:val="24"/>
    </w:rPr>
  </w:style>
  <w:style w:type="character" w:customStyle="1" w:styleId="afffffe">
    <w:name w:val="Подзаголовок Знак"/>
    <w:link w:val="afffffd"/>
    <w:uiPriority w:val="11"/>
    <w:rsid w:val="00A62263"/>
    <w:rPr>
      <w:rFonts w:ascii="Calibri Light" w:eastAsia="Times New Roman" w:hAnsi="Calibri Light" w:cs="Times New Roman"/>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Calibri Light" w:hAnsi="Calibri Light"/>
      <w:b w:val="0"/>
      <w:bCs w:val="0"/>
      <w:color w:val="2F5496"/>
      <w:kern w:val="0"/>
      <w:lang w:val="ru-RU" w:eastAsia="ru-RU"/>
    </w:rPr>
  </w:style>
  <w:style w:type="table" w:styleId="32">
    <w:name w:val="Plain Table 3"/>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1E4C11"/>
    <w:rPr>
      <w:color w:val="605E5C"/>
      <w:shd w:val="clear" w:color="auto" w:fill="E1DFDD"/>
    </w:rPr>
  </w:style>
  <w:style w:type="paragraph" w:styleId="affffff0">
    <w:name w:val="Title"/>
    <w:basedOn w:val="a"/>
    <w:next w:val="a"/>
    <w:link w:val="affffff1"/>
    <w:uiPriority w:val="10"/>
    <w:qFormat/>
    <w:rsid w:val="00FA4D46"/>
    <w:pPr>
      <w:spacing w:after="120"/>
      <w:ind w:firstLine="709"/>
      <w:outlineLvl w:val="0"/>
    </w:pPr>
    <w:rPr>
      <w:rFonts w:ascii="Times New Roman" w:hAnsi="Times New Roman"/>
      <w:kern w:val="28"/>
      <w:sz w:val="24"/>
      <w:szCs w:val="24"/>
    </w:rPr>
  </w:style>
  <w:style w:type="character" w:customStyle="1" w:styleId="affffff1">
    <w:name w:val="Заголовок Знак"/>
    <w:link w:val="affffff0"/>
    <w:uiPriority w:val="10"/>
    <w:rsid w:val="00FA4D46"/>
    <w:rPr>
      <w:rFonts w:ascii="Times New Roman" w:hAnsi="Times New Roman"/>
      <w:kern w:val="28"/>
      <w:sz w:val="24"/>
      <w:szCs w:val="24"/>
    </w:rPr>
  </w:style>
  <w:style w:type="table" w:customStyle="1" w:styleId="16">
    <w:name w:val="Сетка таблицы1"/>
    <w:basedOn w:val="a1"/>
    <w:next w:val="afffff6"/>
    <w:uiPriority w:val="39"/>
    <w:rsid w:val="001F4FD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723A3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241AAD"/>
    <w:pPr>
      <w:snapToGrid w:val="0"/>
      <w:spacing w:after="0" w:line="240" w:lineRule="auto"/>
    </w:pPr>
    <w:rPr>
      <w:rFonts w:ascii="Times New Roman" w:hAnsi="Times New Roman"/>
      <w:iCs/>
      <w:sz w:val="24"/>
      <w:szCs w:val="28"/>
    </w:rPr>
  </w:style>
  <w:style w:type="paragraph" w:styleId="affffff2">
    <w:name w:val="Revision"/>
    <w:hidden/>
    <w:uiPriority w:val="99"/>
    <w:semiHidden/>
    <w:rsid w:val="009222EA"/>
    <w:rPr>
      <w:sz w:val="22"/>
      <w:szCs w:val="22"/>
    </w:rPr>
  </w:style>
  <w:style w:type="paragraph" w:customStyle="1" w:styleId="pTextStyle">
    <w:name w:val="pTextStyle"/>
    <w:basedOn w:val="a"/>
    <w:rsid w:val="007914A6"/>
    <w:pPr>
      <w:spacing w:after="0" w:line="249" w:lineRule="auto"/>
    </w:pPr>
    <w:rPr>
      <w:rFonts w:ascii="Times New Roman" w:hAnsi="Times New Roman"/>
      <w:sz w:val="24"/>
      <w:szCs w:val="24"/>
      <w:lang w:val="en-US"/>
    </w:rPr>
  </w:style>
  <w:style w:type="character" w:customStyle="1" w:styleId="FontStyle48">
    <w:name w:val="Font Style48"/>
    <w:uiPriority w:val="99"/>
    <w:rsid w:val="007914A6"/>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59622345">
      <w:bodyDiv w:val="1"/>
      <w:marLeft w:val="0"/>
      <w:marRight w:val="0"/>
      <w:marTop w:val="0"/>
      <w:marBottom w:val="0"/>
      <w:divBdr>
        <w:top w:val="none" w:sz="0" w:space="0" w:color="auto"/>
        <w:left w:val="none" w:sz="0" w:space="0" w:color="auto"/>
        <w:bottom w:val="none" w:sz="0" w:space="0" w:color="auto"/>
        <w:right w:val="none" w:sz="0" w:space="0" w:color="auto"/>
      </w:divBdr>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EAFDD-9CC7-4600-B26B-BDF54909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246</Words>
  <Characters>1548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ЦРПО Мосполитех</dc:creator>
  <cp:keywords/>
  <dc:description/>
  <cp:lastModifiedBy>Павлова Елена Владимировна</cp:lastModifiedBy>
  <cp:revision>6</cp:revision>
  <cp:lastPrinted>2022-05-16T06:39:00Z</cp:lastPrinted>
  <dcterms:created xsi:type="dcterms:W3CDTF">2023-03-24T04:31:00Z</dcterms:created>
  <dcterms:modified xsi:type="dcterms:W3CDTF">2023-04-28T08:39:00Z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