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C98" w:rsidRDefault="00CA7C98" w:rsidP="00DB23D6">
      <w:pPr>
        <w:spacing w:after="120" w:line="240" w:lineRule="auto"/>
        <w:ind w:left="-42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МИНИСТЕРСТВО ОБРАЗОВАНИЯ ОМСКОЙ ОБЛАСТИ</w:t>
      </w:r>
    </w:p>
    <w:p w:rsidR="00226229" w:rsidRDefault="002C5486" w:rsidP="00DB23D6">
      <w:pPr>
        <w:spacing w:after="120" w:line="240" w:lineRule="auto"/>
        <w:ind w:left="-42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БЮДЖЕТНОЕ ПРОФЕССИОНАЛЬНОЕ ОБРАЗОВАТЕЛЬНОЕ УЧРЕЖДЕНИЕ ОМСКОЙ ОБЛАСТИ</w:t>
      </w:r>
    </w:p>
    <w:p w:rsidR="00226229" w:rsidRDefault="002C5486" w:rsidP="00DB23D6">
      <w:pPr>
        <w:spacing w:after="12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«Омский авиационный колледж имени Н.Е. Жуковского»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67"/>
        <w:gridCol w:w="3780"/>
      </w:tblGrid>
      <w:tr w:rsidR="00226229" w:rsidTr="00F47534">
        <w:trPr>
          <w:trHeight w:val="1"/>
        </w:trPr>
        <w:tc>
          <w:tcPr>
            <w:tcW w:w="6062" w:type="dxa"/>
            <w:shd w:val="clear" w:color="auto" w:fill="auto"/>
            <w:tcMar>
              <w:left w:w="108" w:type="dxa"/>
              <w:right w:w="108" w:type="dxa"/>
            </w:tcMar>
          </w:tcPr>
          <w:p w:rsidR="00226229" w:rsidRDefault="00226229">
            <w:pPr>
              <w:spacing w:after="120" w:line="276" w:lineRule="auto"/>
              <w:ind w:firstLine="72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shd w:val="clear" w:color="auto" w:fill="auto"/>
            <w:tcMar>
              <w:left w:w="108" w:type="dxa"/>
              <w:right w:w="108" w:type="dxa"/>
            </w:tcMar>
          </w:tcPr>
          <w:p w:rsidR="00226229" w:rsidRDefault="00226229" w:rsidP="00794D08">
            <w:pPr>
              <w:spacing w:after="120" w:line="240" w:lineRule="auto"/>
              <w:ind w:firstLine="720"/>
            </w:pPr>
          </w:p>
        </w:tc>
      </w:tr>
    </w:tbl>
    <w:p w:rsidR="00226229" w:rsidRDefault="00226229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26229" w:rsidRDefault="00226229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26229" w:rsidRDefault="00FF413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МЕТОДИЧЕСК</w:t>
      </w:r>
      <w:r w:rsidR="00CA7C98">
        <w:rPr>
          <w:rFonts w:ascii="Times New Roman" w:eastAsia="Times New Roman" w:hAnsi="Times New Roman" w:cs="Times New Roman"/>
          <w:b/>
          <w:sz w:val="24"/>
        </w:rPr>
        <w:t>ИЕ</w:t>
      </w:r>
      <w:r>
        <w:rPr>
          <w:rFonts w:ascii="Times New Roman" w:eastAsia="Times New Roman" w:hAnsi="Times New Roman" w:cs="Times New Roman"/>
          <w:b/>
          <w:sz w:val="24"/>
        </w:rPr>
        <w:t xml:space="preserve"> Р</w:t>
      </w:r>
      <w:r w:rsidR="00CA7C98">
        <w:rPr>
          <w:rFonts w:ascii="Times New Roman" w:eastAsia="Times New Roman" w:hAnsi="Times New Roman" w:cs="Times New Roman"/>
          <w:b/>
          <w:sz w:val="24"/>
        </w:rPr>
        <w:t>ЕКОМЕНДАЦИИ</w:t>
      </w:r>
    </w:p>
    <w:p w:rsidR="00732967" w:rsidRPr="00732967" w:rsidRDefault="00CA7C98" w:rsidP="00732967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к </w:t>
      </w:r>
      <w:r w:rsidR="002C5486">
        <w:rPr>
          <w:rFonts w:ascii="Times New Roman" w:eastAsia="Times New Roman" w:hAnsi="Times New Roman" w:cs="Times New Roman"/>
          <w:b/>
          <w:sz w:val="24"/>
        </w:rPr>
        <w:t>семинар</w:t>
      </w:r>
      <w:r>
        <w:rPr>
          <w:rFonts w:ascii="Times New Roman" w:eastAsia="Times New Roman" w:hAnsi="Times New Roman" w:cs="Times New Roman"/>
          <w:b/>
          <w:sz w:val="24"/>
        </w:rPr>
        <w:t>у</w:t>
      </w:r>
      <w:r w:rsidR="002C5486">
        <w:rPr>
          <w:rFonts w:ascii="Times New Roman" w:eastAsia="Times New Roman" w:hAnsi="Times New Roman" w:cs="Times New Roman"/>
          <w:b/>
          <w:sz w:val="24"/>
        </w:rPr>
        <w:t xml:space="preserve"> для выпускников</w:t>
      </w:r>
      <w:r>
        <w:rPr>
          <w:rFonts w:ascii="Times New Roman" w:eastAsia="Times New Roman" w:hAnsi="Times New Roman" w:cs="Times New Roman"/>
          <w:b/>
          <w:sz w:val="24"/>
        </w:rPr>
        <w:t xml:space="preserve"> учреждений,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реализующих  СПО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,</w:t>
      </w:r>
      <w:r w:rsidR="002C548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732967" w:rsidRPr="00732967">
        <w:rPr>
          <w:rFonts w:ascii="Times New Roman" w:eastAsia="Times New Roman" w:hAnsi="Times New Roman" w:cs="Times New Roman"/>
          <w:b/>
          <w:sz w:val="24"/>
        </w:rPr>
        <w:t>«Индивидуальный предприниматель «Не словом, а делом!»</w:t>
      </w:r>
    </w:p>
    <w:p w:rsidR="002C5486" w:rsidRDefault="002C5486" w:rsidP="00732967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26229" w:rsidRPr="002C5486" w:rsidRDefault="002C5486" w:rsidP="002C5486">
      <w:pPr>
        <w:spacing w:after="120" w:line="276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1. Общие положения</w:t>
      </w:r>
    </w:p>
    <w:p w:rsidR="00732967" w:rsidRPr="00732967" w:rsidRDefault="002C5486" w:rsidP="00732967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1.1. Семинар для выпускников </w:t>
      </w:r>
      <w:r w:rsidR="00732967" w:rsidRPr="00732967">
        <w:rPr>
          <w:rFonts w:ascii="Times New Roman" w:eastAsia="Times New Roman" w:hAnsi="Times New Roman" w:cs="Times New Roman"/>
          <w:sz w:val="24"/>
        </w:rPr>
        <w:t>«Индивидуальный предприниматель «Не словом, а делом!</w:t>
      </w:r>
      <w:r w:rsidR="00732967" w:rsidRPr="00732967">
        <w:rPr>
          <w:rFonts w:ascii="Times New Roman" w:eastAsia="Times New Roman" w:hAnsi="Times New Roman" w:cs="Times New Roman"/>
          <w:b/>
          <w:sz w:val="24"/>
        </w:rPr>
        <w:t>»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(далее – Семинар) является ежегодным мероприятием</w:t>
      </w:r>
      <w:r w:rsidR="00CA7C98">
        <w:rPr>
          <w:rFonts w:ascii="Times New Roman" w:eastAsia="Times New Roman" w:hAnsi="Times New Roman" w:cs="Times New Roman"/>
          <w:sz w:val="24"/>
        </w:rPr>
        <w:t>.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1.2. Для организации и проведения Семинара назначаются кураторы (мастера) выпускных групп. 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1.3. Организатор</w:t>
      </w:r>
      <w:r w:rsidR="008607E7">
        <w:rPr>
          <w:rFonts w:ascii="Times New Roman" w:eastAsia="Times New Roman" w:hAnsi="Times New Roman" w:cs="Times New Roman"/>
          <w:sz w:val="24"/>
        </w:rPr>
        <w:t>ом</w:t>
      </w:r>
      <w:r>
        <w:rPr>
          <w:rFonts w:ascii="Times New Roman" w:eastAsia="Times New Roman" w:hAnsi="Times New Roman" w:cs="Times New Roman"/>
          <w:sz w:val="24"/>
        </w:rPr>
        <w:t xml:space="preserve"> Семинара выступа</w:t>
      </w:r>
      <w:r w:rsidR="008607E7">
        <w:rPr>
          <w:rFonts w:ascii="Times New Roman" w:eastAsia="Times New Roman" w:hAnsi="Times New Roman" w:cs="Times New Roman"/>
          <w:sz w:val="24"/>
        </w:rPr>
        <w:t>е</w:t>
      </w:r>
      <w:r>
        <w:rPr>
          <w:rFonts w:ascii="Times New Roman" w:eastAsia="Times New Roman" w:hAnsi="Times New Roman" w:cs="Times New Roman"/>
          <w:sz w:val="24"/>
        </w:rPr>
        <w:t xml:space="preserve">т </w:t>
      </w:r>
      <w:r w:rsidR="008607E7">
        <w:rPr>
          <w:rFonts w:ascii="Times New Roman" w:eastAsia="Times New Roman" w:hAnsi="Times New Roman" w:cs="Times New Roman"/>
          <w:sz w:val="24"/>
        </w:rPr>
        <w:t>Центр содействия трудоустройству выпускников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1.4. На семинаре демонстрируются материалы готовых слайдов с текстовым пояснением</w:t>
      </w:r>
      <w:r w:rsidR="008607E7">
        <w:rPr>
          <w:rFonts w:ascii="Times New Roman" w:eastAsia="Times New Roman" w:hAnsi="Times New Roman" w:cs="Times New Roman"/>
          <w:sz w:val="24"/>
        </w:rPr>
        <w:t xml:space="preserve"> (Приложение №1)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DB23D6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1.6. В Семинаре принимают участие студенты выпускных групп</w:t>
      </w:r>
      <w:r w:rsidR="00DB23D6">
        <w:rPr>
          <w:rFonts w:ascii="Times New Roman" w:eastAsia="Times New Roman" w:hAnsi="Times New Roman" w:cs="Times New Roman"/>
          <w:sz w:val="24"/>
        </w:rPr>
        <w:t>.</w:t>
      </w:r>
    </w:p>
    <w:p w:rsidR="00226229" w:rsidRDefault="002C5486" w:rsidP="00F47534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 Цели и задачи Семинара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2.1. Цель Семинара — содействие трудоустройству выпускников </w:t>
      </w:r>
      <w:r w:rsidR="00CA7C98">
        <w:rPr>
          <w:rFonts w:ascii="Times New Roman" w:eastAsia="Times New Roman" w:hAnsi="Times New Roman" w:cs="Times New Roman"/>
          <w:sz w:val="24"/>
        </w:rPr>
        <w:t xml:space="preserve">по каналу </w:t>
      </w:r>
      <w:r w:rsidR="00A6457E">
        <w:rPr>
          <w:rFonts w:ascii="Times New Roman" w:eastAsia="Times New Roman" w:hAnsi="Times New Roman" w:cs="Times New Roman"/>
          <w:sz w:val="24"/>
        </w:rPr>
        <w:t>«Индивидуальный предприниматель»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2.2. Задачи Семинара: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предоставить обучающимся информацию о </w:t>
      </w:r>
      <w:r w:rsidR="00A6457E">
        <w:rPr>
          <w:rFonts w:ascii="Times New Roman" w:eastAsia="Times New Roman" w:hAnsi="Times New Roman" w:cs="Times New Roman"/>
          <w:sz w:val="24"/>
        </w:rPr>
        <w:t>ИП</w:t>
      </w:r>
      <w:r>
        <w:rPr>
          <w:rFonts w:ascii="Times New Roman" w:eastAsia="Times New Roman" w:hAnsi="Times New Roman" w:cs="Times New Roman"/>
          <w:sz w:val="24"/>
        </w:rPr>
        <w:t>, как варианте трудоустройства;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разъяснить содержание понятия «</w:t>
      </w:r>
      <w:r w:rsidR="00732967">
        <w:rPr>
          <w:rFonts w:ascii="Times New Roman" w:eastAsia="Times New Roman" w:hAnsi="Times New Roman" w:cs="Times New Roman"/>
          <w:sz w:val="24"/>
        </w:rPr>
        <w:t>Индивидуальный предприниматель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разъяснить условия и преимущества </w:t>
      </w:r>
      <w:r w:rsidR="00A6457E">
        <w:rPr>
          <w:rFonts w:ascii="Times New Roman" w:eastAsia="Times New Roman" w:hAnsi="Times New Roman" w:cs="Times New Roman"/>
          <w:sz w:val="24"/>
        </w:rPr>
        <w:t>ИП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довести </w:t>
      </w:r>
      <w:r w:rsidR="00DB23D6">
        <w:rPr>
          <w:rFonts w:ascii="Times New Roman" w:eastAsia="Times New Roman" w:hAnsi="Times New Roman" w:cs="Times New Roman"/>
          <w:sz w:val="24"/>
        </w:rPr>
        <w:t>порядок</w:t>
      </w:r>
      <w:r>
        <w:rPr>
          <w:rFonts w:ascii="Times New Roman" w:eastAsia="Times New Roman" w:hAnsi="Times New Roman" w:cs="Times New Roman"/>
          <w:sz w:val="24"/>
        </w:rPr>
        <w:t xml:space="preserve"> оформления </w:t>
      </w:r>
      <w:r w:rsidR="00A6457E">
        <w:rPr>
          <w:rFonts w:ascii="Times New Roman" w:eastAsia="Times New Roman" w:hAnsi="Times New Roman" w:cs="Times New Roman"/>
          <w:sz w:val="24"/>
        </w:rPr>
        <w:t>ИП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26229" w:rsidRDefault="002C5486" w:rsidP="00F47534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 Порядок проведения Семинара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3.1. Этапы и сроки проведения Семинара:</w:t>
      </w:r>
    </w:p>
    <w:p w:rsidR="00226229" w:rsidRDefault="002C5486" w:rsidP="00F47534">
      <w:pPr>
        <w:numPr>
          <w:ilvl w:val="0"/>
          <w:numId w:val="3"/>
        </w:numPr>
        <w:tabs>
          <w:tab w:val="left" w:pos="0"/>
        </w:tabs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этап — подготовка содержания и наглядных материалов - слайдов Семинара.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Ответственный — методист Центра.</w:t>
      </w:r>
    </w:p>
    <w:p w:rsidR="00226229" w:rsidRDefault="002C5486" w:rsidP="00F47534">
      <w:pPr>
        <w:numPr>
          <w:ilvl w:val="0"/>
          <w:numId w:val="4"/>
        </w:numPr>
        <w:tabs>
          <w:tab w:val="left" w:pos="0"/>
        </w:tabs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 этап — проведение семинар</w:t>
      </w:r>
      <w:r w:rsidR="00DB23D6">
        <w:rPr>
          <w:rFonts w:ascii="Times New Roman" w:eastAsia="Times New Roman" w:hAnsi="Times New Roman" w:cs="Times New Roman"/>
          <w:sz w:val="24"/>
        </w:rPr>
        <w:t>а кураторами (мастерами) выпускных групп.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23D6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Семинар проводится во втором семестре. 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3.2. </w:t>
      </w:r>
      <w:r w:rsidR="00CA7C98">
        <w:rPr>
          <w:rFonts w:ascii="Times New Roman" w:eastAsia="Times New Roman" w:hAnsi="Times New Roman" w:cs="Times New Roman"/>
          <w:sz w:val="24"/>
        </w:rPr>
        <w:t xml:space="preserve">Семинар проводится </w:t>
      </w:r>
      <w:r>
        <w:rPr>
          <w:rFonts w:ascii="Times New Roman" w:eastAsia="Times New Roman" w:hAnsi="Times New Roman" w:cs="Times New Roman"/>
          <w:sz w:val="24"/>
        </w:rPr>
        <w:t>с применением наглядных слайдов.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3.3. По </w:t>
      </w:r>
      <w:r w:rsidR="00CA7C98">
        <w:rPr>
          <w:rFonts w:ascii="Times New Roman" w:eastAsia="Times New Roman" w:hAnsi="Times New Roman" w:cs="Times New Roman"/>
          <w:sz w:val="24"/>
        </w:rPr>
        <w:t>окончании</w:t>
      </w:r>
      <w:r>
        <w:rPr>
          <w:rFonts w:ascii="Times New Roman" w:eastAsia="Times New Roman" w:hAnsi="Times New Roman" w:cs="Times New Roman"/>
          <w:sz w:val="24"/>
        </w:rPr>
        <w:t xml:space="preserve"> Семинар</w:t>
      </w:r>
      <w:r w:rsidR="00CA7C98">
        <w:rPr>
          <w:rFonts w:ascii="Times New Roman" w:eastAsia="Times New Roman" w:hAnsi="Times New Roman" w:cs="Times New Roman"/>
          <w:sz w:val="24"/>
        </w:rPr>
        <w:t>а, мероприятие</w:t>
      </w:r>
      <w:r>
        <w:rPr>
          <w:rFonts w:ascii="Times New Roman" w:eastAsia="Times New Roman" w:hAnsi="Times New Roman" w:cs="Times New Roman"/>
          <w:sz w:val="24"/>
        </w:rPr>
        <w:t xml:space="preserve"> освещается на информационных ресурсах:</w:t>
      </w:r>
    </w:p>
    <w:p w:rsidR="00226229" w:rsidRDefault="002C5486" w:rsidP="00F47534">
      <w:pPr>
        <w:numPr>
          <w:ilvl w:val="0"/>
          <w:numId w:val="5"/>
        </w:num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>выполняется фото/видео съемка,</w:t>
      </w:r>
    </w:p>
    <w:p w:rsidR="00226229" w:rsidRDefault="002C5486" w:rsidP="00F66747">
      <w:pPr>
        <w:numPr>
          <w:ilvl w:val="0"/>
          <w:numId w:val="5"/>
        </w:num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статьи или видеоклипы освещаются на </w:t>
      </w:r>
      <w:r w:rsidR="00F66747">
        <w:rPr>
          <w:rFonts w:ascii="Times New Roman" w:eastAsia="Times New Roman" w:hAnsi="Times New Roman" w:cs="Times New Roman"/>
          <w:i/>
          <w:sz w:val="24"/>
        </w:rPr>
        <w:t xml:space="preserve">сайте и в группах </w:t>
      </w:r>
      <w:r w:rsidR="00CA7C98">
        <w:rPr>
          <w:rFonts w:ascii="Times New Roman" w:eastAsia="Times New Roman" w:hAnsi="Times New Roman" w:cs="Times New Roman"/>
          <w:i/>
          <w:sz w:val="24"/>
        </w:rPr>
        <w:t>в</w:t>
      </w:r>
      <w:r w:rsidR="00F66747">
        <w:rPr>
          <w:rFonts w:ascii="Times New Roman" w:eastAsia="Times New Roman" w:hAnsi="Times New Roman" w:cs="Times New Roman"/>
          <w:i/>
          <w:sz w:val="24"/>
        </w:rPr>
        <w:t xml:space="preserve"> социальных сетях.</w:t>
      </w:r>
    </w:p>
    <w:p w:rsidR="00226229" w:rsidRPr="00F47534" w:rsidRDefault="002C5486" w:rsidP="00F47534">
      <w:pPr>
        <w:pStyle w:val="a3"/>
        <w:numPr>
          <w:ilvl w:val="0"/>
          <w:numId w:val="20"/>
        </w:numPr>
        <w:tabs>
          <w:tab w:val="left" w:pos="0"/>
        </w:tabs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F47534">
        <w:rPr>
          <w:rFonts w:ascii="Times New Roman" w:eastAsia="Times New Roman" w:hAnsi="Times New Roman" w:cs="Times New Roman"/>
          <w:b/>
          <w:sz w:val="24"/>
        </w:rPr>
        <w:t>Требования к проведению семинара</w:t>
      </w:r>
    </w:p>
    <w:p w:rsidR="00226229" w:rsidRDefault="002C5486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4.1 Семинар </w:t>
      </w:r>
      <w:r w:rsidR="00476307">
        <w:rPr>
          <w:rFonts w:ascii="Times New Roman" w:eastAsia="Times New Roman" w:hAnsi="Times New Roman" w:cs="Times New Roman"/>
          <w:sz w:val="24"/>
        </w:rPr>
        <w:t xml:space="preserve">может </w:t>
      </w:r>
      <w:r>
        <w:rPr>
          <w:rFonts w:ascii="Times New Roman" w:eastAsia="Times New Roman" w:hAnsi="Times New Roman" w:cs="Times New Roman"/>
          <w:sz w:val="24"/>
        </w:rPr>
        <w:t>проводит</w:t>
      </w:r>
      <w:r w:rsidR="00476307">
        <w:rPr>
          <w:rFonts w:ascii="Times New Roman" w:eastAsia="Times New Roman" w:hAnsi="Times New Roman" w:cs="Times New Roman"/>
          <w:sz w:val="24"/>
        </w:rPr>
        <w:t>ь</w:t>
      </w:r>
      <w:r>
        <w:rPr>
          <w:rFonts w:ascii="Times New Roman" w:eastAsia="Times New Roman" w:hAnsi="Times New Roman" w:cs="Times New Roman"/>
          <w:sz w:val="24"/>
        </w:rPr>
        <w:t xml:space="preserve">ся в </w:t>
      </w:r>
      <w:r w:rsidR="00476307">
        <w:rPr>
          <w:rFonts w:ascii="Times New Roman" w:eastAsia="Times New Roman" w:hAnsi="Times New Roman" w:cs="Times New Roman"/>
          <w:sz w:val="24"/>
        </w:rPr>
        <w:t>различных</w:t>
      </w:r>
      <w:r w:rsidR="008607E7">
        <w:rPr>
          <w:rFonts w:ascii="Times New Roman" w:eastAsia="Times New Roman" w:hAnsi="Times New Roman" w:cs="Times New Roman"/>
          <w:sz w:val="24"/>
        </w:rPr>
        <w:t xml:space="preserve"> </w:t>
      </w:r>
      <w:r w:rsidR="00CA7C98">
        <w:rPr>
          <w:rFonts w:ascii="Times New Roman" w:eastAsia="Times New Roman" w:hAnsi="Times New Roman" w:cs="Times New Roman"/>
          <w:sz w:val="24"/>
        </w:rPr>
        <w:t>форматах</w:t>
      </w:r>
      <w:r>
        <w:rPr>
          <w:rFonts w:ascii="Times New Roman" w:eastAsia="Times New Roman" w:hAnsi="Times New Roman" w:cs="Times New Roman"/>
          <w:sz w:val="24"/>
        </w:rPr>
        <w:t xml:space="preserve">, в зависимости от санитарно-эпидемиологической обстановки и индивидуальных условий </w:t>
      </w:r>
      <w:r w:rsidR="008607E7">
        <w:rPr>
          <w:rFonts w:ascii="Times New Roman" w:eastAsia="Times New Roman" w:hAnsi="Times New Roman" w:cs="Times New Roman"/>
          <w:sz w:val="24"/>
        </w:rPr>
        <w:t xml:space="preserve">учебных </w:t>
      </w:r>
      <w:r w:rsidR="00F66747">
        <w:rPr>
          <w:rFonts w:ascii="Times New Roman" w:eastAsia="Times New Roman" w:hAnsi="Times New Roman" w:cs="Times New Roman"/>
          <w:sz w:val="24"/>
        </w:rPr>
        <w:t>групп на момент проведения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226229" w:rsidRDefault="002C5486" w:rsidP="00F47534">
      <w:pPr>
        <w:numPr>
          <w:ilvl w:val="0"/>
          <w:numId w:val="7"/>
        </w:numPr>
        <w:tabs>
          <w:tab w:val="left" w:pos="0"/>
        </w:tabs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Семинар</w:t>
      </w:r>
      <w:r>
        <w:rPr>
          <w:rFonts w:ascii="Times New Roman" w:eastAsia="Times New Roman" w:hAnsi="Times New Roman" w:cs="Times New Roman"/>
          <w:sz w:val="24"/>
        </w:rPr>
        <w:t xml:space="preserve"> — проводится в актов</w:t>
      </w:r>
      <w:r w:rsidR="00F66747">
        <w:rPr>
          <w:rFonts w:ascii="Times New Roman" w:eastAsia="Times New Roman" w:hAnsi="Times New Roman" w:cs="Times New Roman"/>
          <w:sz w:val="24"/>
        </w:rPr>
        <w:t>ом</w:t>
      </w:r>
      <w:r>
        <w:rPr>
          <w:rFonts w:ascii="Times New Roman" w:eastAsia="Times New Roman" w:hAnsi="Times New Roman" w:cs="Times New Roman"/>
          <w:sz w:val="24"/>
        </w:rPr>
        <w:t xml:space="preserve"> зал</w:t>
      </w:r>
      <w:r w:rsidR="00F66747">
        <w:rPr>
          <w:rFonts w:ascii="Times New Roman" w:eastAsia="Times New Roman" w:hAnsi="Times New Roman" w:cs="Times New Roman"/>
          <w:sz w:val="24"/>
        </w:rPr>
        <w:t>е</w:t>
      </w:r>
      <w:r>
        <w:rPr>
          <w:rFonts w:ascii="Times New Roman" w:eastAsia="Times New Roman" w:hAnsi="Times New Roman" w:cs="Times New Roman"/>
          <w:sz w:val="24"/>
        </w:rPr>
        <w:t xml:space="preserve"> нескольким группам с соблюдением необходимых противовирусных мер</w:t>
      </w:r>
      <w:r w:rsidR="008607E7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с применением мультимедийной аппаратуры;</w:t>
      </w:r>
    </w:p>
    <w:p w:rsidR="00226229" w:rsidRDefault="002C5486" w:rsidP="00F47534">
      <w:pPr>
        <w:numPr>
          <w:ilvl w:val="0"/>
          <w:numId w:val="7"/>
        </w:numPr>
        <w:tabs>
          <w:tab w:val="left" w:pos="0"/>
        </w:tabs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Классный час </w:t>
      </w:r>
      <w:r>
        <w:rPr>
          <w:rFonts w:ascii="Times New Roman" w:eastAsia="Times New Roman" w:hAnsi="Times New Roman" w:cs="Times New Roman"/>
          <w:sz w:val="24"/>
        </w:rPr>
        <w:t xml:space="preserve">— проводится в аудиториях кураторами (мастерами) отдельно </w:t>
      </w:r>
      <w:r w:rsidR="008607E7">
        <w:rPr>
          <w:rFonts w:ascii="Times New Roman" w:eastAsia="Times New Roman" w:hAnsi="Times New Roman" w:cs="Times New Roman"/>
          <w:sz w:val="24"/>
        </w:rPr>
        <w:t>в</w:t>
      </w:r>
      <w:r>
        <w:rPr>
          <w:rFonts w:ascii="Times New Roman" w:eastAsia="Times New Roman" w:hAnsi="Times New Roman" w:cs="Times New Roman"/>
          <w:sz w:val="24"/>
        </w:rPr>
        <w:t xml:space="preserve"> каждой группе с применением мультимедийной аппаратуры, или использованием наглядной части в распечатанном виде;</w:t>
      </w:r>
    </w:p>
    <w:p w:rsidR="00226229" w:rsidRDefault="002C5486" w:rsidP="00F47534">
      <w:pPr>
        <w:numPr>
          <w:ilvl w:val="0"/>
          <w:numId w:val="7"/>
        </w:num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Онлайн конференция</w:t>
      </w:r>
      <w:r>
        <w:rPr>
          <w:rFonts w:ascii="Times New Roman" w:eastAsia="Times New Roman" w:hAnsi="Times New Roman" w:cs="Times New Roman"/>
          <w:sz w:val="24"/>
        </w:rPr>
        <w:t xml:space="preserve"> — проводится в режиме онлайн-конференции с использованием интернет-ресурсов</w:t>
      </w:r>
      <w:r w:rsidR="008607E7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с демонстрацией слайдов и видеосопровождением;</w:t>
      </w:r>
    </w:p>
    <w:p w:rsidR="00226229" w:rsidRDefault="002C5486" w:rsidP="00F47534">
      <w:pPr>
        <w:numPr>
          <w:ilvl w:val="0"/>
          <w:numId w:val="7"/>
        </w:num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Виртуальный классный час</w:t>
      </w:r>
      <w:r>
        <w:rPr>
          <w:rFonts w:ascii="Times New Roman" w:eastAsia="Times New Roman" w:hAnsi="Times New Roman" w:cs="Times New Roman"/>
          <w:sz w:val="24"/>
        </w:rPr>
        <w:t xml:space="preserve"> — проводится в групповых чатах кураторами (мастерами) групп по типу классного часа.</w:t>
      </w:r>
    </w:p>
    <w:p w:rsidR="00226229" w:rsidRDefault="00226229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794D08" w:rsidRDefault="00794D08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794D08" w:rsidRDefault="00794D08" w:rsidP="00F47534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226229" w:rsidRDefault="002C5486" w:rsidP="008607E7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Разработал: Методист ЦСТВ О.В. Липовская</w:t>
      </w:r>
    </w:p>
    <w:p w:rsidR="00024B50" w:rsidRDefault="00024B50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024B50" w:rsidRDefault="00024B50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024B50" w:rsidRDefault="00024B50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024B50" w:rsidRDefault="00024B50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024B50" w:rsidRDefault="00024B50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024B50" w:rsidRDefault="00024B50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024B50" w:rsidRDefault="00024B50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024B50" w:rsidRDefault="00024B50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794D08" w:rsidRDefault="00794D08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794D08" w:rsidRDefault="00794D08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794D08" w:rsidRDefault="00794D08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794D08" w:rsidRDefault="00794D08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794D08" w:rsidRDefault="00794D08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794D08" w:rsidRDefault="00794D08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CA7C98" w:rsidRDefault="00CA7C98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CA7C98" w:rsidRDefault="00CA7C98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A6457E" w:rsidRDefault="00A6457E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A6457E" w:rsidRDefault="00A6457E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A6457E" w:rsidRDefault="00A6457E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226229" w:rsidRPr="00F47534" w:rsidRDefault="002C5486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  <w:r w:rsidRPr="00F47534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F47534">
        <w:rPr>
          <w:rFonts w:ascii="Times New Roman" w:eastAsia="Segoe UI Symbol" w:hAnsi="Times New Roman" w:cs="Times New Roman"/>
          <w:sz w:val="24"/>
        </w:rPr>
        <w:t>№</w:t>
      </w:r>
      <w:r w:rsidR="00E201E4">
        <w:rPr>
          <w:rFonts w:ascii="Times New Roman" w:eastAsia="Times New Roman" w:hAnsi="Times New Roman" w:cs="Times New Roman"/>
          <w:sz w:val="24"/>
        </w:rPr>
        <w:t>1</w:t>
      </w:r>
    </w:p>
    <w:p w:rsidR="00226229" w:rsidRPr="00F47534" w:rsidRDefault="00226229">
      <w:pPr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F47534" w:rsidRDefault="00F47534" w:rsidP="00024B50">
      <w:pPr>
        <w:ind w:left="-850" w:firstLine="425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34B1B">
        <w:rPr>
          <w:rFonts w:ascii="Times New Roman" w:hAnsi="Times New Roman" w:cs="Times New Roman"/>
          <w:b/>
          <w:sz w:val="26"/>
          <w:szCs w:val="26"/>
        </w:rPr>
        <w:t xml:space="preserve">Тематическая разработка </w:t>
      </w:r>
      <w:r>
        <w:rPr>
          <w:rFonts w:ascii="Times New Roman" w:hAnsi="Times New Roman" w:cs="Times New Roman"/>
          <w:b/>
          <w:sz w:val="26"/>
          <w:szCs w:val="26"/>
        </w:rPr>
        <w:t>семинара для выпускников</w:t>
      </w:r>
    </w:p>
    <w:p w:rsidR="00F47534" w:rsidRPr="00F47534" w:rsidRDefault="00F47534" w:rsidP="00024B50">
      <w:pPr>
        <w:ind w:left="-850" w:firstLine="425"/>
        <w:contextualSpacing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F47534" w:rsidRPr="00534B1B" w:rsidRDefault="00F47534" w:rsidP="00024B50">
      <w:pPr>
        <w:ind w:left="-850" w:firstLine="425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534B1B">
        <w:rPr>
          <w:rFonts w:ascii="Times New Roman" w:hAnsi="Times New Roman" w:cs="Times New Roman"/>
          <w:b/>
          <w:sz w:val="26"/>
          <w:szCs w:val="26"/>
        </w:rPr>
        <w:t xml:space="preserve">Тема: </w:t>
      </w:r>
      <w:r w:rsidRPr="00534B1B">
        <w:rPr>
          <w:rFonts w:ascii="Times New Roman" w:hAnsi="Times New Roman" w:cs="Times New Roman"/>
          <w:sz w:val="26"/>
          <w:szCs w:val="26"/>
        </w:rPr>
        <w:t>«</w:t>
      </w:r>
      <w:r w:rsidR="00572A74">
        <w:rPr>
          <w:rFonts w:ascii="Times New Roman" w:hAnsi="Times New Roman" w:cs="Times New Roman"/>
          <w:sz w:val="26"/>
          <w:szCs w:val="26"/>
        </w:rPr>
        <w:t>Индивидуальный предприниматель</w:t>
      </w:r>
      <w:r w:rsidR="00145D4F">
        <w:rPr>
          <w:rFonts w:ascii="Times New Roman" w:hAnsi="Times New Roman" w:cs="Times New Roman"/>
          <w:sz w:val="26"/>
          <w:szCs w:val="26"/>
        </w:rPr>
        <w:t xml:space="preserve"> «Не словом, а делом!</w:t>
      </w:r>
      <w:r w:rsidRPr="00534B1B">
        <w:rPr>
          <w:rFonts w:ascii="Times New Roman" w:hAnsi="Times New Roman" w:cs="Times New Roman"/>
          <w:b/>
          <w:sz w:val="26"/>
          <w:szCs w:val="26"/>
        </w:rPr>
        <w:t>»</w:t>
      </w:r>
    </w:p>
    <w:p w:rsidR="00F47534" w:rsidRPr="00534B1B" w:rsidRDefault="00F47534" w:rsidP="00024B50">
      <w:pPr>
        <w:ind w:left="-850" w:firstLine="425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534B1B">
        <w:rPr>
          <w:rFonts w:ascii="Times New Roman" w:hAnsi="Times New Roman" w:cs="Times New Roman"/>
          <w:b/>
          <w:sz w:val="26"/>
          <w:szCs w:val="26"/>
        </w:rPr>
        <w:t xml:space="preserve">Цель: </w:t>
      </w:r>
      <w:r w:rsidRPr="002F7568">
        <w:rPr>
          <w:rFonts w:ascii="Times New Roman" w:hAnsi="Times New Roman" w:cs="Times New Roman"/>
          <w:sz w:val="26"/>
          <w:szCs w:val="26"/>
        </w:rPr>
        <w:t xml:space="preserve">Содействие трудоустройству выпускников по каналу </w:t>
      </w:r>
      <w:r w:rsidR="00145D4F">
        <w:rPr>
          <w:rFonts w:ascii="Times New Roman" w:hAnsi="Times New Roman" w:cs="Times New Roman"/>
          <w:sz w:val="26"/>
          <w:szCs w:val="26"/>
        </w:rPr>
        <w:t>занятости «Индивидуальный предприниматель»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47534" w:rsidRPr="00534B1B" w:rsidRDefault="00F47534" w:rsidP="00024B50">
      <w:pPr>
        <w:spacing w:after="0"/>
        <w:ind w:left="-850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34B1B">
        <w:rPr>
          <w:rFonts w:ascii="Times New Roman" w:hAnsi="Times New Roman" w:cs="Times New Roman"/>
          <w:b/>
          <w:sz w:val="26"/>
          <w:szCs w:val="26"/>
        </w:rPr>
        <w:t xml:space="preserve">Задачи: 1. </w:t>
      </w:r>
      <w:r w:rsidRPr="00534B1B">
        <w:rPr>
          <w:rFonts w:ascii="Times New Roman" w:hAnsi="Times New Roman" w:cs="Times New Roman"/>
          <w:sz w:val="26"/>
          <w:szCs w:val="26"/>
        </w:rPr>
        <w:t xml:space="preserve">Предоставить обучающимся информацию </w:t>
      </w:r>
      <w:r>
        <w:rPr>
          <w:rFonts w:ascii="Times New Roman" w:hAnsi="Times New Roman" w:cs="Times New Roman"/>
          <w:sz w:val="26"/>
          <w:szCs w:val="26"/>
        </w:rPr>
        <w:t xml:space="preserve">о </w:t>
      </w:r>
      <w:r w:rsidR="00145D4F">
        <w:rPr>
          <w:rFonts w:ascii="Times New Roman" w:hAnsi="Times New Roman" w:cs="Times New Roman"/>
          <w:sz w:val="26"/>
          <w:szCs w:val="26"/>
        </w:rPr>
        <w:t>индивидуальном предпринимательстве</w:t>
      </w:r>
      <w:r>
        <w:rPr>
          <w:rFonts w:ascii="Times New Roman" w:hAnsi="Times New Roman" w:cs="Times New Roman"/>
          <w:sz w:val="26"/>
          <w:szCs w:val="26"/>
        </w:rPr>
        <w:t>, как варианте трудоустройства</w:t>
      </w:r>
      <w:r w:rsidR="00145D4F">
        <w:rPr>
          <w:rFonts w:ascii="Times New Roman" w:hAnsi="Times New Roman" w:cs="Times New Roman"/>
          <w:sz w:val="26"/>
          <w:szCs w:val="26"/>
        </w:rPr>
        <w:t>;</w:t>
      </w:r>
    </w:p>
    <w:p w:rsidR="00F47534" w:rsidRPr="00534B1B" w:rsidRDefault="00F47534" w:rsidP="00024B50">
      <w:pPr>
        <w:spacing w:after="0"/>
        <w:ind w:left="-850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</w:t>
      </w:r>
      <w:r w:rsidRPr="00E946A1"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534B1B">
        <w:rPr>
          <w:rFonts w:ascii="Times New Roman" w:hAnsi="Times New Roman" w:cs="Times New Roman"/>
          <w:sz w:val="26"/>
          <w:szCs w:val="26"/>
        </w:rPr>
        <w:t>Разъяснить содержание поняти</w:t>
      </w:r>
      <w:r w:rsidR="00145D4F">
        <w:rPr>
          <w:rFonts w:ascii="Times New Roman" w:hAnsi="Times New Roman" w:cs="Times New Roman"/>
          <w:sz w:val="26"/>
          <w:szCs w:val="26"/>
        </w:rPr>
        <w:t>я</w:t>
      </w:r>
      <w:r w:rsidRPr="00534B1B">
        <w:rPr>
          <w:rFonts w:ascii="Times New Roman" w:hAnsi="Times New Roman" w:cs="Times New Roman"/>
          <w:sz w:val="26"/>
          <w:szCs w:val="26"/>
        </w:rPr>
        <w:t xml:space="preserve"> «</w:t>
      </w:r>
      <w:r w:rsidR="00145D4F">
        <w:rPr>
          <w:rFonts w:ascii="Times New Roman" w:hAnsi="Times New Roman" w:cs="Times New Roman"/>
          <w:sz w:val="26"/>
          <w:szCs w:val="26"/>
        </w:rPr>
        <w:t>Индивидуальный предприниматель</w:t>
      </w:r>
      <w:r>
        <w:rPr>
          <w:rFonts w:ascii="Times New Roman" w:hAnsi="Times New Roman" w:cs="Times New Roman"/>
          <w:sz w:val="26"/>
          <w:szCs w:val="26"/>
        </w:rPr>
        <w:t>», преимущества и основные условия оформления</w:t>
      </w:r>
      <w:r w:rsidR="00145D4F">
        <w:rPr>
          <w:rFonts w:ascii="Times New Roman" w:hAnsi="Times New Roman" w:cs="Times New Roman"/>
          <w:sz w:val="26"/>
          <w:szCs w:val="26"/>
        </w:rPr>
        <w:t>.</w:t>
      </w:r>
    </w:p>
    <w:p w:rsidR="00F47534" w:rsidRPr="00F47534" w:rsidRDefault="00F47534" w:rsidP="00024B50">
      <w:pPr>
        <w:pStyle w:val="a3"/>
        <w:ind w:left="-850" w:firstLine="425"/>
        <w:jc w:val="both"/>
        <w:rPr>
          <w:rFonts w:ascii="Times New Roman" w:hAnsi="Times New Roman" w:cs="Times New Roman"/>
          <w:sz w:val="16"/>
          <w:szCs w:val="16"/>
        </w:rPr>
      </w:pPr>
    </w:p>
    <w:p w:rsidR="00F47534" w:rsidRDefault="00F47534" w:rsidP="00024B50">
      <w:pPr>
        <w:pStyle w:val="a3"/>
        <w:ind w:left="-850" w:firstLine="425"/>
        <w:jc w:val="center"/>
        <w:rPr>
          <w:rFonts w:ascii="Times New Roman" w:hAnsi="Times New Roman" w:cs="Times New Roman"/>
          <w:sz w:val="26"/>
          <w:szCs w:val="26"/>
        </w:rPr>
      </w:pPr>
      <w:r w:rsidRPr="00534B1B">
        <w:rPr>
          <w:rFonts w:ascii="Times New Roman" w:hAnsi="Times New Roman" w:cs="Times New Roman"/>
          <w:sz w:val="26"/>
          <w:szCs w:val="26"/>
        </w:rPr>
        <w:t>Уважаемые студенты!</w:t>
      </w:r>
    </w:p>
    <w:p w:rsidR="00F47534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этом году вы успешно завершаете обучение в колледже, пришла пора позаботиться о своем будущем. Специальность (профессию) вы уже почти получили, теперь ваша задача – занять лучшее место на рынке труда, который динамично развивается. </w:t>
      </w:r>
      <w:r w:rsidR="00A6457E">
        <w:rPr>
          <w:rFonts w:ascii="Times New Roman" w:hAnsi="Times New Roman" w:cs="Times New Roman"/>
          <w:sz w:val="26"/>
          <w:szCs w:val="26"/>
        </w:rPr>
        <w:t>Значимую</w:t>
      </w:r>
      <w:r>
        <w:rPr>
          <w:rFonts w:ascii="Times New Roman" w:hAnsi="Times New Roman" w:cs="Times New Roman"/>
          <w:sz w:val="26"/>
          <w:szCs w:val="26"/>
        </w:rPr>
        <w:t xml:space="preserve"> позицию здесь занимает </w:t>
      </w:r>
      <w:r w:rsidR="00145D4F">
        <w:rPr>
          <w:rFonts w:ascii="Times New Roman" w:hAnsi="Times New Roman" w:cs="Times New Roman"/>
          <w:sz w:val="26"/>
          <w:szCs w:val="26"/>
        </w:rPr>
        <w:t>Индивидуальное предпринимательство</w:t>
      </w:r>
      <w:r>
        <w:rPr>
          <w:rFonts w:ascii="Times New Roman" w:hAnsi="Times New Roman" w:cs="Times New Roman"/>
          <w:sz w:val="26"/>
          <w:szCs w:val="26"/>
        </w:rPr>
        <w:t>, этот вариант пользуется популярность</w:t>
      </w:r>
      <w:r w:rsidR="00A6457E">
        <w:rPr>
          <w:rFonts w:ascii="Times New Roman" w:hAnsi="Times New Roman" w:cs="Times New Roman"/>
          <w:sz w:val="26"/>
          <w:szCs w:val="26"/>
        </w:rPr>
        <w:t>ю</w:t>
      </w:r>
      <w:r>
        <w:rPr>
          <w:rFonts w:ascii="Times New Roman" w:hAnsi="Times New Roman" w:cs="Times New Roman"/>
          <w:sz w:val="26"/>
          <w:szCs w:val="26"/>
        </w:rPr>
        <w:t xml:space="preserve"> в бизнес сообществе из-за выгодных условий и как малозатратный по налогам.</w:t>
      </w:r>
    </w:p>
    <w:p w:rsidR="00145D4F" w:rsidRPr="00145D4F" w:rsidRDefault="00145D4F" w:rsidP="00A6457E">
      <w:pPr>
        <w:ind w:left="1985"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45D4F">
        <w:rPr>
          <w:rFonts w:ascii="Times New Roman" w:hAnsi="Times New Roman" w:cs="Times New Roman"/>
          <w:b/>
          <w:bCs/>
          <w:i/>
          <w:iCs/>
          <w:sz w:val="26"/>
          <w:szCs w:val="26"/>
        </w:rPr>
        <w:t>«Самое трудное — принять решение действовать. Остальное — вопрос упорства».</w:t>
      </w:r>
    </w:p>
    <w:p w:rsidR="00145D4F" w:rsidRDefault="00145D4F" w:rsidP="00A6457E">
      <w:pPr>
        <w:ind w:left="1985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45D4F">
        <w:rPr>
          <w:rFonts w:ascii="Times New Roman" w:hAnsi="Times New Roman" w:cs="Times New Roman"/>
          <w:i/>
          <w:iCs/>
          <w:sz w:val="26"/>
          <w:szCs w:val="26"/>
        </w:rPr>
        <w:t>Амелия</w:t>
      </w:r>
      <w:proofErr w:type="spellEnd"/>
      <w:r w:rsidRPr="00145D4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45D4F">
        <w:rPr>
          <w:rFonts w:ascii="Times New Roman" w:hAnsi="Times New Roman" w:cs="Times New Roman"/>
          <w:i/>
          <w:iCs/>
          <w:sz w:val="26"/>
          <w:szCs w:val="26"/>
        </w:rPr>
        <w:t>Эрхарт</w:t>
      </w:r>
      <w:proofErr w:type="spellEnd"/>
      <w:r w:rsidRPr="00145D4F">
        <w:rPr>
          <w:rFonts w:ascii="Times New Roman" w:hAnsi="Times New Roman" w:cs="Times New Roman"/>
          <w:i/>
          <w:iCs/>
          <w:sz w:val="26"/>
          <w:szCs w:val="26"/>
        </w:rPr>
        <w:t> (</w:t>
      </w:r>
      <w:proofErr w:type="spellStart"/>
      <w:r w:rsidRPr="00145D4F">
        <w:rPr>
          <w:rFonts w:ascii="Times New Roman" w:hAnsi="Times New Roman" w:cs="Times New Roman"/>
          <w:i/>
          <w:iCs/>
          <w:sz w:val="26"/>
          <w:szCs w:val="26"/>
        </w:rPr>
        <w:t>Amelia</w:t>
      </w:r>
      <w:proofErr w:type="spellEnd"/>
      <w:r w:rsidRPr="00145D4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45D4F">
        <w:rPr>
          <w:rFonts w:ascii="Times New Roman" w:hAnsi="Times New Roman" w:cs="Times New Roman"/>
          <w:i/>
          <w:iCs/>
          <w:sz w:val="26"/>
          <w:szCs w:val="26"/>
        </w:rPr>
        <w:t>Earhart</w:t>
      </w:r>
      <w:proofErr w:type="spellEnd"/>
      <w:r w:rsidRPr="00145D4F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Pr="00145D4F">
        <w:rPr>
          <w:rFonts w:ascii="Times New Roman" w:hAnsi="Times New Roman" w:cs="Times New Roman"/>
          <w:sz w:val="26"/>
          <w:szCs w:val="26"/>
        </w:rPr>
        <w:t>, первая женщина-пилот, которая в одиночку пересекла Атлантический океан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47534" w:rsidRPr="00BB3C8C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1. </w:t>
      </w:r>
      <w:r w:rsidR="00145D4F">
        <w:rPr>
          <w:rFonts w:ascii="Times New Roman" w:hAnsi="Times New Roman" w:cs="Times New Roman"/>
          <w:sz w:val="26"/>
          <w:szCs w:val="26"/>
          <w:u w:val="single"/>
        </w:rPr>
        <w:t>ИП - Индивидуальный предприниматель</w:t>
      </w:r>
      <w:r w:rsidR="00E201E4">
        <w:rPr>
          <w:rFonts w:ascii="Times New Roman" w:hAnsi="Times New Roman" w:cs="Times New Roman"/>
          <w:sz w:val="26"/>
          <w:szCs w:val="26"/>
          <w:u w:val="single"/>
        </w:rPr>
        <w:t xml:space="preserve">. </w:t>
      </w:r>
      <w:r w:rsidR="00145D4F">
        <w:rPr>
          <w:rFonts w:ascii="Times New Roman" w:hAnsi="Times New Roman" w:cs="Times New Roman"/>
          <w:sz w:val="26"/>
          <w:szCs w:val="26"/>
          <w:u w:val="single"/>
        </w:rPr>
        <w:t>Определение</w:t>
      </w:r>
      <w:r w:rsidRPr="00627460">
        <w:rPr>
          <w:rFonts w:ascii="Times New Roman" w:hAnsi="Times New Roman" w:cs="Times New Roman"/>
          <w:sz w:val="26"/>
          <w:szCs w:val="26"/>
          <w:u w:val="single"/>
        </w:rPr>
        <w:t>.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(Слайд №1)</w:t>
      </w:r>
    </w:p>
    <w:p w:rsidR="00145D4F" w:rsidRDefault="00145D4F" w:rsidP="00145D4F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45D4F">
        <w:rPr>
          <w:rFonts w:ascii="Times New Roman" w:hAnsi="Times New Roman" w:cs="Times New Roman"/>
          <w:b/>
          <w:bCs/>
          <w:sz w:val="26"/>
          <w:szCs w:val="26"/>
        </w:rPr>
        <w:t xml:space="preserve">Индивидуальный предприниматель (ИП) </w:t>
      </w:r>
      <w:r w:rsidRPr="00145D4F">
        <w:rPr>
          <w:rFonts w:ascii="Times New Roman" w:hAnsi="Times New Roman" w:cs="Times New Roman"/>
          <w:sz w:val="26"/>
          <w:szCs w:val="26"/>
        </w:rPr>
        <w:t>– физическое лицо, зарегистрированное в установленном законодательством порядке и осуществляющее предпринимательскую деятельность без образования юридического лица. Такое определение дает Налоговый кодекс РФ (п. 2 ст. 11). Индивидуальное предпринимательство относится к одной из форм малого бизнеса. Стоить отметить, что ранее ИП обозначались в законодательных актах как «предприниматель без образования юридического лица» (ПБОЮЛ) и «частный предприниматель» (ЧП). Сегодня эти понятия устарели.</w:t>
      </w:r>
    </w:p>
    <w:p w:rsidR="00145D4F" w:rsidRDefault="00145D4F" w:rsidP="00145D4F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45D4F">
        <w:rPr>
          <w:rFonts w:ascii="Times New Roman" w:hAnsi="Times New Roman" w:cs="Times New Roman"/>
          <w:sz w:val="26"/>
          <w:szCs w:val="26"/>
        </w:rPr>
        <w:t>То, каким образом осуществляется государственная регистрация, и дальнейшая деятельность ИП прописано в Федеральном законе «О государственной регистрации юридических лиц и индивидуальных предпринимателей» </w:t>
      </w:r>
      <w:hyperlink r:id="rId5" w:history="1">
        <w:r w:rsidRPr="00145D4F">
          <w:rPr>
            <w:rStyle w:val="a5"/>
            <w:rFonts w:ascii="Times New Roman" w:hAnsi="Times New Roman" w:cs="Times New Roman"/>
            <w:sz w:val="26"/>
            <w:szCs w:val="26"/>
          </w:rPr>
          <w:t>№ 129-ФЗ</w:t>
        </w:r>
      </w:hyperlink>
      <w:r w:rsidRPr="00145D4F">
        <w:rPr>
          <w:rFonts w:ascii="Times New Roman" w:hAnsi="Times New Roman" w:cs="Times New Roman"/>
          <w:sz w:val="26"/>
          <w:szCs w:val="26"/>
        </w:rPr>
        <w:t>.</w:t>
      </w:r>
    </w:p>
    <w:p w:rsidR="00C07461" w:rsidRPr="00C60BDD" w:rsidRDefault="00C60BDD" w:rsidP="00145D4F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60BDD">
        <w:rPr>
          <w:rFonts w:ascii="Times New Roman" w:hAnsi="Times New Roman" w:cs="Times New Roman"/>
          <w:color w:val="2C2C2C"/>
          <w:sz w:val="26"/>
          <w:szCs w:val="26"/>
          <w:shd w:val="clear" w:color="auto" w:fill="FFFFFF"/>
        </w:rPr>
        <w:t>Все сведения об индивидуальных предпринимателях заносятся в </w:t>
      </w:r>
      <w:hyperlink r:id="rId6" w:tooltip="Eдиный государственный реестр индивидуальных предпринимателей (ЕГРИП)" w:history="1">
        <w:r w:rsidR="002141E9" w:rsidRPr="00C60BDD">
          <w:rPr>
            <w:rStyle w:val="a5"/>
            <w:rFonts w:ascii="Times New Roman" w:hAnsi="Times New Roman" w:cs="Times New Roman"/>
            <w:color w:val="336699"/>
            <w:sz w:val="26"/>
            <w:szCs w:val="26"/>
            <w:shd w:val="clear" w:color="auto" w:fill="FFFFFF"/>
          </w:rPr>
          <w:t>Единый</w:t>
        </w:r>
        <w:r w:rsidRPr="00C60BDD">
          <w:rPr>
            <w:rStyle w:val="a5"/>
            <w:rFonts w:ascii="Times New Roman" w:hAnsi="Times New Roman" w:cs="Times New Roman"/>
            <w:color w:val="336699"/>
            <w:sz w:val="26"/>
            <w:szCs w:val="26"/>
            <w:shd w:val="clear" w:color="auto" w:fill="FFFFFF"/>
          </w:rPr>
          <w:t xml:space="preserve"> государственный реестр индивидуальных предпринимателей (ЕГРИП)</w:t>
        </w:r>
      </w:hyperlink>
    </w:p>
    <w:p w:rsidR="00145D4F" w:rsidRPr="00C13806" w:rsidRDefault="00145D4F" w:rsidP="00145D4F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2. Предпринимательство. </w:t>
      </w:r>
      <w:r>
        <w:rPr>
          <w:rFonts w:ascii="Times New Roman" w:hAnsi="Times New Roman" w:cs="Times New Roman"/>
          <w:i/>
          <w:sz w:val="26"/>
          <w:szCs w:val="26"/>
        </w:rPr>
        <w:t>(Слайд №2)</w:t>
      </w:r>
    </w:p>
    <w:p w:rsidR="00145D4F" w:rsidRPr="00145D4F" w:rsidRDefault="00145D4F" w:rsidP="00145D4F">
      <w:pPr>
        <w:ind w:left="-851" w:firstLine="425"/>
        <w:contextualSpacing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145D4F">
        <w:rPr>
          <w:rFonts w:ascii="Times New Roman" w:hAnsi="Times New Roman" w:cs="Times New Roman"/>
          <w:i/>
          <w:iCs/>
          <w:color w:val="333333"/>
          <w:sz w:val="26"/>
          <w:szCs w:val="26"/>
          <w:shd w:val="clear" w:color="auto" w:fill="FFFFFF"/>
        </w:rPr>
        <w:t xml:space="preserve"> </w:t>
      </w:r>
      <w:r w:rsidRPr="00145D4F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«</w:t>
      </w:r>
      <w:r w:rsidRPr="00145D4F">
        <w:rPr>
          <w:rFonts w:ascii="Times New Roman" w:hAnsi="Times New Roman" w:cs="Times New Roman"/>
          <w:b/>
          <w:i/>
          <w:iCs/>
          <w:sz w:val="26"/>
          <w:szCs w:val="26"/>
          <w:shd w:val="clear" w:color="auto" w:fill="FFFFFF"/>
        </w:rPr>
        <w:t>Предпринимательство</w:t>
      </w:r>
      <w:r w:rsidRPr="00145D4F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 xml:space="preserve"> – инициативная самостоятельная деятельность граждан, направленная на получение прибыли или личного дохода, осуществляемая от своего имени, под свою имущественную ответственность или от имени и под юридическую ответственность юридического лица на основе инновационного рискового подхода».</w:t>
      </w:r>
      <w:r w:rsidRPr="00145D4F">
        <w:rPr>
          <w:rFonts w:ascii="Times New Roman" w:hAnsi="Times New Roman" w:cs="Times New Roman"/>
          <w:sz w:val="26"/>
          <w:szCs w:val="26"/>
          <w:shd w:val="clear" w:color="auto" w:fill="FFFFFF"/>
        </w:rPr>
        <w:t>      </w:t>
      </w:r>
    </w:p>
    <w:p w:rsidR="00145D4F" w:rsidRPr="00145D4F" w:rsidRDefault="00145D4F" w:rsidP="00145D4F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45D4F">
        <w:rPr>
          <w:rFonts w:ascii="Times New Roman" w:hAnsi="Times New Roman" w:cs="Times New Roman"/>
          <w:b/>
          <w:bCs/>
          <w:sz w:val="26"/>
          <w:szCs w:val="26"/>
        </w:rPr>
        <w:t>Предпринимательство</w:t>
      </w:r>
      <w:r w:rsidRPr="00145D4F">
        <w:rPr>
          <w:rFonts w:ascii="Times New Roman" w:hAnsi="Times New Roman" w:cs="Times New Roman"/>
          <w:sz w:val="26"/>
          <w:szCs w:val="26"/>
        </w:rPr>
        <w:t> </w:t>
      </w:r>
      <w:proofErr w:type="gramStart"/>
      <w:r w:rsidRPr="00145D4F">
        <w:rPr>
          <w:rFonts w:ascii="Times New Roman" w:hAnsi="Times New Roman" w:cs="Times New Roman"/>
          <w:sz w:val="26"/>
          <w:szCs w:val="26"/>
        </w:rPr>
        <w:t>- это</w:t>
      </w:r>
      <w:proofErr w:type="gramEnd"/>
      <w:r w:rsidRPr="00145D4F">
        <w:rPr>
          <w:rFonts w:ascii="Times New Roman" w:hAnsi="Times New Roman" w:cs="Times New Roman"/>
          <w:sz w:val="26"/>
          <w:szCs w:val="26"/>
        </w:rPr>
        <w:t xml:space="preserve"> не всякий бизнес, это стиль хозяйствования, которому присущи принципы новаторства, постоянной инициативы, ориентации на нововведения в процессы производства, маркетинга, распределения и потребления товаров и услуг. Тогда как бизнес </w:t>
      </w:r>
      <w:proofErr w:type="gramStart"/>
      <w:r w:rsidRPr="00145D4F">
        <w:rPr>
          <w:rFonts w:ascii="Times New Roman" w:hAnsi="Times New Roman" w:cs="Times New Roman"/>
          <w:sz w:val="26"/>
          <w:szCs w:val="26"/>
        </w:rPr>
        <w:t>- это</w:t>
      </w:r>
      <w:proofErr w:type="gramEnd"/>
      <w:r w:rsidRPr="00145D4F">
        <w:rPr>
          <w:rFonts w:ascii="Times New Roman" w:hAnsi="Times New Roman" w:cs="Times New Roman"/>
          <w:sz w:val="26"/>
          <w:szCs w:val="26"/>
        </w:rPr>
        <w:t xml:space="preserve"> репродуктивная деятельность в сфере организации, производства, </w:t>
      </w:r>
      <w:r w:rsidRPr="00145D4F">
        <w:rPr>
          <w:rFonts w:ascii="Times New Roman" w:hAnsi="Times New Roman" w:cs="Times New Roman"/>
          <w:sz w:val="26"/>
          <w:szCs w:val="26"/>
        </w:rPr>
        <w:lastRenderedPageBreak/>
        <w:t>распределения и реализации товаров и услуг без новаторства, без инициативы в развитии инновационных процессов. Это осуществление или организация из года в год одного и того же производства, сбыта, распределения или другой деятельности в рамках апробированных технологий, норм и правил для удовлетворения сложившихся потребностей.</w:t>
      </w:r>
    </w:p>
    <w:p w:rsidR="005C5C04" w:rsidRPr="005C5C04" w:rsidRDefault="00F47534" w:rsidP="005C5C04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C13806">
        <w:rPr>
          <w:rFonts w:ascii="Times New Roman" w:hAnsi="Times New Roman" w:cs="Times New Roman"/>
          <w:sz w:val="26"/>
          <w:szCs w:val="26"/>
          <w:u w:val="single"/>
        </w:rPr>
        <w:t xml:space="preserve">3. </w:t>
      </w:r>
      <w:r w:rsidR="005C5C04" w:rsidRPr="005C5C04">
        <w:rPr>
          <w:rFonts w:ascii="Times New Roman" w:hAnsi="Times New Roman" w:cs="Times New Roman"/>
          <w:sz w:val="26"/>
          <w:szCs w:val="26"/>
          <w:u w:val="single"/>
        </w:rPr>
        <w:t xml:space="preserve">Кто может зарегистрироваться в качестве ИП </w:t>
      </w:r>
      <w:r w:rsidR="005C5C04">
        <w:rPr>
          <w:rFonts w:ascii="Times New Roman" w:hAnsi="Times New Roman" w:cs="Times New Roman"/>
          <w:i/>
          <w:sz w:val="26"/>
          <w:szCs w:val="26"/>
        </w:rPr>
        <w:t>(Слайд №3)</w:t>
      </w:r>
    </w:p>
    <w:p w:rsidR="005C5C04" w:rsidRPr="005C5C04" w:rsidRDefault="005C5C04" w:rsidP="005C5C04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C5C04">
        <w:rPr>
          <w:rFonts w:ascii="Times New Roman" w:hAnsi="Times New Roman" w:cs="Times New Roman"/>
          <w:sz w:val="26"/>
          <w:szCs w:val="26"/>
        </w:rPr>
        <w:t xml:space="preserve">Зарегистрироваться в качестве индивидуального предпринимателя может любой житель Российской Федерации, достигший 18 лет. </w:t>
      </w:r>
    </w:p>
    <w:p w:rsidR="005C5C04" w:rsidRPr="005C5C04" w:rsidRDefault="005C5C04" w:rsidP="005C5C04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C5C04">
        <w:rPr>
          <w:rFonts w:ascii="Times New Roman" w:hAnsi="Times New Roman" w:cs="Times New Roman"/>
          <w:sz w:val="26"/>
          <w:szCs w:val="26"/>
        </w:rPr>
        <w:t>Оформить ИП с 14 до 18 лет</w:t>
      </w:r>
      <w:r>
        <w:rPr>
          <w:rFonts w:ascii="Times New Roman" w:hAnsi="Times New Roman" w:cs="Times New Roman"/>
          <w:sz w:val="26"/>
          <w:szCs w:val="26"/>
        </w:rPr>
        <w:t xml:space="preserve"> можно</w:t>
      </w:r>
      <w:r w:rsidRPr="005C5C04">
        <w:rPr>
          <w:rFonts w:ascii="Times New Roman" w:hAnsi="Times New Roman" w:cs="Times New Roman"/>
          <w:sz w:val="26"/>
          <w:szCs w:val="26"/>
        </w:rPr>
        <w:t xml:space="preserve"> только с согласия родителей, в таком случае понадобятся дополнительные документы.</w:t>
      </w:r>
    </w:p>
    <w:p w:rsidR="005C5C04" w:rsidRPr="005C5C04" w:rsidRDefault="005C5C04" w:rsidP="005C5C04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C5C04">
        <w:rPr>
          <w:rFonts w:ascii="Times New Roman" w:hAnsi="Times New Roman" w:cs="Times New Roman"/>
          <w:sz w:val="26"/>
          <w:szCs w:val="26"/>
        </w:rPr>
        <w:t>Чтобы открыть ИП, иностранному гражданину или лицу без гражданства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5C5C04">
        <w:rPr>
          <w:rFonts w:ascii="Times New Roman" w:hAnsi="Times New Roman" w:cs="Times New Roman"/>
          <w:sz w:val="26"/>
          <w:szCs w:val="26"/>
        </w:rPr>
        <w:t xml:space="preserve"> нужно получить разрешение на временное проживание в России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5C5C04">
        <w:rPr>
          <w:rFonts w:ascii="Times New Roman" w:hAnsi="Times New Roman" w:cs="Times New Roman"/>
          <w:sz w:val="26"/>
          <w:szCs w:val="26"/>
        </w:rPr>
        <w:t xml:space="preserve"> или вид на жительство.</w:t>
      </w:r>
    </w:p>
    <w:p w:rsidR="00F47534" w:rsidRPr="00C13806" w:rsidRDefault="00F47534" w:rsidP="005C5C04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4. </w:t>
      </w:r>
      <w:r w:rsidR="005C5C04">
        <w:rPr>
          <w:rFonts w:ascii="Times New Roman" w:hAnsi="Times New Roman" w:cs="Times New Roman"/>
          <w:sz w:val="26"/>
          <w:szCs w:val="26"/>
          <w:u w:val="single"/>
        </w:rPr>
        <w:t>Регистрация</w:t>
      </w:r>
      <w:r w:rsidRPr="00C13806">
        <w:rPr>
          <w:rFonts w:ascii="Times New Roman" w:hAnsi="Times New Roman" w:cs="Times New Roman"/>
          <w:sz w:val="26"/>
          <w:szCs w:val="26"/>
          <w:u w:val="single"/>
        </w:rPr>
        <w:t xml:space="preserve"> ИП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(Слайд №4)</w:t>
      </w:r>
    </w:p>
    <w:p w:rsidR="005C5C04" w:rsidRPr="005C5C04" w:rsidRDefault="005C5C04" w:rsidP="005C5C04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C5C04">
        <w:rPr>
          <w:rFonts w:ascii="Times New Roman" w:hAnsi="Times New Roman" w:cs="Times New Roman"/>
          <w:sz w:val="26"/>
          <w:szCs w:val="26"/>
        </w:rPr>
        <w:t>Зарегистрировать ИП можно в:</w:t>
      </w:r>
    </w:p>
    <w:p w:rsidR="005C5C04" w:rsidRPr="005C5C04" w:rsidRDefault="005C5C04" w:rsidP="005C5C04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C5C04">
        <w:rPr>
          <w:rFonts w:ascii="Times New Roman" w:hAnsi="Times New Roman" w:cs="Times New Roman"/>
          <w:sz w:val="26"/>
          <w:szCs w:val="26"/>
        </w:rPr>
        <w:t>1. В ФНС</w:t>
      </w:r>
      <w:r w:rsidR="008D1548">
        <w:rPr>
          <w:rFonts w:ascii="Times New Roman" w:hAnsi="Times New Roman" w:cs="Times New Roman"/>
          <w:sz w:val="26"/>
          <w:szCs w:val="26"/>
        </w:rPr>
        <w:t xml:space="preserve"> (Федеральная налоговая служба)</w:t>
      </w:r>
      <w:r w:rsidRPr="005C5C04">
        <w:rPr>
          <w:rFonts w:ascii="Times New Roman" w:hAnsi="Times New Roman" w:cs="Times New Roman"/>
          <w:sz w:val="26"/>
          <w:szCs w:val="26"/>
        </w:rPr>
        <w:t xml:space="preserve"> лично</w:t>
      </w:r>
      <w:r w:rsidR="008D154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в этом случае оплачивается </w:t>
      </w:r>
      <w:r w:rsidRPr="005C5C04">
        <w:rPr>
          <w:rFonts w:ascii="Times New Roman" w:hAnsi="Times New Roman" w:cs="Times New Roman"/>
          <w:sz w:val="26"/>
          <w:szCs w:val="26"/>
        </w:rPr>
        <w:t>пошлина — 800 рублей</w:t>
      </w:r>
      <w:r w:rsidR="008D1548">
        <w:rPr>
          <w:rFonts w:ascii="Times New Roman" w:hAnsi="Times New Roman" w:cs="Times New Roman"/>
          <w:sz w:val="26"/>
          <w:szCs w:val="26"/>
        </w:rPr>
        <w:t>;</w:t>
      </w:r>
      <w:r w:rsidRPr="005C5C0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C5C04" w:rsidRPr="005C5C04" w:rsidRDefault="005C5C04" w:rsidP="005C5C04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C5C04">
        <w:rPr>
          <w:rFonts w:ascii="Times New Roman" w:hAnsi="Times New Roman" w:cs="Times New Roman"/>
          <w:sz w:val="26"/>
          <w:szCs w:val="26"/>
        </w:rPr>
        <w:t xml:space="preserve">2. </w:t>
      </w:r>
      <w:r w:rsidR="008D1548">
        <w:rPr>
          <w:rFonts w:ascii="Times New Roman" w:hAnsi="Times New Roman" w:cs="Times New Roman"/>
          <w:sz w:val="26"/>
          <w:szCs w:val="26"/>
        </w:rPr>
        <w:t xml:space="preserve">В </w:t>
      </w:r>
      <w:r w:rsidRPr="005C5C04">
        <w:rPr>
          <w:rFonts w:ascii="Times New Roman" w:hAnsi="Times New Roman" w:cs="Times New Roman"/>
          <w:sz w:val="26"/>
          <w:szCs w:val="26"/>
        </w:rPr>
        <w:t>МФЦ</w:t>
      </w:r>
      <w:r w:rsidR="008D1548">
        <w:rPr>
          <w:rFonts w:ascii="Times New Roman" w:hAnsi="Times New Roman" w:cs="Times New Roman"/>
          <w:sz w:val="26"/>
          <w:szCs w:val="26"/>
        </w:rPr>
        <w:t xml:space="preserve"> (Многофункциональный центр), в этом случае оформляется </w:t>
      </w:r>
      <w:r w:rsidRPr="005C5C04">
        <w:rPr>
          <w:rFonts w:ascii="Times New Roman" w:hAnsi="Times New Roman" w:cs="Times New Roman"/>
          <w:sz w:val="26"/>
          <w:szCs w:val="26"/>
        </w:rPr>
        <w:t>КЭП</w:t>
      </w:r>
      <w:r w:rsidR="008D1548">
        <w:rPr>
          <w:rFonts w:ascii="Times New Roman" w:hAnsi="Times New Roman" w:cs="Times New Roman"/>
          <w:sz w:val="26"/>
          <w:szCs w:val="26"/>
        </w:rPr>
        <w:t xml:space="preserve"> </w:t>
      </w:r>
      <w:r w:rsidR="008D1548" w:rsidRPr="005C5C04">
        <w:rPr>
          <w:rFonts w:ascii="Times New Roman" w:hAnsi="Times New Roman" w:cs="Times New Roman"/>
          <w:sz w:val="26"/>
          <w:szCs w:val="26"/>
        </w:rPr>
        <w:t>– квалифицированная электронная подпись</w:t>
      </w:r>
      <w:r w:rsidR="008D1548">
        <w:rPr>
          <w:rFonts w:ascii="Times New Roman" w:hAnsi="Times New Roman" w:cs="Times New Roman"/>
          <w:sz w:val="26"/>
          <w:szCs w:val="26"/>
        </w:rPr>
        <w:t>;</w:t>
      </w:r>
    </w:p>
    <w:p w:rsidR="005C5C04" w:rsidRPr="005C5C04" w:rsidRDefault="005C5C04" w:rsidP="005C5C04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C5C04">
        <w:rPr>
          <w:rFonts w:ascii="Times New Roman" w:hAnsi="Times New Roman" w:cs="Times New Roman"/>
          <w:sz w:val="26"/>
          <w:szCs w:val="26"/>
        </w:rPr>
        <w:t xml:space="preserve">3. </w:t>
      </w:r>
      <w:r w:rsidR="008D1548">
        <w:rPr>
          <w:rFonts w:ascii="Times New Roman" w:hAnsi="Times New Roman" w:cs="Times New Roman"/>
          <w:sz w:val="26"/>
          <w:szCs w:val="26"/>
        </w:rPr>
        <w:t xml:space="preserve">Через </w:t>
      </w:r>
      <w:r w:rsidRPr="005C5C04">
        <w:rPr>
          <w:rFonts w:ascii="Times New Roman" w:hAnsi="Times New Roman" w:cs="Times New Roman"/>
          <w:sz w:val="26"/>
          <w:szCs w:val="26"/>
        </w:rPr>
        <w:t>Нотариус</w:t>
      </w:r>
      <w:r w:rsidR="008D1548">
        <w:rPr>
          <w:rFonts w:ascii="Times New Roman" w:hAnsi="Times New Roman" w:cs="Times New Roman"/>
          <w:sz w:val="26"/>
          <w:szCs w:val="26"/>
        </w:rPr>
        <w:t>;</w:t>
      </w:r>
      <w:r w:rsidRPr="005C5C0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C5C04" w:rsidRPr="005C5C04" w:rsidRDefault="005C5C04" w:rsidP="005C5C04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C5C04">
        <w:rPr>
          <w:rFonts w:ascii="Times New Roman" w:hAnsi="Times New Roman" w:cs="Times New Roman"/>
          <w:sz w:val="26"/>
          <w:szCs w:val="26"/>
        </w:rPr>
        <w:t>3. На сайте ФНС</w:t>
      </w:r>
      <w:r w:rsidR="008D1548">
        <w:rPr>
          <w:rFonts w:ascii="Times New Roman" w:hAnsi="Times New Roman" w:cs="Times New Roman"/>
          <w:sz w:val="26"/>
          <w:szCs w:val="26"/>
        </w:rPr>
        <w:t xml:space="preserve">, необходимо оформить </w:t>
      </w:r>
      <w:r w:rsidRPr="005C5C04">
        <w:rPr>
          <w:rFonts w:ascii="Times New Roman" w:hAnsi="Times New Roman" w:cs="Times New Roman"/>
          <w:sz w:val="26"/>
          <w:szCs w:val="26"/>
        </w:rPr>
        <w:t>КЭП</w:t>
      </w:r>
      <w:r w:rsidR="008D1548">
        <w:rPr>
          <w:rFonts w:ascii="Times New Roman" w:hAnsi="Times New Roman" w:cs="Times New Roman"/>
          <w:sz w:val="26"/>
          <w:szCs w:val="26"/>
        </w:rPr>
        <w:t>;</w:t>
      </w:r>
      <w:r w:rsidRPr="005C5C04">
        <w:rPr>
          <w:rFonts w:ascii="Times New Roman" w:hAnsi="Times New Roman" w:cs="Times New Roman"/>
          <w:sz w:val="26"/>
          <w:szCs w:val="26"/>
        </w:rPr>
        <w:t xml:space="preserve">      </w:t>
      </w:r>
    </w:p>
    <w:p w:rsidR="005C5C04" w:rsidRPr="005C5C04" w:rsidRDefault="005C5C04" w:rsidP="005C5C04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C5C04">
        <w:rPr>
          <w:rFonts w:ascii="Times New Roman" w:hAnsi="Times New Roman" w:cs="Times New Roman"/>
          <w:sz w:val="26"/>
          <w:szCs w:val="26"/>
        </w:rPr>
        <w:t xml:space="preserve">4. </w:t>
      </w:r>
      <w:r w:rsidR="008D1548">
        <w:rPr>
          <w:rFonts w:ascii="Times New Roman" w:hAnsi="Times New Roman" w:cs="Times New Roman"/>
          <w:sz w:val="26"/>
          <w:szCs w:val="26"/>
        </w:rPr>
        <w:t xml:space="preserve">На портале </w:t>
      </w:r>
      <w:r w:rsidRPr="005C5C04">
        <w:rPr>
          <w:rFonts w:ascii="Times New Roman" w:hAnsi="Times New Roman" w:cs="Times New Roman"/>
          <w:sz w:val="26"/>
          <w:szCs w:val="26"/>
        </w:rPr>
        <w:t>Госуслуги</w:t>
      </w:r>
      <w:r w:rsidR="008D1548">
        <w:rPr>
          <w:rFonts w:ascii="Times New Roman" w:hAnsi="Times New Roman" w:cs="Times New Roman"/>
          <w:sz w:val="26"/>
          <w:szCs w:val="26"/>
        </w:rPr>
        <w:t xml:space="preserve"> (ЕПГУ);</w:t>
      </w:r>
    </w:p>
    <w:p w:rsidR="008D1548" w:rsidRDefault="005C5C04" w:rsidP="005C5C04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C5C04">
        <w:rPr>
          <w:rFonts w:ascii="Times New Roman" w:hAnsi="Times New Roman" w:cs="Times New Roman"/>
          <w:sz w:val="26"/>
          <w:szCs w:val="26"/>
        </w:rPr>
        <w:t xml:space="preserve">5. </w:t>
      </w:r>
      <w:r w:rsidR="008D1548">
        <w:rPr>
          <w:rFonts w:ascii="Times New Roman" w:hAnsi="Times New Roman" w:cs="Times New Roman"/>
          <w:sz w:val="26"/>
          <w:szCs w:val="26"/>
        </w:rPr>
        <w:t xml:space="preserve">Используя </w:t>
      </w:r>
      <w:r w:rsidRPr="005C5C04">
        <w:rPr>
          <w:rFonts w:ascii="Times New Roman" w:hAnsi="Times New Roman" w:cs="Times New Roman"/>
          <w:sz w:val="26"/>
          <w:szCs w:val="26"/>
        </w:rPr>
        <w:t>Бух</w:t>
      </w:r>
      <w:r w:rsidR="008D1548">
        <w:rPr>
          <w:rFonts w:ascii="Times New Roman" w:hAnsi="Times New Roman" w:cs="Times New Roman"/>
          <w:sz w:val="26"/>
          <w:szCs w:val="26"/>
        </w:rPr>
        <w:t xml:space="preserve">галтерские </w:t>
      </w:r>
      <w:r w:rsidRPr="005C5C04">
        <w:rPr>
          <w:rFonts w:ascii="Times New Roman" w:hAnsi="Times New Roman" w:cs="Times New Roman"/>
          <w:sz w:val="26"/>
          <w:szCs w:val="26"/>
        </w:rPr>
        <w:t>сервисы и банки</w:t>
      </w:r>
      <w:r w:rsidR="00C07461">
        <w:rPr>
          <w:rFonts w:ascii="Times New Roman" w:hAnsi="Times New Roman" w:cs="Times New Roman"/>
          <w:sz w:val="26"/>
          <w:szCs w:val="26"/>
        </w:rPr>
        <w:t xml:space="preserve"> (порядок уточняется на сервисе)</w:t>
      </w:r>
      <w:r w:rsidRPr="005C5C04">
        <w:rPr>
          <w:rFonts w:ascii="Times New Roman" w:hAnsi="Times New Roman" w:cs="Times New Roman"/>
          <w:sz w:val="26"/>
          <w:szCs w:val="26"/>
        </w:rPr>
        <w:t>.</w:t>
      </w:r>
    </w:p>
    <w:p w:rsidR="005C5C04" w:rsidRPr="005C5C04" w:rsidRDefault="008D1548" w:rsidP="005C5C04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Сроки оформления - в течение трех рабочих дней с момента подачи документов.</w:t>
      </w:r>
    </w:p>
    <w:p w:rsidR="008D1548" w:rsidRPr="005C5C04" w:rsidRDefault="008D1548" w:rsidP="008D1548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C5C04">
        <w:rPr>
          <w:rFonts w:ascii="Times New Roman" w:hAnsi="Times New Roman" w:cs="Times New Roman"/>
          <w:sz w:val="26"/>
          <w:szCs w:val="26"/>
        </w:rPr>
        <w:t>С 1 января 2022 года </w:t>
      </w:r>
      <w:r>
        <w:rPr>
          <w:rFonts w:ascii="Times New Roman" w:hAnsi="Times New Roman" w:cs="Times New Roman"/>
          <w:sz w:val="26"/>
          <w:szCs w:val="26"/>
        </w:rPr>
        <w:t xml:space="preserve">КЭП </w:t>
      </w:r>
      <w:r w:rsidRPr="005C5C04">
        <w:rPr>
          <w:rFonts w:ascii="Times New Roman" w:hAnsi="Times New Roman" w:cs="Times New Roman"/>
          <w:sz w:val="26"/>
          <w:szCs w:val="26"/>
        </w:rPr>
        <w:t>оформляется только в ФНС. При работе с маркировкой КЭП в любом случае будет нужна.</w:t>
      </w:r>
    </w:p>
    <w:p w:rsidR="005C5C04" w:rsidRPr="005C5C04" w:rsidRDefault="005C5C04" w:rsidP="005C5C04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C5C04">
        <w:rPr>
          <w:rFonts w:ascii="Times New Roman" w:hAnsi="Times New Roman" w:cs="Times New Roman"/>
          <w:sz w:val="26"/>
          <w:szCs w:val="26"/>
        </w:rPr>
        <w:t>Документы</w:t>
      </w:r>
      <w:r w:rsidR="008D1548">
        <w:rPr>
          <w:rFonts w:ascii="Times New Roman" w:hAnsi="Times New Roman" w:cs="Times New Roman"/>
          <w:sz w:val="26"/>
          <w:szCs w:val="26"/>
        </w:rPr>
        <w:t>, необходимые</w:t>
      </w:r>
      <w:r w:rsidRPr="005C5C04">
        <w:rPr>
          <w:rFonts w:ascii="Times New Roman" w:hAnsi="Times New Roman" w:cs="Times New Roman"/>
          <w:sz w:val="26"/>
          <w:szCs w:val="26"/>
        </w:rPr>
        <w:t xml:space="preserve"> для регистрации ИП:</w:t>
      </w:r>
    </w:p>
    <w:p w:rsidR="005C5C04" w:rsidRPr="005C5C04" w:rsidRDefault="005C5C04" w:rsidP="005C5C04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C5C04">
        <w:rPr>
          <w:rFonts w:ascii="Times New Roman" w:hAnsi="Times New Roman" w:cs="Times New Roman"/>
          <w:sz w:val="26"/>
          <w:szCs w:val="26"/>
        </w:rPr>
        <w:t>1) Паспорт</w:t>
      </w:r>
    </w:p>
    <w:p w:rsidR="005C5C04" w:rsidRPr="005C5C04" w:rsidRDefault="005C5C04" w:rsidP="005C5C04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C5C04">
        <w:rPr>
          <w:rFonts w:ascii="Times New Roman" w:hAnsi="Times New Roman" w:cs="Times New Roman"/>
          <w:sz w:val="26"/>
          <w:szCs w:val="26"/>
        </w:rPr>
        <w:t>2) Копия ИНН.</w:t>
      </w:r>
    </w:p>
    <w:p w:rsidR="005C5C04" w:rsidRPr="005C5C04" w:rsidRDefault="005C5C04" w:rsidP="005C5C04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C5C04">
        <w:rPr>
          <w:rFonts w:ascii="Times New Roman" w:hAnsi="Times New Roman" w:cs="Times New Roman"/>
          <w:sz w:val="26"/>
          <w:szCs w:val="26"/>
        </w:rPr>
        <w:t>3) Квитанция об оплате пошлины.</w:t>
      </w:r>
    </w:p>
    <w:p w:rsidR="005C5C04" w:rsidRPr="005C5C04" w:rsidRDefault="005C5C04" w:rsidP="005C5C04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C5C04">
        <w:rPr>
          <w:rFonts w:ascii="Times New Roman" w:hAnsi="Times New Roman" w:cs="Times New Roman"/>
          <w:sz w:val="26"/>
          <w:szCs w:val="26"/>
        </w:rPr>
        <w:t xml:space="preserve">4) Заявление </w:t>
      </w:r>
    </w:p>
    <w:p w:rsidR="005C5C04" w:rsidRPr="005C5C04" w:rsidRDefault="005C5C04" w:rsidP="005C5C04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C5C04">
        <w:rPr>
          <w:rFonts w:ascii="Times New Roman" w:hAnsi="Times New Roman" w:cs="Times New Roman"/>
          <w:sz w:val="26"/>
          <w:szCs w:val="26"/>
        </w:rPr>
        <w:t>5) Уведомление по форме N 26.2-1.</w:t>
      </w:r>
    </w:p>
    <w:p w:rsidR="005C5C04" w:rsidRPr="005C5C04" w:rsidRDefault="005C5C04" w:rsidP="005C5C04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C5C04">
        <w:rPr>
          <w:rFonts w:ascii="Times New Roman" w:hAnsi="Times New Roman" w:cs="Times New Roman"/>
          <w:sz w:val="26"/>
          <w:szCs w:val="26"/>
        </w:rPr>
        <w:t>6) Доверенность (индивидуально)</w:t>
      </w:r>
    </w:p>
    <w:p w:rsidR="00F47534" w:rsidRPr="000A7C24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5. </w:t>
      </w:r>
      <w:r w:rsidR="00C60BDD">
        <w:rPr>
          <w:rFonts w:ascii="Times New Roman" w:hAnsi="Times New Roman" w:cs="Times New Roman"/>
          <w:sz w:val="26"/>
          <w:szCs w:val="26"/>
          <w:u w:val="single"/>
        </w:rPr>
        <w:t>Система налогообложения ИП.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(Слайд №5)</w:t>
      </w:r>
    </w:p>
    <w:p w:rsidR="00C60BDD" w:rsidRPr="00C60BDD" w:rsidRDefault="00C60BDD" w:rsidP="00C60BDD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60BDD">
        <w:rPr>
          <w:rFonts w:ascii="Times New Roman" w:hAnsi="Times New Roman" w:cs="Times New Roman"/>
          <w:sz w:val="26"/>
          <w:szCs w:val="26"/>
        </w:rPr>
        <w:t>ИП может самостоятельно выбрать систему налогообложения, которую он будет использовать в работе. Сегодня Налоговый кодекс предусматривает следующие системы:</w:t>
      </w:r>
    </w:p>
    <w:p w:rsidR="00C60BDD" w:rsidRDefault="00C60BDD" w:rsidP="00C60BDD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60BDD">
        <w:rPr>
          <w:rFonts w:ascii="Times New Roman" w:hAnsi="Times New Roman" w:cs="Times New Roman"/>
          <w:sz w:val="26"/>
          <w:szCs w:val="26"/>
        </w:rPr>
        <w:t>– общая система налогообложения</w:t>
      </w:r>
      <w:r w:rsidR="00896D3B">
        <w:rPr>
          <w:rFonts w:ascii="Times New Roman" w:hAnsi="Times New Roman" w:cs="Times New Roman"/>
          <w:sz w:val="26"/>
          <w:szCs w:val="26"/>
        </w:rPr>
        <w:t xml:space="preserve"> (ОСН)</w:t>
      </w:r>
    </w:p>
    <w:p w:rsidR="00896D3B" w:rsidRPr="00896D3B" w:rsidRDefault="00896D3B" w:rsidP="00896D3B">
      <w:pPr>
        <w:pStyle w:val="a3"/>
        <w:numPr>
          <w:ilvl w:val="0"/>
          <w:numId w:val="24"/>
        </w:numPr>
        <w:ind w:left="-709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896D3B">
        <w:rPr>
          <w:rFonts w:ascii="Times New Roman" w:hAnsi="Times New Roman" w:cs="Times New Roman"/>
          <w:sz w:val="26"/>
          <w:szCs w:val="26"/>
        </w:rPr>
        <w:t>Самая сложная, с большим количеством отчетности, налоговой нагрузкой и полным ведением бухучета. Начинающему предпринимателю будет сложно справиться с ней без бухгалтера, поэтому лучше сразу успеть подать документы на другую систему.</w:t>
      </w:r>
    </w:p>
    <w:p w:rsidR="00896D3B" w:rsidRPr="00896D3B" w:rsidRDefault="00896D3B" w:rsidP="00896D3B">
      <w:pPr>
        <w:pStyle w:val="a3"/>
        <w:numPr>
          <w:ilvl w:val="0"/>
          <w:numId w:val="24"/>
        </w:numPr>
        <w:ind w:left="-709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896D3B">
        <w:rPr>
          <w:rFonts w:ascii="Times New Roman" w:hAnsi="Times New Roman" w:cs="Times New Roman"/>
          <w:sz w:val="26"/>
          <w:szCs w:val="26"/>
        </w:rPr>
        <w:t>ОСН обычно выбирает крупный оптовый бизнес, который работает с налогом на добавленную стоимость. Здесь нет ограничений по количеству сотрудников или доходу. </w:t>
      </w:r>
    </w:p>
    <w:p w:rsidR="00C60BDD" w:rsidRDefault="00C60BDD" w:rsidP="00C60BDD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60BDD">
        <w:rPr>
          <w:rFonts w:ascii="Times New Roman" w:hAnsi="Times New Roman" w:cs="Times New Roman"/>
          <w:sz w:val="26"/>
          <w:szCs w:val="26"/>
        </w:rPr>
        <w:t>– упрощенная система налогообложения (УСН)</w:t>
      </w:r>
    </w:p>
    <w:p w:rsidR="00C60BDD" w:rsidRPr="00C60BDD" w:rsidRDefault="00C60BDD" w:rsidP="00C60BDD">
      <w:pPr>
        <w:pStyle w:val="a3"/>
        <w:numPr>
          <w:ilvl w:val="0"/>
          <w:numId w:val="24"/>
        </w:numPr>
        <w:ind w:left="-709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C60BDD">
        <w:rPr>
          <w:rFonts w:ascii="Times New Roman" w:hAnsi="Times New Roman" w:cs="Times New Roman"/>
          <w:sz w:val="26"/>
          <w:szCs w:val="26"/>
        </w:rPr>
        <w:t>С доходов — 6%, если сотрудников меньше 100 человек, а доход ниже 164,4 млн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C60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0BDD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C60BDD">
        <w:rPr>
          <w:rFonts w:ascii="Times New Roman" w:hAnsi="Times New Roman" w:cs="Times New Roman"/>
          <w:sz w:val="26"/>
          <w:szCs w:val="26"/>
        </w:rPr>
        <w:t>, 8% — если сотрудников 101-130 человек, доходы — до 219,2 млн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C60BDD">
        <w:rPr>
          <w:rFonts w:ascii="Times New Roman" w:hAnsi="Times New Roman" w:cs="Times New Roman"/>
          <w:sz w:val="26"/>
          <w:szCs w:val="26"/>
        </w:rPr>
        <w:t xml:space="preserve"> руб.</w:t>
      </w:r>
      <w:r>
        <w:rPr>
          <w:rFonts w:ascii="Times New Roman" w:hAnsi="Times New Roman" w:cs="Times New Roman"/>
          <w:sz w:val="26"/>
          <w:szCs w:val="26"/>
        </w:rPr>
        <w:t xml:space="preserve"> в </w:t>
      </w:r>
      <w:r w:rsidRPr="00C60BDD">
        <w:rPr>
          <w:rFonts w:ascii="Times New Roman" w:hAnsi="Times New Roman" w:cs="Times New Roman"/>
          <w:sz w:val="26"/>
          <w:szCs w:val="26"/>
        </w:rPr>
        <w:t xml:space="preserve">год. Такой </w:t>
      </w:r>
      <w:r w:rsidRPr="00C60BDD">
        <w:rPr>
          <w:rFonts w:ascii="Times New Roman" w:hAnsi="Times New Roman" w:cs="Times New Roman"/>
          <w:sz w:val="26"/>
          <w:szCs w:val="26"/>
        </w:rPr>
        <w:lastRenderedPageBreak/>
        <w:t>режим подойдет ИП с малыми расходами или если их сложно подтвердить документами, например, при оказании консультационных услуг.</w:t>
      </w:r>
    </w:p>
    <w:p w:rsidR="00C60BDD" w:rsidRPr="00C60BDD" w:rsidRDefault="00C60BDD" w:rsidP="00C60BDD">
      <w:pPr>
        <w:pStyle w:val="a3"/>
        <w:numPr>
          <w:ilvl w:val="0"/>
          <w:numId w:val="24"/>
        </w:numPr>
        <w:ind w:left="-709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C60BDD">
        <w:rPr>
          <w:rFonts w:ascii="Times New Roman" w:hAnsi="Times New Roman" w:cs="Times New Roman"/>
          <w:sz w:val="26"/>
          <w:szCs w:val="26"/>
        </w:rPr>
        <w:t>С разницы доходов минус расходов — платите 15%, если сотрудников меньше 100 человек, а доход ниже 164,4 млн руб., 20% — если сотрудников 101-130 человек, доходы — до 219,2 млн руб./год. Такой режим подойдет компаниям и ИП с большими регулярными расходами, которые можно подтвердить документально. К примеру, при перепродаже товаров или небольшому производству.</w:t>
      </w:r>
    </w:p>
    <w:p w:rsidR="00C60BDD" w:rsidRDefault="00C60BDD" w:rsidP="00C60BDD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60BDD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патентная система (ПСН)</w:t>
      </w:r>
    </w:p>
    <w:p w:rsidR="00C60BDD" w:rsidRPr="00C60BDD" w:rsidRDefault="00C60BDD" w:rsidP="00C60BDD">
      <w:pPr>
        <w:pStyle w:val="a3"/>
        <w:numPr>
          <w:ilvl w:val="0"/>
          <w:numId w:val="24"/>
        </w:numPr>
        <w:ind w:left="-709" w:firstLine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</w:t>
      </w:r>
      <w:r w:rsidRPr="00C60BDD">
        <w:rPr>
          <w:rFonts w:ascii="Times New Roman" w:hAnsi="Times New Roman" w:cs="Times New Roman"/>
          <w:sz w:val="26"/>
          <w:szCs w:val="26"/>
        </w:rPr>
        <w:t>ешевле УСН, но распространяется она на ограниченное количество видов деятельности. Например, на репетиторство, ремонт и пошив обуви, парикмахерские услуги, химчистку. Всего в </w:t>
      </w:r>
      <w:hyperlink r:id="rId7" w:tgtFrame="_blank" w:history="1">
        <w:r w:rsidRPr="00C60BDD">
          <w:rPr>
            <w:rFonts w:ascii="Times New Roman" w:hAnsi="Times New Roman" w:cs="Times New Roman"/>
          </w:rPr>
          <w:t>списке</w:t>
        </w:r>
      </w:hyperlink>
      <w:r w:rsidRPr="00C60BDD">
        <w:rPr>
          <w:rFonts w:ascii="Times New Roman" w:hAnsi="Times New Roman" w:cs="Times New Roman"/>
          <w:sz w:val="26"/>
          <w:szCs w:val="26"/>
        </w:rPr>
        <w:t> 80 различных видов деятельности.</w:t>
      </w:r>
      <w:r>
        <w:rPr>
          <w:rFonts w:ascii="Times New Roman" w:hAnsi="Times New Roman" w:cs="Times New Roman"/>
          <w:sz w:val="26"/>
          <w:szCs w:val="26"/>
        </w:rPr>
        <w:t xml:space="preserve"> К</w:t>
      </w:r>
      <w:r w:rsidRPr="00C60BDD">
        <w:rPr>
          <w:rFonts w:ascii="Times New Roman" w:hAnsi="Times New Roman" w:cs="Times New Roman"/>
          <w:sz w:val="26"/>
          <w:szCs w:val="26"/>
        </w:rPr>
        <w:t xml:space="preserve">оличество работников — до 15 человек, доход — до 60 млн рублей. Для того чтобы начать применять патент, достаточно его оплатить на срок от 1 до 12 месяцев. ИП на патенте не сдают отчетность, а ведут книгу учета доходов — </w:t>
      </w:r>
      <w:proofErr w:type="spellStart"/>
      <w:r w:rsidRPr="00C60BDD">
        <w:rPr>
          <w:rFonts w:ascii="Times New Roman" w:hAnsi="Times New Roman" w:cs="Times New Roman"/>
          <w:sz w:val="26"/>
          <w:szCs w:val="26"/>
        </w:rPr>
        <w:t>КУДиР</w:t>
      </w:r>
      <w:proofErr w:type="spellEnd"/>
      <w:r w:rsidRPr="00C60BDD">
        <w:rPr>
          <w:rFonts w:ascii="Times New Roman" w:hAnsi="Times New Roman" w:cs="Times New Roman"/>
          <w:sz w:val="26"/>
          <w:szCs w:val="26"/>
        </w:rPr>
        <w:t>. </w:t>
      </w:r>
    </w:p>
    <w:p w:rsidR="00C60BDD" w:rsidRDefault="00C60BDD" w:rsidP="00C60BDD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60BDD">
        <w:rPr>
          <w:rFonts w:ascii="Times New Roman" w:hAnsi="Times New Roman" w:cs="Times New Roman"/>
          <w:sz w:val="26"/>
          <w:szCs w:val="26"/>
        </w:rPr>
        <w:t>– система налогообложения для сельскохозяйственных товаропроизводителей (единый сельскохозяйственный налог (ЕСХН))</w:t>
      </w:r>
    </w:p>
    <w:p w:rsidR="00C60BDD" w:rsidRPr="00C60BDD" w:rsidRDefault="00C60BDD" w:rsidP="00C60BDD">
      <w:pPr>
        <w:pStyle w:val="a3"/>
        <w:numPr>
          <w:ilvl w:val="0"/>
          <w:numId w:val="24"/>
        </w:numPr>
        <w:ind w:left="-709" w:firstLine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</w:t>
      </w:r>
      <w:r w:rsidRPr="00C60BDD">
        <w:rPr>
          <w:rFonts w:ascii="Times New Roman" w:hAnsi="Times New Roman" w:cs="Times New Roman"/>
          <w:sz w:val="26"/>
          <w:szCs w:val="26"/>
        </w:rPr>
        <w:t>олько для ИП, которые получают свыше 70% дохода от выращивания и продажи сельскохозяйственной продукции. В плане уплаты налога система похожа на УСН «доходы минус расходы» — уплачивается 6% с разницы и отчетность подается раз в год.</w:t>
      </w:r>
    </w:p>
    <w:p w:rsidR="00C60BDD" w:rsidRPr="00896D3B" w:rsidRDefault="00C60BDD" w:rsidP="00164605">
      <w:pPr>
        <w:pStyle w:val="a3"/>
        <w:numPr>
          <w:ilvl w:val="0"/>
          <w:numId w:val="24"/>
        </w:numPr>
        <w:ind w:left="-851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896D3B">
        <w:rPr>
          <w:rFonts w:ascii="Times New Roman" w:hAnsi="Times New Roman" w:cs="Times New Roman"/>
          <w:sz w:val="26"/>
          <w:szCs w:val="26"/>
        </w:rPr>
        <w:t>В 2022 году плательщики ЕСХН</w:t>
      </w:r>
      <w:r w:rsidR="00896D3B">
        <w:rPr>
          <w:rFonts w:ascii="Times New Roman" w:hAnsi="Times New Roman" w:cs="Times New Roman"/>
          <w:sz w:val="26"/>
          <w:szCs w:val="26"/>
        </w:rPr>
        <w:t xml:space="preserve"> </w:t>
      </w:r>
      <w:hyperlink r:id="rId8" w:tgtFrame="_blank" w:history="1">
        <w:r w:rsidRPr="00896D3B">
          <w:rPr>
            <w:rFonts w:ascii="Times New Roman" w:hAnsi="Times New Roman" w:cs="Times New Roman"/>
            <w:sz w:val="26"/>
            <w:szCs w:val="26"/>
          </w:rPr>
          <w:t>будут единственными</w:t>
        </w:r>
      </w:hyperlink>
      <w:r w:rsidRPr="00896D3B">
        <w:rPr>
          <w:rFonts w:ascii="Times New Roman" w:hAnsi="Times New Roman" w:cs="Times New Roman"/>
          <w:sz w:val="26"/>
          <w:szCs w:val="26"/>
        </w:rPr>
        <w:t>, кто освобожден от использования онлайн-касс на рынках, ярмарках и выставочных комплексах, общая площадь которых не более 15 кв. м.</w:t>
      </w:r>
      <w:r w:rsidR="00896D3B" w:rsidRPr="00896D3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96D3B" w:rsidRPr="00896D3B" w:rsidRDefault="003F7DC4" w:rsidP="00896D3B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60BDD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96D3B">
        <w:rPr>
          <w:rFonts w:ascii="Times New Roman" w:hAnsi="Times New Roman" w:cs="Times New Roman"/>
          <w:sz w:val="26"/>
          <w:szCs w:val="26"/>
        </w:rPr>
        <w:t>н</w:t>
      </w:r>
      <w:r w:rsidR="00896D3B" w:rsidRPr="00896D3B">
        <w:rPr>
          <w:rFonts w:ascii="Times New Roman" w:hAnsi="Times New Roman" w:cs="Times New Roman"/>
          <w:sz w:val="26"/>
          <w:szCs w:val="26"/>
        </w:rPr>
        <w:t>алог на профессиональный доход</w:t>
      </w:r>
      <w:r>
        <w:rPr>
          <w:rFonts w:ascii="Times New Roman" w:hAnsi="Times New Roman" w:cs="Times New Roman"/>
          <w:sz w:val="26"/>
          <w:szCs w:val="26"/>
        </w:rPr>
        <w:t xml:space="preserve"> (НПД)</w:t>
      </w:r>
    </w:p>
    <w:p w:rsidR="00896D3B" w:rsidRPr="00896D3B" w:rsidRDefault="00896D3B" w:rsidP="00896D3B">
      <w:pPr>
        <w:pStyle w:val="a3"/>
        <w:numPr>
          <w:ilvl w:val="0"/>
          <w:numId w:val="24"/>
        </w:numPr>
        <w:ind w:left="-709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896D3B">
        <w:rPr>
          <w:rFonts w:ascii="Times New Roman" w:hAnsi="Times New Roman" w:cs="Times New Roman"/>
          <w:sz w:val="26"/>
          <w:szCs w:val="26"/>
        </w:rPr>
        <w:t>Самозанятость — самый простой налоговый режим без отчетности и с автоматическим расчетом налога. Стать самозанятым может как физическое лицо, так и ИП — это важно, к примеру, для фрилансеров, которые работают с юридическими лицами.</w:t>
      </w:r>
    </w:p>
    <w:p w:rsidR="00896D3B" w:rsidRPr="00896D3B" w:rsidRDefault="00896D3B" w:rsidP="00896D3B">
      <w:pPr>
        <w:pStyle w:val="a3"/>
        <w:numPr>
          <w:ilvl w:val="0"/>
          <w:numId w:val="24"/>
        </w:numPr>
        <w:ind w:left="-709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896D3B">
        <w:rPr>
          <w:rFonts w:ascii="Times New Roman" w:hAnsi="Times New Roman" w:cs="Times New Roman"/>
          <w:sz w:val="26"/>
          <w:szCs w:val="26"/>
        </w:rPr>
        <w:t>Ставка налога составит 4% от дохода, если работаете с физлицами, 6% — если с юридическими.</w:t>
      </w:r>
    </w:p>
    <w:p w:rsidR="00896D3B" w:rsidRPr="00896D3B" w:rsidRDefault="00896D3B" w:rsidP="00896D3B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96D3B">
        <w:rPr>
          <w:rFonts w:ascii="Times New Roman" w:hAnsi="Times New Roman" w:cs="Times New Roman"/>
          <w:sz w:val="26"/>
          <w:szCs w:val="26"/>
        </w:rPr>
        <w:t>Можно совмещать разные</w:t>
      </w:r>
      <w:r>
        <w:rPr>
          <w:rFonts w:ascii="Times New Roman" w:hAnsi="Times New Roman" w:cs="Times New Roman"/>
          <w:sz w:val="26"/>
          <w:szCs w:val="26"/>
        </w:rPr>
        <w:t xml:space="preserve"> системы </w:t>
      </w:r>
      <w:proofErr w:type="spellStart"/>
      <w:r>
        <w:rPr>
          <w:rFonts w:ascii="Times New Roman" w:hAnsi="Times New Roman" w:cs="Times New Roman"/>
          <w:sz w:val="26"/>
          <w:szCs w:val="26"/>
        </w:rPr>
        <w:t>налогооблажения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96D3B" w:rsidRPr="00896D3B" w:rsidRDefault="00896D3B" w:rsidP="00896D3B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96D3B">
        <w:rPr>
          <w:rFonts w:ascii="Times New Roman" w:hAnsi="Times New Roman" w:cs="Times New Roman"/>
          <w:sz w:val="26"/>
          <w:szCs w:val="26"/>
        </w:rPr>
        <w:t>К примеру, если предприниматель ведет несколько видов деятельности, среди которых есть патентные, то он </w:t>
      </w:r>
      <w:hyperlink r:id="rId9" w:tgtFrame="_blank" w:history="1">
        <w:r w:rsidRPr="00896D3B">
          <w:rPr>
            <w:rFonts w:ascii="Times New Roman" w:hAnsi="Times New Roman" w:cs="Times New Roman"/>
          </w:rPr>
          <w:t>вправе</w:t>
        </w:r>
      </w:hyperlink>
      <w:r w:rsidRPr="00896D3B">
        <w:rPr>
          <w:rFonts w:ascii="Times New Roman" w:hAnsi="Times New Roman" w:cs="Times New Roman"/>
          <w:sz w:val="26"/>
          <w:szCs w:val="26"/>
        </w:rPr>
        <w:t> использовать УСН и патент.</w:t>
      </w:r>
    </w:p>
    <w:p w:rsidR="00896D3B" w:rsidRDefault="00896D3B" w:rsidP="00896D3B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96D3B">
        <w:rPr>
          <w:rFonts w:ascii="Times New Roman" w:hAnsi="Times New Roman" w:cs="Times New Roman"/>
          <w:sz w:val="26"/>
          <w:szCs w:val="26"/>
        </w:rPr>
        <w:t>Но нельзя совмещать УСН «Доходы» и УСН «Доходы минус расходы», поскольку это одна система. По налоговому кодексу она относится к деятельности всей компании, а не к отдельному виду.</w:t>
      </w:r>
    </w:p>
    <w:p w:rsidR="002141E9" w:rsidRPr="00392049" w:rsidRDefault="002141E9" w:rsidP="002141E9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6</w:t>
      </w:r>
      <w:r w:rsidRPr="00392049">
        <w:rPr>
          <w:rFonts w:ascii="Times New Roman" w:hAnsi="Times New Roman" w:cs="Times New Roman"/>
          <w:sz w:val="26"/>
          <w:szCs w:val="26"/>
          <w:u w:val="single"/>
        </w:rPr>
        <w:t xml:space="preserve">. </w:t>
      </w:r>
      <w:r w:rsidR="00863D85">
        <w:rPr>
          <w:rFonts w:ascii="Times New Roman" w:hAnsi="Times New Roman" w:cs="Times New Roman"/>
          <w:sz w:val="26"/>
          <w:szCs w:val="26"/>
          <w:u w:val="single"/>
        </w:rPr>
        <w:t>Ограничения при регистрации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ИП</w:t>
      </w:r>
      <w:r w:rsidRPr="00392049">
        <w:rPr>
          <w:rFonts w:ascii="Times New Roman" w:hAnsi="Times New Roman" w:cs="Times New Roman"/>
          <w:sz w:val="26"/>
          <w:szCs w:val="26"/>
          <w:u w:val="single"/>
        </w:rPr>
        <w:t>.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(Слайд №6)</w:t>
      </w:r>
    </w:p>
    <w:p w:rsidR="00863D85" w:rsidRPr="00863D85" w:rsidRDefault="00863D85" w:rsidP="00863D85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63D85">
        <w:rPr>
          <w:rFonts w:ascii="Times New Roman" w:hAnsi="Times New Roman" w:cs="Times New Roman"/>
          <w:sz w:val="26"/>
          <w:szCs w:val="26"/>
        </w:rPr>
        <w:t>По действующему законодательству существуют определенные ограничения, когда физическое лицо не может быть зарегистрировано в индивидуального предпринимателя.</w:t>
      </w:r>
    </w:p>
    <w:p w:rsidR="00863D85" w:rsidRPr="00863D85" w:rsidRDefault="00863D85" w:rsidP="00863D85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63D85">
        <w:rPr>
          <w:rFonts w:ascii="Times New Roman" w:hAnsi="Times New Roman" w:cs="Times New Roman"/>
          <w:sz w:val="26"/>
          <w:szCs w:val="26"/>
        </w:rPr>
        <w:t>физическое лицо уже зарегистрировано ИП, то повторная регистрация в качестве ИП не допускается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863D85">
        <w:rPr>
          <w:rFonts w:ascii="Times New Roman" w:hAnsi="Times New Roman" w:cs="Times New Roman"/>
          <w:sz w:val="26"/>
          <w:szCs w:val="26"/>
        </w:rPr>
        <w:t xml:space="preserve"> не зависимо от того, в каком регионе оформлена действующая регистрация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63D85" w:rsidRPr="00863D85" w:rsidRDefault="00863D85" w:rsidP="00863D85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Все с</w:t>
      </w:r>
      <w:r w:rsidRPr="00863D85">
        <w:rPr>
          <w:rFonts w:ascii="Times New Roman" w:hAnsi="Times New Roman" w:cs="Times New Roman"/>
          <w:sz w:val="26"/>
          <w:szCs w:val="26"/>
        </w:rPr>
        <w:t>ведения в базе данных ЕГРИП (Единый государственный реестр индивидуальных предпринимателей)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863D85">
        <w:rPr>
          <w:rFonts w:ascii="Times New Roman" w:hAnsi="Times New Roman" w:cs="Times New Roman"/>
          <w:sz w:val="26"/>
          <w:szCs w:val="26"/>
        </w:rPr>
        <w:t xml:space="preserve"> независимо от места жительства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63D85" w:rsidRPr="00863D85" w:rsidRDefault="00863D85" w:rsidP="00863D85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 н</w:t>
      </w:r>
      <w:r w:rsidRPr="00863D85">
        <w:rPr>
          <w:rFonts w:ascii="Times New Roman" w:hAnsi="Times New Roman" w:cs="Times New Roman"/>
          <w:sz w:val="26"/>
          <w:szCs w:val="26"/>
        </w:rPr>
        <w:t>е истек год со дня принятия судом решения о признании физического лица, ранее зарегистрированного индивидуальным предпринимателем, несостоятельным (банкротом)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863D85" w:rsidRPr="00863D85" w:rsidRDefault="00863D85" w:rsidP="00863D85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63D85">
        <w:rPr>
          <w:rFonts w:ascii="Times New Roman" w:hAnsi="Times New Roman" w:cs="Times New Roman"/>
          <w:sz w:val="26"/>
          <w:szCs w:val="26"/>
        </w:rPr>
        <w:t>не истек год со дня принятия решения о прекращении в принудительном порядке деятельности физического лица в качестве индивидуального предпринимателя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863D85" w:rsidRPr="00863D85" w:rsidRDefault="00863D85" w:rsidP="00863D85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63D85">
        <w:rPr>
          <w:rFonts w:ascii="Times New Roman" w:hAnsi="Times New Roman" w:cs="Times New Roman"/>
          <w:sz w:val="26"/>
          <w:szCs w:val="26"/>
        </w:rPr>
        <w:t>не истек срок, на который данное лицо по приговору суда лишено права заниматься предпринимательской деятельностью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47534" w:rsidRPr="00392049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7. </w:t>
      </w:r>
      <w:r w:rsidR="00863D85" w:rsidRPr="00863D85">
        <w:rPr>
          <w:rFonts w:ascii="Times New Roman" w:hAnsi="Times New Roman" w:cs="Times New Roman"/>
          <w:sz w:val="26"/>
          <w:szCs w:val="26"/>
          <w:u w:val="single"/>
        </w:rPr>
        <w:t xml:space="preserve">Постановка на учет во внебюджетных </w:t>
      </w:r>
      <w:proofErr w:type="gramStart"/>
      <w:r w:rsidR="00863D85" w:rsidRPr="00863D85">
        <w:rPr>
          <w:rFonts w:ascii="Times New Roman" w:hAnsi="Times New Roman" w:cs="Times New Roman"/>
          <w:sz w:val="26"/>
          <w:szCs w:val="26"/>
          <w:u w:val="single"/>
        </w:rPr>
        <w:t>фондах</w:t>
      </w:r>
      <w:r w:rsidR="00863D85" w:rsidRPr="00863D8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>Слайд №7)</w:t>
      </w:r>
    </w:p>
    <w:p w:rsidR="00863D85" w:rsidRPr="00863D85" w:rsidRDefault="00863D85" w:rsidP="00863D85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63D85">
        <w:rPr>
          <w:rFonts w:ascii="Times New Roman" w:hAnsi="Times New Roman" w:cs="Times New Roman"/>
          <w:sz w:val="26"/>
          <w:szCs w:val="26"/>
        </w:rPr>
        <w:t>После проведения физическим лицом регистрации ИП (индивидуального предпринимателя), помимо постановки на налоговый учет в Налоговой инспекции, в ведении которой находится адрес места жительства физического лица, происходит постановка на учет и во внебюджетных Фондах.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3D85" w:rsidRPr="00863D85" w:rsidRDefault="00863D85" w:rsidP="00863D85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</w:t>
      </w:r>
      <w:r w:rsidRPr="00863D85">
        <w:rPr>
          <w:rFonts w:ascii="Times New Roman" w:hAnsi="Times New Roman" w:cs="Times New Roman"/>
          <w:sz w:val="26"/>
          <w:szCs w:val="26"/>
        </w:rPr>
        <w:t xml:space="preserve"> нет наемных сотрудников</w:t>
      </w:r>
    </w:p>
    <w:p w:rsidR="00863D85" w:rsidRDefault="00863D85" w:rsidP="00863D85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63D85">
        <w:rPr>
          <w:rFonts w:ascii="Times New Roman" w:hAnsi="Times New Roman" w:cs="Times New Roman"/>
          <w:sz w:val="26"/>
          <w:szCs w:val="26"/>
        </w:rPr>
        <w:t>ИП автоматически ставится на учет только в Пенсионном Фонде Российской Федерации. По факту постановки на налоговый учет идет присвоение ИП регистрационного номера в ПФ РФ.</w:t>
      </w:r>
    </w:p>
    <w:p w:rsidR="00863D85" w:rsidRPr="00863D85" w:rsidRDefault="00863D85" w:rsidP="00863D85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2)</w:t>
      </w:r>
      <w:r w:rsidRPr="00863D85">
        <w:rPr>
          <w:rFonts w:ascii="Times New Roman" w:hAnsi="Times New Roman" w:cs="Times New Roman"/>
          <w:sz w:val="26"/>
          <w:szCs w:val="26"/>
        </w:rPr>
        <w:t xml:space="preserve"> есть наемные сотрудники</w:t>
      </w:r>
    </w:p>
    <w:p w:rsidR="00863D85" w:rsidRPr="00863D85" w:rsidRDefault="00863D85" w:rsidP="00863D85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63D85">
        <w:rPr>
          <w:rFonts w:ascii="Times New Roman" w:hAnsi="Times New Roman" w:cs="Times New Roman"/>
          <w:sz w:val="26"/>
          <w:szCs w:val="26"/>
        </w:rPr>
        <w:t xml:space="preserve">В этом случае </w:t>
      </w:r>
      <w:r w:rsidR="007166A4">
        <w:rPr>
          <w:rFonts w:ascii="Times New Roman" w:hAnsi="Times New Roman" w:cs="Times New Roman"/>
          <w:sz w:val="26"/>
          <w:szCs w:val="26"/>
        </w:rPr>
        <w:t xml:space="preserve">индивидуальный предприниматель выступает </w:t>
      </w:r>
      <w:proofErr w:type="gramStart"/>
      <w:r w:rsidR="007166A4">
        <w:rPr>
          <w:rFonts w:ascii="Times New Roman" w:hAnsi="Times New Roman" w:cs="Times New Roman"/>
          <w:sz w:val="26"/>
          <w:szCs w:val="26"/>
        </w:rPr>
        <w:t>в роди</w:t>
      </w:r>
      <w:proofErr w:type="gramEnd"/>
      <w:r w:rsidR="007166A4">
        <w:rPr>
          <w:rFonts w:ascii="Times New Roman" w:hAnsi="Times New Roman" w:cs="Times New Roman"/>
          <w:sz w:val="26"/>
          <w:szCs w:val="26"/>
        </w:rPr>
        <w:t xml:space="preserve"> работодателя</w:t>
      </w:r>
      <w:r w:rsidRPr="00863D85">
        <w:rPr>
          <w:rFonts w:ascii="Times New Roman" w:hAnsi="Times New Roman" w:cs="Times New Roman"/>
          <w:sz w:val="26"/>
          <w:szCs w:val="26"/>
        </w:rPr>
        <w:t>, необходимо лично или уполномоченному от ИП лицу по доверенности, предоставить пакеты документов наемных сотрудников для постановки на учет ИП в ПФ РФ и Фонде социального страхования.</w:t>
      </w:r>
    </w:p>
    <w:p w:rsidR="00863D85" w:rsidRPr="00863D85" w:rsidRDefault="007166A4" w:rsidP="00863D85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="00863D85" w:rsidRPr="00863D85">
        <w:rPr>
          <w:rFonts w:ascii="Times New Roman" w:hAnsi="Times New Roman" w:cs="Times New Roman"/>
          <w:sz w:val="26"/>
          <w:szCs w:val="26"/>
        </w:rPr>
        <w:t xml:space="preserve"> ПФ РФ индивидуальному предпринимателю присваивают новый регистрационный номер работодателя.</w:t>
      </w:r>
      <w:r>
        <w:rPr>
          <w:rFonts w:ascii="Times New Roman" w:hAnsi="Times New Roman" w:cs="Times New Roman"/>
          <w:sz w:val="26"/>
          <w:szCs w:val="26"/>
        </w:rPr>
        <w:t xml:space="preserve"> Пакет документов уточняется</w:t>
      </w:r>
      <w:r w:rsidR="00863D85" w:rsidRPr="00863D85">
        <w:rPr>
          <w:rFonts w:ascii="Times New Roman" w:hAnsi="Times New Roman" w:cs="Times New Roman"/>
          <w:sz w:val="26"/>
          <w:szCs w:val="26"/>
        </w:rPr>
        <w:t xml:space="preserve"> непосредственно в отделения</w:t>
      </w:r>
      <w:r>
        <w:rPr>
          <w:rFonts w:ascii="Times New Roman" w:hAnsi="Times New Roman" w:cs="Times New Roman"/>
          <w:sz w:val="26"/>
          <w:szCs w:val="26"/>
        </w:rPr>
        <w:t>х</w:t>
      </w:r>
      <w:r w:rsidR="00863D85" w:rsidRPr="00863D85">
        <w:rPr>
          <w:rFonts w:ascii="Times New Roman" w:hAnsi="Times New Roman" w:cs="Times New Roman"/>
          <w:sz w:val="26"/>
          <w:szCs w:val="26"/>
        </w:rPr>
        <w:t xml:space="preserve"> Фондов.</w:t>
      </w:r>
    </w:p>
    <w:p w:rsidR="00863D85" w:rsidRPr="00863D85" w:rsidRDefault="00863D85" w:rsidP="00863D85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63D85">
        <w:rPr>
          <w:rFonts w:ascii="Times New Roman" w:hAnsi="Times New Roman" w:cs="Times New Roman"/>
          <w:sz w:val="26"/>
          <w:szCs w:val="26"/>
        </w:rPr>
        <w:t>Важно</w:t>
      </w:r>
      <w:r w:rsidR="007166A4">
        <w:rPr>
          <w:rFonts w:ascii="Times New Roman" w:hAnsi="Times New Roman" w:cs="Times New Roman"/>
          <w:sz w:val="26"/>
          <w:szCs w:val="26"/>
        </w:rPr>
        <w:t>!</w:t>
      </w:r>
      <w:r w:rsidRPr="00863D85">
        <w:rPr>
          <w:rFonts w:ascii="Times New Roman" w:hAnsi="Times New Roman" w:cs="Times New Roman"/>
          <w:sz w:val="26"/>
          <w:szCs w:val="26"/>
        </w:rPr>
        <w:t> </w:t>
      </w:r>
      <w:r w:rsidR="007166A4">
        <w:rPr>
          <w:rFonts w:ascii="Times New Roman" w:hAnsi="Times New Roman" w:cs="Times New Roman"/>
          <w:sz w:val="26"/>
          <w:szCs w:val="26"/>
        </w:rPr>
        <w:t>П</w:t>
      </w:r>
      <w:r w:rsidRPr="00863D85">
        <w:rPr>
          <w:rFonts w:ascii="Times New Roman" w:hAnsi="Times New Roman" w:cs="Times New Roman"/>
          <w:sz w:val="26"/>
          <w:szCs w:val="26"/>
        </w:rPr>
        <w:t>ри постановке ИП на учет, как работодателя, Законом</w:t>
      </w:r>
      <w:r w:rsidR="007166A4">
        <w:rPr>
          <w:rFonts w:ascii="Times New Roman" w:hAnsi="Times New Roman" w:cs="Times New Roman"/>
          <w:sz w:val="26"/>
          <w:szCs w:val="26"/>
        </w:rPr>
        <w:t xml:space="preserve"> РФ</w:t>
      </w:r>
      <w:r w:rsidRPr="00863D85">
        <w:rPr>
          <w:rFonts w:ascii="Times New Roman" w:hAnsi="Times New Roman" w:cs="Times New Roman"/>
          <w:sz w:val="26"/>
          <w:szCs w:val="26"/>
        </w:rPr>
        <w:t xml:space="preserve"> строго оговорены сроки постановки на учет с момента приема на работу наемных сотрудников. За нарушение сроков постановки на учет предусмотрен штраф в размере</w:t>
      </w:r>
      <w:r w:rsidR="007166A4">
        <w:rPr>
          <w:rFonts w:ascii="Times New Roman" w:hAnsi="Times New Roman" w:cs="Times New Roman"/>
          <w:sz w:val="26"/>
          <w:szCs w:val="26"/>
        </w:rPr>
        <w:t xml:space="preserve"> от</w:t>
      </w:r>
      <w:r w:rsidRPr="00863D85">
        <w:rPr>
          <w:rFonts w:ascii="Times New Roman" w:hAnsi="Times New Roman" w:cs="Times New Roman"/>
          <w:sz w:val="26"/>
          <w:szCs w:val="26"/>
        </w:rPr>
        <w:t xml:space="preserve"> 5 000 рублей по каждому из Фондов.</w:t>
      </w:r>
    </w:p>
    <w:p w:rsidR="00863D85" w:rsidRPr="00863D85" w:rsidRDefault="00863D85" w:rsidP="00863D85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63D85">
        <w:rPr>
          <w:rFonts w:ascii="Times New Roman" w:hAnsi="Times New Roman" w:cs="Times New Roman"/>
          <w:sz w:val="26"/>
          <w:szCs w:val="26"/>
        </w:rPr>
        <w:t>Сроки постановки на учет:</w:t>
      </w:r>
    </w:p>
    <w:p w:rsidR="00863D85" w:rsidRPr="00863D85" w:rsidRDefault="00863D85" w:rsidP="00863D85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63D85">
        <w:rPr>
          <w:rFonts w:ascii="Times New Roman" w:hAnsi="Times New Roman" w:cs="Times New Roman"/>
          <w:sz w:val="26"/>
          <w:szCs w:val="26"/>
        </w:rPr>
        <w:t>в ПФ РФ: в течение 30 дней с момента заключения трудового договора с наемным сотрудником</w:t>
      </w:r>
      <w:r w:rsidR="007166A4">
        <w:rPr>
          <w:rFonts w:ascii="Times New Roman" w:hAnsi="Times New Roman" w:cs="Times New Roman"/>
          <w:sz w:val="26"/>
          <w:szCs w:val="26"/>
        </w:rPr>
        <w:t>;</w:t>
      </w:r>
    </w:p>
    <w:p w:rsidR="00863D85" w:rsidRDefault="00863D85" w:rsidP="00863D85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63D85">
        <w:rPr>
          <w:rFonts w:ascii="Times New Roman" w:hAnsi="Times New Roman" w:cs="Times New Roman"/>
          <w:sz w:val="26"/>
          <w:szCs w:val="26"/>
        </w:rPr>
        <w:t>в ФСС: в течение 10 дней с момента заключения трудового договора с наемным сотрудником</w:t>
      </w:r>
      <w:r w:rsidR="007166A4">
        <w:rPr>
          <w:rFonts w:ascii="Times New Roman" w:hAnsi="Times New Roman" w:cs="Times New Roman"/>
          <w:sz w:val="26"/>
          <w:szCs w:val="26"/>
        </w:rPr>
        <w:t>.</w:t>
      </w:r>
    </w:p>
    <w:p w:rsidR="00F47534" w:rsidRPr="00392049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8</w:t>
      </w:r>
      <w:r w:rsidRPr="00392049">
        <w:rPr>
          <w:rFonts w:ascii="Times New Roman" w:hAnsi="Times New Roman" w:cs="Times New Roman"/>
          <w:sz w:val="26"/>
          <w:szCs w:val="26"/>
          <w:u w:val="single"/>
        </w:rPr>
        <w:t xml:space="preserve">. </w:t>
      </w:r>
      <w:r w:rsidR="00483760">
        <w:rPr>
          <w:rFonts w:ascii="Times New Roman" w:hAnsi="Times New Roman" w:cs="Times New Roman"/>
          <w:sz w:val="26"/>
          <w:szCs w:val="26"/>
          <w:u w:val="single"/>
        </w:rPr>
        <w:t>Печать индивидуального предпринимателя</w:t>
      </w:r>
      <w:r w:rsidRPr="00392049">
        <w:rPr>
          <w:rFonts w:ascii="Times New Roman" w:hAnsi="Times New Roman" w:cs="Times New Roman"/>
          <w:sz w:val="26"/>
          <w:szCs w:val="26"/>
          <w:u w:val="single"/>
        </w:rPr>
        <w:t>.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(Слайд №8)</w:t>
      </w:r>
    </w:p>
    <w:p w:rsidR="00483760" w:rsidRPr="00483760" w:rsidRDefault="00483760" w:rsidP="0048376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83760">
        <w:rPr>
          <w:rFonts w:ascii="Times New Roman" w:hAnsi="Times New Roman" w:cs="Times New Roman"/>
          <w:sz w:val="26"/>
          <w:szCs w:val="26"/>
        </w:rPr>
        <w:t>Приводим перечень ситуаций, в которых закон требует от компаний и ИП проставлять печати в документах.</w:t>
      </w:r>
    </w:p>
    <w:p w:rsidR="00483760" w:rsidRDefault="00483760" w:rsidP="0048376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 Е</w:t>
      </w:r>
      <w:hyperlink r:id="rId10" w:tgtFrame="_blank" w:history="1">
        <w:r w:rsidRPr="00483760">
          <w:rPr>
            <w:rFonts w:ascii="Times New Roman" w:hAnsi="Times New Roman" w:cs="Times New Roman"/>
            <w:sz w:val="26"/>
            <w:szCs w:val="26"/>
          </w:rPr>
          <w:t>сть работники</w:t>
        </w:r>
      </w:hyperlink>
      <w:r w:rsidRPr="00483760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Понадобится при</w:t>
      </w:r>
      <w:r w:rsidRPr="00483760">
        <w:rPr>
          <w:rFonts w:ascii="Times New Roman" w:hAnsi="Times New Roman" w:cs="Times New Roman"/>
          <w:sz w:val="26"/>
          <w:szCs w:val="26"/>
        </w:rPr>
        <w:t xml:space="preserve"> внесении кадровых записей</w:t>
      </w:r>
      <w:r>
        <w:rPr>
          <w:rFonts w:ascii="Times New Roman" w:hAnsi="Times New Roman" w:cs="Times New Roman"/>
          <w:sz w:val="26"/>
          <w:szCs w:val="26"/>
        </w:rPr>
        <w:t xml:space="preserve"> в трудовой книжке.</w:t>
      </w:r>
      <w:r w:rsidRPr="0048376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83760" w:rsidRPr="00483760" w:rsidRDefault="00483760" w:rsidP="0048376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 </w:t>
      </w:r>
      <w:r w:rsidRPr="00483760">
        <w:rPr>
          <w:rFonts w:ascii="Times New Roman" w:hAnsi="Times New Roman" w:cs="Times New Roman"/>
          <w:sz w:val="26"/>
          <w:szCs w:val="26"/>
        </w:rPr>
        <w:t>При оформлении </w:t>
      </w:r>
      <w:hyperlink r:id="rId11" w:tgtFrame="_blank" w:history="1">
        <w:r w:rsidRPr="00483760">
          <w:rPr>
            <w:rFonts w:ascii="Times New Roman" w:hAnsi="Times New Roman" w:cs="Times New Roman"/>
            <w:sz w:val="26"/>
            <w:szCs w:val="26"/>
          </w:rPr>
          <w:t>бланков строгой отчётности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(туристические путевки, транспортные билеты, </w:t>
      </w:r>
      <w:r w:rsidR="002D4C1E">
        <w:rPr>
          <w:rFonts w:ascii="Times New Roman" w:hAnsi="Times New Roman" w:cs="Times New Roman"/>
          <w:sz w:val="26"/>
          <w:szCs w:val="26"/>
        </w:rPr>
        <w:t>талоны и другие)</w:t>
      </w:r>
      <w:r w:rsidRPr="00483760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Порядок заполнения данных бланков предусматривает наличие штампа исполните</w:t>
      </w:r>
      <w:r w:rsidR="002D4C1E">
        <w:rPr>
          <w:rFonts w:ascii="Times New Roman" w:hAnsi="Times New Roman" w:cs="Times New Roman"/>
          <w:sz w:val="26"/>
          <w:szCs w:val="26"/>
        </w:rPr>
        <w:t>л</w:t>
      </w:r>
      <w:r>
        <w:rPr>
          <w:rFonts w:ascii="Times New Roman" w:hAnsi="Times New Roman" w:cs="Times New Roman"/>
          <w:sz w:val="26"/>
          <w:szCs w:val="26"/>
        </w:rPr>
        <w:t>я, без оттиска считается недействительным.</w:t>
      </w:r>
    </w:p>
    <w:p w:rsidR="00483760" w:rsidRPr="00483760" w:rsidRDefault="00483760" w:rsidP="0048376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 </w:t>
      </w:r>
      <w:r w:rsidRPr="00483760">
        <w:rPr>
          <w:rFonts w:ascii="Times New Roman" w:hAnsi="Times New Roman" w:cs="Times New Roman"/>
          <w:sz w:val="26"/>
          <w:szCs w:val="26"/>
        </w:rPr>
        <w:t>При выдаче приходного </w:t>
      </w:r>
      <w:hyperlink r:id="rId12" w:tgtFrame="_blank" w:history="1">
        <w:r w:rsidRPr="00483760">
          <w:rPr>
            <w:rFonts w:ascii="Times New Roman" w:hAnsi="Times New Roman" w:cs="Times New Roman"/>
            <w:sz w:val="26"/>
            <w:szCs w:val="26"/>
          </w:rPr>
          <w:t>кассового ордера</w:t>
        </w:r>
      </w:hyperlink>
      <w:r w:rsidRPr="00483760">
        <w:rPr>
          <w:rFonts w:ascii="Times New Roman" w:hAnsi="Times New Roman" w:cs="Times New Roman"/>
          <w:sz w:val="26"/>
          <w:szCs w:val="26"/>
        </w:rPr>
        <w:t>. ПКО – это первичный документ, подтверждает поступление наличных денег в кассу ИП. В отличие от расходного кассового ордера наличие штампа на ПКО обязательно.</w:t>
      </w:r>
    </w:p>
    <w:p w:rsidR="00483760" w:rsidRDefault="002D4C1E" w:rsidP="0048376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4) </w:t>
      </w:r>
      <w:r w:rsidR="00483760" w:rsidRPr="00483760">
        <w:rPr>
          <w:rFonts w:ascii="Times New Roman" w:hAnsi="Times New Roman" w:cs="Times New Roman"/>
          <w:sz w:val="26"/>
          <w:szCs w:val="26"/>
        </w:rPr>
        <w:t>При участии в </w:t>
      </w:r>
      <w:hyperlink r:id="rId13" w:tgtFrame="_blank" w:history="1">
        <w:r w:rsidR="00483760" w:rsidRPr="00483760">
          <w:rPr>
            <w:rFonts w:ascii="Times New Roman" w:hAnsi="Times New Roman" w:cs="Times New Roman"/>
            <w:sz w:val="26"/>
            <w:szCs w:val="26"/>
          </w:rPr>
          <w:t>госзаказах.</w:t>
        </w:r>
      </w:hyperlink>
      <w:r w:rsidR="00483760" w:rsidRPr="00483760">
        <w:rPr>
          <w:rFonts w:ascii="Times New Roman" w:hAnsi="Times New Roman" w:cs="Times New Roman"/>
          <w:sz w:val="26"/>
          <w:szCs w:val="26"/>
        </w:rPr>
        <w:t> Котировочная заявка на выполнение госзаказа должна заверяться оттиском, без этого заявка не принимается.</w:t>
      </w:r>
    </w:p>
    <w:p w:rsidR="002D4C1E" w:rsidRPr="002D4C1E" w:rsidRDefault="002D4C1E" w:rsidP="002D4C1E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D4C1E">
        <w:rPr>
          <w:rFonts w:ascii="Times New Roman" w:hAnsi="Times New Roman" w:cs="Times New Roman"/>
          <w:sz w:val="26"/>
          <w:szCs w:val="26"/>
        </w:rPr>
        <w:t>Правила устанавливали три основных вида формы клише для печати:</w:t>
      </w:r>
    </w:p>
    <w:p w:rsidR="002D4C1E" w:rsidRPr="002D4C1E" w:rsidRDefault="002D4C1E" w:rsidP="002D4C1E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D4C1E">
        <w:rPr>
          <w:rFonts w:ascii="Times New Roman" w:hAnsi="Times New Roman" w:cs="Times New Roman"/>
          <w:sz w:val="26"/>
          <w:szCs w:val="26"/>
        </w:rPr>
        <w:lastRenderedPageBreak/>
        <w:t>круглая – диаметром от 38 до 42 мм;</w:t>
      </w:r>
    </w:p>
    <w:p w:rsidR="002D4C1E" w:rsidRDefault="002D4C1E" w:rsidP="002D4C1E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D4C1E">
        <w:rPr>
          <w:rFonts w:ascii="Times New Roman" w:hAnsi="Times New Roman" w:cs="Times New Roman"/>
          <w:sz w:val="26"/>
          <w:szCs w:val="26"/>
        </w:rPr>
        <w:t>треугольная - все стороны равной длины от 38 до 42 мм;</w:t>
      </w:r>
    </w:p>
    <w:p w:rsidR="002D4C1E" w:rsidRPr="002D4C1E" w:rsidRDefault="002D4C1E" w:rsidP="002D4C1E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D4C1E">
        <w:rPr>
          <w:rFonts w:ascii="Times New Roman" w:hAnsi="Times New Roman" w:cs="Times New Roman"/>
          <w:sz w:val="26"/>
          <w:szCs w:val="26"/>
        </w:rPr>
        <w:t>прямоугольная – размер одной стороны от 35 до 50, второй - от 70 до 100 мм.</w:t>
      </w:r>
    </w:p>
    <w:p w:rsidR="002D4C1E" w:rsidRPr="002D4C1E" w:rsidRDefault="00BE7722" w:rsidP="002D4C1E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</w:t>
      </w:r>
      <w:r w:rsidR="002D4C1E" w:rsidRPr="002D4C1E">
        <w:rPr>
          <w:rFonts w:ascii="Times New Roman" w:hAnsi="Times New Roman" w:cs="Times New Roman"/>
          <w:sz w:val="26"/>
          <w:szCs w:val="26"/>
        </w:rPr>
        <w:t>огласно правилам, печать ИП должна была содержать следующую обязательную информацию:</w:t>
      </w:r>
    </w:p>
    <w:p w:rsidR="002D4C1E" w:rsidRPr="002D4C1E" w:rsidRDefault="00BE7722" w:rsidP="002D4C1E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2D4C1E" w:rsidRPr="002D4C1E">
        <w:rPr>
          <w:rFonts w:ascii="Times New Roman" w:hAnsi="Times New Roman" w:cs="Times New Roman"/>
          <w:sz w:val="26"/>
          <w:szCs w:val="26"/>
        </w:rPr>
        <w:t>полное имя физического лица, зарегистрированного как ИП;</w:t>
      </w:r>
    </w:p>
    <w:p w:rsidR="002D4C1E" w:rsidRPr="002D4C1E" w:rsidRDefault="00BE7722" w:rsidP="002D4C1E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2D4C1E" w:rsidRPr="002D4C1E">
        <w:rPr>
          <w:rFonts w:ascii="Times New Roman" w:hAnsi="Times New Roman" w:cs="Times New Roman"/>
          <w:sz w:val="26"/>
          <w:szCs w:val="26"/>
        </w:rPr>
        <w:t>указание на организационно-правовую форму "индивидуальный предприниматель";</w:t>
      </w:r>
    </w:p>
    <w:p w:rsidR="002D4C1E" w:rsidRPr="002D4C1E" w:rsidRDefault="00BE7722" w:rsidP="002D4C1E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2D4C1E" w:rsidRPr="002D4C1E">
        <w:rPr>
          <w:rFonts w:ascii="Times New Roman" w:hAnsi="Times New Roman" w:cs="Times New Roman"/>
          <w:sz w:val="26"/>
          <w:szCs w:val="26"/>
        </w:rPr>
        <w:t>местонахождение, т.е. населённый пункт, указанный в прописке коммерсанта;</w:t>
      </w:r>
    </w:p>
    <w:p w:rsidR="002D4C1E" w:rsidRPr="002D4C1E" w:rsidRDefault="00BE7722" w:rsidP="002D4C1E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2D4C1E" w:rsidRPr="002D4C1E">
        <w:rPr>
          <w:rFonts w:ascii="Times New Roman" w:hAnsi="Times New Roman" w:cs="Times New Roman"/>
          <w:sz w:val="26"/>
          <w:szCs w:val="26"/>
        </w:rPr>
        <w:t>государственный регистрационный номер ОГРНИП.</w:t>
      </w:r>
    </w:p>
    <w:p w:rsidR="002D4C1E" w:rsidRDefault="002D4C1E" w:rsidP="0048376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Запрещается! Размещать</w:t>
      </w:r>
      <w:r w:rsidRPr="002D4C1E">
        <w:rPr>
          <w:rFonts w:ascii="Times New Roman" w:hAnsi="Times New Roman" w:cs="Times New Roman"/>
          <w:sz w:val="26"/>
          <w:szCs w:val="26"/>
        </w:rPr>
        <w:t xml:space="preserve"> на клише </w:t>
      </w:r>
      <w:r>
        <w:rPr>
          <w:rFonts w:ascii="Times New Roman" w:hAnsi="Times New Roman" w:cs="Times New Roman"/>
          <w:sz w:val="26"/>
          <w:szCs w:val="26"/>
        </w:rPr>
        <w:t>герб Российской Федерации</w:t>
      </w:r>
      <w:r w:rsidRPr="002D4C1E">
        <w:rPr>
          <w:rFonts w:ascii="Times New Roman" w:hAnsi="Times New Roman" w:cs="Times New Roman"/>
          <w:sz w:val="26"/>
          <w:szCs w:val="26"/>
        </w:rPr>
        <w:t>, региональной и муниципальной символики, чужих логотипов и знаков.</w:t>
      </w:r>
    </w:p>
    <w:p w:rsidR="00CA617D" w:rsidRDefault="00CA617D" w:rsidP="0048376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32967">
        <w:rPr>
          <w:rFonts w:ascii="Times New Roman" w:hAnsi="Times New Roman" w:cs="Times New Roman"/>
          <w:sz w:val="26"/>
          <w:szCs w:val="26"/>
          <w:u w:val="single"/>
        </w:rPr>
        <w:t>9. Незаконное предпринимательство, или чего нельзя делать ИП.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(Слайд №9)</w:t>
      </w:r>
    </w:p>
    <w:p w:rsidR="00CA617D" w:rsidRDefault="00CA617D" w:rsidP="00CA617D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</w:t>
      </w:r>
      <w:r w:rsidRPr="00CA617D">
        <w:rPr>
          <w:rFonts w:ascii="Times New Roman" w:hAnsi="Times New Roman" w:cs="Times New Roman"/>
          <w:sz w:val="26"/>
          <w:szCs w:val="26"/>
        </w:rPr>
        <w:t>ИП нельзя продать полностью как бизнес. Предприниматель может продать имущество, остатки товара, сырье, материалы и прочее. Покупатель, если он намерен дальше вести бизнес, должен быть зарегистрирован как ИП или ООО. Документы, где фигурирует имя предпринимателя-продавца (лицензии, разрешения, согласования, договоры и др.), придётся переоформить на нового собственника, а это не всегда просто.</w:t>
      </w:r>
    </w:p>
    <w:p w:rsidR="00CA617D" w:rsidRDefault="00CA617D" w:rsidP="00CA617D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 </w:t>
      </w:r>
      <w:r w:rsidRPr="00CA617D">
        <w:rPr>
          <w:rFonts w:ascii="Times New Roman" w:hAnsi="Times New Roman" w:cs="Times New Roman"/>
          <w:sz w:val="26"/>
          <w:szCs w:val="26"/>
        </w:rPr>
        <w:t>ИП нельзя переименовать. Изменения в наименовании ИП допускаются, только если изменились паспортные данные самого физического лица. Например, при смене фамилии в браке. А просто так назваться другим именем или придумать звучный псевдоним/название нельзя. Можно </w:t>
      </w:r>
      <w:hyperlink r:id="rId14" w:history="1">
        <w:r w:rsidRPr="00CA617D">
          <w:rPr>
            <w:rFonts w:ascii="Times New Roman" w:hAnsi="Times New Roman" w:cs="Times New Roman"/>
            <w:sz w:val="26"/>
            <w:szCs w:val="26"/>
          </w:rPr>
          <w:t>зарегистрировать</w:t>
        </w:r>
      </w:hyperlink>
      <w:r w:rsidRPr="00CA617D">
        <w:rPr>
          <w:rFonts w:ascii="Times New Roman" w:hAnsi="Times New Roman" w:cs="Times New Roman"/>
          <w:sz w:val="26"/>
          <w:szCs w:val="26"/>
        </w:rPr>
        <w:t> товарный знак или знак обслуживания, который использовать в рекламе, но в официальных документах ИП все равно будет фигурировать под полным именем физического лица.</w:t>
      </w:r>
    </w:p>
    <w:p w:rsidR="00CA617D" w:rsidRDefault="00CA617D" w:rsidP="00CA617D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 </w:t>
      </w:r>
      <w:r w:rsidRPr="00CA617D">
        <w:rPr>
          <w:rFonts w:ascii="Times New Roman" w:hAnsi="Times New Roman" w:cs="Times New Roman"/>
          <w:sz w:val="26"/>
          <w:szCs w:val="26"/>
        </w:rPr>
        <w:t>Нельзя одновременно зарегистрировать два и более ИП. Регистрация предпринимателя осуществляется на его ИНН физлица, который не меняется за всю жизнь, независимо от смены имени. Если вы действующий предприниматель, налоговики это сразу увидят, поэтому в открытии нового ИП откажут. Хотите иметь несколько несвязанных бизнесов – регистрируйте компании, только надо остановиться на числе 10, после этого учредитель признается </w:t>
      </w:r>
      <w:hyperlink r:id="rId15" w:history="1">
        <w:r w:rsidRPr="00CA617D">
          <w:rPr>
            <w:rFonts w:ascii="Times New Roman" w:hAnsi="Times New Roman" w:cs="Times New Roman"/>
            <w:sz w:val="26"/>
            <w:szCs w:val="26"/>
          </w:rPr>
          <w:t>массовым</w:t>
        </w:r>
      </w:hyperlink>
      <w:r w:rsidRPr="00CA617D">
        <w:rPr>
          <w:rFonts w:ascii="Times New Roman" w:hAnsi="Times New Roman" w:cs="Times New Roman"/>
          <w:sz w:val="26"/>
          <w:szCs w:val="26"/>
        </w:rPr>
        <w:t>.</w:t>
      </w:r>
    </w:p>
    <w:p w:rsidR="00CA617D" w:rsidRPr="00CA617D" w:rsidRDefault="00CA617D" w:rsidP="00CA617D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4) </w:t>
      </w:r>
      <w:r w:rsidRPr="00CA617D">
        <w:rPr>
          <w:rFonts w:ascii="Times New Roman" w:hAnsi="Times New Roman" w:cs="Times New Roman"/>
          <w:sz w:val="26"/>
          <w:szCs w:val="26"/>
        </w:rPr>
        <w:t>ИП нельзя передать или получить в аренду. Это равносильно аренде паспорта или трудовой книжки. Предложения такие в интернете есть, причём, стараются убедить, что здесь всё в рамках закона: покажут копии или оригиналы свидетельства о регистрации ИП, выпишут доверенность и даже подпишут договор о совместной деятельности. Вот только такой договор вправе заключать коммерческие субъекты, а не физлица, поэтому юридической силы он не имеет. Всё, что вы заработаете, будет принадлежать «арендодателю», пытаться что-то доказать можно только через суд.</w:t>
      </w:r>
    </w:p>
    <w:p w:rsidR="00041DED" w:rsidRPr="00CA617D" w:rsidRDefault="00041DED" w:rsidP="0048376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CA617D">
        <w:rPr>
          <w:rFonts w:ascii="Times New Roman" w:hAnsi="Times New Roman" w:cs="Times New Roman"/>
          <w:sz w:val="26"/>
          <w:szCs w:val="26"/>
          <w:u w:val="single"/>
        </w:rPr>
        <w:t xml:space="preserve">10. </w:t>
      </w:r>
      <w:r w:rsidR="00CA617D" w:rsidRPr="00CA617D">
        <w:rPr>
          <w:rFonts w:ascii="Times New Roman" w:hAnsi="Times New Roman" w:cs="Times New Roman"/>
          <w:sz w:val="26"/>
          <w:szCs w:val="26"/>
          <w:u w:val="single"/>
        </w:rPr>
        <w:t xml:space="preserve">Основные советы при открытии ИП. </w:t>
      </w:r>
      <w:r w:rsidR="00CA617D">
        <w:rPr>
          <w:rFonts w:ascii="Times New Roman" w:hAnsi="Times New Roman" w:cs="Times New Roman"/>
          <w:i/>
          <w:sz w:val="26"/>
          <w:szCs w:val="26"/>
        </w:rPr>
        <w:t>(Слайд №</w:t>
      </w:r>
      <w:r w:rsidR="009C1414">
        <w:rPr>
          <w:rFonts w:ascii="Times New Roman" w:hAnsi="Times New Roman" w:cs="Times New Roman"/>
          <w:i/>
          <w:sz w:val="26"/>
          <w:szCs w:val="26"/>
        </w:rPr>
        <w:t>10</w:t>
      </w:r>
      <w:r w:rsidR="00CA617D">
        <w:rPr>
          <w:rFonts w:ascii="Times New Roman" w:hAnsi="Times New Roman" w:cs="Times New Roman"/>
          <w:i/>
          <w:sz w:val="26"/>
          <w:szCs w:val="26"/>
        </w:rPr>
        <w:t>)</w:t>
      </w:r>
    </w:p>
    <w:p w:rsidR="00483760" w:rsidRDefault="00483760" w:rsidP="0048376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83760">
        <w:rPr>
          <w:rFonts w:ascii="Times New Roman" w:hAnsi="Times New Roman" w:cs="Times New Roman"/>
          <w:sz w:val="26"/>
          <w:szCs w:val="26"/>
        </w:rPr>
        <w:t xml:space="preserve"> </w:t>
      </w:r>
      <w:r w:rsidR="00CA617D">
        <w:rPr>
          <w:rFonts w:ascii="Times New Roman" w:hAnsi="Times New Roman" w:cs="Times New Roman"/>
          <w:sz w:val="26"/>
          <w:szCs w:val="26"/>
        </w:rPr>
        <w:t>* «Семь раз отмерь, один раз отрежь» гласит известная поговорка. Конечно, перед принятием такого важного решения, как открытие ИП, нужно изучить все документы, нюансы и выберите наиболее выгодные условия.</w:t>
      </w:r>
    </w:p>
    <w:p w:rsidR="00CA617D" w:rsidRDefault="00CA617D" w:rsidP="0048376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Оцените свои возможности. Очень важно заручиться финансовой поддержкой близких, а лучше подготовить свою финансовую подушку.</w:t>
      </w:r>
    </w:p>
    <w:p w:rsidR="00CA617D" w:rsidRDefault="00CA617D" w:rsidP="00483760">
      <w:pPr>
        <w:ind w:left="-851" w:firstLine="425"/>
        <w:contextualSpacing/>
        <w:jc w:val="both"/>
        <w:rPr>
          <w:rFonts w:ascii="Arial" w:hAnsi="Arial" w:cs="Arial"/>
          <w:color w:val="000000"/>
          <w:spacing w:val="3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* Чем вкладывать деньги в существующий бизнес, лучше начать с нуля и избегая долгосрочных вложений.</w:t>
      </w:r>
      <w:r w:rsidRPr="00CA617D">
        <w:rPr>
          <w:rFonts w:ascii="Times New Roman" w:hAnsi="Times New Roman" w:cs="Times New Roman"/>
          <w:sz w:val="26"/>
          <w:szCs w:val="26"/>
        </w:rPr>
        <w:t xml:space="preserve"> Не стоит делать ставки на бизнес-идею, которая предполагает длительный срок возвращения инвестиций.</w:t>
      </w:r>
    </w:p>
    <w:p w:rsidR="00CA617D" w:rsidRDefault="00CA617D" w:rsidP="0048376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Подготовьте бизнес-план, </w:t>
      </w:r>
      <w:r w:rsidR="009C1414">
        <w:rPr>
          <w:rFonts w:ascii="Times New Roman" w:hAnsi="Times New Roman" w:cs="Times New Roman"/>
          <w:sz w:val="26"/>
          <w:szCs w:val="26"/>
        </w:rPr>
        <w:t>воспользуйтесь помощью экспертов. Рабочее место тоже следует заранее продумать и организовать.</w:t>
      </w:r>
    </w:p>
    <w:p w:rsidR="009C1414" w:rsidRDefault="009C1414" w:rsidP="0048376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Тратьте деньги только по необходимости. Не стоит вкладывать в то, что у вас уже есть, например, если можно работать со смартфона, не нужно покупать дорогой компьютер.</w:t>
      </w:r>
    </w:p>
    <w:p w:rsidR="009C1414" w:rsidRDefault="009C1414" w:rsidP="0048376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r w:rsidRPr="009C1414">
        <w:rPr>
          <w:rFonts w:ascii="Times New Roman" w:hAnsi="Times New Roman" w:cs="Times New Roman"/>
          <w:sz w:val="26"/>
          <w:szCs w:val="26"/>
        </w:rPr>
        <w:t>Создайте профессиональный образ. Никогда не называйте себя "фрилансером" или "вольным художником". Представляйтесь как индивидуальный предприниматель или консультант.</w:t>
      </w:r>
      <w:r>
        <w:rPr>
          <w:rFonts w:ascii="Times New Roman" w:hAnsi="Times New Roman" w:cs="Times New Roman"/>
          <w:sz w:val="26"/>
          <w:szCs w:val="26"/>
        </w:rPr>
        <w:t xml:space="preserve"> Лучше обзавестись визитками.</w:t>
      </w:r>
    </w:p>
    <w:p w:rsidR="009C1414" w:rsidRDefault="009C1414" w:rsidP="0048376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Рассматривайте больше идей, чем вы сможете воплотить, больше заказов, чем готовы выполнить, все они вам в конечном итоге не достанутся.</w:t>
      </w:r>
    </w:p>
    <w:p w:rsidR="009C1414" w:rsidRPr="00483760" w:rsidRDefault="009C1414" w:rsidP="0048376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Делегируйте свою работу строго при необходимости. Если вы сами не разбираетесь в данном аспекте деятельности, или точно не успеете, лучше привлечь профессионала.</w:t>
      </w:r>
    </w:p>
    <w:p w:rsidR="00F47534" w:rsidRPr="00534B1B" w:rsidRDefault="00F47534" w:rsidP="0048376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(Слайд №</w:t>
      </w:r>
      <w:r w:rsidR="00F12080">
        <w:rPr>
          <w:rFonts w:ascii="Times New Roman" w:hAnsi="Times New Roman" w:cs="Times New Roman"/>
          <w:i/>
          <w:sz w:val="26"/>
          <w:szCs w:val="26"/>
        </w:rPr>
        <w:t>11</w:t>
      </w:r>
      <w:r>
        <w:rPr>
          <w:rFonts w:ascii="Times New Roman" w:hAnsi="Times New Roman" w:cs="Times New Roman"/>
          <w:i/>
          <w:sz w:val="26"/>
          <w:szCs w:val="26"/>
        </w:rPr>
        <w:t xml:space="preserve">) </w:t>
      </w:r>
      <w:r w:rsidRPr="002F7568">
        <w:rPr>
          <w:rFonts w:ascii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12080">
        <w:rPr>
          <w:rFonts w:ascii="Times New Roman" w:hAnsi="Times New Roman" w:cs="Times New Roman"/>
          <w:sz w:val="26"/>
          <w:szCs w:val="26"/>
        </w:rPr>
        <w:t>Индивидуальное предпринимательство</w:t>
      </w:r>
      <w:r>
        <w:rPr>
          <w:rFonts w:ascii="Times New Roman" w:hAnsi="Times New Roman" w:cs="Times New Roman"/>
          <w:sz w:val="26"/>
          <w:szCs w:val="26"/>
        </w:rPr>
        <w:t xml:space="preserve"> – это прогрессивная возможность становления и развития выпускников и студентов </w:t>
      </w:r>
      <w:r w:rsidR="00F12080">
        <w:rPr>
          <w:rFonts w:ascii="Times New Roman" w:hAnsi="Times New Roman" w:cs="Times New Roman"/>
          <w:sz w:val="26"/>
          <w:szCs w:val="26"/>
        </w:rPr>
        <w:t>для развития собственного бизнеса</w:t>
      </w:r>
      <w:r>
        <w:rPr>
          <w:rFonts w:ascii="Times New Roman" w:hAnsi="Times New Roman" w:cs="Times New Roman"/>
          <w:sz w:val="26"/>
          <w:szCs w:val="26"/>
        </w:rPr>
        <w:t xml:space="preserve">. Регистрация </w:t>
      </w:r>
      <w:r w:rsidR="00F12080">
        <w:rPr>
          <w:rFonts w:ascii="Times New Roman" w:hAnsi="Times New Roman" w:cs="Times New Roman"/>
          <w:sz w:val="26"/>
          <w:szCs w:val="26"/>
        </w:rPr>
        <w:t>ИП</w:t>
      </w:r>
      <w:r>
        <w:rPr>
          <w:rFonts w:ascii="Times New Roman" w:hAnsi="Times New Roman" w:cs="Times New Roman"/>
          <w:sz w:val="26"/>
          <w:szCs w:val="26"/>
        </w:rPr>
        <w:t xml:space="preserve"> доступна </w:t>
      </w:r>
      <w:r w:rsidR="00F12080">
        <w:rPr>
          <w:rFonts w:ascii="Times New Roman" w:hAnsi="Times New Roman" w:cs="Times New Roman"/>
          <w:sz w:val="26"/>
          <w:szCs w:val="26"/>
        </w:rPr>
        <w:t>выпускникам</w:t>
      </w:r>
      <w:r>
        <w:rPr>
          <w:rFonts w:ascii="Times New Roman" w:hAnsi="Times New Roman" w:cs="Times New Roman"/>
          <w:sz w:val="26"/>
          <w:szCs w:val="26"/>
        </w:rPr>
        <w:t xml:space="preserve"> при соблюдении </w:t>
      </w:r>
      <w:r w:rsidR="00F12080">
        <w:rPr>
          <w:rFonts w:ascii="Times New Roman" w:hAnsi="Times New Roman" w:cs="Times New Roman"/>
          <w:sz w:val="26"/>
          <w:szCs w:val="26"/>
        </w:rPr>
        <w:t>необходимых</w:t>
      </w:r>
      <w:r>
        <w:rPr>
          <w:rFonts w:ascii="Times New Roman" w:hAnsi="Times New Roman" w:cs="Times New Roman"/>
          <w:sz w:val="26"/>
          <w:szCs w:val="26"/>
        </w:rPr>
        <w:t xml:space="preserve"> условий. Быть </w:t>
      </w:r>
      <w:r w:rsidR="00F12080">
        <w:rPr>
          <w:rFonts w:ascii="Times New Roman" w:hAnsi="Times New Roman" w:cs="Times New Roman"/>
          <w:sz w:val="26"/>
          <w:szCs w:val="26"/>
        </w:rPr>
        <w:t>индивидуальным предпринимателем</w:t>
      </w:r>
      <w:r>
        <w:rPr>
          <w:rFonts w:ascii="Times New Roman" w:hAnsi="Times New Roman" w:cs="Times New Roman"/>
          <w:sz w:val="26"/>
          <w:szCs w:val="26"/>
        </w:rPr>
        <w:t xml:space="preserve"> выгодно и перспективно, как выпускнику, так и студенту.</w:t>
      </w:r>
    </w:p>
    <w:p w:rsidR="00F47534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(Слайд №1</w:t>
      </w:r>
      <w:r w:rsidR="00F12080">
        <w:rPr>
          <w:rFonts w:ascii="Times New Roman" w:hAnsi="Times New Roman" w:cs="Times New Roman"/>
          <w:i/>
          <w:sz w:val="26"/>
          <w:szCs w:val="26"/>
        </w:rPr>
        <w:t>2</w:t>
      </w:r>
      <w:r>
        <w:rPr>
          <w:rFonts w:ascii="Times New Roman" w:hAnsi="Times New Roman" w:cs="Times New Roman"/>
          <w:i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 xml:space="preserve">Остальные вопросы, касающиеся размера налогов </w:t>
      </w:r>
      <w:r w:rsidR="00F12080">
        <w:rPr>
          <w:rFonts w:ascii="Times New Roman" w:hAnsi="Times New Roman" w:cs="Times New Roman"/>
          <w:sz w:val="26"/>
          <w:szCs w:val="26"/>
        </w:rPr>
        <w:t>индивидуального предпринимателя</w:t>
      </w:r>
      <w:r w:rsidR="00A6457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и другую информацию можно самостоятельно изучить на портале налоговой службы. </w:t>
      </w:r>
    </w:p>
    <w:p w:rsidR="00F47534" w:rsidRDefault="00F47534" w:rsidP="00024B50">
      <w:pPr>
        <w:ind w:left="-851" w:firstLine="425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вам понадобится помощь в регистрации </w:t>
      </w:r>
      <w:r w:rsidR="00F12080">
        <w:rPr>
          <w:rFonts w:ascii="Times New Roman" w:hAnsi="Times New Roman" w:cs="Times New Roman"/>
          <w:sz w:val="26"/>
          <w:szCs w:val="26"/>
        </w:rPr>
        <w:t>ИП</w:t>
      </w:r>
      <w:r>
        <w:rPr>
          <w:rFonts w:ascii="Times New Roman" w:hAnsi="Times New Roman" w:cs="Times New Roman"/>
          <w:sz w:val="26"/>
          <w:szCs w:val="26"/>
        </w:rPr>
        <w:t xml:space="preserve">, вы можете обратиться в </w:t>
      </w:r>
      <w:r w:rsidR="00476307">
        <w:rPr>
          <w:rFonts w:ascii="Times New Roman" w:hAnsi="Times New Roman" w:cs="Times New Roman"/>
          <w:sz w:val="26"/>
          <w:szCs w:val="26"/>
        </w:rPr>
        <w:t xml:space="preserve">базовый </w:t>
      </w:r>
      <w:r>
        <w:rPr>
          <w:rFonts w:ascii="Times New Roman" w:hAnsi="Times New Roman" w:cs="Times New Roman"/>
          <w:sz w:val="26"/>
          <w:szCs w:val="26"/>
        </w:rPr>
        <w:t xml:space="preserve">Центр содействия трудоустройству выпускников </w:t>
      </w:r>
      <w:r w:rsidR="00476307">
        <w:rPr>
          <w:rFonts w:ascii="Times New Roman" w:hAnsi="Times New Roman" w:cs="Times New Roman"/>
          <w:sz w:val="26"/>
          <w:szCs w:val="26"/>
        </w:rPr>
        <w:t>Омской области</w:t>
      </w:r>
      <w:r>
        <w:rPr>
          <w:rFonts w:ascii="Times New Roman" w:hAnsi="Times New Roman" w:cs="Times New Roman"/>
          <w:sz w:val="26"/>
          <w:szCs w:val="26"/>
        </w:rPr>
        <w:t>, который располагается в каб.339 по адресу: Ленина, 24.</w:t>
      </w:r>
    </w:p>
    <w:p w:rsidR="00DB23D6" w:rsidRDefault="00DB23D6" w:rsidP="00024B50">
      <w:pPr>
        <w:ind w:left="-850" w:hanging="1"/>
        <w:contextualSpacing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F47534" w:rsidRDefault="00F47534" w:rsidP="00024B50">
      <w:pPr>
        <w:spacing w:after="120" w:line="240" w:lineRule="auto"/>
        <w:ind w:left="-850" w:hanging="1"/>
        <w:jc w:val="right"/>
        <w:rPr>
          <w:rFonts w:ascii="Times New Roman" w:eastAsia="Times New Roman" w:hAnsi="Times New Roman" w:cs="Times New Roman"/>
          <w:sz w:val="24"/>
        </w:rPr>
      </w:pPr>
      <w:r w:rsidRPr="00534B1B">
        <w:rPr>
          <w:rFonts w:ascii="Times New Roman" w:hAnsi="Times New Roman" w:cs="Times New Roman"/>
          <w:b/>
          <w:i/>
          <w:sz w:val="26"/>
          <w:szCs w:val="26"/>
        </w:rPr>
        <w:t>Составитель: методист ЦСТВ О.В. Липовская</w:t>
      </w:r>
    </w:p>
    <w:p w:rsidR="00024B50" w:rsidRDefault="00024B50" w:rsidP="00F47534">
      <w:pPr>
        <w:spacing w:after="12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</w:rPr>
      </w:pPr>
    </w:p>
    <w:p w:rsidR="00A6457E" w:rsidRDefault="00A6457E" w:rsidP="00572A74">
      <w:pPr>
        <w:pStyle w:val="a3"/>
        <w:ind w:left="-916"/>
        <w:jc w:val="center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A6457E" w:rsidRDefault="00A6457E" w:rsidP="00572A74">
      <w:pPr>
        <w:pStyle w:val="a3"/>
        <w:ind w:left="-916"/>
        <w:jc w:val="center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A6457E" w:rsidRDefault="00A6457E" w:rsidP="00572A74">
      <w:pPr>
        <w:pStyle w:val="a3"/>
        <w:ind w:left="-916"/>
        <w:jc w:val="center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A6457E" w:rsidRDefault="00A6457E" w:rsidP="00572A74">
      <w:pPr>
        <w:pStyle w:val="a3"/>
        <w:ind w:left="-916"/>
        <w:jc w:val="center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A6457E" w:rsidRDefault="00A6457E" w:rsidP="00572A74">
      <w:pPr>
        <w:pStyle w:val="a3"/>
        <w:ind w:left="-916"/>
        <w:jc w:val="center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A6457E" w:rsidRDefault="00A6457E" w:rsidP="00572A74">
      <w:pPr>
        <w:pStyle w:val="a3"/>
        <w:ind w:left="-916"/>
        <w:jc w:val="center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A6457E" w:rsidRDefault="00A6457E" w:rsidP="00572A74">
      <w:pPr>
        <w:pStyle w:val="a3"/>
        <w:ind w:left="-916"/>
        <w:jc w:val="center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A6457E" w:rsidRDefault="00A6457E" w:rsidP="00572A74">
      <w:pPr>
        <w:pStyle w:val="a3"/>
        <w:ind w:left="-916"/>
        <w:jc w:val="center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A6457E" w:rsidRDefault="00A6457E" w:rsidP="00572A74">
      <w:pPr>
        <w:pStyle w:val="a3"/>
        <w:ind w:left="-916"/>
        <w:jc w:val="center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A6457E" w:rsidRDefault="00A6457E" w:rsidP="00572A74">
      <w:pPr>
        <w:pStyle w:val="a3"/>
        <w:ind w:left="-916"/>
        <w:jc w:val="center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A6457E" w:rsidRDefault="00A6457E" w:rsidP="00572A74">
      <w:pPr>
        <w:pStyle w:val="a3"/>
        <w:ind w:left="-916"/>
        <w:jc w:val="center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A6457E" w:rsidRDefault="00A6457E" w:rsidP="00572A74">
      <w:pPr>
        <w:pStyle w:val="a3"/>
        <w:ind w:left="-916"/>
        <w:jc w:val="center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A6457E" w:rsidRDefault="00A6457E" w:rsidP="00572A74">
      <w:pPr>
        <w:pStyle w:val="a3"/>
        <w:ind w:left="-916"/>
        <w:jc w:val="center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A6457E" w:rsidRDefault="00A6457E" w:rsidP="00572A74">
      <w:pPr>
        <w:pStyle w:val="a3"/>
        <w:ind w:left="-916"/>
        <w:jc w:val="center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A6457E" w:rsidRDefault="00A6457E" w:rsidP="00572A74">
      <w:pPr>
        <w:pStyle w:val="a3"/>
        <w:ind w:left="-916"/>
        <w:jc w:val="center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bookmarkStart w:id="0" w:name="_GoBack"/>
      <w:bookmarkEnd w:id="0"/>
    </w:p>
    <w:p w:rsidR="00A6457E" w:rsidRDefault="00A6457E" w:rsidP="00572A74">
      <w:pPr>
        <w:pStyle w:val="a3"/>
        <w:ind w:left="-916"/>
        <w:jc w:val="center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476307" w:rsidRPr="00572A74" w:rsidRDefault="00182B1A" w:rsidP="00572A74">
      <w:pPr>
        <w:pStyle w:val="a3"/>
        <w:ind w:left="-916"/>
        <w:jc w:val="center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572A74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lastRenderedPageBreak/>
        <w:t>Список используемой литературы (интернет-ресурсов)</w:t>
      </w:r>
    </w:p>
    <w:p w:rsidR="00182B1A" w:rsidRPr="00572A74" w:rsidRDefault="00182B1A" w:rsidP="00572A74">
      <w:pPr>
        <w:pStyle w:val="a3"/>
        <w:ind w:left="-9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182B1A" w:rsidRPr="00572A74" w:rsidRDefault="00182B1A" w:rsidP="008835E6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572A7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Банки.ру</w:t>
      </w:r>
      <w:proofErr w:type="spellEnd"/>
      <w:r w:rsidRPr="00572A7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— самый большой финансовый супермаркет в России по ссылке </w:t>
      </w:r>
      <w:hyperlink r:id="rId16" w:history="1">
        <w:r w:rsidR="005C5C04" w:rsidRPr="00C808E8">
          <w:rPr>
            <w:rStyle w:val="a5"/>
            <w:rFonts w:ascii="Times New Roman" w:hAnsi="Times New Roman" w:cs="Times New Roman"/>
            <w:sz w:val="26"/>
            <w:szCs w:val="26"/>
            <w:shd w:val="clear" w:color="auto" w:fill="FFFFFF"/>
          </w:rPr>
          <w:t>https://www.banki.ru</w:t>
        </w:r>
      </w:hyperlink>
      <w:r w:rsidR="005C5C0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; </w:t>
      </w:r>
    </w:p>
    <w:p w:rsidR="008835E6" w:rsidRPr="00572A74" w:rsidRDefault="00572A74" w:rsidP="008835E6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162136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</w:t>
      </w:r>
      <w:r w:rsidR="008835E6" w:rsidRPr="00572A7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латформа для предпринимателей и высококвалифицированных специалистов малых, средних и крупных компаний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по ссылке</w:t>
      </w:r>
      <w:r w:rsidRPr="00572A7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5C5C04" w:rsidRPr="002141E9">
        <w:rPr>
          <w:rStyle w:val="a5"/>
          <w:rFonts w:ascii="Times New Roman" w:hAnsi="Times New Roman" w:cs="Times New Roman"/>
          <w:sz w:val="26"/>
          <w:szCs w:val="26"/>
          <w:shd w:val="clear" w:color="auto" w:fill="FFFFFF"/>
        </w:rPr>
        <w:t>https://vc.ru</w:t>
      </w:r>
      <w:r w:rsidRPr="002141E9">
        <w:rPr>
          <w:rStyle w:val="a5"/>
        </w:rPr>
        <w:t>;</w:t>
      </w:r>
    </w:p>
    <w:p w:rsidR="00572A74" w:rsidRDefault="00B1053E" w:rsidP="008835E6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5C5C0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Сервис 1Старт по ссылке </w:t>
      </w:r>
      <w:hyperlink r:id="rId17" w:history="1">
        <w:r w:rsidR="005C5C04" w:rsidRPr="00C808E8">
          <w:rPr>
            <w:rStyle w:val="a5"/>
            <w:rFonts w:ascii="Times New Roman" w:hAnsi="Times New Roman" w:cs="Times New Roman"/>
            <w:sz w:val="26"/>
            <w:szCs w:val="26"/>
            <w:shd w:val="clear" w:color="auto" w:fill="FFFFFF"/>
          </w:rPr>
          <w:t>https://www.regberry.ru</w:t>
        </w:r>
      </w:hyperlink>
      <w:r w:rsidR="005C5C0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;</w:t>
      </w:r>
    </w:p>
    <w:p w:rsidR="00500046" w:rsidRDefault="00500046" w:rsidP="008835E6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Центр государственного учета и налогового права «Консультант» по ссылке </w:t>
      </w:r>
      <w:hyperlink r:id="rId18" w:history="1">
        <w:r w:rsidR="0035054F" w:rsidRPr="00C26F44">
          <w:rPr>
            <w:rStyle w:val="a5"/>
            <w:rFonts w:ascii="Times New Roman" w:hAnsi="Times New Roman" w:cs="Times New Roman"/>
            <w:sz w:val="26"/>
            <w:szCs w:val="26"/>
            <w:shd w:val="clear" w:color="auto" w:fill="FFFFFF"/>
          </w:rPr>
          <w:t>https://www.nalog2000.ru</w:t>
        </w:r>
      </w:hyperlink>
      <w:r w:rsidR="0035054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</w:p>
    <w:p w:rsidR="00182B1A" w:rsidRPr="00182B1A" w:rsidRDefault="00182B1A" w:rsidP="00182B1A">
      <w:pPr>
        <w:ind w:left="-1275" w:hanging="1"/>
        <w:contextualSpacing/>
        <w:rPr>
          <w:rFonts w:ascii="Times New Roman" w:hAnsi="Times New Roman" w:cs="Times New Roman"/>
          <w:sz w:val="24"/>
          <w:szCs w:val="24"/>
        </w:rPr>
      </w:pPr>
    </w:p>
    <w:p w:rsidR="00DB23D6" w:rsidRDefault="00DB23D6" w:rsidP="00DB23D6">
      <w:pPr>
        <w:spacing w:after="120" w:line="240" w:lineRule="auto"/>
        <w:ind w:firstLine="720"/>
        <w:jc w:val="right"/>
        <w:rPr>
          <w:rFonts w:ascii="Times New Roman" w:hAnsi="Times New Roman" w:cs="Times New Roman"/>
          <w:b/>
          <w:i/>
          <w:sz w:val="26"/>
          <w:szCs w:val="26"/>
        </w:rPr>
      </w:pPr>
    </w:p>
    <w:p w:rsidR="00DB23D6" w:rsidRDefault="00DB23D6" w:rsidP="00DB23D6">
      <w:pPr>
        <w:spacing w:after="120" w:line="240" w:lineRule="auto"/>
        <w:ind w:firstLine="720"/>
        <w:jc w:val="right"/>
        <w:rPr>
          <w:rFonts w:ascii="Times New Roman" w:hAnsi="Times New Roman" w:cs="Times New Roman"/>
          <w:b/>
          <w:i/>
          <w:sz w:val="26"/>
          <w:szCs w:val="26"/>
        </w:rPr>
      </w:pPr>
      <w:r w:rsidRPr="00534B1B">
        <w:rPr>
          <w:rFonts w:ascii="Times New Roman" w:hAnsi="Times New Roman" w:cs="Times New Roman"/>
          <w:b/>
          <w:i/>
          <w:sz w:val="26"/>
          <w:szCs w:val="26"/>
        </w:rPr>
        <w:t>Составитель: методист ЦСТВ О.В. Липовская</w:t>
      </w:r>
    </w:p>
    <w:p w:rsidR="00226229" w:rsidRDefault="00226229" w:rsidP="00F47534">
      <w:pPr>
        <w:ind w:left="-1134"/>
        <w:contextualSpacing/>
        <w:jc w:val="center"/>
        <w:rPr>
          <w:rFonts w:ascii="Times New Roman" w:eastAsia="Times New Roman" w:hAnsi="Times New Roman" w:cs="Times New Roman"/>
          <w:sz w:val="24"/>
        </w:rPr>
      </w:pPr>
    </w:p>
    <w:sectPr w:rsidR="00226229" w:rsidSect="00D16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AED"/>
    <w:multiLevelType w:val="multilevel"/>
    <w:tmpl w:val="CEC87C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75795B"/>
    <w:multiLevelType w:val="multilevel"/>
    <w:tmpl w:val="F93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735D7"/>
    <w:multiLevelType w:val="hybridMultilevel"/>
    <w:tmpl w:val="824E868C"/>
    <w:lvl w:ilvl="0" w:tplc="EF529EF2">
      <w:start w:val="1"/>
      <w:numFmt w:val="bullet"/>
      <w:lvlText w:val="■"/>
      <w:lvlJc w:val="left"/>
      <w:pPr>
        <w:ind w:left="29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07AB3"/>
    <w:multiLevelType w:val="multilevel"/>
    <w:tmpl w:val="02DCE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806E66"/>
    <w:multiLevelType w:val="multilevel"/>
    <w:tmpl w:val="1398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36CB8"/>
    <w:multiLevelType w:val="multilevel"/>
    <w:tmpl w:val="5AA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77134"/>
    <w:multiLevelType w:val="multilevel"/>
    <w:tmpl w:val="3B1C1A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D2F4576"/>
    <w:multiLevelType w:val="multilevel"/>
    <w:tmpl w:val="0EBCB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8577A9"/>
    <w:multiLevelType w:val="multilevel"/>
    <w:tmpl w:val="AAD8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862339"/>
    <w:multiLevelType w:val="multilevel"/>
    <w:tmpl w:val="FC82C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40D481C"/>
    <w:multiLevelType w:val="hybridMultilevel"/>
    <w:tmpl w:val="5D76E628"/>
    <w:lvl w:ilvl="0" w:tplc="FFB69E82">
      <w:start w:val="1"/>
      <w:numFmt w:val="bullet"/>
      <w:lvlText w:val="□"/>
      <w:lvlJc w:val="left"/>
      <w:pPr>
        <w:ind w:left="29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90AB7"/>
    <w:multiLevelType w:val="multilevel"/>
    <w:tmpl w:val="76D8A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B615939"/>
    <w:multiLevelType w:val="multilevel"/>
    <w:tmpl w:val="4E9668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DF2BBC"/>
    <w:multiLevelType w:val="multilevel"/>
    <w:tmpl w:val="F228A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F34347"/>
    <w:multiLevelType w:val="multilevel"/>
    <w:tmpl w:val="7902CA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E4945BA"/>
    <w:multiLevelType w:val="hybridMultilevel"/>
    <w:tmpl w:val="7046A650"/>
    <w:lvl w:ilvl="0" w:tplc="29A056FC">
      <w:start w:val="1"/>
      <w:numFmt w:val="bullet"/>
      <w:lvlText w:val="▲"/>
      <w:lvlJc w:val="left"/>
      <w:pPr>
        <w:ind w:left="29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3A7382"/>
    <w:multiLevelType w:val="multilevel"/>
    <w:tmpl w:val="148485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4110059"/>
    <w:multiLevelType w:val="hybridMultilevel"/>
    <w:tmpl w:val="6366A0D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A1688"/>
    <w:multiLevelType w:val="multilevel"/>
    <w:tmpl w:val="4E36CD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66C5691"/>
    <w:multiLevelType w:val="multilevel"/>
    <w:tmpl w:val="732A9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E25DEA"/>
    <w:multiLevelType w:val="multilevel"/>
    <w:tmpl w:val="61E036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E5D0A73"/>
    <w:multiLevelType w:val="multilevel"/>
    <w:tmpl w:val="3790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7403CB"/>
    <w:multiLevelType w:val="multilevel"/>
    <w:tmpl w:val="7446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FB336E"/>
    <w:multiLevelType w:val="multilevel"/>
    <w:tmpl w:val="9580F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6F00002"/>
    <w:multiLevelType w:val="multilevel"/>
    <w:tmpl w:val="011E15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9A0268F"/>
    <w:multiLevelType w:val="multilevel"/>
    <w:tmpl w:val="D93A48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B9E0E68"/>
    <w:multiLevelType w:val="multilevel"/>
    <w:tmpl w:val="9844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1817A1"/>
    <w:multiLevelType w:val="hybridMultilevel"/>
    <w:tmpl w:val="588A17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10F4E56"/>
    <w:multiLevelType w:val="multilevel"/>
    <w:tmpl w:val="07661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1A844BD"/>
    <w:multiLevelType w:val="hybridMultilevel"/>
    <w:tmpl w:val="A5648C14"/>
    <w:lvl w:ilvl="0" w:tplc="39E8EF9A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" w15:restartNumberingAfterBreak="0">
    <w:nsid w:val="65971106"/>
    <w:multiLevelType w:val="hybridMultilevel"/>
    <w:tmpl w:val="1278DC18"/>
    <w:lvl w:ilvl="0" w:tplc="9EC44E66">
      <w:start w:val="1"/>
      <w:numFmt w:val="decimal"/>
      <w:lvlText w:val="%1."/>
      <w:lvlJc w:val="left"/>
      <w:pPr>
        <w:ind w:left="-916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31" w15:restartNumberingAfterBreak="0">
    <w:nsid w:val="695F2C69"/>
    <w:multiLevelType w:val="hybridMultilevel"/>
    <w:tmpl w:val="5778E95E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2" w15:restartNumberingAfterBreak="0">
    <w:nsid w:val="6D7E3A9B"/>
    <w:multiLevelType w:val="multilevel"/>
    <w:tmpl w:val="1D5A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294671"/>
    <w:multiLevelType w:val="hybridMultilevel"/>
    <w:tmpl w:val="66E83966"/>
    <w:lvl w:ilvl="0" w:tplc="42C0343A">
      <w:start w:val="1"/>
      <w:numFmt w:val="bullet"/>
      <w:lvlText w:val="●"/>
      <w:lvlJc w:val="left"/>
      <w:pPr>
        <w:ind w:left="29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61F0B"/>
    <w:multiLevelType w:val="multilevel"/>
    <w:tmpl w:val="5644C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6044531"/>
    <w:multiLevelType w:val="multilevel"/>
    <w:tmpl w:val="7B5C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7656AD"/>
    <w:multiLevelType w:val="multilevel"/>
    <w:tmpl w:val="FA7C29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9406454"/>
    <w:multiLevelType w:val="hybridMultilevel"/>
    <w:tmpl w:val="7D9ADE40"/>
    <w:lvl w:ilvl="0" w:tplc="0419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8" w15:restartNumberingAfterBreak="0">
    <w:nsid w:val="7C1457DD"/>
    <w:multiLevelType w:val="multilevel"/>
    <w:tmpl w:val="282CA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DAB572B"/>
    <w:multiLevelType w:val="multilevel"/>
    <w:tmpl w:val="8E6C3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28"/>
  </w:num>
  <w:num w:numId="3">
    <w:abstractNumId w:val="9"/>
  </w:num>
  <w:num w:numId="4">
    <w:abstractNumId w:val="12"/>
  </w:num>
  <w:num w:numId="5">
    <w:abstractNumId w:val="36"/>
  </w:num>
  <w:num w:numId="6">
    <w:abstractNumId w:val="34"/>
  </w:num>
  <w:num w:numId="7">
    <w:abstractNumId w:val="18"/>
  </w:num>
  <w:num w:numId="8">
    <w:abstractNumId w:val="11"/>
  </w:num>
  <w:num w:numId="9">
    <w:abstractNumId w:val="39"/>
  </w:num>
  <w:num w:numId="10">
    <w:abstractNumId w:val="23"/>
  </w:num>
  <w:num w:numId="11">
    <w:abstractNumId w:val="20"/>
  </w:num>
  <w:num w:numId="12">
    <w:abstractNumId w:val="24"/>
  </w:num>
  <w:num w:numId="13">
    <w:abstractNumId w:val="0"/>
  </w:num>
  <w:num w:numId="14">
    <w:abstractNumId w:val="14"/>
  </w:num>
  <w:num w:numId="15">
    <w:abstractNumId w:val="25"/>
  </w:num>
  <w:num w:numId="16">
    <w:abstractNumId w:val="38"/>
  </w:num>
  <w:num w:numId="17">
    <w:abstractNumId w:val="6"/>
  </w:num>
  <w:num w:numId="18">
    <w:abstractNumId w:val="13"/>
  </w:num>
  <w:num w:numId="19">
    <w:abstractNumId w:val="3"/>
  </w:num>
  <w:num w:numId="20">
    <w:abstractNumId w:val="17"/>
  </w:num>
  <w:num w:numId="21">
    <w:abstractNumId w:val="27"/>
  </w:num>
  <w:num w:numId="22">
    <w:abstractNumId w:val="30"/>
  </w:num>
  <w:num w:numId="23">
    <w:abstractNumId w:val="8"/>
  </w:num>
  <w:num w:numId="24">
    <w:abstractNumId w:val="31"/>
  </w:num>
  <w:num w:numId="25">
    <w:abstractNumId w:val="19"/>
  </w:num>
  <w:num w:numId="26">
    <w:abstractNumId w:val="29"/>
  </w:num>
  <w:num w:numId="27">
    <w:abstractNumId w:val="22"/>
  </w:num>
  <w:num w:numId="28">
    <w:abstractNumId w:val="1"/>
  </w:num>
  <w:num w:numId="29">
    <w:abstractNumId w:val="26"/>
  </w:num>
  <w:num w:numId="30">
    <w:abstractNumId w:val="5"/>
  </w:num>
  <w:num w:numId="31">
    <w:abstractNumId w:val="35"/>
  </w:num>
  <w:num w:numId="32">
    <w:abstractNumId w:val="4"/>
  </w:num>
  <w:num w:numId="33">
    <w:abstractNumId w:val="21"/>
  </w:num>
  <w:num w:numId="34">
    <w:abstractNumId w:val="32"/>
  </w:num>
  <w:num w:numId="35">
    <w:abstractNumId w:val="37"/>
  </w:num>
  <w:num w:numId="36">
    <w:abstractNumId w:val="10"/>
  </w:num>
  <w:num w:numId="37">
    <w:abstractNumId w:val="15"/>
  </w:num>
  <w:num w:numId="38">
    <w:abstractNumId w:val="33"/>
  </w:num>
  <w:num w:numId="39">
    <w:abstractNumId w:val="2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29"/>
    <w:rsid w:val="00024B50"/>
    <w:rsid w:val="00041DED"/>
    <w:rsid w:val="00145D4F"/>
    <w:rsid w:val="00182B1A"/>
    <w:rsid w:val="002141E9"/>
    <w:rsid w:val="00226229"/>
    <w:rsid w:val="002C5486"/>
    <w:rsid w:val="002D4C1E"/>
    <w:rsid w:val="0035054F"/>
    <w:rsid w:val="003F7DC4"/>
    <w:rsid w:val="00476307"/>
    <w:rsid w:val="00483760"/>
    <w:rsid w:val="004E7E1B"/>
    <w:rsid w:val="00500046"/>
    <w:rsid w:val="00572A74"/>
    <w:rsid w:val="005C5C04"/>
    <w:rsid w:val="007166A4"/>
    <w:rsid w:val="00732967"/>
    <w:rsid w:val="00794D08"/>
    <w:rsid w:val="007A6FC7"/>
    <w:rsid w:val="00816E7E"/>
    <w:rsid w:val="00843535"/>
    <w:rsid w:val="008607E7"/>
    <w:rsid w:val="00863D85"/>
    <w:rsid w:val="008835E6"/>
    <w:rsid w:val="00896D3B"/>
    <w:rsid w:val="008D1548"/>
    <w:rsid w:val="009C1414"/>
    <w:rsid w:val="009F2B5C"/>
    <w:rsid w:val="00A6457E"/>
    <w:rsid w:val="00B1053E"/>
    <w:rsid w:val="00BE7722"/>
    <w:rsid w:val="00C07461"/>
    <w:rsid w:val="00C60BDD"/>
    <w:rsid w:val="00CA617D"/>
    <w:rsid w:val="00CA7C98"/>
    <w:rsid w:val="00D168EC"/>
    <w:rsid w:val="00DB23D6"/>
    <w:rsid w:val="00E201E4"/>
    <w:rsid w:val="00E82C9E"/>
    <w:rsid w:val="00F12080"/>
    <w:rsid w:val="00F47534"/>
    <w:rsid w:val="00F66747"/>
    <w:rsid w:val="00FF4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BD37"/>
  <w15:docId w15:val="{3258CE46-D39F-4884-999C-A2B18480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1548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4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96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534"/>
    <w:pPr>
      <w:ind w:left="720"/>
      <w:contextualSpacing/>
    </w:pPr>
  </w:style>
  <w:style w:type="table" w:styleId="a4">
    <w:name w:val="Table Grid"/>
    <w:basedOn w:val="a1"/>
    <w:uiPriority w:val="39"/>
    <w:rsid w:val="00F4753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45D4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45D4F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5C5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96D3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aragraph">
    <w:name w:val="paragraph"/>
    <w:basedOn w:val="a"/>
    <w:rsid w:val="0089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uble">
    <w:name w:val="ruble"/>
    <w:basedOn w:val="a0"/>
    <w:rsid w:val="00896D3B"/>
  </w:style>
  <w:style w:type="character" w:customStyle="1" w:styleId="20">
    <w:name w:val="Заголовок 2 Знак"/>
    <w:basedOn w:val="a0"/>
    <w:link w:val="2"/>
    <w:uiPriority w:val="9"/>
    <w:semiHidden/>
    <w:rsid w:val="002141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zd.duma.gov.ru/bill/33099-8?p=1210&amp;utm_ad=350550723345&amp;utm_medium=cpc&amp;utm_source=GoogleAdwords&amp;utm_campaign=kontur-market-poisk&amp;utm_content=brand%257Cad%257C350550723345%257Cgid%257C76181902292%257Ccid%257C1935288121%257Csrc%257Cg%257Cdev%257Cc%257Crgn%257C9047023%257Cmtp%257Cp%257Ctid%257Ckwd-402744034554%257Cfeed%257C&amp;utm_term=%25D0%25BA%25D0%25BE%25D0%25BD%25D1%2582%25D1%2583%25D1%2580%2B%25D0%25BC%25D0%25B0%25D1%2580%25D0%25BA%25D0%25B5%25D1%2582&amp;gclid=CjwKCAiAv_KMBhAzEiwAs-rX1H8rdkyViGIexY3bBqNrBzHMSFl5wxYUcfPkHrLAU9X6qwjlveeofBoCDqMQAvD_BwE&amp;utm_referer=www.google.com&amp;utm_startpage=kontur.ru%252Farticles%252F1324&amp;utm_orderpage=kontur.ru%252Farticles%252F1324" TargetMode="External"/><Relationship Id="rId13" Type="http://schemas.openxmlformats.org/officeDocument/2006/relationships/hyperlink" Target="https://www.regberry.ru/malyy-biznes/goszakupki" TargetMode="External"/><Relationship Id="rId18" Type="http://schemas.openxmlformats.org/officeDocument/2006/relationships/hyperlink" Target="https://www.nalog2000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8165/dfe87d3a71d81daff6243d64c49ef41c5c3302eb/" TargetMode="External"/><Relationship Id="rId12" Type="http://schemas.openxmlformats.org/officeDocument/2006/relationships/hyperlink" Target="https://www.regberry.ru/malyy-biznes/kassovye-operacii" TargetMode="External"/><Relationship Id="rId17" Type="http://schemas.openxmlformats.org/officeDocument/2006/relationships/hyperlink" Target="https://www.regberry.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nki.r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anki.ru/wikibank/%C5%E4%E8%ED%FB%E9+%E3%EE%F1%F3%E4%E0%F0%F1%F2%E2%E5%ED%ED%FB%E9+%F0%E5%E5%F1%F2%F0+%E8%ED%E4%E8%E2%E8%E4%F3%E0%EB%FC%ED%FB%F5+%EF%F0%E5%E4%EF%F0%E8%ED%E8%EC%E0%F2%E5%EB%E5%E9/" TargetMode="External"/><Relationship Id="rId11" Type="http://schemas.openxmlformats.org/officeDocument/2006/relationships/hyperlink" Target="https://www.regberry.ru/malyy-biznes/blank-strogoy-otchetnosti" TargetMode="External"/><Relationship Id="rId5" Type="http://schemas.openxmlformats.org/officeDocument/2006/relationships/hyperlink" Target="http://base.consultant.ru/cons/cgi/online.cgi?req=doc;base=LAW;n=127906;fld=134;dst=4294967295;rnd=0.3248190269805491;from=89642-0" TargetMode="External"/><Relationship Id="rId15" Type="http://schemas.openxmlformats.org/officeDocument/2006/relationships/hyperlink" Target="https://service.nalog.ru/mru.do" TargetMode="External"/><Relationship Id="rId10" Type="http://schemas.openxmlformats.org/officeDocument/2006/relationships/hyperlink" Target="https://www.regberry.ru/dogovory/trudovoy-dogovo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se.garant.ru/10900200/62653c6d8c1fec0d9d9832f37feb36f8/" TargetMode="External"/><Relationship Id="rId14" Type="http://schemas.openxmlformats.org/officeDocument/2006/relationships/hyperlink" Target="http://www1.fips.ru/wps/wcm/connect/content_ru/ru/brands_and_points/faq_t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</Pages>
  <Words>3013</Words>
  <Characters>17178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Липовская Ольга Владимировна</dc:creator>
  <cp:lastModifiedBy>Липовская Ольга Владимировна</cp:lastModifiedBy>
  <cp:revision>6</cp:revision>
  <dcterms:created xsi:type="dcterms:W3CDTF">2022-02-10T07:01:00Z</dcterms:created>
  <dcterms:modified xsi:type="dcterms:W3CDTF">2022-02-11T09:37:00Z</dcterms:modified>
</cp:coreProperties>
</file>