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3E06" w14:textId="77777777"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792F56CD" w14:textId="77777777"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w:t>
      </w:r>
      <w:r w:rsidR="00AE5FDE">
        <w:rPr>
          <w:rFonts w:ascii="Times New Roman" w:hAnsi="Times New Roman"/>
          <w:sz w:val="24"/>
          <w:szCs w:val="24"/>
        </w:rPr>
        <w:t xml:space="preserve">о </w:t>
      </w:r>
      <w:r w:rsidRPr="00723A36">
        <w:rPr>
          <w:rFonts w:ascii="Times New Roman" w:hAnsi="Times New Roman"/>
          <w:sz w:val="24"/>
          <w:szCs w:val="24"/>
        </w:rPr>
        <w:t>специальности</w:t>
      </w:r>
      <w:r w:rsidRPr="00723A36">
        <w:rPr>
          <w:rFonts w:ascii="Times New Roman" w:hAnsi="Times New Roman"/>
          <w:b/>
          <w:sz w:val="24"/>
          <w:szCs w:val="24"/>
        </w:rPr>
        <w:t xml:space="preserve"> </w:t>
      </w:r>
    </w:p>
    <w:p w14:paraId="2821E285" w14:textId="77777777" w:rsidR="00BA0055" w:rsidRPr="00AE5FDE" w:rsidRDefault="00AE5FDE" w:rsidP="00BA0055">
      <w:pPr>
        <w:jc w:val="right"/>
        <w:rPr>
          <w:rFonts w:ascii="Times New Roman" w:hAnsi="Times New Roman"/>
          <w:sz w:val="28"/>
          <w:szCs w:val="28"/>
          <w:vertAlign w:val="superscript"/>
        </w:rPr>
      </w:pPr>
      <w:bookmarkStart w:id="1" w:name="_Hlk133928274"/>
      <w:r w:rsidRPr="00AE5FDE">
        <w:rPr>
          <w:rFonts w:ascii="Times New Roman" w:hAnsi="Times New Roman"/>
          <w:sz w:val="24"/>
          <w:szCs w:val="24"/>
        </w:rPr>
        <w:t>12.02.03 Радиоэлектронные приборы и устройства</w:t>
      </w:r>
    </w:p>
    <w:bookmarkEnd w:id="1"/>
    <w:p w14:paraId="36FBDF75" w14:textId="77777777" w:rsidR="00BA0055" w:rsidRDefault="00BA0055" w:rsidP="00BA0055">
      <w:pPr>
        <w:tabs>
          <w:tab w:val="right" w:leader="underscore" w:pos="9639"/>
        </w:tabs>
        <w:spacing w:after="120"/>
        <w:jc w:val="center"/>
        <w:rPr>
          <w:b/>
          <w:sz w:val="28"/>
          <w:szCs w:val="28"/>
          <w:vertAlign w:val="superscript"/>
        </w:rPr>
      </w:pPr>
    </w:p>
    <w:p w14:paraId="77B86EDB" w14:textId="77777777" w:rsidR="00BA0055" w:rsidRDefault="00BA0055" w:rsidP="00BA0055">
      <w:pPr>
        <w:tabs>
          <w:tab w:val="right" w:leader="underscore" w:pos="9639"/>
        </w:tabs>
        <w:spacing w:after="120"/>
        <w:jc w:val="center"/>
        <w:rPr>
          <w:b/>
          <w:sz w:val="28"/>
          <w:szCs w:val="28"/>
          <w:vertAlign w:val="superscript"/>
        </w:rPr>
      </w:pPr>
    </w:p>
    <w:p w14:paraId="7981C237" w14:textId="77777777" w:rsidR="00BA0055" w:rsidRDefault="00BA0055" w:rsidP="00BA0055">
      <w:pPr>
        <w:tabs>
          <w:tab w:val="right" w:leader="underscore" w:pos="9639"/>
        </w:tabs>
        <w:spacing w:after="120"/>
        <w:jc w:val="center"/>
        <w:rPr>
          <w:b/>
          <w:sz w:val="28"/>
          <w:szCs w:val="28"/>
          <w:vertAlign w:val="superscript"/>
        </w:rPr>
      </w:pPr>
    </w:p>
    <w:p w14:paraId="02049F29" w14:textId="77777777" w:rsidR="00BA0055" w:rsidRDefault="00BA0055" w:rsidP="00BA0055">
      <w:pPr>
        <w:tabs>
          <w:tab w:val="right" w:leader="underscore" w:pos="9639"/>
        </w:tabs>
        <w:spacing w:after="120"/>
        <w:jc w:val="center"/>
        <w:rPr>
          <w:b/>
          <w:sz w:val="28"/>
          <w:szCs w:val="28"/>
          <w:vertAlign w:val="superscript"/>
        </w:rPr>
      </w:pPr>
    </w:p>
    <w:p w14:paraId="065AA005" w14:textId="77777777" w:rsidR="00BA0055" w:rsidRDefault="00BA0055" w:rsidP="00BA0055">
      <w:pPr>
        <w:tabs>
          <w:tab w:val="right" w:leader="underscore" w:pos="9639"/>
        </w:tabs>
        <w:spacing w:after="120"/>
        <w:jc w:val="center"/>
        <w:rPr>
          <w:b/>
          <w:sz w:val="28"/>
          <w:szCs w:val="28"/>
          <w:vertAlign w:val="superscript"/>
        </w:rPr>
      </w:pPr>
    </w:p>
    <w:p w14:paraId="5DB9952B" w14:textId="77777777" w:rsidR="00BA0055" w:rsidRPr="00723A36" w:rsidRDefault="00BA0055" w:rsidP="00BA0055">
      <w:pPr>
        <w:tabs>
          <w:tab w:val="right" w:leader="underscore" w:pos="9639"/>
        </w:tabs>
        <w:spacing w:after="120"/>
        <w:jc w:val="center"/>
        <w:rPr>
          <w:b/>
          <w:sz w:val="28"/>
          <w:szCs w:val="28"/>
          <w:vertAlign w:val="superscript"/>
        </w:rPr>
      </w:pPr>
    </w:p>
    <w:p w14:paraId="339C69AE" w14:textId="77777777" w:rsidR="00BA0055" w:rsidRPr="003D1F8B" w:rsidRDefault="00BA0055" w:rsidP="007876CB">
      <w:pPr>
        <w:spacing w:after="0"/>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28F0551" w14:textId="77777777" w:rsidR="00BA0055" w:rsidRDefault="00BA0055" w:rsidP="007876CB">
      <w:pPr>
        <w:spacing w:after="0"/>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13CBA462" w14:textId="77777777" w:rsidR="007876CB" w:rsidRDefault="007876CB" w:rsidP="007876CB">
      <w:pPr>
        <w:spacing w:after="0"/>
        <w:jc w:val="center"/>
        <w:rPr>
          <w:rFonts w:ascii="Times New Roman" w:hAnsi="Times New Roman"/>
          <w:b/>
          <w:iCs/>
          <w:sz w:val="24"/>
          <w:szCs w:val="24"/>
        </w:rPr>
      </w:pPr>
    </w:p>
    <w:p w14:paraId="066E00AC" w14:textId="77777777" w:rsidR="00BA0055" w:rsidRPr="008D7EEC" w:rsidRDefault="00C7675E" w:rsidP="00553DB2">
      <w:pPr>
        <w:spacing w:after="0" w:line="276" w:lineRule="auto"/>
        <w:jc w:val="center"/>
        <w:rPr>
          <w:rFonts w:ascii="Times New Roman" w:hAnsi="Times New Roman"/>
          <w:iCs/>
          <w:sz w:val="24"/>
          <w:szCs w:val="24"/>
        </w:rPr>
      </w:pPr>
      <w:r w:rsidRPr="008D7EEC">
        <w:rPr>
          <w:rFonts w:ascii="Times New Roman" w:hAnsi="Times New Roman"/>
          <w:iCs/>
          <w:sz w:val="24"/>
          <w:szCs w:val="24"/>
        </w:rPr>
        <w:t>Акционерное общество «Центральное конструкторское бюро автоматики»</w:t>
      </w:r>
    </w:p>
    <w:p w14:paraId="451C7B62" w14:textId="77777777" w:rsidR="00C7675E" w:rsidRPr="008D7EEC" w:rsidRDefault="00C7675E" w:rsidP="00553DB2">
      <w:pPr>
        <w:spacing w:after="0" w:line="276" w:lineRule="auto"/>
        <w:jc w:val="center"/>
        <w:rPr>
          <w:rFonts w:ascii="Times New Roman" w:hAnsi="Times New Roman"/>
          <w:iCs/>
          <w:sz w:val="24"/>
          <w:szCs w:val="24"/>
        </w:rPr>
      </w:pPr>
      <w:r w:rsidRPr="008D7EEC">
        <w:rPr>
          <w:rFonts w:ascii="Times New Roman" w:hAnsi="Times New Roman"/>
          <w:iCs/>
          <w:sz w:val="24"/>
          <w:szCs w:val="24"/>
        </w:rPr>
        <w:t>Акционерное общество «Омский научно-исследовательский институт приборостроения»</w:t>
      </w:r>
    </w:p>
    <w:p w14:paraId="70B64194" w14:textId="77777777" w:rsidR="00553DB2" w:rsidRDefault="00553DB2" w:rsidP="00553DB2">
      <w:pPr>
        <w:spacing w:after="0" w:line="276" w:lineRule="auto"/>
        <w:jc w:val="center"/>
        <w:rPr>
          <w:rFonts w:ascii="Times New Roman" w:hAnsi="Times New Roman"/>
          <w:bCs/>
          <w:sz w:val="24"/>
          <w:szCs w:val="24"/>
        </w:rPr>
      </w:pPr>
    </w:p>
    <w:p w14:paraId="1AFEC8F3" w14:textId="77777777" w:rsidR="00C7675E" w:rsidRPr="007876CB" w:rsidRDefault="00C7675E" w:rsidP="00553DB2">
      <w:pPr>
        <w:spacing w:after="0" w:line="276" w:lineRule="auto"/>
        <w:jc w:val="center"/>
        <w:rPr>
          <w:rFonts w:ascii="Times New Roman" w:hAnsi="Times New Roman"/>
          <w:bCs/>
          <w:sz w:val="24"/>
          <w:szCs w:val="24"/>
        </w:rPr>
      </w:pPr>
      <w:r w:rsidRPr="007876CB">
        <w:rPr>
          <w:rFonts w:ascii="Times New Roman" w:hAnsi="Times New Roman"/>
          <w:bCs/>
          <w:sz w:val="24"/>
          <w:szCs w:val="24"/>
        </w:rPr>
        <w:t xml:space="preserve">Бюджетное профессиональное образовательное учреждение </w:t>
      </w:r>
    </w:p>
    <w:p w14:paraId="3B6FC142" w14:textId="77777777" w:rsidR="00C7675E" w:rsidRPr="007876CB" w:rsidRDefault="00C7675E" w:rsidP="00553DB2">
      <w:pPr>
        <w:spacing w:after="0" w:line="276" w:lineRule="auto"/>
        <w:jc w:val="center"/>
        <w:rPr>
          <w:rFonts w:ascii="Times New Roman" w:hAnsi="Times New Roman"/>
          <w:bCs/>
          <w:sz w:val="24"/>
          <w:szCs w:val="24"/>
        </w:rPr>
      </w:pPr>
      <w:r w:rsidRPr="007876CB">
        <w:rPr>
          <w:rFonts w:ascii="Times New Roman" w:hAnsi="Times New Roman"/>
          <w:bCs/>
          <w:sz w:val="24"/>
          <w:szCs w:val="24"/>
        </w:rPr>
        <w:t>«Омский авиационный колледж им. Н.Е. Жуковского»</w:t>
      </w:r>
    </w:p>
    <w:p w14:paraId="4955D68B" w14:textId="77777777" w:rsidR="00BA0055" w:rsidRDefault="00BA0055" w:rsidP="00BA0055"/>
    <w:p w14:paraId="7D147CF7" w14:textId="77777777" w:rsidR="00BA0055" w:rsidRDefault="00BA0055" w:rsidP="00BA0055"/>
    <w:p w14:paraId="160B1435" w14:textId="77777777" w:rsidR="00BA0055" w:rsidRDefault="00BA0055" w:rsidP="00BA0055"/>
    <w:p w14:paraId="4212EE20" w14:textId="77777777" w:rsidR="00BA0055" w:rsidRDefault="00BA0055" w:rsidP="00BA0055"/>
    <w:p w14:paraId="6B46164B" w14:textId="77777777" w:rsidR="00BA0055" w:rsidRDefault="00BA0055" w:rsidP="00BA0055"/>
    <w:p w14:paraId="7AD21ED3" w14:textId="77777777" w:rsidR="00BA0055" w:rsidRDefault="00BA0055" w:rsidP="00BA0055"/>
    <w:p w14:paraId="69F56DED" w14:textId="77777777" w:rsidR="00BA0055" w:rsidRDefault="00BA0055" w:rsidP="00BA0055"/>
    <w:p w14:paraId="0786FEE2" w14:textId="77777777" w:rsidR="00BA0055" w:rsidRDefault="00BA0055" w:rsidP="00BA0055"/>
    <w:p w14:paraId="60ECD926" w14:textId="77777777" w:rsidR="00BA0055" w:rsidRDefault="00BA0055" w:rsidP="00BA0055"/>
    <w:p w14:paraId="795377B8" w14:textId="77777777" w:rsidR="00BA0055" w:rsidRDefault="00BA0055" w:rsidP="00BA0055"/>
    <w:p w14:paraId="1224C3C9" w14:textId="77777777" w:rsidR="00BA0055" w:rsidRDefault="00BA0055" w:rsidP="00BA0055"/>
    <w:p w14:paraId="2777A5E7" w14:textId="77777777" w:rsidR="00BA0055" w:rsidRDefault="00BA0055" w:rsidP="00BA0055"/>
    <w:p w14:paraId="34244504" w14:textId="77777777" w:rsidR="00BA0055" w:rsidRDefault="00BA0055" w:rsidP="00BA0055"/>
    <w:p w14:paraId="6E7889D6" w14:textId="77777777" w:rsidR="009F66DC" w:rsidRPr="00C7675E" w:rsidRDefault="00BA0055" w:rsidP="00C7675E">
      <w:pPr>
        <w:jc w:val="center"/>
        <w:rPr>
          <w:rFonts w:ascii="Times New Roman" w:hAnsi="Times New Roman" w:cs="Times New Roman"/>
          <w:sz w:val="24"/>
          <w:szCs w:val="24"/>
        </w:rPr>
      </w:pPr>
      <w:r w:rsidRPr="00F177C4">
        <w:rPr>
          <w:rFonts w:ascii="Times New Roman" w:hAnsi="Times New Roman" w:cs="Times New Roman"/>
          <w:sz w:val="24"/>
          <w:szCs w:val="24"/>
        </w:rPr>
        <w:t>20</w:t>
      </w:r>
      <w:r w:rsidR="009F66DC" w:rsidRPr="009F66DC">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214CB95A" w14:textId="77777777" w:rsidR="00553DB2" w:rsidRDefault="00553DB2" w:rsidP="00BA0055">
      <w:pPr>
        <w:shd w:val="clear" w:color="auto" w:fill="FFFFFF" w:themeFill="background1"/>
        <w:jc w:val="center"/>
        <w:rPr>
          <w:rFonts w:ascii="Times New Roman" w:hAnsi="Times New Roman"/>
          <w:b/>
          <w:sz w:val="28"/>
          <w:szCs w:val="28"/>
        </w:rPr>
      </w:pPr>
    </w:p>
    <w:p w14:paraId="176F66AC" w14:textId="77777777" w:rsidR="00553DB2" w:rsidRDefault="00553DB2" w:rsidP="00BA0055">
      <w:pPr>
        <w:shd w:val="clear" w:color="auto" w:fill="FFFFFF" w:themeFill="background1"/>
        <w:jc w:val="center"/>
        <w:rPr>
          <w:rFonts w:ascii="Times New Roman" w:hAnsi="Times New Roman"/>
          <w:b/>
          <w:sz w:val="28"/>
          <w:szCs w:val="28"/>
        </w:rPr>
      </w:pPr>
    </w:p>
    <w:p w14:paraId="27C29812" w14:textId="77777777" w:rsidR="00553DB2" w:rsidRDefault="00553DB2" w:rsidP="00BA0055">
      <w:pPr>
        <w:shd w:val="clear" w:color="auto" w:fill="FFFFFF" w:themeFill="background1"/>
        <w:jc w:val="center"/>
        <w:rPr>
          <w:rFonts w:ascii="Times New Roman" w:hAnsi="Times New Roman"/>
          <w:b/>
          <w:sz w:val="28"/>
          <w:szCs w:val="28"/>
        </w:rPr>
      </w:pPr>
    </w:p>
    <w:p w14:paraId="6F50BE3B"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79ED985" w14:textId="77777777" w:rsidR="00BA0055" w:rsidRPr="00654422" w:rsidRDefault="00BA0055" w:rsidP="00BA0055">
      <w:pPr>
        <w:shd w:val="clear" w:color="auto" w:fill="FFFFFF" w:themeFill="background1"/>
        <w:jc w:val="center"/>
        <w:rPr>
          <w:rFonts w:ascii="Times New Roman" w:hAnsi="Times New Roman"/>
          <w:b/>
          <w:sz w:val="28"/>
          <w:szCs w:val="28"/>
        </w:rPr>
      </w:pPr>
    </w:p>
    <w:p w14:paraId="740B6EFF" w14:textId="77777777" w:rsidR="00BA0055" w:rsidRPr="00BA0055" w:rsidRDefault="00361D39"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14:paraId="75AE28DD" w14:textId="77777777"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3562ACC8" w14:textId="77777777" w:rsidR="00BA0055" w:rsidRPr="00F01F26" w:rsidRDefault="002F08F1"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258B504C"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6C942CB4"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0B83DEF8"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5D0D8105"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6A1B8E1B" w14:textId="77777777" w:rsidR="00BA0055" w:rsidRDefault="00361D39" w:rsidP="00F01F26">
      <w:pPr>
        <w:pStyle w:val="1"/>
        <w:spacing w:after="0"/>
        <w:jc w:val="left"/>
      </w:pPr>
      <w:r w:rsidRPr="00BA0055">
        <w:rPr>
          <w:rFonts w:ascii="Times New Roman" w:hAnsi="Times New Roman"/>
          <w:b w:val="0"/>
          <w:bCs w:val="0"/>
          <w:sz w:val="24"/>
          <w:szCs w:val="24"/>
        </w:rPr>
        <w:fldChar w:fldCharType="end"/>
      </w:r>
    </w:p>
    <w:p w14:paraId="3E279439" w14:textId="77777777" w:rsidR="00BA0055" w:rsidRPr="00654422" w:rsidRDefault="00BA0055" w:rsidP="00BA0055">
      <w:pPr>
        <w:jc w:val="center"/>
        <w:rPr>
          <w:rFonts w:ascii="Times New Roman" w:hAnsi="Times New Roman" w:cs="Times New Roman"/>
          <w:sz w:val="24"/>
          <w:szCs w:val="24"/>
        </w:rPr>
      </w:pPr>
    </w:p>
    <w:p w14:paraId="0F6E3690"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22FDC5A" w14:textId="77777777"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51251859" w14:textId="77777777"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1723FC41" w14:textId="77777777"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9F66DC">
        <w:rPr>
          <w:rFonts w:ascii="Times New Roman" w:hAnsi="Times New Roman"/>
          <w:bCs/>
          <w:sz w:val="24"/>
          <w:szCs w:val="28"/>
        </w:rPr>
        <w:t xml:space="preserve">специальности </w:t>
      </w:r>
      <w:r w:rsidR="009F66DC" w:rsidRPr="009F66DC">
        <w:rPr>
          <w:rFonts w:ascii="Times New Roman" w:hAnsi="Times New Roman"/>
          <w:bCs/>
          <w:i/>
          <w:sz w:val="24"/>
          <w:szCs w:val="28"/>
        </w:rPr>
        <w:t xml:space="preserve">12.02.03 Радиоэлектронные приборы и устройства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5A910EFF"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09F92E1F"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376B1AC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22F00583"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6D1040AA" w14:textId="77777777"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238D9DF0"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0AF0D47C" w14:textId="77777777" w:rsidR="00BA0055" w:rsidRPr="005C5ABC"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5C5ABC">
        <w:rPr>
          <w:rFonts w:ascii="Times New Roman" w:hAnsi="Times New Roman"/>
          <w:b/>
          <w:bCs/>
          <w:sz w:val="24"/>
          <w:szCs w:val="28"/>
        </w:rPr>
        <w:lastRenderedPageBreak/>
        <w:t>Профессиональная часть матрицы компетенций выпускника</w:t>
      </w:r>
      <w:bookmarkEnd w:id="5"/>
      <w:r w:rsidRPr="005C5ABC">
        <w:rPr>
          <w:rFonts w:ascii="Times New Roman" w:hAnsi="Times New Roman"/>
          <w:b/>
          <w:bCs/>
          <w:sz w:val="24"/>
          <w:szCs w:val="28"/>
        </w:rPr>
        <w:t xml:space="preserve"> </w:t>
      </w:r>
    </w:p>
    <w:p w14:paraId="541459C9"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5C5ABC">
        <w:rPr>
          <w:rFonts w:ascii="Times New Roman" w:hAnsi="Times New Roman"/>
          <w:b/>
          <w:bCs/>
          <w:sz w:val="24"/>
          <w:szCs w:val="28"/>
        </w:rPr>
        <w:t>по запросу работодателя</w:t>
      </w:r>
    </w:p>
    <w:p w14:paraId="2BC54B76"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3"/>
        <w:gridCol w:w="1701"/>
        <w:gridCol w:w="7"/>
        <w:gridCol w:w="4812"/>
        <w:gridCol w:w="7"/>
      </w:tblGrid>
      <w:tr w:rsidR="00BA0055" w:rsidRPr="006F033B" w14:paraId="34217780" w14:textId="77777777" w:rsidTr="005C5ABC">
        <w:tc>
          <w:tcPr>
            <w:tcW w:w="5281"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4AECC6BB"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4819" w:type="dxa"/>
            <w:gridSpan w:val="2"/>
            <w:tcBorders>
              <w:top w:val="single" w:sz="4" w:space="0" w:color="auto"/>
              <w:left w:val="single" w:sz="4" w:space="0" w:color="auto"/>
              <w:bottom w:val="single" w:sz="4" w:space="0" w:color="auto"/>
              <w:right w:val="single" w:sz="4" w:space="0" w:color="auto"/>
            </w:tcBorders>
            <w:hideMark/>
          </w:tcPr>
          <w:p w14:paraId="7890DE1B"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8A59A68"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5C5ABC" w:rsidRPr="006F033B" w14:paraId="18B1B942" w14:textId="77777777" w:rsidTr="005C5ABC">
        <w:tc>
          <w:tcPr>
            <w:tcW w:w="5281" w:type="dxa"/>
            <w:gridSpan w:val="3"/>
            <w:vMerge/>
            <w:tcBorders>
              <w:top w:val="single" w:sz="4" w:space="0" w:color="auto"/>
              <w:left w:val="single" w:sz="4" w:space="0" w:color="auto"/>
              <w:bottom w:val="single" w:sz="4" w:space="0" w:color="auto"/>
              <w:right w:val="single" w:sz="4" w:space="0" w:color="auto"/>
            </w:tcBorders>
            <w:vAlign w:val="center"/>
            <w:hideMark/>
          </w:tcPr>
          <w:p w14:paraId="02F23CAD" w14:textId="77777777" w:rsidR="005C5ABC" w:rsidRPr="006F033B" w:rsidRDefault="005C5ABC" w:rsidP="006F033B">
            <w:pPr>
              <w:spacing w:after="0" w:line="240" w:lineRule="auto"/>
              <w:ind w:left="57" w:right="57"/>
              <w:contextualSpacing/>
              <w:rPr>
                <w:rFonts w:ascii="Times New Roman" w:hAnsi="Times New Roman"/>
                <w:b/>
                <w:bCs/>
                <w:highlight w:val="green"/>
                <w:u w:val="single"/>
              </w:rPr>
            </w:pPr>
          </w:p>
        </w:tc>
        <w:tc>
          <w:tcPr>
            <w:tcW w:w="4819" w:type="dxa"/>
            <w:gridSpan w:val="2"/>
            <w:tcBorders>
              <w:top w:val="single" w:sz="4" w:space="0" w:color="auto"/>
              <w:left w:val="single" w:sz="4" w:space="0" w:color="auto"/>
              <w:bottom w:val="single" w:sz="4" w:space="0" w:color="auto"/>
              <w:right w:val="single" w:sz="4" w:space="0" w:color="auto"/>
            </w:tcBorders>
            <w:hideMark/>
          </w:tcPr>
          <w:p w14:paraId="220E5DCA" w14:textId="77777777" w:rsidR="005C5ABC" w:rsidRPr="006F033B" w:rsidRDefault="005C5ABC" w:rsidP="006F033B">
            <w:pPr>
              <w:widowControl w:val="0"/>
              <w:spacing w:after="0" w:line="240" w:lineRule="auto"/>
              <w:ind w:left="57" w:right="57"/>
              <w:contextualSpacing/>
              <w:jc w:val="center"/>
              <w:rPr>
                <w:rFonts w:ascii="Times New Roman" w:hAnsi="Times New Roman"/>
              </w:rPr>
            </w:pPr>
            <w:r w:rsidRPr="005C5ABC">
              <w:rPr>
                <w:rFonts w:ascii="Times New Roman" w:hAnsi="Times New Roman"/>
              </w:rPr>
              <w:t>Выполнение работ по профессии 17861 Регулировщик радиоэлектронной аппаратуры и приборов</w:t>
            </w:r>
          </w:p>
          <w:p w14:paraId="1C30D6EB" w14:textId="77777777" w:rsidR="005C5ABC" w:rsidRPr="006F033B" w:rsidRDefault="005C5ABC" w:rsidP="006F033B">
            <w:pPr>
              <w:widowControl w:val="0"/>
              <w:spacing w:after="0" w:line="240" w:lineRule="auto"/>
              <w:ind w:left="57" w:right="57"/>
              <w:contextualSpacing/>
              <w:jc w:val="center"/>
              <w:rPr>
                <w:rFonts w:ascii="Times New Roman" w:hAnsi="Times New Roman"/>
                <w:highlight w:val="yellow"/>
                <w:u w:val="single"/>
              </w:rPr>
            </w:pPr>
          </w:p>
        </w:tc>
      </w:tr>
      <w:tr w:rsidR="005C5ABC" w:rsidRPr="006F033B" w14:paraId="46B2AC3F" w14:textId="77777777" w:rsidTr="005C5ABC">
        <w:trPr>
          <w:trHeight w:val="250"/>
        </w:trPr>
        <w:tc>
          <w:tcPr>
            <w:tcW w:w="5281" w:type="dxa"/>
            <w:gridSpan w:val="3"/>
            <w:tcBorders>
              <w:top w:val="single" w:sz="4" w:space="0" w:color="auto"/>
              <w:left w:val="single" w:sz="4" w:space="0" w:color="auto"/>
              <w:bottom w:val="single" w:sz="4" w:space="0" w:color="auto"/>
              <w:right w:val="single" w:sz="4" w:space="0" w:color="auto"/>
            </w:tcBorders>
            <w:hideMark/>
          </w:tcPr>
          <w:p w14:paraId="751CE22E" w14:textId="2B33FAD3" w:rsidR="005C5ABC" w:rsidRPr="006F033B" w:rsidRDefault="00B927AC" w:rsidP="006F033B">
            <w:pPr>
              <w:widowControl w:val="0"/>
              <w:spacing w:after="0" w:line="240" w:lineRule="auto"/>
              <w:ind w:left="57" w:right="57"/>
              <w:contextualSpacing/>
              <w:rPr>
                <w:rFonts w:ascii="Times New Roman" w:hAnsi="Times New Roman"/>
                <w:b/>
                <w:bCs/>
              </w:rPr>
            </w:pPr>
            <w:bookmarkStart w:id="6" w:name="_Hlk103623257"/>
            <w:r>
              <w:rPr>
                <w:rFonts w:ascii="Times New Roman" w:hAnsi="Times New Roman"/>
                <w:b/>
              </w:rPr>
              <w:t xml:space="preserve">ПС </w:t>
            </w:r>
            <w:r w:rsidR="005C5ABC" w:rsidRPr="005C5ABC">
              <w:rPr>
                <w:rFonts w:ascii="Times New Roman" w:hAnsi="Times New Roman"/>
                <w:b/>
              </w:rPr>
              <w:t>40.030 Регулировщик радиоэлектронной аппаратуры и приборов</w:t>
            </w:r>
          </w:p>
        </w:tc>
        <w:tc>
          <w:tcPr>
            <w:tcW w:w="4819" w:type="dxa"/>
            <w:gridSpan w:val="2"/>
            <w:tcBorders>
              <w:top w:val="single" w:sz="4" w:space="0" w:color="auto"/>
              <w:left w:val="single" w:sz="4" w:space="0" w:color="auto"/>
              <w:bottom w:val="single" w:sz="4" w:space="0" w:color="auto"/>
              <w:right w:val="single" w:sz="4" w:space="0" w:color="auto"/>
            </w:tcBorders>
          </w:tcPr>
          <w:p w14:paraId="701DEA4E" w14:textId="77777777" w:rsidR="005C5ABC" w:rsidRPr="006F033B" w:rsidRDefault="005C5ABC" w:rsidP="006F033B">
            <w:pPr>
              <w:widowControl w:val="0"/>
              <w:spacing w:after="0" w:line="240" w:lineRule="auto"/>
              <w:ind w:left="57" w:right="57"/>
              <w:contextualSpacing/>
              <w:rPr>
                <w:rFonts w:ascii="Times New Roman" w:hAnsi="Times New Roman"/>
                <w:b/>
                <w:bCs/>
                <w:highlight w:val="yellow"/>
                <w:u w:val="single"/>
              </w:rPr>
            </w:pPr>
          </w:p>
        </w:tc>
      </w:tr>
      <w:tr w:rsidR="005C5ABC" w:rsidRPr="006F033B" w14:paraId="34CA59DD" w14:textId="77777777" w:rsidTr="005C5ABC">
        <w:trPr>
          <w:gridAfter w:val="1"/>
          <w:wAfter w:w="7" w:type="dxa"/>
        </w:trPr>
        <w:tc>
          <w:tcPr>
            <w:tcW w:w="3573" w:type="dxa"/>
            <w:vMerge w:val="restart"/>
            <w:shd w:val="clear" w:color="auto" w:fill="auto"/>
          </w:tcPr>
          <w:p w14:paraId="4F86B4BE" w14:textId="77777777" w:rsidR="005C5ABC" w:rsidRPr="005C5ABC" w:rsidRDefault="005C5ABC" w:rsidP="005C5ABC">
            <w:pPr>
              <w:widowControl w:val="0"/>
              <w:spacing w:after="0"/>
              <w:contextualSpacing/>
              <w:rPr>
                <w:rFonts w:ascii="Times New Roman" w:hAnsi="Times New Roman"/>
                <w:b/>
              </w:rPr>
            </w:pPr>
            <w:r w:rsidRPr="005C5ABC">
              <w:rPr>
                <w:rFonts w:ascii="Times New Roman" w:hAnsi="Times New Roman"/>
                <w:b/>
              </w:rPr>
              <w:t xml:space="preserve">ОТФ А </w:t>
            </w:r>
          </w:p>
          <w:p w14:paraId="7DD0BE47"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rPr>
              <w:t xml:space="preserve">Настройка низкочастотного (НЧ) радиоэлектронного средства, входящего в состав радиоэлектронного устройства (далее - </w:t>
            </w:r>
            <w:r>
              <w:rPr>
                <w:rFonts w:ascii="Times New Roman" w:hAnsi="Times New Roman"/>
              </w:rPr>
              <w:t>а</w:t>
            </w:r>
            <w:r w:rsidRPr="005C5ABC">
              <w:rPr>
                <w:rFonts w:ascii="Times New Roman" w:hAnsi="Times New Roman"/>
              </w:rPr>
              <w:t>ппаратура простого функционального назначения)</w:t>
            </w:r>
          </w:p>
        </w:tc>
        <w:tc>
          <w:tcPr>
            <w:tcW w:w="1701" w:type="dxa"/>
            <w:vMerge w:val="restart"/>
            <w:shd w:val="clear" w:color="auto" w:fill="auto"/>
          </w:tcPr>
          <w:p w14:paraId="4C20A127"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rPr>
              <w:t>ТФ А/01.3</w:t>
            </w:r>
          </w:p>
        </w:tc>
        <w:tc>
          <w:tcPr>
            <w:tcW w:w="4819" w:type="dxa"/>
            <w:gridSpan w:val="2"/>
            <w:shd w:val="clear" w:color="auto" w:fill="auto"/>
          </w:tcPr>
          <w:p w14:paraId="1AD33CA6"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color w:val="000000"/>
              </w:rPr>
              <w:t>ПК 5.1</w:t>
            </w:r>
          </w:p>
        </w:tc>
      </w:tr>
      <w:tr w:rsidR="005C5ABC" w:rsidRPr="006F033B" w14:paraId="377382D4" w14:textId="77777777" w:rsidTr="005C5ABC">
        <w:trPr>
          <w:gridAfter w:val="1"/>
          <w:wAfter w:w="7" w:type="dxa"/>
        </w:trPr>
        <w:tc>
          <w:tcPr>
            <w:tcW w:w="3573" w:type="dxa"/>
            <w:vMerge/>
            <w:shd w:val="clear" w:color="auto" w:fill="auto"/>
          </w:tcPr>
          <w:p w14:paraId="51E6378B" w14:textId="77777777" w:rsidR="005C5ABC" w:rsidRPr="005C5ABC" w:rsidRDefault="005C5ABC" w:rsidP="005C5ABC">
            <w:pPr>
              <w:spacing w:after="0" w:line="240" w:lineRule="auto"/>
              <w:contextualSpacing/>
              <w:rPr>
                <w:rFonts w:ascii="Times New Roman" w:hAnsi="Times New Roman"/>
              </w:rPr>
            </w:pPr>
          </w:p>
        </w:tc>
        <w:tc>
          <w:tcPr>
            <w:tcW w:w="1701" w:type="dxa"/>
            <w:vMerge/>
            <w:shd w:val="clear" w:color="auto" w:fill="auto"/>
          </w:tcPr>
          <w:p w14:paraId="07EDBB8C" w14:textId="77777777" w:rsidR="005C5ABC" w:rsidRPr="005C5ABC" w:rsidRDefault="005C5ABC" w:rsidP="005C5ABC">
            <w:pPr>
              <w:widowControl w:val="0"/>
              <w:spacing w:after="0" w:line="240" w:lineRule="auto"/>
              <w:contextualSpacing/>
              <w:rPr>
                <w:rFonts w:ascii="Times New Roman" w:hAnsi="Times New Roman"/>
              </w:rPr>
            </w:pPr>
          </w:p>
        </w:tc>
        <w:tc>
          <w:tcPr>
            <w:tcW w:w="4819" w:type="dxa"/>
            <w:gridSpan w:val="2"/>
            <w:shd w:val="clear" w:color="auto" w:fill="auto"/>
          </w:tcPr>
          <w:p w14:paraId="46409A7D"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color w:val="000000"/>
              </w:rPr>
              <w:t>ПК 5.2</w:t>
            </w:r>
          </w:p>
        </w:tc>
      </w:tr>
      <w:tr w:rsidR="005C5ABC" w:rsidRPr="006F033B" w14:paraId="61FED72D" w14:textId="77777777" w:rsidTr="005C5ABC">
        <w:trPr>
          <w:gridAfter w:val="1"/>
          <w:wAfter w:w="7" w:type="dxa"/>
        </w:trPr>
        <w:tc>
          <w:tcPr>
            <w:tcW w:w="3573" w:type="dxa"/>
            <w:vMerge/>
            <w:shd w:val="clear" w:color="auto" w:fill="auto"/>
          </w:tcPr>
          <w:p w14:paraId="656EDB8D" w14:textId="77777777" w:rsidR="005C5ABC" w:rsidRPr="005C5ABC" w:rsidRDefault="005C5ABC" w:rsidP="005C5ABC">
            <w:pPr>
              <w:spacing w:after="0" w:line="240" w:lineRule="auto"/>
              <w:contextualSpacing/>
              <w:rPr>
                <w:rFonts w:ascii="Times New Roman" w:hAnsi="Times New Roman"/>
              </w:rPr>
            </w:pPr>
          </w:p>
        </w:tc>
        <w:tc>
          <w:tcPr>
            <w:tcW w:w="1701" w:type="dxa"/>
            <w:vMerge w:val="restart"/>
            <w:shd w:val="clear" w:color="auto" w:fill="auto"/>
          </w:tcPr>
          <w:p w14:paraId="68E99693"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rPr>
              <w:t>ТФ А/02.3</w:t>
            </w:r>
          </w:p>
        </w:tc>
        <w:tc>
          <w:tcPr>
            <w:tcW w:w="4819" w:type="dxa"/>
            <w:gridSpan w:val="2"/>
            <w:shd w:val="clear" w:color="auto" w:fill="auto"/>
          </w:tcPr>
          <w:p w14:paraId="644263E3"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rPr>
              <w:t>ПК 5.3</w:t>
            </w:r>
          </w:p>
        </w:tc>
      </w:tr>
      <w:tr w:rsidR="005C5ABC" w:rsidRPr="006F033B" w14:paraId="6FA7DD9A" w14:textId="77777777" w:rsidTr="005C5ABC">
        <w:trPr>
          <w:gridAfter w:val="1"/>
          <w:wAfter w:w="7" w:type="dxa"/>
        </w:trPr>
        <w:tc>
          <w:tcPr>
            <w:tcW w:w="3573" w:type="dxa"/>
            <w:vMerge/>
            <w:shd w:val="clear" w:color="auto" w:fill="auto"/>
          </w:tcPr>
          <w:p w14:paraId="0891BFC7" w14:textId="77777777" w:rsidR="005C5ABC" w:rsidRPr="005C5ABC" w:rsidRDefault="005C5ABC" w:rsidP="005C5ABC">
            <w:pPr>
              <w:spacing w:after="0" w:line="240" w:lineRule="auto"/>
              <w:contextualSpacing/>
              <w:rPr>
                <w:rFonts w:ascii="Times New Roman" w:hAnsi="Times New Roman"/>
              </w:rPr>
            </w:pPr>
          </w:p>
        </w:tc>
        <w:tc>
          <w:tcPr>
            <w:tcW w:w="1701" w:type="dxa"/>
            <w:vMerge/>
            <w:shd w:val="clear" w:color="auto" w:fill="auto"/>
          </w:tcPr>
          <w:p w14:paraId="5A76F462" w14:textId="77777777" w:rsidR="005C5ABC" w:rsidRPr="005C5ABC" w:rsidRDefault="005C5ABC" w:rsidP="005C5ABC">
            <w:pPr>
              <w:widowControl w:val="0"/>
              <w:spacing w:after="0" w:line="240" w:lineRule="auto"/>
              <w:contextualSpacing/>
              <w:rPr>
                <w:rFonts w:ascii="Times New Roman" w:hAnsi="Times New Roman"/>
              </w:rPr>
            </w:pPr>
          </w:p>
        </w:tc>
        <w:tc>
          <w:tcPr>
            <w:tcW w:w="4819" w:type="dxa"/>
            <w:gridSpan w:val="2"/>
            <w:shd w:val="clear" w:color="auto" w:fill="auto"/>
          </w:tcPr>
          <w:p w14:paraId="208A2B32" w14:textId="77777777" w:rsidR="005C5ABC" w:rsidRPr="005C5ABC" w:rsidRDefault="005C5ABC" w:rsidP="005C5ABC">
            <w:pPr>
              <w:widowControl w:val="0"/>
              <w:spacing w:after="0" w:line="240" w:lineRule="auto"/>
              <w:contextualSpacing/>
              <w:rPr>
                <w:rFonts w:ascii="Times New Roman" w:hAnsi="Times New Roman"/>
              </w:rPr>
            </w:pPr>
            <w:r w:rsidRPr="005C5ABC">
              <w:rPr>
                <w:rFonts w:ascii="Times New Roman" w:hAnsi="Times New Roman"/>
              </w:rPr>
              <w:t>ПК 5.4</w:t>
            </w:r>
          </w:p>
        </w:tc>
      </w:tr>
      <w:bookmarkEnd w:id="6"/>
    </w:tbl>
    <w:p w14:paraId="15ED3EE1" w14:textId="77777777" w:rsidR="00BA0055" w:rsidRDefault="00BA0055" w:rsidP="00BA0055">
      <w:pPr>
        <w:ind w:firstLine="709"/>
        <w:rPr>
          <w:rFonts w:ascii="Times New Roman" w:hAnsi="Times New Roman"/>
          <w:b/>
          <w:bCs/>
          <w:highlight w:val="lightGray"/>
        </w:rPr>
      </w:pPr>
    </w:p>
    <w:p w14:paraId="499200CD"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013581C2" w14:textId="77777777" w:rsidR="00BA0055" w:rsidRDefault="00BA0055" w:rsidP="00BA0055">
      <w:pPr>
        <w:spacing w:after="120"/>
        <w:ind w:firstLine="709"/>
        <w:jc w:val="center"/>
      </w:pPr>
    </w:p>
    <w:p w14:paraId="7CBF9550"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5CD013D9" w14:textId="77777777"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359665E4"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5CFB18B"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1240"/>
        <w:gridCol w:w="1222"/>
        <w:gridCol w:w="1232"/>
        <w:gridCol w:w="4735"/>
      </w:tblGrid>
      <w:tr w:rsidR="00AE5FDE" w:rsidRPr="00AE5FDE" w14:paraId="7756E6BF" w14:textId="77777777" w:rsidTr="001B3F2E">
        <w:trPr>
          <w:cantSplit/>
          <w:trHeight w:val="20"/>
        </w:trPr>
        <w:tc>
          <w:tcPr>
            <w:tcW w:w="959" w:type="pct"/>
            <w:vMerge w:val="restart"/>
            <w:shd w:val="clear" w:color="auto" w:fill="FFF2CC"/>
            <w:vAlign w:val="center"/>
          </w:tcPr>
          <w:p w14:paraId="6BDB19E7"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
                <w:bCs/>
                <w:sz w:val="20"/>
                <w:szCs w:val="20"/>
              </w:rPr>
            </w:pPr>
            <w:r w:rsidRPr="00AE5FDE">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4F7DAF26"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Требуемый показатель выраженности корпоративной компетенции (выделить желаемый уровень, согласно требованиям предприятия-работодателя)</w:t>
            </w:r>
          </w:p>
        </w:tc>
        <w:tc>
          <w:tcPr>
            <w:tcW w:w="2273" w:type="pct"/>
            <w:vMerge w:val="restart"/>
            <w:shd w:val="clear" w:color="auto" w:fill="BDD6EE"/>
            <w:vAlign w:val="center"/>
          </w:tcPr>
          <w:p w14:paraId="23B524F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Реализуемые общие компетенции согласно ФГОС СПО</w:t>
            </w:r>
          </w:p>
        </w:tc>
      </w:tr>
      <w:tr w:rsidR="00AE5FDE" w:rsidRPr="00AE5FDE" w14:paraId="138910B9" w14:textId="77777777" w:rsidTr="00C7675E">
        <w:trPr>
          <w:cantSplit/>
          <w:trHeight w:val="264"/>
        </w:trPr>
        <w:tc>
          <w:tcPr>
            <w:tcW w:w="959" w:type="pct"/>
            <w:vMerge/>
            <w:tcBorders>
              <w:bottom w:val="single" w:sz="4" w:space="0" w:color="auto"/>
            </w:tcBorders>
            <w:shd w:val="clear" w:color="auto" w:fill="FFF2CC"/>
            <w:vAlign w:val="center"/>
          </w:tcPr>
          <w:p w14:paraId="5BDF2C3D"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c>
          <w:tcPr>
            <w:tcW w:w="587" w:type="pct"/>
            <w:tcBorders>
              <w:bottom w:val="single" w:sz="4" w:space="0" w:color="auto"/>
            </w:tcBorders>
            <w:shd w:val="clear" w:color="auto" w:fill="FFF2CC"/>
            <w:vAlign w:val="center"/>
          </w:tcPr>
          <w:p w14:paraId="1BB10DEF"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
                <w:sz w:val="16"/>
                <w:szCs w:val="16"/>
              </w:rPr>
            </w:pPr>
            <w:r w:rsidRPr="00AE5FDE">
              <w:rPr>
                <w:rFonts w:ascii="Times New Roman" w:eastAsia="Times New Roman" w:hAnsi="Times New Roman" w:cs="Times New Roman"/>
                <w:b/>
                <w:sz w:val="16"/>
                <w:szCs w:val="16"/>
              </w:rPr>
              <w:t>Уровень ограниченной компетенции</w:t>
            </w:r>
          </w:p>
        </w:tc>
        <w:tc>
          <w:tcPr>
            <w:tcW w:w="588" w:type="pct"/>
            <w:tcBorders>
              <w:bottom w:val="single" w:sz="4" w:space="0" w:color="auto"/>
            </w:tcBorders>
            <w:shd w:val="clear" w:color="auto" w:fill="FFF2CC"/>
            <w:vAlign w:val="center"/>
          </w:tcPr>
          <w:p w14:paraId="7270414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
                <w:sz w:val="16"/>
                <w:szCs w:val="16"/>
              </w:rPr>
            </w:pPr>
            <w:r w:rsidRPr="00AE5FDE">
              <w:rPr>
                <w:rFonts w:ascii="Times New Roman" w:eastAsia="Times New Roman" w:hAnsi="Times New Roman" w:cs="Times New Roman"/>
                <w:b/>
                <w:sz w:val="16"/>
                <w:szCs w:val="16"/>
              </w:rPr>
              <w:t>Уровень базовый</w:t>
            </w:r>
          </w:p>
        </w:tc>
        <w:tc>
          <w:tcPr>
            <w:tcW w:w="593" w:type="pct"/>
            <w:tcBorders>
              <w:bottom w:val="single" w:sz="4" w:space="0" w:color="auto"/>
            </w:tcBorders>
            <w:shd w:val="clear" w:color="auto" w:fill="FFF2CC"/>
            <w:vAlign w:val="center"/>
          </w:tcPr>
          <w:p w14:paraId="5784DDCA"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
                <w:sz w:val="16"/>
                <w:szCs w:val="16"/>
              </w:rPr>
            </w:pPr>
            <w:r w:rsidRPr="00AE5FDE">
              <w:rPr>
                <w:rFonts w:ascii="Times New Roman" w:eastAsia="Times New Roman" w:hAnsi="Times New Roman" w:cs="Times New Roman"/>
                <w:b/>
                <w:sz w:val="16"/>
                <w:szCs w:val="16"/>
              </w:rPr>
              <w:t>Уровень мастерства</w:t>
            </w:r>
          </w:p>
        </w:tc>
        <w:tc>
          <w:tcPr>
            <w:tcW w:w="2273" w:type="pct"/>
            <w:vMerge/>
            <w:tcBorders>
              <w:bottom w:val="single" w:sz="4" w:space="0" w:color="auto"/>
            </w:tcBorders>
            <w:shd w:val="clear" w:color="auto" w:fill="BDD6EE"/>
            <w:vAlign w:val="center"/>
          </w:tcPr>
          <w:p w14:paraId="1F3D739D"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lang w:val="en-US"/>
              </w:rPr>
            </w:pPr>
          </w:p>
        </w:tc>
      </w:tr>
      <w:tr w:rsidR="00AE5FDE" w:rsidRPr="00AE5FDE" w14:paraId="267C410F" w14:textId="77777777" w:rsidTr="001B3F2E">
        <w:trPr>
          <w:cantSplit/>
          <w:trHeight w:val="20"/>
        </w:trPr>
        <w:tc>
          <w:tcPr>
            <w:tcW w:w="959" w:type="pct"/>
            <w:tcBorders>
              <w:bottom w:val="single" w:sz="4" w:space="0" w:color="auto"/>
            </w:tcBorders>
            <w:shd w:val="clear" w:color="auto" w:fill="FFF2CC"/>
            <w:vAlign w:val="center"/>
          </w:tcPr>
          <w:p w14:paraId="0C535603" w14:textId="77777777" w:rsidR="00AE5FDE" w:rsidRPr="00AE5FDE" w:rsidRDefault="00AE5FDE" w:rsidP="00AE5FDE">
            <w:pPr>
              <w:spacing w:after="0" w:line="276" w:lineRule="auto"/>
              <w:jc w:val="center"/>
              <w:rPr>
                <w:rFonts w:ascii="Times New Roman" w:eastAsia="Times New Roman" w:hAnsi="Times New Roman" w:cs="Times New Roman"/>
                <w:bCs/>
                <w:smallCaps/>
                <w:sz w:val="20"/>
                <w:szCs w:val="20"/>
              </w:rPr>
            </w:pPr>
            <w:r w:rsidRPr="00AE5FDE">
              <w:rPr>
                <w:rFonts w:ascii="Times New Roman" w:eastAsia="Times New Roman" w:hAnsi="Times New Roman" w:cs="Times New Roman"/>
                <w:bCs/>
                <w:sz w:val="20"/>
                <w:szCs w:val="20"/>
              </w:rPr>
              <w:t>Системное мышление</w:t>
            </w:r>
            <w:r w:rsidRPr="00AE5FDE">
              <w:rPr>
                <w:rFonts w:ascii="Times New Roman" w:eastAsia="Times New Roman" w:hAnsi="Times New Roman" w:cs="Times New Roman"/>
                <w:bCs/>
                <w:smallCaps/>
                <w:sz w:val="20"/>
                <w:szCs w:val="20"/>
              </w:rPr>
              <w:t xml:space="preserve"> /</w:t>
            </w:r>
          </w:p>
          <w:p w14:paraId="74176B88"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bCs/>
                <w:sz w:val="20"/>
                <w:szCs w:val="20"/>
              </w:rPr>
              <w:t>Анализ информации и выработка решений</w:t>
            </w:r>
          </w:p>
        </w:tc>
        <w:tc>
          <w:tcPr>
            <w:tcW w:w="587" w:type="pct"/>
            <w:tcBorders>
              <w:bottom w:val="single" w:sz="4" w:space="0" w:color="auto"/>
            </w:tcBorders>
            <w:shd w:val="clear" w:color="auto" w:fill="FFF2CC"/>
            <w:vAlign w:val="center"/>
          </w:tcPr>
          <w:p w14:paraId="41853452"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88" w:type="pct"/>
            <w:tcBorders>
              <w:bottom w:val="single" w:sz="4" w:space="0" w:color="auto"/>
            </w:tcBorders>
            <w:shd w:val="clear" w:color="auto" w:fill="FFF2CC"/>
            <w:vAlign w:val="center"/>
          </w:tcPr>
          <w:p w14:paraId="2E3507A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tcBorders>
              <w:bottom w:val="single" w:sz="4" w:space="0" w:color="auto"/>
            </w:tcBorders>
            <w:shd w:val="clear" w:color="auto" w:fill="FFF2CC"/>
            <w:vAlign w:val="center"/>
          </w:tcPr>
          <w:p w14:paraId="43727D2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2273" w:type="pct"/>
            <w:tcBorders>
              <w:bottom w:val="single" w:sz="4" w:space="0" w:color="auto"/>
            </w:tcBorders>
            <w:shd w:val="clear" w:color="auto" w:fill="BDD6EE"/>
            <w:vAlign w:val="center"/>
          </w:tcPr>
          <w:p w14:paraId="1A386749" w14:textId="77777777" w:rsidR="00AE5FDE" w:rsidRPr="00AE5FDE" w:rsidRDefault="00AE5FDE" w:rsidP="00AE5FDE">
            <w:pPr>
              <w:pBdr>
                <w:top w:val="nil"/>
                <w:left w:val="nil"/>
                <w:bottom w:val="nil"/>
                <w:right w:val="nil"/>
                <w:between w:val="nil"/>
              </w:pBdr>
              <w:tabs>
                <w:tab w:val="left" w:pos="2835"/>
              </w:tabs>
              <w:spacing w:after="0" w:line="240" w:lineRule="auto"/>
              <w:jc w:val="center"/>
              <w:rPr>
                <w:rFonts w:ascii="Times New Roman" w:eastAsia="Times New Roman" w:hAnsi="Times New Roman" w:cs="Times New Roman"/>
                <w:i/>
                <w:sz w:val="20"/>
                <w:szCs w:val="20"/>
              </w:rPr>
            </w:pPr>
            <w:r w:rsidRPr="00AE5FDE">
              <w:rPr>
                <w:rFonts w:ascii="Times New Roman" w:eastAsia="Times New Roman" w:hAnsi="Times New Roman" w:cs="Times New Roman"/>
                <w:i/>
                <w:sz w:val="20"/>
                <w:szCs w:val="20"/>
              </w:rPr>
              <w:t>ОК 01</w:t>
            </w:r>
          </w:p>
          <w:p w14:paraId="00DF29C0" w14:textId="77777777" w:rsidR="00AE5FDE" w:rsidRPr="00AE5FDE" w:rsidRDefault="00AE5FDE" w:rsidP="00AE5FDE">
            <w:pPr>
              <w:pBdr>
                <w:top w:val="nil"/>
                <w:left w:val="nil"/>
                <w:bottom w:val="nil"/>
                <w:right w:val="nil"/>
                <w:between w:val="nil"/>
              </w:pBdr>
              <w:tabs>
                <w:tab w:val="left" w:pos="2835"/>
              </w:tabs>
              <w:spacing w:after="0" w:line="240" w:lineRule="auto"/>
              <w:jc w:val="center"/>
              <w:rPr>
                <w:rFonts w:ascii="Times New Roman" w:eastAsia="Times New Roman" w:hAnsi="Times New Roman" w:cs="Times New Roman"/>
                <w:i/>
                <w:sz w:val="20"/>
                <w:szCs w:val="20"/>
              </w:rPr>
            </w:pPr>
            <w:r w:rsidRPr="00AE5FDE">
              <w:rPr>
                <w:rFonts w:ascii="Times New Roman" w:eastAsia="Times New Roman" w:hAnsi="Times New Roman" w:cs="Times New Roman"/>
                <w:i/>
                <w:sz w:val="20"/>
                <w:szCs w:val="20"/>
              </w:rPr>
              <w:t>ОК 02</w:t>
            </w:r>
          </w:p>
          <w:p w14:paraId="0C515025" w14:textId="77777777" w:rsidR="00AE5FDE" w:rsidRPr="00AE5FDE" w:rsidRDefault="00AE5FDE" w:rsidP="00AE5FDE">
            <w:pPr>
              <w:pBdr>
                <w:top w:val="nil"/>
                <w:left w:val="nil"/>
                <w:bottom w:val="nil"/>
                <w:right w:val="nil"/>
                <w:between w:val="nil"/>
              </w:pBdr>
              <w:tabs>
                <w:tab w:val="left" w:pos="2835"/>
              </w:tabs>
              <w:spacing w:after="0" w:line="240"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sz w:val="20"/>
                <w:szCs w:val="20"/>
              </w:rPr>
              <w:t>ОК 09</w:t>
            </w:r>
          </w:p>
        </w:tc>
      </w:tr>
      <w:tr w:rsidR="00AE5FDE" w:rsidRPr="00AE5FDE" w14:paraId="1CDDB8C4" w14:textId="77777777" w:rsidTr="001B3F2E">
        <w:trPr>
          <w:cantSplit/>
          <w:trHeight w:val="20"/>
        </w:trPr>
        <w:tc>
          <w:tcPr>
            <w:tcW w:w="5000" w:type="pct"/>
            <w:gridSpan w:val="5"/>
            <w:shd w:val="clear" w:color="auto" w:fill="FFFFFF"/>
            <w:vAlign w:val="center"/>
          </w:tcPr>
          <w:p w14:paraId="07D8A279" w14:textId="77777777" w:rsidR="00AE5FDE" w:rsidRPr="00AE5FDE" w:rsidRDefault="00AE5FDE" w:rsidP="00AE5FDE">
            <w:pPr>
              <w:tabs>
                <w:tab w:val="left" w:pos="204"/>
              </w:tabs>
              <w:spacing w:after="0" w:line="276" w:lineRule="auto"/>
              <w:jc w:val="both"/>
              <w:rPr>
                <w:rFonts w:ascii="Times New Roman" w:eastAsia="Times New Roman" w:hAnsi="Times New Roman" w:cs="Times New Roman"/>
                <w:sz w:val="18"/>
                <w:szCs w:val="18"/>
              </w:rPr>
            </w:pPr>
            <w:r w:rsidRPr="00AE5FDE">
              <w:rPr>
                <w:rFonts w:ascii="Times New Roman" w:eastAsia="Times New Roman" w:hAnsi="Times New Roman" w:cs="Times New Roman"/>
                <w:b/>
                <w:bCs/>
                <w:sz w:val="18"/>
                <w:szCs w:val="18"/>
              </w:rPr>
              <w:t xml:space="preserve">Описание. </w:t>
            </w:r>
            <w:r w:rsidRPr="00AE5FDE">
              <w:rPr>
                <w:rFonts w:ascii="Times New Roman" w:eastAsia="Times New Roman" w:hAnsi="Times New Roman" w:cs="Times New Roman"/>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AE5FDE" w:rsidRPr="00AE5FDE" w14:paraId="2F7E4B89" w14:textId="77777777" w:rsidTr="001B3F2E">
        <w:trPr>
          <w:cantSplit/>
          <w:trHeight w:val="264"/>
        </w:trPr>
        <w:tc>
          <w:tcPr>
            <w:tcW w:w="959" w:type="pct"/>
            <w:vMerge w:val="restart"/>
            <w:shd w:val="clear" w:color="auto" w:fill="FFF2CC"/>
            <w:vAlign w:val="center"/>
          </w:tcPr>
          <w:p w14:paraId="0105E6E6"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bCs/>
                <w:sz w:val="20"/>
                <w:szCs w:val="20"/>
              </w:rPr>
              <w:t>Планирование и организация деятельности</w:t>
            </w:r>
          </w:p>
        </w:tc>
        <w:tc>
          <w:tcPr>
            <w:tcW w:w="587" w:type="pct"/>
            <w:vMerge w:val="restart"/>
            <w:tcBorders>
              <w:bottom w:val="single" w:sz="4" w:space="0" w:color="auto"/>
            </w:tcBorders>
            <w:shd w:val="clear" w:color="auto" w:fill="FFF2CC"/>
            <w:vAlign w:val="center"/>
          </w:tcPr>
          <w:p w14:paraId="5A77BD6A"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88" w:type="pct"/>
            <w:vMerge w:val="restart"/>
            <w:tcBorders>
              <w:bottom w:val="single" w:sz="4" w:space="0" w:color="auto"/>
            </w:tcBorders>
            <w:shd w:val="clear" w:color="auto" w:fill="FFF2CC"/>
            <w:vAlign w:val="center"/>
          </w:tcPr>
          <w:p w14:paraId="3EAA620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vMerge w:val="restart"/>
            <w:tcBorders>
              <w:bottom w:val="single" w:sz="4" w:space="0" w:color="auto"/>
            </w:tcBorders>
            <w:shd w:val="clear" w:color="auto" w:fill="FFF2CC"/>
            <w:vAlign w:val="center"/>
          </w:tcPr>
          <w:p w14:paraId="297EFA43"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2273" w:type="pct"/>
            <w:vMerge w:val="restart"/>
            <w:shd w:val="clear" w:color="auto" w:fill="BDD6EE"/>
            <w:vAlign w:val="center"/>
          </w:tcPr>
          <w:p w14:paraId="0753A8C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i/>
                <w:iCs/>
                <w:sz w:val="20"/>
                <w:szCs w:val="20"/>
              </w:rPr>
              <w:t>ОК 03</w:t>
            </w:r>
          </w:p>
        </w:tc>
      </w:tr>
      <w:tr w:rsidR="00AE5FDE" w:rsidRPr="00AE5FDE" w14:paraId="421067F2" w14:textId="77777777" w:rsidTr="001B3F2E">
        <w:trPr>
          <w:cantSplit/>
          <w:trHeight w:val="264"/>
        </w:trPr>
        <w:tc>
          <w:tcPr>
            <w:tcW w:w="959" w:type="pct"/>
            <w:vMerge/>
            <w:shd w:val="clear" w:color="auto" w:fill="FFF2CC"/>
            <w:vAlign w:val="center"/>
          </w:tcPr>
          <w:p w14:paraId="1B24829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62B1A63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5441F53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01689D58"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2568D718"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1D0FF021" w14:textId="77777777" w:rsidTr="001B3F2E">
        <w:trPr>
          <w:cantSplit/>
          <w:trHeight w:val="264"/>
        </w:trPr>
        <w:tc>
          <w:tcPr>
            <w:tcW w:w="959" w:type="pct"/>
            <w:vMerge/>
            <w:shd w:val="clear" w:color="auto" w:fill="FFF2CC"/>
            <w:vAlign w:val="center"/>
          </w:tcPr>
          <w:p w14:paraId="0A70850C"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19ACDC27"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17867FE3"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1DE4F86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7419CE6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37D26436" w14:textId="77777777" w:rsidTr="001B3F2E">
        <w:trPr>
          <w:cantSplit/>
          <w:trHeight w:val="20"/>
        </w:trPr>
        <w:tc>
          <w:tcPr>
            <w:tcW w:w="5000" w:type="pct"/>
            <w:gridSpan w:val="5"/>
            <w:shd w:val="clear" w:color="auto" w:fill="FFFFFF"/>
          </w:tcPr>
          <w:p w14:paraId="077BEA26" w14:textId="77777777" w:rsidR="00AE5FDE" w:rsidRPr="00AE5FDE" w:rsidRDefault="00AE5FDE" w:rsidP="00AE5FDE">
            <w:pPr>
              <w:tabs>
                <w:tab w:val="left" w:pos="204"/>
              </w:tabs>
              <w:spacing w:after="0" w:line="276" w:lineRule="auto"/>
              <w:rPr>
                <w:rFonts w:ascii="Times New Roman" w:eastAsia="Times New Roman" w:hAnsi="Times New Roman" w:cs="Times New Roman"/>
                <w:sz w:val="18"/>
                <w:szCs w:val="18"/>
              </w:rPr>
            </w:pPr>
            <w:r w:rsidRPr="00AE5FDE">
              <w:rPr>
                <w:rFonts w:ascii="Times New Roman" w:eastAsia="Times New Roman" w:hAnsi="Times New Roman" w:cs="Times New Roman"/>
                <w:b/>
                <w:bCs/>
                <w:sz w:val="18"/>
                <w:szCs w:val="18"/>
              </w:rPr>
              <w:t xml:space="preserve">Описание. </w:t>
            </w:r>
            <w:r w:rsidRPr="00AE5FDE">
              <w:rPr>
                <w:rFonts w:ascii="Times New Roman" w:eastAsia="Times New Roman" w:hAnsi="Times New Roman" w:cs="Times New Roman"/>
                <w:sz w:val="18"/>
                <w:szCs w:val="18"/>
              </w:rPr>
              <w:t xml:space="preserve">Эффективно планирует свою деятельность: декомпозирует задачи на подзадачи, планирует этапы выполнения (по </w:t>
            </w:r>
            <w:r w:rsidRPr="00AE5FDE">
              <w:rPr>
                <w:rFonts w:ascii="Times New Roman" w:eastAsia="Times New Roman" w:hAnsi="Times New Roman" w:cs="Times New Roman"/>
                <w:sz w:val="18"/>
                <w:szCs w:val="18"/>
                <w:lang w:val="en-US"/>
              </w:rPr>
              <w:t>SMART</w:t>
            </w:r>
            <w:r w:rsidRPr="00AE5FDE">
              <w:rPr>
                <w:rFonts w:ascii="Times New Roman" w:eastAsia="Times New Roman" w:hAnsi="Times New Roman" w:cs="Times New Roman"/>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AE5FDE" w:rsidRPr="00AE5FDE" w14:paraId="655ED7F1" w14:textId="77777777" w:rsidTr="001B3F2E">
        <w:trPr>
          <w:cantSplit/>
          <w:trHeight w:val="264"/>
        </w:trPr>
        <w:tc>
          <w:tcPr>
            <w:tcW w:w="959" w:type="pct"/>
            <w:vMerge w:val="restart"/>
            <w:shd w:val="clear" w:color="auto" w:fill="FFF2CC"/>
            <w:vAlign w:val="center"/>
          </w:tcPr>
          <w:p w14:paraId="1D5B2C22"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bCs/>
                <w:sz w:val="20"/>
                <w:szCs w:val="20"/>
              </w:rPr>
              <w:t>Ориентация на результат</w:t>
            </w:r>
          </w:p>
        </w:tc>
        <w:tc>
          <w:tcPr>
            <w:tcW w:w="587" w:type="pct"/>
            <w:vMerge w:val="restart"/>
            <w:tcBorders>
              <w:bottom w:val="single" w:sz="4" w:space="0" w:color="auto"/>
            </w:tcBorders>
            <w:shd w:val="clear" w:color="auto" w:fill="FFF2CC"/>
            <w:vAlign w:val="center"/>
          </w:tcPr>
          <w:p w14:paraId="4DB8D6E3"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88" w:type="pct"/>
            <w:vMerge w:val="restart"/>
            <w:tcBorders>
              <w:bottom w:val="single" w:sz="4" w:space="0" w:color="auto"/>
            </w:tcBorders>
            <w:shd w:val="clear" w:color="auto" w:fill="FFF2CC"/>
            <w:vAlign w:val="center"/>
          </w:tcPr>
          <w:p w14:paraId="4718A7B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vMerge w:val="restart"/>
            <w:tcBorders>
              <w:bottom w:val="single" w:sz="4" w:space="0" w:color="auto"/>
            </w:tcBorders>
            <w:shd w:val="clear" w:color="auto" w:fill="FFF2CC"/>
            <w:vAlign w:val="center"/>
          </w:tcPr>
          <w:p w14:paraId="17E61A5A"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2273" w:type="pct"/>
            <w:vMerge w:val="restart"/>
            <w:shd w:val="clear" w:color="auto" w:fill="BDD6EE"/>
            <w:vAlign w:val="center"/>
          </w:tcPr>
          <w:p w14:paraId="718DBB7E"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iCs/>
                <w:sz w:val="20"/>
                <w:szCs w:val="20"/>
              </w:rPr>
              <w:t>ОК 03</w:t>
            </w:r>
          </w:p>
        </w:tc>
      </w:tr>
      <w:tr w:rsidR="00AE5FDE" w:rsidRPr="00AE5FDE" w14:paraId="5ABD5B9B" w14:textId="77777777" w:rsidTr="001B3F2E">
        <w:trPr>
          <w:cantSplit/>
          <w:trHeight w:val="264"/>
        </w:trPr>
        <w:tc>
          <w:tcPr>
            <w:tcW w:w="959" w:type="pct"/>
            <w:vMerge/>
            <w:shd w:val="clear" w:color="auto" w:fill="FFF2CC"/>
            <w:vAlign w:val="center"/>
          </w:tcPr>
          <w:p w14:paraId="028F2C78"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49A9AAFF"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0D11C35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7D7FD51E"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2C1FCB0C"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17AA4675" w14:textId="77777777" w:rsidTr="001B3F2E">
        <w:trPr>
          <w:cantSplit/>
          <w:trHeight w:val="264"/>
        </w:trPr>
        <w:tc>
          <w:tcPr>
            <w:tcW w:w="959" w:type="pct"/>
            <w:vMerge/>
            <w:shd w:val="clear" w:color="auto" w:fill="FFF2CC"/>
            <w:vAlign w:val="center"/>
          </w:tcPr>
          <w:p w14:paraId="2D7037C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4517B6E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39D0F3A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201FC31B"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7D8CA531"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79D56B3E" w14:textId="77777777" w:rsidTr="001B3F2E">
        <w:trPr>
          <w:cantSplit/>
          <w:trHeight w:val="20"/>
        </w:trPr>
        <w:tc>
          <w:tcPr>
            <w:tcW w:w="5000" w:type="pct"/>
            <w:gridSpan w:val="5"/>
            <w:shd w:val="clear" w:color="auto" w:fill="FFFFFF"/>
          </w:tcPr>
          <w:p w14:paraId="7A5DC181" w14:textId="77777777" w:rsidR="00AE5FDE" w:rsidRPr="00AE5FDE" w:rsidRDefault="00AE5FDE" w:rsidP="00AE5FDE">
            <w:pPr>
              <w:tabs>
                <w:tab w:val="left" w:pos="204"/>
              </w:tabs>
              <w:spacing w:after="0" w:line="276" w:lineRule="auto"/>
              <w:jc w:val="both"/>
              <w:rPr>
                <w:rFonts w:ascii="Times New Roman" w:eastAsia="Times New Roman" w:hAnsi="Times New Roman" w:cs="Times New Roman"/>
                <w:sz w:val="18"/>
                <w:szCs w:val="18"/>
              </w:rPr>
            </w:pPr>
            <w:r w:rsidRPr="00AE5FDE">
              <w:rPr>
                <w:rFonts w:ascii="Times New Roman" w:eastAsia="Times New Roman" w:hAnsi="Times New Roman" w:cs="Times New Roman"/>
                <w:b/>
                <w:bCs/>
                <w:sz w:val="18"/>
                <w:szCs w:val="18"/>
              </w:rPr>
              <w:t xml:space="preserve">Описание. </w:t>
            </w:r>
            <w:r w:rsidRPr="00AE5FDE">
              <w:rPr>
                <w:rFonts w:ascii="Times New Roman" w:eastAsia="Times New Roman" w:hAnsi="Times New Roman" w:cs="Times New Roman"/>
                <w:bCs/>
                <w:iCs/>
                <w:sz w:val="18"/>
                <w:szCs w:val="18"/>
              </w:rPr>
              <w:t xml:space="preserve">Ставит перед собой сложные цели </w:t>
            </w:r>
            <w:r w:rsidRPr="00AE5FDE">
              <w:rPr>
                <w:rFonts w:ascii="Times New Roman" w:eastAsia="Times New Roman" w:hAnsi="Times New Roman" w:cs="Times New Roman"/>
                <w:sz w:val="18"/>
                <w:szCs w:val="18"/>
              </w:rPr>
              <w:t>(</w:t>
            </w:r>
            <w:r w:rsidRPr="00AE5FDE">
              <w:rPr>
                <w:rFonts w:ascii="Times New Roman" w:eastAsia="Times New Roman" w:hAnsi="Times New Roman" w:cs="Times New Roman"/>
                <w:sz w:val="18"/>
                <w:szCs w:val="18"/>
                <w:lang w:val="en-US"/>
              </w:rPr>
              <w:t>SMART</w:t>
            </w:r>
            <w:r w:rsidRPr="00AE5FDE">
              <w:rPr>
                <w:rFonts w:ascii="Times New Roman" w:eastAsia="Times New Roman" w:hAnsi="Times New Roman" w:cs="Times New Roman"/>
                <w:sz w:val="18"/>
                <w:szCs w:val="18"/>
              </w:rPr>
              <w:t>****)</w:t>
            </w:r>
            <w:r w:rsidRPr="00AE5FDE">
              <w:rPr>
                <w:rFonts w:ascii="Times New Roman" w:eastAsia="Times New Roman" w:hAnsi="Times New Roman" w:cs="Times New Roman"/>
                <w:bCs/>
                <w:iCs/>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AE5FDE">
              <w:rPr>
                <w:rFonts w:ascii="Times New Roman" w:eastAsia="Times New Roman" w:hAnsi="Times New Roman" w:cs="Times New Roman"/>
                <w:sz w:val="18"/>
                <w:szCs w:val="18"/>
              </w:rPr>
              <w:t>Сталкиваясь со сложностями и препятствиями</w:t>
            </w:r>
            <w:r w:rsidRPr="00AE5FDE">
              <w:rPr>
                <w:rFonts w:ascii="Times New Roman" w:eastAsia="Times New Roman" w:hAnsi="Times New Roman" w:cs="Times New Roman"/>
                <w:bCs/>
                <w:iCs/>
                <w:sz w:val="18"/>
                <w:szCs w:val="18"/>
              </w:rPr>
              <w:t xml:space="preserve">, </w:t>
            </w:r>
            <w:r w:rsidRPr="00AE5FDE">
              <w:rPr>
                <w:rFonts w:ascii="Times New Roman" w:eastAsia="Times New Roman" w:hAnsi="Times New Roman" w:cs="Times New Roman"/>
                <w:sz w:val="18"/>
                <w:szCs w:val="18"/>
              </w:rPr>
              <w:t xml:space="preserve">предлагает свои варианты решения и осуществляет их. </w:t>
            </w:r>
            <w:r w:rsidRPr="00AE5FDE">
              <w:rPr>
                <w:rFonts w:ascii="Times New Roman" w:eastAsia="Times New Roman" w:hAnsi="Times New Roman" w:cs="Times New Roman"/>
                <w:bCs/>
                <w:iCs/>
                <w:sz w:val="18"/>
                <w:szCs w:val="18"/>
              </w:rPr>
              <w:t>Выполняет принятые на себя обязательства в срок и в полном объеме.</w:t>
            </w:r>
            <w:r w:rsidRPr="00AE5FDE">
              <w:rPr>
                <w:rFonts w:ascii="Times New Roman" w:eastAsia="Times New Roman" w:hAnsi="Times New Roman" w:cs="Times New Roman"/>
                <w:sz w:val="18"/>
                <w:szCs w:val="18"/>
              </w:rPr>
              <w:t xml:space="preserve"> </w:t>
            </w:r>
            <w:r w:rsidRPr="00AE5FDE">
              <w:rPr>
                <w:rFonts w:ascii="Times New Roman" w:eastAsia="Times New Roman" w:hAnsi="Times New Roman" w:cs="Times New Roman"/>
                <w:bCs/>
                <w:iCs/>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AE5FDE" w:rsidRPr="00AE5FDE" w14:paraId="136E8539" w14:textId="77777777" w:rsidTr="001B3F2E">
        <w:trPr>
          <w:cantSplit/>
          <w:trHeight w:val="264"/>
        </w:trPr>
        <w:tc>
          <w:tcPr>
            <w:tcW w:w="959" w:type="pct"/>
            <w:vMerge w:val="restart"/>
            <w:shd w:val="clear" w:color="auto" w:fill="FFF2CC"/>
            <w:vAlign w:val="center"/>
          </w:tcPr>
          <w:p w14:paraId="0B80339F"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bCs/>
                <w:sz w:val="20"/>
                <w:szCs w:val="20"/>
              </w:rPr>
              <w:t>Построение отношений / эффективная коммуникация</w:t>
            </w:r>
          </w:p>
        </w:tc>
        <w:tc>
          <w:tcPr>
            <w:tcW w:w="587" w:type="pct"/>
            <w:vMerge w:val="restart"/>
            <w:tcBorders>
              <w:bottom w:val="single" w:sz="4" w:space="0" w:color="auto"/>
            </w:tcBorders>
            <w:shd w:val="clear" w:color="auto" w:fill="FFF2CC"/>
            <w:vAlign w:val="center"/>
          </w:tcPr>
          <w:p w14:paraId="5049053F" w14:textId="77777777" w:rsidR="00AE5FDE" w:rsidRPr="00AE5FDE" w:rsidRDefault="00AE5FDE" w:rsidP="00C7675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88" w:type="pct"/>
            <w:vMerge w:val="restart"/>
            <w:tcBorders>
              <w:bottom w:val="single" w:sz="4" w:space="0" w:color="auto"/>
            </w:tcBorders>
            <w:shd w:val="clear" w:color="auto" w:fill="FFF2CC"/>
            <w:vAlign w:val="center"/>
          </w:tcPr>
          <w:p w14:paraId="1C5B1B5B"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vMerge w:val="restart"/>
            <w:tcBorders>
              <w:bottom w:val="single" w:sz="4" w:space="0" w:color="auto"/>
            </w:tcBorders>
            <w:shd w:val="clear" w:color="auto" w:fill="FFF2CC"/>
            <w:vAlign w:val="center"/>
          </w:tcPr>
          <w:p w14:paraId="6E3520E3"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2273" w:type="pct"/>
            <w:vMerge w:val="restart"/>
            <w:shd w:val="clear" w:color="auto" w:fill="BDD6EE"/>
            <w:vAlign w:val="center"/>
          </w:tcPr>
          <w:p w14:paraId="073B9277"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iCs/>
                <w:sz w:val="20"/>
                <w:szCs w:val="20"/>
              </w:rPr>
              <w:t>ОК 04</w:t>
            </w:r>
          </w:p>
        </w:tc>
      </w:tr>
      <w:tr w:rsidR="00AE5FDE" w:rsidRPr="00AE5FDE" w14:paraId="52445045" w14:textId="77777777" w:rsidTr="001B3F2E">
        <w:trPr>
          <w:cantSplit/>
          <w:trHeight w:val="264"/>
        </w:trPr>
        <w:tc>
          <w:tcPr>
            <w:tcW w:w="959" w:type="pct"/>
            <w:vMerge/>
            <w:shd w:val="clear" w:color="auto" w:fill="FFF2CC"/>
            <w:vAlign w:val="center"/>
          </w:tcPr>
          <w:p w14:paraId="11F992B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2E7DE9AB"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2F7A1CA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7AA9790B"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5295A76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1986006E" w14:textId="77777777" w:rsidTr="001B3F2E">
        <w:trPr>
          <w:cantSplit/>
          <w:trHeight w:val="20"/>
        </w:trPr>
        <w:tc>
          <w:tcPr>
            <w:tcW w:w="5000" w:type="pct"/>
            <w:gridSpan w:val="5"/>
            <w:shd w:val="clear" w:color="auto" w:fill="FFFFFF"/>
            <w:vAlign w:val="center"/>
          </w:tcPr>
          <w:p w14:paraId="21C83AD7" w14:textId="77777777" w:rsidR="00AE5FDE" w:rsidRPr="00AE5FDE" w:rsidRDefault="00AE5FDE" w:rsidP="00AE5FDE">
            <w:pPr>
              <w:tabs>
                <w:tab w:val="left" w:pos="204"/>
              </w:tabs>
              <w:spacing w:after="0" w:line="276" w:lineRule="auto"/>
              <w:jc w:val="both"/>
              <w:rPr>
                <w:rFonts w:ascii="Times New Roman" w:eastAsia="Times New Roman" w:hAnsi="Times New Roman" w:cs="Times New Roman"/>
                <w:sz w:val="18"/>
                <w:szCs w:val="18"/>
              </w:rPr>
            </w:pPr>
            <w:r w:rsidRPr="00AE5FDE">
              <w:rPr>
                <w:rFonts w:ascii="Times New Roman" w:eastAsia="Times New Roman" w:hAnsi="Times New Roman" w:cs="Times New Roman"/>
                <w:b/>
                <w:bCs/>
                <w:sz w:val="18"/>
                <w:szCs w:val="18"/>
              </w:rPr>
              <w:t>Описание.</w:t>
            </w:r>
            <w:r w:rsidRPr="00AE5FDE">
              <w:rPr>
                <w:rFonts w:ascii="Times New Roman" w:eastAsia="Times New Roman" w:hAnsi="Times New Roman" w:cs="Times New Roman"/>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AE5FDE" w:rsidRPr="00AE5FDE" w14:paraId="05490A9A" w14:textId="77777777" w:rsidTr="001B3F2E">
        <w:trPr>
          <w:cantSplit/>
          <w:trHeight w:val="264"/>
        </w:trPr>
        <w:tc>
          <w:tcPr>
            <w:tcW w:w="959" w:type="pct"/>
            <w:vMerge w:val="restart"/>
            <w:shd w:val="clear" w:color="auto" w:fill="FFF2CC"/>
            <w:vAlign w:val="center"/>
          </w:tcPr>
          <w:p w14:paraId="44CB49E3"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bCs/>
                <w:sz w:val="20"/>
                <w:szCs w:val="20"/>
              </w:rPr>
              <w:t>Открытость новому</w:t>
            </w:r>
          </w:p>
        </w:tc>
        <w:tc>
          <w:tcPr>
            <w:tcW w:w="587" w:type="pct"/>
            <w:vMerge w:val="restart"/>
            <w:tcBorders>
              <w:bottom w:val="single" w:sz="4" w:space="0" w:color="auto"/>
            </w:tcBorders>
            <w:shd w:val="clear" w:color="auto" w:fill="FFF2CC"/>
            <w:vAlign w:val="center"/>
          </w:tcPr>
          <w:p w14:paraId="45DE5FB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88" w:type="pct"/>
            <w:vMerge w:val="restart"/>
            <w:tcBorders>
              <w:bottom w:val="single" w:sz="4" w:space="0" w:color="auto"/>
            </w:tcBorders>
            <w:shd w:val="clear" w:color="auto" w:fill="FFF2CC"/>
            <w:vAlign w:val="center"/>
          </w:tcPr>
          <w:p w14:paraId="7F0A7F36"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vMerge w:val="restart"/>
            <w:tcBorders>
              <w:bottom w:val="single" w:sz="4" w:space="0" w:color="auto"/>
            </w:tcBorders>
            <w:shd w:val="clear" w:color="auto" w:fill="FFF2CC"/>
            <w:vAlign w:val="center"/>
          </w:tcPr>
          <w:p w14:paraId="50BF405D"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2273" w:type="pct"/>
            <w:vMerge w:val="restart"/>
            <w:shd w:val="clear" w:color="auto" w:fill="BDD6EE"/>
            <w:vAlign w:val="center"/>
          </w:tcPr>
          <w:p w14:paraId="54151277"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iCs/>
                <w:sz w:val="20"/>
                <w:szCs w:val="20"/>
              </w:rPr>
              <w:t xml:space="preserve">ОК 03 </w:t>
            </w:r>
          </w:p>
          <w:p w14:paraId="4772418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iCs/>
                <w:sz w:val="20"/>
                <w:szCs w:val="20"/>
              </w:rPr>
              <w:t>ОК 09</w:t>
            </w:r>
          </w:p>
        </w:tc>
      </w:tr>
      <w:tr w:rsidR="00AE5FDE" w:rsidRPr="00AE5FDE" w14:paraId="02D6BE32" w14:textId="77777777" w:rsidTr="001B3F2E">
        <w:trPr>
          <w:cantSplit/>
          <w:trHeight w:val="264"/>
        </w:trPr>
        <w:tc>
          <w:tcPr>
            <w:tcW w:w="959" w:type="pct"/>
            <w:vMerge/>
            <w:shd w:val="clear" w:color="auto" w:fill="FFF2CC"/>
            <w:vAlign w:val="center"/>
          </w:tcPr>
          <w:p w14:paraId="5E2863A6"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7" w:type="pct"/>
            <w:vMerge/>
            <w:shd w:val="clear" w:color="auto" w:fill="FFF2CC"/>
            <w:vAlign w:val="center"/>
          </w:tcPr>
          <w:p w14:paraId="4E83CFDD"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88" w:type="pct"/>
            <w:vMerge/>
            <w:shd w:val="clear" w:color="auto" w:fill="FFF2CC"/>
            <w:vAlign w:val="center"/>
          </w:tcPr>
          <w:p w14:paraId="31CA3517"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593" w:type="pct"/>
            <w:vMerge/>
            <w:shd w:val="clear" w:color="auto" w:fill="FFF2CC"/>
            <w:vAlign w:val="center"/>
          </w:tcPr>
          <w:p w14:paraId="35638B19"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bCs/>
                <w:sz w:val="20"/>
                <w:szCs w:val="20"/>
              </w:rPr>
            </w:pPr>
          </w:p>
        </w:tc>
        <w:tc>
          <w:tcPr>
            <w:tcW w:w="2273" w:type="pct"/>
            <w:vMerge/>
            <w:shd w:val="clear" w:color="auto" w:fill="BDD6EE"/>
            <w:vAlign w:val="center"/>
          </w:tcPr>
          <w:p w14:paraId="46DC0C75"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r>
      <w:tr w:rsidR="00AE5FDE" w:rsidRPr="00AE5FDE" w14:paraId="7A12242F" w14:textId="77777777" w:rsidTr="001B3F2E">
        <w:trPr>
          <w:cantSplit/>
          <w:trHeight w:val="20"/>
        </w:trPr>
        <w:tc>
          <w:tcPr>
            <w:tcW w:w="5000" w:type="pct"/>
            <w:gridSpan w:val="5"/>
            <w:shd w:val="clear" w:color="auto" w:fill="FFFFFF"/>
            <w:vAlign w:val="center"/>
          </w:tcPr>
          <w:p w14:paraId="034B47E7" w14:textId="77777777" w:rsidR="00AE5FDE" w:rsidRPr="00AE5FDE" w:rsidRDefault="00AE5FDE" w:rsidP="00AE5FDE">
            <w:pPr>
              <w:tabs>
                <w:tab w:val="left" w:pos="204"/>
              </w:tabs>
              <w:spacing w:after="0" w:line="276" w:lineRule="auto"/>
              <w:jc w:val="both"/>
              <w:rPr>
                <w:rFonts w:ascii="Times New Roman" w:eastAsia="Times New Roman" w:hAnsi="Times New Roman" w:cs="Times New Roman"/>
                <w:sz w:val="18"/>
                <w:szCs w:val="18"/>
              </w:rPr>
            </w:pPr>
            <w:r w:rsidRPr="00AE5FDE">
              <w:rPr>
                <w:rFonts w:ascii="Times New Roman" w:eastAsia="Times New Roman" w:hAnsi="Times New Roman" w:cs="Times New Roman"/>
                <w:b/>
                <w:bCs/>
                <w:sz w:val="18"/>
                <w:szCs w:val="18"/>
              </w:rPr>
              <w:t xml:space="preserve">Описание. </w:t>
            </w:r>
            <w:r w:rsidRPr="00AE5FDE">
              <w:rPr>
                <w:rFonts w:ascii="Times New Roman" w:eastAsia="Times New Roman" w:hAnsi="Times New Roman" w:cs="Times New Roman"/>
                <w:bCs/>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r w:rsidR="00AE5FDE" w:rsidRPr="00AE5FDE" w14:paraId="7F0F7540" w14:textId="77777777" w:rsidTr="001B3F2E">
        <w:trPr>
          <w:cantSplit/>
          <w:trHeight w:val="20"/>
        </w:trPr>
        <w:tc>
          <w:tcPr>
            <w:tcW w:w="959" w:type="pct"/>
            <w:shd w:val="clear" w:color="auto" w:fill="FFF2CC"/>
            <w:vAlign w:val="center"/>
          </w:tcPr>
          <w:p w14:paraId="250329EA"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Организация своей деятельности</w:t>
            </w:r>
          </w:p>
        </w:tc>
        <w:tc>
          <w:tcPr>
            <w:tcW w:w="587" w:type="pct"/>
            <w:shd w:val="clear" w:color="auto" w:fill="FFF2CC"/>
            <w:vAlign w:val="center"/>
          </w:tcPr>
          <w:p w14:paraId="056BB82C"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c>
          <w:tcPr>
            <w:tcW w:w="588" w:type="pct"/>
            <w:shd w:val="clear" w:color="auto" w:fill="FFF2CC"/>
            <w:vAlign w:val="center"/>
          </w:tcPr>
          <w:p w14:paraId="10853260"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r w:rsidRPr="00AE5FDE">
              <w:rPr>
                <w:rFonts w:ascii="Times New Roman" w:eastAsia="Times New Roman" w:hAnsi="Times New Roman" w:cs="Times New Roman"/>
                <w:sz w:val="20"/>
                <w:szCs w:val="20"/>
              </w:rPr>
              <w:t>+</w:t>
            </w:r>
          </w:p>
        </w:tc>
        <w:tc>
          <w:tcPr>
            <w:tcW w:w="593" w:type="pct"/>
            <w:shd w:val="clear" w:color="auto" w:fill="FFF2CC"/>
            <w:vAlign w:val="center"/>
          </w:tcPr>
          <w:p w14:paraId="60EA3DCD"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sz w:val="20"/>
                <w:szCs w:val="20"/>
              </w:rPr>
            </w:pPr>
          </w:p>
        </w:tc>
        <w:tc>
          <w:tcPr>
            <w:tcW w:w="2273" w:type="pct"/>
            <w:shd w:val="clear" w:color="auto" w:fill="BDD6EE"/>
            <w:vAlign w:val="center"/>
          </w:tcPr>
          <w:p w14:paraId="1551D2C4" w14:textId="77777777" w:rsidR="00AE5FDE" w:rsidRPr="00AE5FDE" w:rsidRDefault="00AE5FDE" w:rsidP="00AE5FDE">
            <w:pPr>
              <w:tabs>
                <w:tab w:val="left" w:pos="204"/>
              </w:tabs>
              <w:spacing w:after="0" w:line="276" w:lineRule="auto"/>
              <w:jc w:val="center"/>
              <w:rPr>
                <w:rFonts w:ascii="Times New Roman" w:eastAsia="Times New Roman" w:hAnsi="Times New Roman" w:cs="Times New Roman"/>
                <w:i/>
                <w:iCs/>
                <w:sz w:val="20"/>
                <w:szCs w:val="20"/>
              </w:rPr>
            </w:pPr>
            <w:r w:rsidRPr="00AE5FDE">
              <w:rPr>
                <w:rFonts w:ascii="Times New Roman" w:eastAsia="Times New Roman" w:hAnsi="Times New Roman" w:cs="Times New Roman"/>
                <w:i/>
                <w:iCs/>
                <w:sz w:val="20"/>
                <w:szCs w:val="20"/>
              </w:rPr>
              <w:t>ОК 01</w:t>
            </w:r>
          </w:p>
        </w:tc>
      </w:tr>
      <w:tr w:rsidR="00AE5FDE" w:rsidRPr="00AE5FDE" w14:paraId="465A73C7" w14:textId="77777777" w:rsidTr="001B3F2E">
        <w:trPr>
          <w:cantSplit/>
          <w:trHeight w:val="20"/>
        </w:trPr>
        <w:tc>
          <w:tcPr>
            <w:tcW w:w="5000" w:type="pct"/>
            <w:gridSpan w:val="5"/>
            <w:shd w:val="clear" w:color="auto" w:fill="FFFFFF"/>
          </w:tcPr>
          <w:p w14:paraId="0F122678" w14:textId="77777777" w:rsidR="00AE5FDE" w:rsidRPr="00AE5FDE" w:rsidRDefault="00AE5FDE" w:rsidP="00AE5FDE">
            <w:pPr>
              <w:tabs>
                <w:tab w:val="left" w:pos="204"/>
              </w:tabs>
              <w:spacing w:after="0" w:line="276" w:lineRule="auto"/>
              <w:rPr>
                <w:rFonts w:ascii="Times New Roman" w:eastAsia="Times New Roman" w:hAnsi="Times New Roman" w:cs="Times New Roman"/>
                <w:b/>
                <w:bCs/>
                <w:sz w:val="20"/>
                <w:szCs w:val="20"/>
              </w:rPr>
            </w:pPr>
            <w:r w:rsidRPr="00AE5FDE">
              <w:rPr>
                <w:rFonts w:ascii="Times New Roman" w:eastAsia="Times New Roman" w:hAnsi="Times New Roman" w:cs="Times New Roman"/>
                <w:b/>
                <w:bCs/>
                <w:sz w:val="20"/>
                <w:szCs w:val="20"/>
              </w:rPr>
              <w:t xml:space="preserve">Описание: </w:t>
            </w:r>
            <w:r w:rsidRPr="00AE5FDE">
              <w:rPr>
                <w:rFonts w:ascii="Times New Roman" w:eastAsia="Times New Roman" w:hAnsi="Times New Roman" w:cs="Times New Roman"/>
                <w:sz w:val="20"/>
                <w:szCs w:val="20"/>
              </w:rPr>
              <w:t>Расстановка приоритетов в работе.</w:t>
            </w:r>
            <w:r w:rsidRPr="00AE5FDE">
              <w:rPr>
                <w:rFonts w:ascii="Times New Roman" w:eastAsia="Times New Roman" w:hAnsi="Times New Roman" w:cs="Times New Roman"/>
                <w:b/>
                <w:bCs/>
                <w:sz w:val="20"/>
                <w:szCs w:val="20"/>
              </w:rPr>
              <w:t xml:space="preserve"> </w:t>
            </w:r>
            <w:r w:rsidRPr="00AE5FDE">
              <w:rPr>
                <w:rFonts w:ascii="Times New Roman" w:eastAsia="Times New Roman" w:hAnsi="Times New Roman" w:cs="Times New Roman"/>
                <w:sz w:val="20"/>
                <w:szCs w:val="20"/>
              </w:rPr>
              <w:t>Планирование последовательности шагов по выполнению задач.</w:t>
            </w:r>
          </w:p>
        </w:tc>
      </w:tr>
    </w:tbl>
    <w:p w14:paraId="17187D40" w14:textId="77777777" w:rsidR="00BA0055" w:rsidRDefault="00BA0055" w:rsidP="00BA0055">
      <w:pPr>
        <w:rPr>
          <w:rFonts w:ascii="Times New Roman" w:hAnsi="Times New Roman"/>
          <w:b/>
          <w:bCs/>
          <w:sz w:val="24"/>
          <w:szCs w:val="24"/>
        </w:rPr>
      </w:pPr>
    </w:p>
    <w:p w14:paraId="2189BF91"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lastRenderedPageBreak/>
        <w:t>Обозначения:</w:t>
      </w:r>
      <w:r>
        <w:rPr>
          <w:rFonts w:ascii="Times New Roman" w:hAnsi="Times New Roman"/>
          <w:b/>
          <w:bCs/>
          <w:sz w:val="24"/>
          <w:szCs w:val="24"/>
        </w:rPr>
        <w:t xml:space="preserve">  </w:t>
      </w:r>
      <w:r w:rsidR="002F08F1">
        <w:rPr>
          <w:rFonts w:ascii="Times New Roman" w:hAnsi="Times New Roman"/>
          <w:noProof/>
          <w:sz w:val="24"/>
          <w:szCs w:val="24"/>
        </w:rPr>
      </w:r>
      <w:r w:rsidR="002F08F1">
        <w:rPr>
          <w:rFonts w:ascii="Times New Roman" w:hAnsi="Times New Roman"/>
          <w:noProof/>
          <w:sz w:val="24"/>
          <w:szCs w:val="24"/>
        </w:rPr>
        <w:pict w14:anchorId="4A8F6DC4">
          <v:rect id="Прямоугольник 5" o:spid="_x0000_s1027" style="width:17.5pt;height:11.3pt;visibility:visible;mso-wrap-style:squar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C86E3CF"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002F08F1">
        <w:rPr>
          <w:rFonts w:ascii="Times New Roman" w:hAnsi="Times New Roman"/>
          <w:noProof/>
          <w:sz w:val="24"/>
          <w:szCs w:val="24"/>
        </w:rPr>
      </w:r>
      <w:r w:rsidR="002F08F1">
        <w:rPr>
          <w:rFonts w:ascii="Times New Roman" w:hAnsi="Times New Roman"/>
          <w:noProof/>
          <w:sz w:val="24"/>
          <w:szCs w:val="24"/>
        </w:rPr>
        <w:pict w14:anchorId="01972327">
          <v:rect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1DDE56A4"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75AE8E44" w14:textId="77777777"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4494CBDA"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381"/>
        <w:gridCol w:w="7040"/>
      </w:tblGrid>
      <w:tr w:rsidR="00C7675E" w:rsidRPr="00C7675E" w14:paraId="01A57569" w14:textId="77777777" w:rsidTr="001B3F2E">
        <w:tc>
          <w:tcPr>
            <w:tcW w:w="4503" w:type="dxa"/>
            <w:shd w:val="clear" w:color="auto" w:fill="auto"/>
          </w:tcPr>
          <w:p w14:paraId="1B5D3B7F" w14:textId="77777777" w:rsidR="00C7675E" w:rsidRPr="00C7675E" w:rsidRDefault="00C7675E" w:rsidP="00C7675E">
            <w:pPr>
              <w:spacing w:after="0" w:line="276" w:lineRule="auto"/>
              <w:jc w:val="center"/>
              <w:rPr>
                <w:rFonts w:ascii="Times New Roman" w:eastAsia="Times New Roman" w:hAnsi="Times New Roman" w:cs="Times New Roman"/>
              </w:rPr>
            </w:pPr>
            <w:r w:rsidRPr="00C7675E">
              <w:rPr>
                <w:rFonts w:ascii="Times New Roman" w:eastAsia="Times New Roman" w:hAnsi="Times New Roman" w:cs="Times New Roman"/>
              </w:rPr>
              <w:t>Корпоративные компетенции</w:t>
            </w:r>
          </w:p>
        </w:tc>
        <w:tc>
          <w:tcPr>
            <w:tcW w:w="10283" w:type="dxa"/>
            <w:shd w:val="clear" w:color="auto" w:fill="auto"/>
          </w:tcPr>
          <w:p w14:paraId="62C02DAF" w14:textId="77777777" w:rsidR="00C7675E" w:rsidRPr="00C7675E" w:rsidRDefault="00C7675E" w:rsidP="00C7675E">
            <w:pPr>
              <w:spacing w:after="0" w:line="276" w:lineRule="auto"/>
              <w:jc w:val="center"/>
              <w:rPr>
                <w:rFonts w:ascii="Times New Roman" w:eastAsia="Times New Roman" w:hAnsi="Times New Roman" w:cs="Times New Roman"/>
              </w:rPr>
            </w:pPr>
            <w:r w:rsidRPr="00C7675E">
              <w:rPr>
                <w:rFonts w:ascii="Times New Roman" w:eastAsia="Times New Roman" w:hAnsi="Times New Roman" w:cs="Times New Roman"/>
              </w:rPr>
              <w:t>Характеристика</w:t>
            </w:r>
          </w:p>
        </w:tc>
      </w:tr>
      <w:tr w:rsidR="00C7675E" w:rsidRPr="00C7675E" w14:paraId="565D37BA" w14:textId="77777777" w:rsidTr="001B3F2E">
        <w:tc>
          <w:tcPr>
            <w:tcW w:w="4503" w:type="dxa"/>
            <w:shd w:val="clear" w:color="auto" w:fill="auto"/>
          </w:tcPr>
          <w:p w14:paraId="4395E0A9"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 xml:space="preserve">КК </w:t>
            </w:r>
            <w:r w:rsidRPr="00D568FA">
              <w:rPr>
                <w:rFonts w:ascii="Times New Roman" w:eastAsia="Times New Roman" w:hAnsi="Times New Roman" w:cs="Times New Roman"/>
              </w:rPr>
              <w:t>0</w:t>
            </w:r>
            <w:r w:rsidRPr="00C7675E">
              <w:rPr>
                <w:rFonts w:ascii="Times New Roman" w:eastAsia="Times New Roman" w:hAnsi="Times New Roman" w:cs="Times New Roman"/>
              </w:rPr>
              <w:t>1. Системное мышление /</w:t>
            </w:r>
          </w:p>
          <w:p w14:paraId="67D890FB"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Анализ информации и выработка решений</w:t>
            </w:r>
          </w:p>
        </w:tc>
        <w:tc>
          <w:tcPr>
            <w:tcW w:w="10283" w:type="dxa"/>
            <w:shd w:val="clear" w:color="auto" w:fill="auto"/>
          </w:tcPr>
          <w:p w14:paraId="7A3ECD77" w14:textId="77777777" w:rsidR="00C7675E" w:rsidRPr="00C7675E" w:rsidRDefault="00C7675E" w:rsidP="00C7675E">
            <w:pPr>
              <w:spacing w:after="0" w:line="276" w:lineRule="auto"/>
              <w:jc w:val="both"/>
              <w:rPr>
                <w:rFonts w:ascii="Times New Roman" w:eastAsia="Times New Roman" w:hAnsi="Times New Roman" w:cs="Times New Roman"/>
                <w:i/>
              </w:rPr>
            </w:pPr>
            <w:r w:rsidRPr="00C7675E">
              <w:rPr>
                <w:rFonts w:ascii="Times New Roman" w:eastAsia="Times New Roman" w:hAnsi="Times New Roman" w:cs="Times New Roman"/>
                <w:i/>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C7675E" w:rsidRPr="00C7675E" w14:paraId="5D708E54" w14:textId="77777777" w:rsidTr="001B3F2E">
        <w:tc>
          <w:tcPr>
            <w:tcW w:w="4503" w:type="dxa"/>
            <w:shd w:val="clear" w:color="auto" w:fill="auto"/>
          </w:tcPr>
          <w:p w14:paraId="512FD12E"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 xml:space="preserve">КК </w:t>
            </w:r>
            <w:r w:rsidRPr="00D568FA">
              <w:rPr>
                <w:rFonts w:ascii="Times New Roman" w:eastAsia="Times New Roman" w:hAnsi="Times New Roman" w:cs="Times New Roman"/>
              </w:rPr>
              <w:t>0</w:t>
            </w:r>
            <w:r w:rsidRPr="00C7675E">
              <w:rPr>
                <w:rFonts w:ascii="Times New Roman" w:eastAsia="Times New Roman" w:hAnsi="Times New Roman" w:cs="Times New Roman"/>
              </w:rPr>
              <w:t>2. Планирование и организация деятельности</w:t>
            </w:r>
          </w:p>
        </w:tc>
        <w:tc>
          <w:tcPr>
            <w:tcW w:w="10283" w:type="dxa"/>
            <w:shd w:val="clear" w:color="auto" w:fill="auto"/>
          </w:tcPr>
          <w:p w14:paraId="3278C028" w14:textId="77777777" w:rsidR="00C7675E" w:rsidRPr="00C7675E" w:rsidRDefault="00C7675E" w:rsidP="00C7675E">
            <w:pPr>
              <w:spacing w:after="0" w:line="276" w:lineRule="auto"/>
              <w:jc w:val="both"/>
              <w:rPr>
                <w:rFonts w:ascii="Times New Roman" w:eastAsia="Times New Roman" w:hAnsi="Times New Roman" w:cs="Times New Roman"/>
                <w:i/>
              </w:rPr>
            </w:pPr>
            <w:r w:rsidRPr="00C7675E">
              <w:rPr>
                <w:rFonts w:ascii="Times New Roman" w:eastAsia="Times New Roman" w:hAnsi="Times New Roman" w:cs="Times New Roman"/>
                <w:i/>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C7675E" w:rsidRPr="00C7675E" w14:paraId="70C57248" w14:textId="77777777" w:rsidTr="001B3F2E">
        <w:tc>
          <w:tcPr>
            <w:tcW w:w="4503" w:type="dxa"/>
            <w:shd w:val="clear" w:color="auto" w:fill="auto"/>
          </w:tcPr>
          <w:p w14:paraId="42111783"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 xml:space="preserve">КК </w:t>
            </w:r>
            <w:r>
              <w:rPr>
                <w:rFonts w:ascii="Times New Roman" w:eastAsia="Times New Roman" w:hAnsi="Times New Roman" w:cs="Times New Roman"/>
                <w:lang w:val="en-US"/>
              </w:rPr>
              <w:t>0</w:t>
            </w:r>
            <w:r w:rsidRPr="00C7675E">
              <w:rPr>
                <w:rFonts w:ascii="Times New Roman" w:eastAsia="Times New Roman" w:hAnsi="Times New Roman" w:cs="Times New Roman"/>
              </w:rPr>
              <w:t>3.</w:t>
            </w:r>
            <w:r w:rsidRPr="00C7675E">
              <w:rPr>
                <w:rFonts w:ascii="Calibri" w:eastAsia="Times New Roman" w:hAnsi="Calibri" w:cs="Times New Roman"/>
              </w:rPr>
              <w:t xml:space="preserve"> </w:t>
            </w:r>
            <w:r w:rsidRPr="00C7675E">
              <w:rPr>
                <w:rFonts w:ascii="Times New Roman" w:eastAsia="Times New Roman" w:hAnsi="Times New Roman" w:cs="Times New Roman"/>
              </w:rPr>
              <w:t>Ориентация на результат</w:t>
            </w:r>
          </w:p>
        </w:tc>
        <w:tc>
          <w:tcPr>
            <w:tcW w:w="10283" w:type="dxa"/>
            <w:shd w:val="clear" w:color="auto" w:fill="auto"/>
          </w:tcPr>
          <w:p w14:paraId="24BFE51E" w14:textId="77777777" w:rsidR="00C7675E" w:rsidRPr="00C7675E" w:rsidRDefault="00C7675E" w:rsidP="00C7675E">
            <w:pPr>
              <w:spacing w:after="0" w:line="276" w:lineRule="auto"/>
              <w:jc w:val="both"/>
              <w:rPr>
                <w:rFonts w:ascii="Times New Roman" w:eastAsia="Times New Roman" w:hAnsi="Times New Roman" w:cs="Times New Roman"/>
                <w:i/>
              </w:rPr>
            </w:pPr>
            <w:r w:rsidRPr="00C7675E">
              <w:rPr>
                <w:rFonts w:ascii="Times New Roman" w:eastAsia="Times New Roman" w:hAnsi="Times New Roman" w:cs="Times New Roman"/>
                <w:i/>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C7675E" w:rsidRPr="00C7675E" w14:paraId="382064B2" w14:textId="77777777" w:rsidTr="001B3F2E">
        <w:tc>
          <w:tcPr>
            <w:tcW w:w="4503" w:type="dxa"/>
            <w:shd w:val="clear" w:color="auto" w:fill="auto"/>
          </w:tcPr>
          <w:p w14:paraId="61BE31CF"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 xml:space="preserve">КК </w:t>
            </w:r>
            <w:r w:rsidRPr="00D568FA">
              <w:rPr>
                <w:rFonts w:ascii="Times New Roman" w:eastAsia="Times New Roman" w:hAnsi="Times New Roman" w:cs="Times New Roman"/>
              </w:rPr>
              <w:t>0</w:t>
            </w:r>
            <w:r w:rsidRPr="00C7675E">
              <w:rPr>
                <w:rFonts w:ascii="Times New Roman" w:eastAsia="Times New Roman" w:hAnsi="Times New Roman" w:cs="Times New Roman"/>
              </w:rPr>
              <w:t>4.</w:t>
            </w:r>
            <w:r w:rsidRPr="00C7675E">
              <w:rPr>
                <w:rFonts w:ascii="Calibri" w:eastAsia="Times New Roman" w:hAnsi="Calibri" w:cs="Times New Roman"/>
              </w:rPr>
              <w:t xml:space="preserve"> </w:t>
            </w:r>
            <w:r w:rsidRPr="00C7675E">
              <w:rPr>
                <w:rFonts w:ascii="Times New Roman" w:eastAsia="Times New Roman" w:hAnsi="Times New Roman" w:cs="Times New Roman"/>
              </w:rPr>
              <w:t>Построение отношений / эффективная коммуникация</w:t>
            </w:r>
          </w:p>
        </w:tc>
        <w:tc>
          <w:tcPr>
            <w:tcW w:w="10283" w:type="dxa"/>
            <w:shd w:val="clear" w:color="auto" w:fill="auto"/>
          </w:tcPr>
          <w:p w14:paraId="5889C391" w14:textId="77777777" w:rsidR="00C7675E" w:rsidRPr="00C7675E" w:rsidRDefault="00C7675E" w:rsidP="00C7675E">
            <w:pPr>
              <w:spacing w:after="0" w:line="276" w:lineRule="auto"/>
              <w:jc w:val="both"/>
              <w:rPr>
                <w:rFonts w:ascii="Times New Roman" w:eastAsia="Times New Roman" w:hAnsi="Times New Roman" w:cs="Times New Roman"/>
                <w:i/>
              </w:rPr>
            </w:pPr>
            <w:r w:rsidRPr="00C7675E">
              <w:rPr>
                <w:rFonts w:ascii="Times New Roman" w:eastAsia="Times New Roman" w:hAnsi="Times New Roman" w:cs="Times New Roman"/>
                <w:i/>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C7675E" w:rsidRPr="00C7675E" w14:paraId="6479F2BA" w14:textId="77777777" w:rsidTr="001B3F2E">
        <w:tc>
          <w:tcPr>
            <w:tcW w:w="4503" w:type="dxa"/>
            <w:shd w:val="clear" w:color="auto" w:fill="auto"/>
          </w:tcPr>
          <w:p w14:paraId="4DC3E465" w14:textId="77777777" w:rsidR="00C7675E" w:rsidRPr="00C7675E" w:rsidRDefault="00C7675E" w:rsidP="00C7675E">
            <w:pPr>
              <w:spacing w:after="0" w:line="276" w:lineRule="auto"/>
              <w:rPr>
                <w:rFonts w:ascii="Times New Roman" w:eastAsia="Times New Roman" w:hAnsi="Times New Roman" w:cs="Times New Roman"/>
              </w:rPr>
            </w:pPr>
            <w:r w:rsidRPr="00C7675E">
              <w:rPr>
                <w:rFonts w:ascii="Times New Roman" w:eastAsia="Times New Roman" w:hAnsi="Times New Roman" w:cs="Times New Roman"/>
              </w:rPr>
              <w:t xml:space="preserve">КК </w:t>
            </w:r>
            <w:r>
              <w:rPr>
                <w:rFonts w:ascii="Times New Roman" w:eastAsia="Times New Roman" w:hAnsi="Times New Roman" w:cs="Times New Roman"/>
                <w:lang w:val="en-US"/>
              </w:rPr>
              <w:t>0</w:t>
            </w:r>
            <w:r w:rsidRPr="00C7675E">
              <w:rPr>
                <w:rFonts w:ascii="Times New Roman" w:eastAsia="Times New Roman" w:hAnsi="Times New Roman" w:cs="Times New Roman"/>
              </w:rPr>
              <w:t>5.</w:t>
            </w:r>
            <w:r w:rsidRPr="00C7675E">
              <w:rPr>
                <w:rFonts w:ascii="Calibri" w:eastAsia="Times New Roman" w:hAnsi="Calibri" w:cs="Times New Roman"/>
              </w:rPr>
              <w:t xml:space="preserve"> </w:t>
            </w:r>
            <w:r w:rsidRPr="00C7675E">
              <w:rPr>
                <w:rFonts w:ascii="Times New Roman" w:eastAsia="Times New Roman" w:hAnsi="Times New Roman" w:cs="Times New Roman"/>
              </w:rPr>
              <w:t>Открытость новому</w:t>
            </w:r>
          </w:p>
        </w:tc>
        <w:tc>
          <w:tcPr>
            <w:tcW w:w="10283" w:type="dxa"/>
            <w:shd w:val="clear" w:color="auto" w:fill="auto"/>
          </w:tcPr>
          <w:p w14:paraId="6F1DC776" w14:textId="77777777" w:rsidR="00C7675E" w:rsidRPr="00C7675E" w:rsidRDefault="00C7675E" w:rsidP="00C7675E">
            <w:pPr>
              <w:spacing w:after="0" w:line="276" w:lineRule="auto"/>
              <w:jc w:val="both"/>
              <w:rPr>
                <w:rFonts w:ascii="Times New Roman" w:eastAsia="Times New Roman" w:hAnsi="Times New Roman" w:cs="Times New Roman"/>
                <w:i/>
              </w:rPr>
            </w:pPr>
            <w:r w:rsidRPr="00C7675E">
              <w:rPr>
                <w:rFonts w:ascii="Times New Roman" w:eastAsia="Times New Roman" w:hAnsi="Times New Roman" w:cs="Times New Roman"/>
                <w:i/>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3561A2F6" w14:textId="77777777" w:rsidR="00BA0055" w:rsidRDefault="00BA0055" w:rsidP="00BA0055">
      <w:pPr>
        <w:jc w:val="right"/>
        <w:rPr>
          <w:rFonts w:ascii="Times New Roman" w:hAnsi="Times New Roman"/>
          <w:i/>
          <w:iCs/>
          <w:sz w:val="24"/>
          <w:szCs w:val="24"/>
        </w:rPr>
      </w:pPr>
    </w:p>
    <w:p w14:paraId="7DB58597" w14:textId="77777777" w:rsidR="00C7675E" w:rsidRDefault="00C7675E" w:rsidP="00BA0055">
      <w:pPr>
        <w:jc w:val="center"/>
        <w:rPr>
          <w:rFonts w:ascii="Times New Roman" w:hAnsi="Times New Roman"/>
          <w:b/>
          <w:bCs/>
          <w:sz w:val="24"/>
          <w:szCs w:val="24"/>
        </w:rPr>
      </w:pPr>
    </w:p>
    <w:p w14:paraId="4B1168F2" w14:textId="77777777" w:rsidR="00B927AC" w:rsidRDefault="00B927AC" w:rsidP="00B927AC">
      <w:pPr>
        <w:tabs>
          <w:tab w:val="left" w:pos="1279"/>
          <w:tab w:val="center" w:pos="5102"/>
        </w:tabs>
        <w:rPr>
          <w:rFonts w:ascii="Times New Roman" w:hAnsi="Times New Roman"/>
          <w:b/>
          <w:bCs/>
          <w:sz w:val="24"/>
          <w:szCs w:val="24"/>
        </w:rPr>
      </w:pPr>
      <w:r>
        <w:rPr>
          <w:rFonts w:ascii="Times New Roman" w:hAnsi="Times New Roman"/>
          <w:b/>
          <w:bCs/>
          <w:sz w:val="24"/>
          <w:szCs w:val="24"/>
        </w:rPr>
        <w:tab/>
      </w:r>
    </w:p>
    <w:p w14:paraId="37D2E3F9" w14:textId="75F3E97F" w:rsidR="00BA0055" w:rsidRDefault="00B927AC" w:rsidP="00B927AC">
      <w:pPr>
        <w:tabs>
          <w:tab w:val="left" w:pos="1279"/>
          <w:tab w:val="center" w:pos="5102"/>
        </w:tabs>
        <w:rPr>
          <w:rFonts w:ascii="Times New Roman" w:hAnsi="Times New Roman"/>
          <w:b/>
          <w:bCs/>
          <w:sz w:val="24"/>
          <w:szCs w:val="24"/>
        </w:rPr>
      </w:pPr>
      <w:r>
        <w:rPr>
          <w:rFonts w:ascii="Times New Roman" w:hAnsi="Times New Roman"/>
          <w:b/>
          <w:bCs/>
          <w:sz w:val="24"/>
          <w:szCs w:val="24"/>
        </w:rPr>
        <w:lastRenderedPageBreak/>
        <w:tab/>
      </w:r>
      <w:r w:rsidR="00BA0055" w:rsidRPr="00AA4ABA">
        <w:rPr>
          <w:rFonts w:ascii="Times New Roman" w:hAnsi="Times New Roman"/>
          <w:b/>
          <w:bCs/>
          <w:sz w:val="24"/>
          <w:szCs w:val="24"/>
        </w:rPr>
        <w:t>Требуемый показатель выраженности корпоративной компетенции</w:t>
      </w:r>
    </w:p>
    <w:p w14:paraId="30809383"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14:paraId="697E1CC6"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A7CA1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0031A9"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51026C3F"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2622C5DA"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1F0D0195"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49FB3F4F"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64FF92CA"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BAF2A6C"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59985B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46B89DE1"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38D94F5"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44ED2947" w14:textId="77777777" w:rsidR="00BA0055" w:rsidRDefault="00BA0055" w:rsidP="00BA0055">
      <w:pPr>
        <w:pStyle w:val="1"/>
        <w:jc w:val="both"/>
      </w:pPr>
    </w:p>
    <w:p w14:paraId="59556148" w14:textId="77777777" w:rsidR="007876CB" w:rsidRDefault="007876CB">
      <w:pPr>
        <w:rPr>
          <w:rFonts w:ascii="Times New Roman Полужирный" w:eastAsiaTheme="majorEastAsia" w:hAnsi="Times New Roman Полужирный" w:cs="Times New Roman"/>
          <w:b/>
          <w:bCs/>
          <w:caps/>
          <w:sz w:val="28"/>
          <w:szCs w:val="28"/>
          <w:lang w:eastAsia="en-US"/>
        </w:rPr>
        <w:sectPr w:rsidR="007876CB" w:rsidSect="00D568FA">
          <w:headerReference w:type="even" r:id="rId10"/>
          <w:pgSz w:w="11906" w:h="16838"/>
          <w:pgMar w:top="1134" w:right="567" w:bottom="1134" w:left="1134" w:header="709" w:footer="709" w:gutter="0"/>
          <w:cols w:space="708"/>
          <w:titlePg/>
          <w:docGrid w:linePitch="360"/>
        </w:sectPr>
      </w:pPr>
    </w:p>
    <w:p w14:paraId="3B81F4DA" w14:textId="77777777" w:rsidR="007876CB" w:rsidRPr="00BA0055" w:rsidRDefault="007876CB" w:rsidP="007876CB">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039B260B" w14:textId="77777777" w:rsidR="007876CB" w:rsidRPr="00BA0055" w:rsidRDefault="007876CB" w:rsidP="007876CB">
      <w:pPr>
        <w:spacing w:after="0" w:line="276" w:lineRule="auto"/>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 xml:space="preserve">Профессиональные компетенции </w:t>
      </w:r>
    </w:p>
    <w:p w14:paraId="720F151D" w14:textId="77777777" w:rsidR="007876CB" w:rsidRPr="00BA0055" w:rsidRDefault="007876CB" w:rsidP="007876CB">
      <w:pPr>
        <w:spacing w:after="0" w:line="276" w:lineRule="auto"/>
        <w:jc w:val="right"/>
        <w:rPr>
          <w:rFonts w:ascii="Times New Roman" w:hAnsi="Times New Roman"/>
          <w:i/>
          <w:iCs/>
          <w:szCs w:val="24"/>
        </w:rPr>
      </w:pP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126"/>
        <w:gridCol w:w="1276"/>
        <w:gridCol w:w="4394"/>
      </w:tblGrid>
      <w:tr w:rsidR="007876CB" w:rsidRPr="007876CB" w14:paraId="5D0CA439" w14:textId="77777777" w:rsidTr="001B3F2E">
        <w:trPr>
          <w:trHeight w:val="351"/>
        </w:trPr>
        <w:tc>
          <w:tcPr>
            <w:tcW w:w="2411" w:type="dxa"/>
          </w:tcPr>
          <w:p w14:paraId="47A9DE50"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522F82">
              <w:rPr>
                <w:rFonts w:ascii="Times New Roman" w:hAnsi="Times New Roman"/>
                <w:b/>
                <w:sz w:val="24"/>
                <w:szCs w:val="24"/>
              </w:rPr>
              <w:t>Виды деятельности</w:t>
            </w:r>
          </w:p>
        </w:tc>
        <w:tc>
          <w:tcPr>
            <w:tcW w:w="2126" w:type="dxa"/>
          </w:tcPr>
          <w:p w14:paraId="5AC288BD" w14:textId="77777777" w:rsidR="007876CB" w:rsidRPr="007876CB" w:rsidRDefault="007876CB" w:rsidP="007876CB">
            <w:pPr>
              <w:spacing w:after="0" w:line="240" w:lineRule="auto"/>
              <w:jc w:val="center"/>
              <w:rPr>
                <w:rFonts w:ascii="Times New Roman" w:hAnsi="Times New Roman"/>
                <w:bCs/>
                <w:lang w:eastAsia="en-US"/>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276" w:type="dxa"/>
          </w:tcPr>
          <w:p w14:paraId="7404A727" w14:textId="77777777" w:rsidR="007876CB" w:rsidRPr="007876CB" w:rsidRDefault="007876CB" w:rsidP="007876CB">
            <w:pPr>
              <w:spacing w:after="0" w:line="240" w:lineRule="auto"/>
              <w:jc w:val="center"/>
              <w:rPr>
                <w:rFonts w:ascii="Times New Roman" w:hAnsi="Times New Roman"/>
                <w:lang w:eastAsia="en-US"/>
              </w:rPr>
            </w:pPr>
            <w:r>
              <w:rPr>
                <w:rFonts w:ascii="Times New Roman" w:hAnsi="Times New Roman"/>
                <w:b/>
                <w:iCs/>
                <w:sz w:val="24"/>
                <w:szCs w:val="24"/>
              </w:rPr>
              <w:t>Код</w:t>
            </w:r>
          </w:p>
        </w:tc>
        <w:tc>
          <w:tcPr>
            <w:tcW w:w="4394" w:type="dxa"/>
          </w:tcPr>
          <w:p w14:paraId="718D83F8" w14:textId="77777777" w:rsidR="007876CB" w:rsidRPr="007876CB" w:rsidRDefault="007876CB" w:rsidP="007876CB">
            <w:pPr>
              <w:spacing w:after="0" w:line="240" w:lineRule="auto"/>
              <w:jc w:val="center"/>
              <w:rPr>
                <w:rFonts w:ascii="Times New Roman" w:eastAsia="Times New Roman" w:hAnsi="Times New Roman" w:cs="Times New Roman"/>
                <w:b/>
                <w:bCs/>
                <w:color w:val="000000"/>
              </w:rPr>
            </w:pPr>
            <w:r w:rsidRPr="00522F82">
              <w:rPr>
                <w:rFonts w:ascii="Times New Roman" w:hAnsi="Times New Roman"/>
                <w:b/>
                <w:iCs/>
                <w:sz w:val="24"/>
                <w:szCs w:val="24"/>
              </w:rPr>
              <w:t>Показатели освоения компетенции</w:t>
            </w:r>
          </w:p>
        </w:tc>
      </w:tr>
      <w:tr w:rsidR="007876CB" w:rsidRPr="007876CB" w14:paraId="588EAFA5" w14:textId="77777777" w:rsidTr="001B3F2E">
        <w:trPr>
          <w:trHeight w:val="351"/>
        </w:trPr>
        <w:tc>
          <w:tcPr>
            <w:tcW w:w="2411" w:type="dxa"/>
            <w:vMerge w:val="restart"/>
          </w:tcPr>
          <w:p w14:paraId="49050489" w14:textId="77777777" w:rsidR="007876CB" w:rsidRPr="007876CB" w:rsidRDefault="007876CB" w:rsidP="007876CB">
            <w:pPr>
              <w:spacing w:after="0" w:line="240" w:lineRule="auto"/>
              <w:jc w:val="both"/>
              <w:rPr>
                <w:rFonts w:ascii="Times New Roman" w:eastAsia="Times New Roman" w:hAnsi="Times New Roman" w:cs="Times New Roman"/>
                <w:color w:val="000000"/>
              </w:rPr>
            </w:pPr>
            <w:r w:rsidRPr="007876CB">
              <w:rPr>
                <w:rFonts w:ascii="Times New Roman" w:eastAsia="Times New Roman" w:hAnsi="Times New Roman" w:cs="Times New Roman"/>
                <w:color w:val="000000"/>
              </w:rPr>
              <w:t>Выполнение работ по профессии 17861 Регулировщик радиоэлектронной аппаратуры и приборов</w:t>
            </w:r>
          </w:p>
        </w:tc>
        <w:tc>
          <w:tcPr>
            <w:tcW w:w="2126" w:type="dxa"/>
            <w:vMerge w:val="restart"/>
          </w:tcPr>
          <w:p w14:paraId="608BCFD6" w14:textId="77777777" w:rsidR="007876CB" w:rsidRPr="007876CB" w:rsidRDefault="007876CB" w:rsidP="007876CB">
            <w:pPr>
              <w:spacing w:after="0" w:line="240" w:lineRule="auto"/>
              <w:rPr>
                <w:rFonts w:ascii="Times New Roman" w:eastAsia="Times New Roman" w:hAnsi="Times New Roman" w:cs="Times New Roman"/>
                <w:color w:val="000000"/>
              </w:rPr>
            </w:pPr>
            <w:r w:rsidRPr="007876CB">
              <w:rPr>
                <w:rFonts w:ascii="Times New Roman" w:hAnsi="Times New Roman"/>
                <w:bCs/>
                <w:lang w:eastAsia="en-US"/>
              </w:rPr>
              <w:t>ПК 5.1 Подключение электроизмерительных приборов для настройки простых радиоэлектронных ячеек и функциональных узлов приборов</w:t>
            </w:r>
          </w:p>
        </w:tc>
        <w:tc>
          <w:tcPr>
            <w:tcW w:w="1276" w:type="dxa"/>
          </w:tcPr>
          <w:p w14:paraId="6EB13D4D"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5.1.01</w:t>
            </w:r>
          </w:p>
        </w:tc>
        <w:tc>
          <w:tcPr>
            <w:tcW w:w="4394" w:type="dxa"/>
          </w:tcPr>
          <w:p w14:paraId="208996C8" w14:textId="77777777" w:rsidR="007876CB" w:rsidRPr="007876CB" w:rsidRDefault="007876CB" w:rsidP="007876CB">
            <w:pPr>
              <w:spacing w:after="0" w:line="240" w:lineRule="auto"/>
              <w:jc w:val="both"/>
              <w:rPr>
                <w:rFonts w:ascii="Times New Roman" w:hAnsi="Times New Roman"/>
                <w:lang w:eastAsia="en-US"/>
              </w:rPr>
            </w:pPr>
            <w:r>
              <w:rPr>
                <w:rFonts w:ascii="Times New Roman" w:eastAsia="Times New Roman" w:hAnsi="Times New Roman" w:cs="Times New Roman"/>
                <w:b/>
                <w:bCs/>
                <w:color w:val="000000"/>
              </w:rPr>
              <w:t>Навыки</w:t>
            </w:r>
            <w:r w:rsidRPr="007876CB">
              <w:rPr>
                <w:rFonts w:ascii="Times New Roman" w:eastAsia="Times New Roman" w:hAnsi="Times New Roman" w:cs="Times New Roman"/>
                <w:b/>
                <w:bCs/>
                <w:color w:val="000000"/>
              </w:rPr>
              <w:t>:</w:t>
            </w:r>
          </w:p>
          <w:p w14:paraId="596A2808"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чтения электрических схем простых радиоэлектронных ячеек и функциональных узлов приборов</w:t>
            </w:r>
          </w:p>
        </w:tc>
      </w:tr>
      <w:tr w:rsidR="007876CB" w:rsidRPr="007876CB" w14:paraId="2ED4A11D" w14:textId="77777777" w:rsidTr="001B3F2E">
        <w:trPr>
          <w:trHeight w:val="350"/>
        </w:trPr>
        <w:tc>
          <w:tcPr>
            <w:tcW w:w="2411" w:type="dxa"/>
            <w:vMerge/>
          </w:tcPr>
          <w:p w14:paraId="74F526A1"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BD7D895"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29CD420"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5.1.02</w:t>
            </w:r>
          </w:p>
        </w:tc>
        <w:tc>
          <w:tcPr>
            <w:tcW w:w="4394" w:type="dxa"/>
          </w:tcPr>
          <w:p w14:paraId="75829D2C"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подключения электроизмерительных приборов для настройки простых радиоэлектронных ячеек и функциональных узлов приборов</w:t>
            </w:r>
          </w:p>
        </w:tc>
      </w:tr>
      <w:tr w:rsidR="007876CB" w:rsidRPr="007876CB" w14:paraId="15358B98" w14:textId="77777777" w:rsidTr="001B3F2E">
        <w:trPr>
          <w:trHeight w:val="350"/>
        </w:trPr>
        <w:tc>
          <w:tcPr>
            <w:tcW w:w="2411" w:type="dxa"/>
            <w:vMerge/>
          </w:tcPr>
          <w:p w14:paraId="2E35A064"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5A56E169"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5212651E"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5.1.01</w:t>
            </w:r>
          </w:p>
        </w:tc>
        <w:tc>
          <w:tcPr>
            <w:tcW w:w="4394" w:type="dxa"/>
          </w:tcPr>
          <w:p w14:paraId="26BDFFEC"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Умения:</w:t>
            </w:r>
          </w:p>
          <w:p w14:paraId="620FDA46"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читать конструкторскую и технологическую документацию</w:t>
            </w:r>
          </w:p>
        </w:tc>
      </w:tr>
      <w:tr w:rsidR="007876CB" w:rsidRPr="007876CB" w14:paraId="6702CFFB" w14:textId="77777777" w:rsidTr="001B3F2E">
        <w:trPr>
          <w:trHeight w:val="350"/>
        </w:trPr>
        <w:tc>
          <w:tcPr>
            <w:tcW w:w="2411" w:type="dxa"/>
            <w:vMerge/>
          </w:tcPr>
          <w:p w14:paraId="423909BB"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213717AA"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5993883B"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5.1.02</w:t>
            </w:r>
          </w:p>
        </w:tc>
        <w:tc>
          <w:tcPr>
            <w:tcW w:w="4394" w:type="dxa"/>
          </w:tcPr>
          <w:p w14:paraId="0BDE3779"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собирать измерительные цепи для регулировки электрических параметров простых радиоэлектронных ячеек и функциональных узлов приборов</w:t>
            </w:r>
          </w:p>
        </w:tc>
      </w:tr>
      <w:tr w:rsidR="007876CB" w:rsidRPr="007876CB" w14:paraId="62F4221A" w14:textId="77777777" w:rsidTr="001B3F2E">
        <w:trPr>
          <w:trHeight w:val="350"/>
        </w:trPr>
        <w:tc>
          <w:tcPr>
            <w:tcW w:w="2411" w:type="dxa"/>
            <w:vMerge/>
          </w:tcPr>
          <w:p w14:paraId="71F1C4C5"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6316ABAE"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77C524A0"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5.1.01</w:t>
            </w:r>
          </w:p>
        </w:tc>
        <w:tc>
          <w:tcPr>
            <w:tcW w:w="4394" w:type="dxa"/>
          </w:tcPr>
          <w:p w14:paraId="611AF5F9"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Знания:</w:t>
            </w:r>
          </w:p>
          <w:p w14:paraId="625B485E"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способы проверки соответствия монтажа электрорадиоизделий требованиям технической документации</w:t>
            </w:r>
          </w:p>
        </w:tc>
      </w:tr>
      <w:tr w:rsidR="007876CB" w:rsidRPr="007876CB" w14:paraId="238944CE" w14:textId="77777777" w:rsidTr="001B3F2E">
        <w:trPr>
          <w:trHeight w:val="251"/>
        </w:trPr>
        <w:tc>
          <w:tcPr>
            <w:tcW w:w="2411" w:type="dxa"/>
            <w:vMerge/>
          </w:tcPr>
          <w:p w14:paraId="4ACD251F"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val="restart"/>
          </w:tcPr>
          <w:p w14:paraId="3B1602C2" w14:textId="77777777" w:rsidR="007876CB" w:rsidRPr="007876CB" w:rsidRDefault="007876CB" w:rsidP="007876CB">
            <w:pPr>
              <w:spacing w:after="0" w:line="240" w:lineRule="auto"/>
              <w:rPr>
                <w:rFonts w:ascii="Times New Roman" w:eastAsia="Times New Roman" w:hAnsi="Times New Roman" w:cs="Times New Roman"/>
                <w:color w:val="000000"/>
              </w:rPr>
            </w:pPr>
            <w:r w:rsidRPr="007876CB">
              <w:rPr>
                <w:rFonts w:ascii="Times New Roman" w:hAnsi="Times New Roman"/>
                <w:bCs/>
                <w:lang w:eastAsia="en-US"/>
              </w:rPr>
              <w:t>ПК 5.2 Подготовка радиоизмерительного оборудования к регулировке простых радиоэлектронных ячеек и функциональных узлов приборов</w:t>
            </w:r>
          </w:p>
        </w:tc>
        <w:tc>
          <w:tcPr>
            <w:tcW w:w="1276" w:type="dxa"/>
          </w:tcPr>
          <w:p w14:paraId="5674A6EA"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5.2.01</w:t>
            </w:r>
          </w:p>
        </w:tc>
        <w:tc>
          <w:tcPr>
            <w:tcW w:w="4394" w:type="dxa"/>
          </w:tcPr>
          <w:p w14:paraId="54344210" w14:textId="77777777" w:rsidR="007876CB" w:rsidRPr="007876CB" w:rsidRDefault="007876CB" w:rsidP="007876CB">
            <w:pPr>
              <w:spacing w:after="0" w:line="240" w:lineRule="auto"/>
              <w:jc w:val="both"/>
              <w:rPr>
                <w:rFonts w:ascii="Times New Roman" w:hAnsi="Times New Roman"/>
                <w:lang w:eastAsia="en-US"/>
              </w:rPr>
            </w:pPr>
            <w:r>
              <w:rPr>
                <w:rFonts w:ascii="Times New Roman" w:eastAsia="Times New Roman" w:hAnsi="Times New Roman" w:cs="Times New Roman"/>
                <w:b/>
                <w:bCs/>
                <w:color w:val="000000"/>
              </w:rPr>
              <w:t>Навыки</w:t>
            </w:r>
            <w:r w:rsidRPr="007876CB">
              <w:rPr>
                <w:rFonts w:ascii="Times New Roman" w:eastAsia="Times New Roman" w:hAnsi="Times New Roman" w:cs="Times New Roman"/>
                <w:b/>
                <w:bCs/>
                <w:color w:val="000000"/>
              </w:rPr>
              <w:t>:</w:t>
            </w:r>
          </w:p>
          <w:p w14:paraId="73D73E98"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подготовки радиоизмерительного оборудования к регулировке простых радиоэлектронных ячеек и функциональных узлов приборов</w:t>
            </w:r>
          </w:p>
        </w:tc>
      </w:tr>
      <w:tr w:rsidR="007876CB" w:rsidRPr="007876CB" w14:paraId="20336FEC" w14:textId="77777777" w:rsidTr="001B3F2E">
        <w:trPr>
          <w:trHeight w:val="250"/>
        </w:trPr>
        <w:tc>
          <w:tcPr>
            <w:tcW w:w="2411" w:type="dxa"/>
            <w:vMerge/>
          </w:tcPr>
          <w:p w14:paraId="642168C7"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0BD813E"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31141765"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5.2.01</w:t>
            </w:r>
          </w:p>
        </w:tc>
        <w:tc>
          <w:tcPr>
            <w:tcW w:w="4394" w:type="dxa"/>
          </w:tcPr>
          <w:p w14:paraId="6AD23882"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Умения:</w:t>
            </w:r>
          </w:p>
          <w:p w14:paraId="1DCEC39F"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выбирать радиоизмерительное оборудование для регулировки простых радиоэлектронных ячеек и функциональных узлов приборов</w:t>
            </w:r>
          </w:p>
        </w:tc>
      </w:tr>
      <w:tr w:rsidR="007876CB" w:rsidRPr="007876CB" w14:paraId="1D21174A" w14:textId="77777777" w:rsidTr="001B3F2E">
        <w:trPr>
          <w:trHeight w:val="250"/>
        </w:trPr>
        <w:tc>
          <w:tcPr>
            <w:tcW w:w="2411" w:type="dxa"/>
            <w:vMerge/>
          </w:tcPr>
          <w:p w14:paraId="70597D4F"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342931F7"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B6EAAB9"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5.2.02</w:t>
            </w:r>
          </w:p>
        </w:tc>
        <w:tc>
          <w:tcPr>
            <w:tcW w:w="4394" w:type="dxa"/>
          </w:tcPr>
          <w:p w14:paraId="4F983474"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настраивать радиоизмерительное оборудование для регулировки простых радиоэлектронных ячеек и функциональных узлов приборов</w:t>
            </w:r>
          </w:p>
        </w:tc>
      </w:tr>
      <w:tr w:rsidR="007876CB" w:rsidRPr="007876CB" w14:paraId="51C6933A" w14:textId="77777777" w:rsidTr="001B3F2E">
        <w:trPr>
          <w:trHeight w:val="250"/>
        </w:trPr>
        <w:tc>
          <w:tcPr>
            <w:tcW w:w="2411" w:type="dxa"/>
            <w:vMerge/>
          </w:tcPr>
          <w:p w14:paraId="198740DC"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4CFFCA1"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6A1B9BFB"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5.2.03</w:t>
            </w:r>
          </w:p>
        </w:tc>
        <w:tc>
          <w:tcPr>
            <w:tcW w:w="4394" w:type="dxa"/>
          </w:tcPr>
          <w:p w14:paraId="403BD0D0"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использовать контрольно-измерительное оборудование для проверки электрических соединений в простых радиоэлектронных ячейках и функциональных узлах приборов</w:t>
            </w:r>
          </w:p>
        </w:tc>
      </w:tr>
      <w:tr w:rsidR="007876CB" w:rsidRPr="007876CB" w14:paraId="42C48AD3" w14:textId="77777777" w:rsidTr="001B3F2E">
        <w:trPr>
          <w:trHeight w:val="250"/>
        </w:trPr>
        <w:tc>
          <w:tcPr>
            <w:tcW w:w="2411" w:type="dxa"/>
            <w:vMerge/>
          </w:tcPr>
          <w:p w14:paraId="4A0B05D7"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23EBE6EB"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C0688BC"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5.2.01</w:t>
            </w:r>
          </w:p>
        </w:tc>
        <w:tc>
          <w:tcPr>
            <w:tcW w:w="4394" w:type="dxa"/>
          </w:tcPr>
          <w:p w14:paraId="11B85317"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Знания:</w:t>
            </w:r>
          </w:p>
          <w:p w14:paraId="67585512"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принципы работы, устройство, технические возможности радиоизмерительного оборудования в объеме выполняемых работ</w:t>
            </w:r>
          </w:p>
        </w:tc>
      </w:tr>
      <w:tr w:rsidR="007876CB" w:rsidRPr="007876CB" w14:paraId="0B732A0A" w14:textId="77777777" w:rsidTr="001B3F2E">
        <w:trPr>
          <w:trHeight w:val="250"/>
        </w:trPr>
        <w:tc>
          <w:tcPr>
            <w:tcW w:w="2411" w:type="dxa"/>
            <w:vMerge/>
          </w:tcPr>
          <w:p w14:paraId="090EA117"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11469A11"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5C91462E"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5.2.02</w:t>
            </w:r>
          </w:p>
        </w:tc>
        <w:tc>
          <w:tcPr>
            <w:tcW w:w="4394" w:type="dxa"/>
          </w:tcPr>
          <w:p w14:paraId="4C3E41E7"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последовательность настройки радиоизмерительных приборов для регулировки простых радиоэлектронных ячеек и функциональных узлов приборов</w:t>
            </w:r>
          </w:p>
        </w:tc>
      </w:tr>
      <w:tr w:rsidR="007876CB" w:rsidRPr="007876CB" w14:paraId="2972DE09" w14:textId="77777777" w:rsidTr="001B3F2E">
        <w:trPr>
          <w:trHeight w:val="250"/>
        </w:trPr>
        <w:tc>
          <w:tcPr>
            <w:tcW w:w="2411" w:type="dxa"/>
            <w:vMerge/>
          </w:tcPr>
          <w:p w14:paraId="5C20836B"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665E8C24"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54332CF9"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5.2.03</w:t>
            </w:r>
          </w:p>
        </w:tc>
        <w:tc>
          <w:tcPr>
            <w:tcW w:w="4394" w:type="dxa"/>
          </w:tcPr>
          <w:p w14:paraId="4A513BE0"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требования охраны труда, пожарной, промышленной, экологической безопасности и электробезопасности</w:t>
            </w:r>
          </w:p>
        </w:tc>
      </w:tr>
      <w:tr w:rsidR="007876CB" w:rsidRPr="007876CB" w14:paraId="41120F3C" w14:textId="77777777" w:rsidTr="001B3F2E">
        <w:trPr>
          <w:trHeight w:val="201"/>
        </w:trPr>
        <w:tc>
          <w:tcPr>
            <w:tcW w:w="2411" w:type="dxa"/>
            <w:vMerge/>
          </w:tcPr>
          <w:p w14:paraId="36BCDB0F"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val="restart"/>
          </w:tcPr>
          <w:p w14:paraId="062C957C" w14:textId="77777777" w:rsidR="007876CB" w:rsidRPr="007876CB" w:rsidRDefault="007876CB" w:rsidP="007876CB">
            <w:pPr>
              <w:spacing w:after="0" w:line="240" w:lineRule="auto"/>
              <w:rPr>
                <w:rFonts w:ascii="Times New Roman" w:eastAsia="Times New Roman" w:hAnsi="Times New Roman" w:cs="Times New Roman"/>
                <w:color w:val="000000"/>
              </w:rPr>
            </w:pPr>
            <w:r w:rsidRPr="007876CB">
              <w:rPr>
                <w:rFonts w:ascii="Times New Roman" w:hAnsi="Times New Roman"/>
                <w:bCs/>
                <w:lang w:eastAsia="en-US"/>
              </w:rPr>
              <w:t>ПК 5.3 Приведение к техническим требованиям электрических параметров простых радиоэлектронных ячеек и функциональных узлов приборов</w:t>
            </w:r>
          </w:p>
        </w:tc>
        <w:tc>
          <w:tcPr>
            <w:tcW w:w="1276" w:type="dxa"/>
          </w:tcPr>
          <w:p w14:paraId="776F7103"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5.3.01</w:t>
            </w:r>
          </w:p>
        </w:tc>
        <w:tc>
          <w:tcPr>
            <w:tcW w:w="4394" w:type="dxa"/>
          </w:tcPr>
          <w:p w14:paraId="094F7E6C" w14:textId="77777777" w:rsidR="007876CB" w:rsidRPr="007876CB" w:rsidRDefault="007876CB" w:rsidP="007876CB">
            <w:pPr>
              <w:spacing w:after="0" w:line="240" w:lineRule="auto"/>
              <w:jc w:val="both"/>
              <w:rPr>
                <w:rFonts w:ascii="Times New Roman" w:hAnsi="Times New Roman"/>
                <w:lang w:eastAsia="en-US"/>
              </w:rPr>
            </w:pPr>
            <w:r>
              <w:rPr>
                <w:rFonts w:ascii="Times New Roman" w:eastAsia="Times New Roman" w:hAnsi="Times New Roman" w:cs="Times New Roman"/>
                <w:b/>
                <w:bCs/>
                <w:color w:val="000000"/>
              </w:rPr>
              <w:t>Навыки</w:t>
            </w:r>
            <w:r w:rsidRPr="007876CB">
              <w:rPr>
                <w:rFonts w:ascii="Times New Roman" w:eastAsia="Times New Roman" w:hAnsi="Times New Roman" w:cs="Times New Roman"/>
                <w:b/>
                <w:bCs/>
                <w:color w:val="000000"/>
              </w:rPr>
              <w:t>:</w:t>
            </w:r>
          </w:p>
          <w:p w14:paraId="49B1B24D"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проведения электрорадиоизмерений простых радиоэлектронных ячеек и функциональных узлов приборов</w:t>
            </w:r>
          </w:p>
        </w:tc>
      </w:tr>
      <w:tr w:rsidR="007876CB" w:rsidRPr="007876CB" w14:paraId="702E75C9" w14:textId="77777777" w:rsidTr="001B3F2E">
        <w:trPr>
          <w:trHeight w:val="194"/>
        </w:trPr>
        <w:tc>
          <w:tcPr>
            <w:tcW w:w="2411" w:type="dxa"/>
            <w:vMerge/>
          </w:tcPr>
          <w:p w14:paraId="6CDF53C6"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4E9DD11C"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176BF485"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bCs/>
                <w:lang w:eastAsia="en-US"/>
              </w:rPr>
              <w:t>Н 5.3.02</w:t>
            </w:r>
          </w:p>
        </w:tc>
        <w:tc>
          <w:tcPr>
            <w:tcW w:w="4394" w:type="dxa"/>
          </w:tcPr>
          <w:p w14:paraId="23904186"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снятия электрических характеристик простых радиоэлектронных ячеек и функциональных узлов приборов</w:t>
            </w:r>
          </w:p>
        </w:tc>
      </w:tr>
      <w:tr w:rsidR="007876CB" w:rsidRPr="007876CB" w14:paraId="7C770043" w14:textId="77777777" w:rsidTr="001B3F2E">
        <w:trPr>
          <w:trHeight w:val="194"/>
        </w:trPr>
        <w:tc>
          <w:tcPr>
            <w:tcW w:w="2411" w:type="dxa"/>
            <w:vMerge/>
          </w:tcPr>
          <w:p w14:paraId="4169A47E"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0CD85503"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62420265"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bCs/>
                <w:lang w:eastAsia="en-US"/>
              </w:rPr>
              <w:t>Н 5.3.03</w:t>
            </w:r>
          </w:p>
        </w:tc>
        <w:tc>
          <w:tcPr>
            <w:tcW w:w="4394" w:type="dxa"/>
          </w:tcPr>
          <w:p w14:paraId="1962C046"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приведения к техническим требованиям электрических параметров простых радиоэлектронных ячеек и функциональных узлов приборов</w:t>
            </w:r>
          </w:p>
        </w:tc>
      </w:tr>
      <w:tr w:rsidR="007876CB" w:rsidRPr="007876CB" w14:paraId="07868008" w14:textId="77777777" w:rsidTr="001B3F2E">
        <w:trPr>
          <w:trHeight w:val="194"/>
        </w:trPr>
        <w:tc>
          <w:tcPr>
            <w:tcW w:w="2411" w:type="dxa"/>
            <w:vMerge/>
          </w:tcPr>
          <w:p w14:paraId="7C520B70"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28DC6B0"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440C49A5"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5.3.01</w:t>
            </w:r>
          </w:p>
        </w:tc>
        <w:tc>
          <w:tcPr>
            <w:tcW w:w="4394" w:type="dxa"/>
          </w:tcPr>
          <w:p w14:paraId="26721496"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Умения:</w:t>
            </w:r>
          </w:p>
          <w:p w14:paraId="018C8993"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использовать радиоизмерительное оборудование для регулировки электрических параметров простых радиоэлектронных ячеек и функциональных узлов приборов</w:t>
            </w:r>
          </w:p>
        </w:tc>
      </w:tr>
      <w:tr w:rsidR="007876CB" w:rsidRPr="007876CB" w14:paraId="28E96631" w14:textId="77777777" w:rsidTr="001B3F2E">
        <w:trPr>
          <w:trHeight w:val="194"/>
        </w:trPr>
        <w:tc>
          <w:tcPr>
            <w:tcW w:w="2411" w:type="dxa"/>
            <w:vMerge/>
          </w:tcPr>
          <w:p w14:paraId="4DEA6C27"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3543F0D1"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0A7A5F97"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У 5.3.02</w:t>
            </w:r>
          </w:p>
        </w:tc>
        <w:tc>
          <w:tcPr>
            <w:tcW w:w="4394" w:type="dxa"/>
          </w:tcPr>
          <w:p w14:paraId="13B1D948"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проводить радиоизмерения электрических параметров простых радиоэлектронных ячеек и функциональных узлов приборов</w:t>
            </w:r>
          </w:p>
        </w:tc>
      </w:tr>
      <w:tr w:rsidR="007876CB" w:rsidRPr="007876CB" w14:paraId="326D8382" w14:textId="77777777" w:rsidTr="001B3F2E">
        <w:trPr>
          <w:trHeight w:val="194"/>
        </w:trPr>
        <w:tc>
          <w:tcPr>
            <w:tcW w:w="2411" w:type="dxa"/>
            <w:vMerge/>
          </w:tcPr>
          <w:p w14:paraId="1D0220C6"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5AFFD87"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7B9E2DAF"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 xml:space="preserve">У </w:t>
            </w:r>
            <w:r w:rsidRPr="007876CB">
              <w:rPr>
                <w:rFonts w:ascii="Times New Roman" w:hAnsi="Times New Roman"/>
                <w:lang w:val="en-US" w:eastAsia="en-US"/>
              </w:rPr>
              <w:t>5</w:t>
            </w:r>
            <w:r w:rsidRPr="007876CB">
              <w:rPr>
                <w:rFonts w:ascii="Times New Roman" w:hAnsi="Times New Roman"/>
                <w:lang w:eastAsia="en-US"/>
              </w:rPr>
              <w:t>.</w:t>
            </w:r>
            <w:r w:rsidRPr="007876CB">
              <w:rPr>
                <w:rFonts w:ascii="Times New Roman" w:hAnsi="Times New Roman"/>
                <w:lang w:val="en-US" w:eastAsia="en-US"/>
              </w:rPr>
              <w:t>3</w:t>
            </w:r>
            <w:r w:rsidRPr="007876CB">
              <w:rPr>
                <w:rFonts w:ascii="Times New Roman" w:hAnsi="Times New Roman"/>
                <w:lang w:eastAsia="en-US"/>
              </w:rPr>
              <w:t xml:space="preserve">.03 </w:t>
            </w:r>
          </w:p>
        </w:tc>
        <w:tc>
          <w:tcPr>
            <w:tcW w:w="4394" w:type="dxa"/>
          </w:tcPr>
          <w:p w14:paraId="7E4B8656"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 xml:space="preserve">регистрировать параметры простых радиоэлектронных ячеек и функциональных узлов приборов </w:t>
            </w:r>
          </w:p>
        </w:tc>
      </w:tr>
      <w:tr w:rsidR="007876CB" w:rsidRPr="007876CB" w14:paraId="5085EC72" w14:textId="77777777" w:rsidTr="001B3F2E">
        <w:trPr>
          <w:trHeight w:val="194"/>
        </w:trPr>
        <w:tc>
          <w:tcPr>
            <w:tcW w:w="2411" w:type="dxa"/>
            <w:vMerge/>
          </w:tcPr>
          <w:p w14:paraId="2E5AEC38"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124D996"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DBC4701"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5.3.01</w:t>
            </w:r>
          </w:p>
        </w:tc>
        <w:tc>
          <w:tcPr>
            <w:tcW w:w="4394" w:type="dxa"/>
          </w:tcPr>
          <w:p w14:paraId="2AFCC06A"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Знания:</w:t>
            </w:r>
          </w:p>
          <w:p w14:paraId="3D6E6E30"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назначение, виды, последовательность проведения регулировочных работ</w:t>
            </w:r>
          </w:p>
        </w:tc>
      </w:tr>
      <w:tr w:rsidR="007876CB" w:rsidRPr="007876CB" w14:paraId="18909FBF" w14:textId="77777777" w:rsidTr="001B3F2E">
        <w:trPr>
          <w:trHeight w:val="194"/>
        </w:trPr>
        <w:tc>
          <w:tcPr>
            <w:tcW w:w="2411" w:type="dxa"/>
            <w:vMerge/>
          </w:tcPr>
          <w:p w14:paraId="3CCCB66B"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147EFB05"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6670A19E"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5.3.02</w:t>
            </w:r>
          </w:p>
        </w:tc>
        <w:tc>
          <w:tcPr>
            <w:tcW w:w="4394" w:type="dxa"/>
          </w:tcPr>
          <w:p w14:paraId="09F50A16"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методы и способы электрической регулировки простых радиоэлектронных ячеек и функциональных узлов приборов</w:t>
            </w:r>
          </w:p>
        </w:tc>
      </w:tr>
      <w:tr w:rsidR="007876CB" w:rsidRPr="007876CB" w14:paraId="64C26208" w14:textId="77777777" w:rsidTr="001B3F2E">
        <w:trPr>
          <w:trHeight w:val="194"/>
        </w:trPr>
        <w:tc>
          <w:tcPr>
            <w:tcW w:w="2411" w:type="dxa"/>
            <w:vMerge/>
          </w:tcPr>
          <w:p w14:paraId="7F4D2D3D"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4ECD689B"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3932EE6E"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5.3.03</w:t>
            </w:r>
          </w:p>
        </w:tc>
        <w:tc>
          <w:tcPr>
            <w:tcW w:w="4394" w:type="dxa"/>
          </w:tcPr>
          <w:p w14:paraId="71F1CFEB"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tc>
      </w:tr>
      <w:tr w:rsidR="007876CB" w:rsidRPr="007876CB" w14:paraId="779D9F20" w14:textId="77777777" w:rsidTr="001B3F2E">
        <w:trPr>
          <w:trHeight w:val="194"/>
        </w:trPr>
        <w:tc>
          <w:tcPr>
            <w:tcW w:w="2411" w:type="dxa"/>
            <w:vMerge/>
          </w:tcPr>
          <w:p w14:paraId="1037A9E5"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427D79A1"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62AFDB3F"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5.3.04</w:t>
            </w:r>
          </w:p>
        </w:tc>
        <w:tc>
          <w:tcPr>
            <w:tcW w:w="4394" w:type="dxa"/>
          </w:tcPr>
          <w:p w14:paraId="0F7ADDDA"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правила выполнения основных электрорадиоизмерений, способы и приемы измерения электрических параметров в низкочастотном диапазоне</w:t>
            </w:r>
          </w:p>
        </w:tc>
      </w:tr>
      <w:tr w:rsidR="007876CB" w:rsidRPr="007876CB" w14:paraId="41255087" w14:textId="77777777" w:rsidTr="001B3F2E">
        <w:trPr>
          <w:trHeight w:val="251"/>
        </w:trPr>
        <w:tc>
          <w:tcPr>
            <w:tcW w:w="2411" w:type="dxa"/>
            <w:vMerge/>
          </w:tcPr>
          <w:p w14:paraId="74EE91E5"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val="restart"/>
          </w:tcPr>
          <w:p w14:paraId="7F600762" w14:textId="77777777" w:rsidR="007876CB" w:rsidRPr="007876CB" w:rsidRDefault="007876CB" w:rsidP="007876CB">
            <w:pPr>
              <w:spacing w:after="0" w:line="240" w:lineRule="auto"/>
              <w:rPr>
                <w:rFonts w:ascii="Times New Roman" w:eastAsia="Times New Roman" w:hAnsi="Times New Roman" w:cs="Times New Roman"/>
                <w:color w:val="000000"/>
              </w:rPr>
            </w:pPr>
            <w:r w:rsidRPr="007876CB">
              <w:rPr>
                <w:rFonts w:ascii="Times New Roman" w:hAnsi="Times New Roman"/>
                <w:bCs/>
                <w:lang w:eastAsia="en-US"/>
              </w:rPr>
              <w:t>ПК 5.4 Устранение неисправностей в простых радиоэлектронных ячейках и функциональных узлах приборов с заменой отдельных элементов</w:t>
            </w:r>
          </w:p>
        </w:tc>
        <w:tc>
          <w:tcPr>
            <w:tcW w:w="1276" w:type="dxa"/>
          </w:tcPr>
          <w:p w14:paraId="22082AEC"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5.4.01</w:t>
            </w:r>
          </w:p>
        </w:tc>
        <w:tc>
          <w:tcPr>
            <w:tcW w:w="4394" w:type="dxa"/>
          </w:tcPr>
          <w:p w14:paraId="2E635E00" w14:textId="77777777" w:rsidR="007876CB" w:rsidRPr="007876CB" w:rsidRDefault="007876CB" w:rsidP="007876CB">
            <w:pPr>
              <w:spacing w:after="0" w:line="240" w:lineRule="auto"/>
              <w:jc w:val="both"/>
              <w:rPr>
                <w:rFonts w:ascii="Times New Roman" w:hAnsi="Times New Roman"/>
                <w:lang w:eastAsia="en-US"/>
              </w:rPr>
            </w:pPr>
            <w:r>
              <w:rPr>
                <w:rFonts w:ascii="Times New Roman" w:eastAsia="Times New Roman" w:hAnsi="Times New Roman" w:cs="Times New Roman"/>
                <w:b/>
                <w:bCs/>
                <w:color w:val="000000"/>
              </w:rPr>
              <w:t>Навыки</w:t>
            </w:r>
            <w:r w:rsidRPr="007876CB">
              <w:rPr>
                <w:rFonts w:ascii="Times New Roman" w:eastAsia="Times New Roman" w:hAnsi="Times New Roman" w:cs="Times New Roman"/>
                <w:b/>
                <w:bCs/>
                <w:color w:val="000000"/>
              </w:rPr>
              <w:t>:</w:t>
            </w:r>
          </w:p>
          <w:p w14:paraId="3519FDAB"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устранения неисправностей в простых радиоэлектронных ячейках и функциональных узлах приборов с заменой отдельных элементов</w:t>
            </w:r>
          </w:p>
        </w:tc>
      </w:tr>
      <w:tr w:rsidR="007876CB" w:rsidRPr="007876CB" w14:paraId="4894EFC3" w14:textId="77777777" w:rsidTr="001B3F2E">
        <w:trPr>
          <w:trHeight w:val="250"/>
        </w:trPr>
        <w:tc>
          <w:tcPr>
            <w:tcW w:w="2411" w:type="dxa"/>
            <w:vMerge/>
          </w:tcPr>
          <w:p w14:paraId="4F8F28DA"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421F1CEB"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3EA54886"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Н 5.4.02</w:t>
            </w:r>
          </w:p>
        </w:tc>
        <w:tc>
          <w:tcPr>
            <w:tcW w:w="4394" w:type="dxa"/>
          </w:tcPr>
          <w:p w14:paraId="65DC1EC2"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проверки соответствия параметров простых радиоэлектронных ячеек и функциональных узлов приборов требованиям нормативно-технической документации</w:t>
            </w:r>
          </w:p>
        </w:tc>
      </w:tr>
      <w:tr w:rsidR="007876CB" w:rsidRPr="007876CB" w14:paraId="5E73C8BF" w14:textId="77777777" w:rsidTr="001B3F2E">
        <w:trPr>
          <w:trHeight w:val="250"/>
        </w:trPr>
        <w:tc>
          <w:tcPr>
            <w:tcW w:w="2411" w:type="dxa"/>
            <w:vMerge/>
          </w:tcPr>
          <w:p w14:paraId="14BEEC47"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B7B0A80"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3A4EBEDF"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 xml:space="preserve">У </w:t>
            </w:r>
            <w:r w:rsidRPr="007876CB">
              <w:rPr>
                <w:rFonts w:ascii="Times New Roman" w:hAnsi="Times New Roman"/>
                <w:lang w:val="en-US" w:eastAsia="en-US"/>
              </w:rPr>
              <w:t>5</w:t>
            </w:r>
            <w:r w:rsidRPr="007876CB">
              <w:rPr>
                <w:rFonts w:ascii="Times New Roman" w:hAnsi="Times New Roman"/>
                <w:lang w:eastAsia="en-US"/>
              </w:rPr>
              <w:t>.4.0</w:t>
            </w:r>
            <w:r w:rsidRPr="007876CB">
              <w:rPr>
                <w:rFonts w:ascii="Times New Roman" w:hAnsi="Times New Roman"/>
                <w:lang w:val="en-US" w:eastAsia="en-US"/>
              </w:rPr>
              <w:t>1</w:t>
            </w:r>
          </w:p>
        </w:tc>
        <w:tc>
          <w:tcPr>
            <w:tcW w:w="4394" w:type="dxa"/>
          </w:tcPr>
          <w:p w14:paraId="79FD39EA"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Умения:</w:t>
            </w:r>
          </w:p>
          <w:p w14:paraId="02A3BC19"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использовать слесарно-монтажный инструмент для регулировки простых радиоэлектронных ячеек и функциональных узлов приборов</w:t>
            </w:r>
          </w:p>
        </w:tc>
      </w:tr>
      <w:tr w:rsidR="007876CB" w:rsidRPr="007876CB" w14:paraId="0D80FCCA" w14:textId="77777777" w:rsidTr="001B3F2E">
        <w:trPr>
          <w:trHeight w:val="250"/>
        </w:trPr>
        <w:tc>
          <w:tcPr>
            <w:tcW w:w="2411" w:type="dxa"/>
            <w:vMerge/>
          </w:tcPr>
          <w:p w14:paraId="1AE9340A"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F7E1648"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329C045"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 xml:space="preserve">У </w:t>
            </w:r>
            <w:r w:rsidRPr="007876CB">
              <w:rPr>
                <w:rFonts w:ascii="Times New Roman" w:hAnsi="Times New Roman"/>
                <w:lang w:val="en-US" w:eastAsia="en-US"/>
              </w:rPr>
              <w:t>5</w:t>
            </w:r>
            <w:r w:rsidRPr="007876CB">
              <w:rPr>
                <w:rFonts w:ascii="Times New Roman" w:hAnsi="Times New Roman"/>
                <w:lang w:eastAsia="en-US"/>
              </w:rPr>
              <w:t>.</w:t>
            </w:r>
            <w:r w:rsidRPr="007876CB">
              <w:rPr>
                <w:rFonts w:ascii="Times New Roman" w:hAnsi="Times New Roman"/>
                <w:lang w:val="en-US" w:eastAsia="en-US"/>
              </w:rPr>
              <w:t>4</w:t>
            </w:r>
            <w:r w:rsidRPr="007876CB">
              <w:rPr>
                <w:rFonts w:ascii="Times New Roman" w:hAnsi="Times New Roman"/>
                <w:lang w:eastAsia="en-US"/>
              </w:rPr>
              <w:t>.0</w:t>
            </w:r>
            <w:r w:rsidRPr="007876CB">
              <w:rPr>
                <w:rFonts w:ascii="Times New Roman" w:hAnsi="Times New Roman"/>
                <w:lang w:val="en-US" w:eastAsia="en-US"/>
              </w:rPr>
              <w:t>2</w:t>
            </w:r>
          </w:p>
        </w:tc>
        <w:tc>
          <w:tcPr>
            <w:tcW w:w="4394" w:type="dxa"/>
          </w:tcPr>
          <w:p w14:paraId="13C1D124"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тестировать работоспособность простых радиоэлектронных ячеек и функциональных узлов приборов</w:t>
            </w:r>
          </w:p>
        </w:tc>
      </w:tr>
      <w:tr w:rsidR="007876CB" w:rsidRPr="007876CB" w14:paraId="5BA9CD69" w14:textId="77777777" w:rsidTr="001B3F2E">
        <w:trPr>
          <w:trHeight w:val="250"/>
        </w:trPr>
        <w:tc>
          <w:tcPr>
            <w:tcW w:w="2411" w:type="dxa"/>
            <w:vMerge/>
          </w:tcPr>
          <w:p w14:paraId="286E9964"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35FF5A29"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20329FA7"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 xml:space="preserve">У </w:t>
            </w:r>
            <w:r w:rsidRPr="007876CB">
              <w:rPr>
                <w:rFonts w:ascii="Times New Roman" w:hAnsi="Times New Roman"/>
                <w:lang w:val="en-US" w:eastAsia="en-US"/>
              </w:rPr>
              <w:t>5</w:t>
            </w:r>
            <w:r w:rsidRPr="007876CB">
              <w:rPr>
                <w:rFonts w:ascii="Times New Roman" w:hAnsi="Times New Roman"/>
                <w:lang w:eastAsia="en-US"/>
              </w:rPr>
              <w:t>.</w:t>
            </w:r>
            <w:r w:rsidRPr="007876CB">
              <w:rPr>
                <w:rFonts w:ascii="Times New Roman" w:hAnsi="Times New Roman"/>
                <w:lang w:val="en-US" w:eastAsia="en-US"/>
              </w:rPr>
              <w:t>4</w:t>
            </w:r>
            <w:r w:rsidRPr="007876CB">
              <w:rPr>
                <w:rFonts w:ascii="Times New Roman" w:hAnsi="Times New Roman"/>
                <w:lang w:eastAsia="en-US"/>
              </w:rPr>
              <w:t>.0</w:t>
            </w:r>
            <w:r w:rsidRPr="007876CB">
              <w:rPr>
                <w:rFonts w:ascii="Times New Roman" w:hAnsi="Times New Roman"/>
                <w:lang w:val="en-US" w:eastAsia="en-US"/>
              </w:rPr>
              <w:t>3</w:t>
            </w:r>
          </w:p>
        </w:tc>
        <w:tc>
          <w:tcPr>
            <w:tcW w:w="4394" w:type="dxa"/>
          </w:tcPr>
          <w:p w14:paraId="51238B74"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подготавливать документацию по результатам проверки работоспособности простых радиоэлектронных ячеек и функциональных узлов приборов</w:t>
            </w:r>
          </w:p>
        </w:tc>
      </w:tr>
      <w:tr w:rsidR="007876CB" w:rsidRPr="007876CB" w14:paraId="5236B489" w14:textId="77777777" w:rsidTr="001B3F2E">
        <w:trPr>
          <w:trHeight w:val="250"/>
        </w:trPr>
        <w:tc>
          <w:tcPr>
            <w:tcW w:w="2411" w:type="dxa"/>
            <w:vMerge/>
          </w:tcPr>
          <w:p w14:paraId="1C3A210B"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7D126C0C"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46C80C62"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5.4.01</w:t>
            </w:r>
          </w:p>
        </w:tc>
        <w:tc>
          <w:tcPr>
            <w:tcW w:w="4394" w:type="dxa"/>
          </w:tcPr>
          <w:p w14:paraId="038FE78B" w14:textId="77777777" w:rsidR="007876CB" w:rsidRPr="007876CB" w:rsidRDefault="007876CB" w:rsidP="007876CB">
            <w:pPr>
              <w:spacing w:after="0" w:line="240" w:lineRule="auto"/>
              <w:jc w:val="both"/>
              <w:rPr>
                <w:rFonts w:ascii="Times New Roman" w:eastAsia="Times New Roman" w:hAnsi="Times New Roman" w:cs="Times New Roman"/>
                <w:b/>
                <w:bCs/>
                <w:color w:val="000000"/>
              </w:rPr>
            </w:pPr>
            <w:r w:rsidRPr="007876CB">
              <w:rPr>
                <w:rFonts w:ascii="Times New Roman" w:eastAsia="Times New Roman" w:hAnsi="Times New Roman" w:cs="Times New Roman"/>
                <w:b/>
                <w:bCs/>
                <w:color w:val="000000"/>
              </w:rPr>
              <w:t>Знания:</w:t>
            </w:r>
          </w:p>
          <w:p w14:paraId="42B26E1A"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основные виды неисправностей регулируемых простых радиоэлектронных ячеек и функциональных узлов приборов и способы их устранения</w:t>
            </w:r>
          </w:p>
        </w:tc>
      </w:tr>
      <w:tr w:rsidR="007876CB" w:rsidRPr="007876CB" w14:paraId="13C2C886" w14:textId="77777777" w:rsidTr="001B3F2E">
        <w:trPr>
          <w:trHeight w:val="250"/>
        </w:trPr>
        <w:tc>
          <w:tcPr>
            <w:tcW w:w="2411" w:type="dxa"/>
            <w:vMerge/>
          </w:tcPr>
          <w:p w14:paraId="17B8C47D" w14:textId="77777777" w:rsidR="007876CB" w:rsidRPr="007876CB" w:rsidRDefault="007876CB" w:rsidP="007876CB">
            <w:pPr>
              <w:spacing w:after="0" w:line="240" w:lineRule="auto"/>
              <w:jc w:val="both"/>
              <w:rPr>
                <w:rFonts w:ascii="Times New Roman" w:eastAsia="Times New Roman" w:hAnsi="Times New Roman" w:cs="Times New Roman"/>
                <w:color w:val="000000"/>
              </w:rPr>
            </w:pPr>
          </w:p>
        </w:tc>
        <w:tc>
          <w:tcPr>
            <w:tcW w:w="2126" w:type="dxa"/>
            <w:vMerge/>
          </w:tcPr>
          <w:p w14:paraId="2656A549" w14:textId="77777777" w:rsidR="007876CB" w:rsidRPr="007876CB" w:rsidRDefault="007876CB" w:rsidP="007876CB">
            <w:pPr>
              <w:spacing w:after="0" w:line="240" w:lineRule="auto"/>
              <w:rPr>
                <w:rFonts w:ascii="Times New Roman" w:hAnsi="Times New Roman"/>
                <w:bCs/>
                <w:lang w:eastAsia="en-US"/>
              </w:rPr>
            </w:pPr>
          </w:p>
        </w:tc>
        <w:tc>
          <w:tcPr>
            <w:tcW w:w="1276" w:type="dxa"/>
          </w:tcPr>
          <w:p w14:paraId="650FABFF" w14:textId="77777777" w:rsidR="007876CB" w:rsidRPr="007876CB" w:rsidRDefault="007876CB" w:rsidP="007876CB">
            <w:pPr>
              <w:spacing w:after="0" w:line="240" w:lineRule="auto"/>
              <w:jc w:val="center"/>
              <w:rPr>
                <w:rFonts w:ascii="Times New Roman" w:eastAsia="Times New Roman" w:hAnsi="Times New Roman" w:cs="Times New Roman"/>
                <w:color w:val="000000"/>
              </w:rPr>
            </w:pPr>
            <w:r w:rsidRPr="007876CB">
              <w:rPr>
                <w:rFonts w:ascii="Times New Roman" w:hAnsi="Times New Roman"/>
                <w:lang w:eastAsia="en-US"/>
              </w:rPr>
              <w:t>З 5.4.02</w:t>
            </w:r>
          </w:p>
        </w:tc>
        <w:tc>
          <w:tcPr>
            <w:tcW w:w="4394" w:type="dxa"/>
          </w:tcPr>
          <w:p w14:paraId="2546449C" w14:textId="77777777" w:rsidR="007876CB" w:rsidRPr="007876CB" w:rsidRDefault="007876CB" w:rsidP="007876CB">
            <w:pPr>
              <w:spacing w:after="0" w:line="240" w:lineRule="auto"/>
              <w:jc w:val="both"/>
              <w:rPr>
                <w:rFonts w:ascii="Times New Roman" w:eastAsia="Times New Roman" w:hAnsi="Times New Roman" w:cs="Times New Roman"/>
                <w:b/>
                <w:color w:val="000000"/>
              </w:rPr>
            </w:pPr>
            <w:r w:rsidRPr="007876CB">
              <w:rPr>
                <w:rFonts w:ascii="Times New Roman" w:hAnsi="Times New Roman"/>
                <w:lang w:eastAsia="en-US"/>
              </w:rPr>
              <w:t>способы проверки работоспособности простых радиоэлектронных ячеек и функциональных узлов приборов</w:t>
            </w:r>
          </w:p>
        </w:tc>
      </w:tr>
    </w:tbl>
    <w:p w14:paraId="32938AD5" w14:textId="77777777" w:rsidR="007876CB" w:rsidRDefault="007876CB">
      <w:pPr>
        <w:rPr>
          <w:rFonts w:eastAsiaTheme="majorEastAsia" w:cs="Times New Roman"/>
          <w:b/>
          <w:bCs/>
          <w:caps/>
          <w:sz w:val="28"/>
          <w:szCs w:val="28"/>
          <w:lang w:eastAsia="en-US"/>
        </w:rPr>
        <w:sectPr w:rsidR="007876CB" w:rsidSect="00D568FA">
          <w:pgSz w:w="11906" w:h="16838"/>
          <w:pgMar w:top="1134" w:right="567" w:bottom="1134" w:left="1134" w:header="709" w:footer="709" w:gutter="0"/>
          <w:cols w:space="708"/>
          <w:titlePg/>
          <w:docGrid w:linePitch="360"/>
        </w:sectPr>
      </w:pPr>
    </w:p>
    <w:p w14:paraId="6141D229" w14:textId="77777777" w:rsidR="007876CB" w:rsidRPr="007876CB" w:rsidRDefault="002F08F1" w:rsidP="007876CB">
      <w:pPr>
        <w:keepNext/>
        <w:keepLines/>
        <w:spacing w:after="0" w:line="276" w:lineRule="auto"/>
        <w:jc w:val="center"/>
        <w:outlineLvl w:val="0"/>
        <w:rPr>
          <w:rFonts w:ascii="Times New Roman Полужирный" w:eastAsiaTheme="majorEastAsia" w:hAnsi="Times New Roman Полужирный" w:cs="Times New Roman"/>
          <w:b/>
          <w:bCs/>
          <w:caps/>
          <w:sz w:val="26"/>
          <w:szCs w:val="28"/>
          <w:lang w:eastAsia="en-US"/>
        </w:rPr>
      </w:pPr>
      <w:hyperlink w:anchor="_Toc103593993" w:history="1">
        <w:bookmarkStart w:id="8" w:name="_Toc131849534"/>
        <w:r w:rsidR="007876CB" w:rsidRPr="007876CB">
          <w:rPr>
            <w:rFonts w:ascii="Times New Roman Полужирный" w:eastAsiaTheme="majorEastAsia" w:hAnsi="Times New Roman Полужирный" w:cs="Times New Roman"/>
            <w:b/>
            <w:bCs/>
            <w:caps/>
            <w:sz w:val="26"/>
            <w:szCs w:val="28"/>
            <w:lang w:eastAsia="en-US"/>
          </w:rPr>
          <w:t xml:space="preserve">Раздел 3. Структура дополнительного </w:t>
        </w:r>
        <w:r w:rsidR="007876CB" w:rsidRPr="007876CB">
          <w:rPr>
            <w:rFonts w:eastAsiaTheme="majorEastAsia" w:cs="Times New Roman"/>
            <w:b/>
            <w:bCs/>
            <w:caps/>
            <w:sz w:val="26"/>
            <w:szCs w:val="28"/>
            <w:lang w:eastAsia="en-US"/>
          </w:rPr>
          <w:br/>
        </w:r>
        <w:r w:rsidR="007876CB" w:rsidRPr="007876CB">
          <w:rPr>
            <w:rFonts w:ascii="Times New Roman Полужирный" w:eastAsiaTheme="majorEastAsia" w:hAnsi="Times New Roman Полужирный" w:cs="Times New Roman"/>
            <w:b/>
            <w:bCs/>
            <w:caps/>
            <w:sz w:val="26"/>
            <w:szCs w:val="28"/>
            <w:lang w:eastAsia="en-US"/>
          </w:rPr>
          <w:t>профессионального блока</w:t>
        </w:r>
        <w:bookmarkEnd w:id="8"/>
      </w:hyperlink>
    </w:p>
    <w:p w14:paraId="3528655B" w14:textId="77777777" w:rsidR="007876CB" w:rsidRPr="007876CB" w:rsidRDefault="007876CB" w:rsidP="007876CB">
      <w:pPr>
        <w:rPr>
          <w:rFonts w:ascii="Times New Roman" w:hAnsi="Times New Roman"/>
          <w:b/>
          <w:bCs/>
          <w:iCs/>
          <w:sz w:val="24"/>
          <w:szCs w:val="28"/>
        </w:rPr>
      </w:pPr>
    </w:p>
    <w:p w14:paraId="69C53490" w14:textId="77777777" w:rsidR="007876CB" w:rsidRPr="007876CB" w:rsidRDefault="007876CB" w:rsidP="007876CB">
      <w:pPr>
        <w:jc w:val="both"/>
        <w:rPr>
          <w:rFonts w:ascii="Times New Roman" w:hAnsi="Times New Roman" w:cs="Times New Roman"/>
          <w:i/>
          <w:sz w:val="24"/>
          <w:szCs w:val="28"/>
        </w:rPr>
      </w:pPr>
      <w:r w:rsidRPr="007876CB">
        <w:rPr>
          <w:rFonts w:ascii="Times New Roman" w:hAnsi="Times New Roman"/>
          <w:b/>
          <w:bCs/>
          <w:iCs/>
          <w:sz w:val="24"/>
          <w:szCs w:val="28"/>
        </w:rPr>
        <w:t xml:space="preserve">3.1. Учебный план </w:t>
      </w:r>
      <w:r w:rsidRPr="007876CB">
        <w:rPr>
          <w:rFonts w:ascii="Times New Roman" w:hAnsi="Times New Roman"/>
          <w:i/>
          <w:sz w:val="24"/>
          <w:szCs w:val="28"/>
        </w:rPr>
        <w:t>по программе подготовки специалистов среднего звена (ППССЗ</w:t>
      </w:r>
      <w:r>
        <w:rPr>
          <w:rFonts w:ascii="Times New Roman" w:hAnsi="Times New Roman"/>
          <w:i/>
          <w:sz w:val="24"/>
          <w:szCs w:val="28"/>
        </w:rPr>
        <w:t>)</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7876CB" w:rsidRPr="007876CB" w14:paraId="20143175" w14:textId="77777777" w:rsidTr="008F2433">
        <w:trPr>
          <w:trHeight w:val="458"/>
          <w:jc w:val="center"/>
        </w:trPr>
        <w:tc>
          <w:tcPr>
            <w:tcW w:w="1555" w:type="dxa"/>
            <w:vMerge w:val="restart"/>
            <w:vAlign w:val="center"/>
          </w:tcPr>
          <w:p w14:paraId="4D7E76B7" w14:textId="77777777" w:rsidR="007876CB" w:rsidRPr="007876CB" w:rsidRDefault="007876CB" w:rsidP="007876CB">
            <w:pPr>
              <w:suppressAutoHyphens/>
              <w:spacing w:after="0" w:line="276" w:lineRule="auto"/>
              <w:jc w:val="center"/>
              <w:rPr>
                <w:rFonts w:ascii="Times New Roman" w:hAnsi="Times New Roman"/>
              </w:rPr>
            </w:pPr>
            <w:r w:rsidRPr="007876CB">
              <w:rPr>
                <w:rFonts w:ascii="Times New Roman" w:hAnsi="Times New Roman"/>
              </w:rPr>
              <w:t>Индекс</w:t>
            </w:r>
          </w:p>
        </w:tc>
        <w:tc>
          <w:tcPr>
            <w:tcW w:w="6978" w:type="dxa"/>
            <w:vMerge w:val="restart"/>
            <w:vAlign w:val="center"/>
          </w:tcPr>
          <w:p w14:paraId="079D34BC" w14:textId="77777777" w:rsidR="007876CB" w:rsidRPr="007876CB" w:rsidRDefault="007876CB" w:rsidP="007876CB">
            <w:pPr>
              <w:suppressAutoHyphens/>
              <w:spacing w:after="0" w:line="276" w:lineRule="auto"/>
              <w:jc w:val="center"/>
              <w:rPr>
                <w:rFonts w:ascii="Times New Roman" w:hAnsi="Times New Roman"/>
              </w:rPr>
            </w:pPr>
            <w:r w:rsidRPr="007876CB">
              <w:rPr>
                <w:rFonts w:ascii="Times New Roman" w:hAnsi="Times New Roman"/>
              </w:rPr>
              <w:t>Наименование</w:t>
            </w:r>
          </w:p>
        </w:tc>
        <w:tc>
          <w:tcPr>
            <w:tcW w:w="1701" w:type="dxa"/>
            <w:vMerge w:val="restart"/>
            <w:textDirection w:val="btLr"/>
            <w:vAlign w:val="center"/>
          </w:tcPr>
          <w:p w14:paraId="34FCB324" w14:textId="77777777" w:rsidR="007876CB" w:rsidRPr="007876CB" w:rsidRDefault="007876CB" w:rsidP="007876CB">
            <w:pPr>
              <w:spacing w:after="0" w:line="276" w:lineRule="auto"/>
              <w:ind w:right="29"/>
              <w:jc w:val="center"/>
              <w:rPr>
                <w:rFonts w:ascii="Times New Roman" w:hAnsi="Times New Roman"/>
              </w:rPr>
            </w:pPr>
            <w:r w:rsidRPr="007876CB">
              <w:rPr>
                <w:rFonts w:ascii="Times New Roman" w:hAnsi="Times New Roman"/>
              </w:rPr>
              <w:t>Всего</w:t>
            </w:r>
            <w:r w:rsidRPr="007876CB">
              <w:rPr>
                <w:rFonts w:ascii="Times New Roman" w:hAnsi="Times New Roman" w:cs="Times New Roman"/>
              </w:rPr>
              <w:t>, ак.ч</w:t>
            </w:r>
          </w:p>
        </w:tc>
        <w:tc>
          <w:tcPr>
            <w:tcW w:w="2126" w:type="dxa"/>
            <w:vMerge w:val="restart"/>
            <w:textDirection w:val="btLr"/>
            <w:vAlign w:val="center"/>
          </w:tcPr>
          <w:p w14:paraId="5D71314F" w14:textId="77777777" w:rsidR="007876CB" w:rsidRPr="007876CB" w:rsidRDefault="007876CB" w:rsidP="007876CB">
            <w:pPr>
              <w:suppressAutoHyphens/>
              <w:spacing w:after="0" w:line="276" w:lineRule="auto"/>
              <w:ind w:right="29"/>
              <w:jc w:val="center"/>
              <w:rPr>
                <w:rFonts w:ascii="Times New Roman" w:hAnsi="Times New Roman"/>
              </w:rPr>
            </w:pPr>
            <w:r w:rsidRPr="007876CB">
              <w:rPr>
                <w:rFonts w:ascii="Times New Roman" w:hAnsi="Times New Roman"/>
              </w:rPr>
              <w:t xml:space="preserve">В т.ч. в форме </w:t>
            </w:r>
            <w:r w:rsidRPr="007876CB">
              <w:rPr>
                <w:rFonts w:ascii="Times New Roman" w:hAnsi="Times New Roman"/>
              </w:rPr>
              <w:br/>
              <w:t>практической подготовки</w:t>
            </w:r>
          </w:p>
        </w:tc>
        <w:tc>
          <w:tcPr>
            <w:tcW w:w="2410" w:type="dxa"/>
            <w:vMerge w:val="restart"/>
            <w:textDirection w:val="btLr"/>
            <w:vAlign w:val="center"/>
          </w:tcPr>
          <w:p w14:paraId="5A7D9D9B" w14:textId="77777777" w:rsidR="007876CB" w:rsidRPr="007876CB" w:rsidRDefault="007876CB" w:rsidP="007876CB">
            <w:pPr>
              <w:spacing w:after="0" w:line="276" w:lineRule="auto"/>
              <w:ind w:left="113" w:right="113"/>
              <w:jc w:val="center"/>
              <w:rPr>
                <w:rFonts w:ascii="Times New Roman" w:hAnsi="Times New Roman"/>
              </w:rPr>
            </w:pPr>
            <w:r w:rsidRPr="007876CB">
              <w:rPr>
                <w:rFonts w:ascii="Times New Roman" w:hAnsi="Times New Roman"/>
              </w:rPr>
              <w:t>Рекомендуемый курс изучения</w:t>
            </w:r>
          </w:p>
        </w:tc>
      </w:tr>
      <w:tr w:rsidR="007876CB" w:rsidRPr="007876CB" w14:paraId="5D33EA8E" w14:textId="77777777" w:rsidTr="008F2433">
        <w:trPr>
          <w:cantSplit/>
          <w:trHeight w:val="1470"/>
          <w:jc w:val="center"/>
        </w:trPr>
        <w:tc>
          <w:tcPr>
            <w:tcW w:w="1555" w:type="dxa"/>
            <w:vMerge/>
            <w:vAlign w:val="center"/>
          </w:tcPr>
          <w:p w14:paraId="41BA096E" w14:textId="77777777" w:rsidR="007876CB" w:rsidRPr="007876CB" w:rsidRDefault="007876CB" w:rsidP="007876CB">
            <w:pPr>
              <w:spacing w:after="0" w:line="276" w:lineRule="auto"/>
              <w:jc w:val="center"/>
              <w:rPr>
                <w:rFonts w:ascii="Times New Roman" w:hAnsi="Times New Roman"/>
                <w:highlight w:val="lightGray"/>
              </w:rPr>
            </w:pPr>
          </w:p>
        </w:tc>
        <w:tc>
          <w:tcPr>
            <w:tcW w:w="6978" w:type="dxa"/>
            <w:vMerge/>
            <w:vAlign w:val="center"/>
          </w:tcPr>
          <w:p w14:paraId="19089615" w14:textId="77777777" w:rsidR="007876CB" w:rsidRPr="007876CB" w:rsidRDefault="007876CB" w:rsidP="007876CB">
            <w:pPr>
              <w:spacing w:after="0" w:line="276" w:lineRule="auto"/>
              <w:jc w:val="center"/>
              <w:rPr>
                <w:rFonts w:ascii="Times New Roman" w:hAnsi="Times New Roman"/>
                <w:highlight w:val="lightGray"/>
              </w:rPr>
            </w:pPr>
          </w:p>
        </w:tc>
        <w:tc>
          <w:tcPr>
            <w:tcW w:w="1701" w:type="dxa"/>
            <w:vMerge/>
            <w:vAlign w:val="center"/>
          </w:tcPr>
          <w:p w14:paraId="7972644A" w14:textId="77777777" w:rsidR="007876CB" w:rsidRPr="007876CB" w:rsidRDefault="007876CB" w:rsidP="007876CB">
            <w:pPr>
              <w:spacing w:after="0" w:line="276" w:lineRule="auto"/>
              <w:jc w:val="center"/>
              <w:rPr>
                <w:rFonts w:ascii="Times New Roman" w:hAnsi="Times New Roman"/>
                <w:highlight w:val="lightGray"/>
              </w:rPr>
            </w:pPr>
          </w:p>
        </w:tc>
        <w:tc>
          <w:tcPr>
            <w:tcW w:w="2126" w:type="dxa"/>
            <w:vMerge/>
            <w:textDirection w:val="btLr"/>
            <w:vAlign w:val="center"/>
          </w:tcPr>
          <w:p w14:paraId="347E61B8" w14:textId="77777777" w:rsidR="007876CB" w:rsidRPr="007876CB" w:rsidRDefault="007876CB" w:rsidP="007876CB">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6F77ACFA" w14:textId="77777777" w:rsidR="007876CB" w:rsidRPr="007876CB" w:rsidRDefault="007876CB" w:rsidP="007876CB">
            <w:pPr>
              <w:spacing w:after="0" w:line="276" w:lineRule="auto"/>
              <w:jc w:val="center"/>
              <w:rPr>
                <w:rFonts w:ascii="Times New Roman" w:hAnsi="Times New Roman"/>
                <w:highlight w:val="lightGray"/>
              </w:rPr>
            </w:pPr>
          </w:p>
        </w:tc>
      </w:tr>
      <w:tr w:rsidR="007876CB" w:rsidRPr="007876CB" w14:paraId="421C5831" w14:textId="77777777" w:rsidTr="008F2433">
        <w:trPr>
          <w:trHeight w:val="419"/>
          <w:jc w:val="center"/>
        </w:trPr>
        <w:tc>
          <w:tcPr>
            <w:tcW w:w="1555" w:type="dxa"/>
            <w:vAlign w:val="center"/>
          </w:tcPr>
          <w:p w14:paraId="2BBA2D9E" w14:textId="77777777" w:rsidR="007876CB" w:rsidRPr="007876CB" w:rsidRDefault="007876CB" w:rsidP="007876CB">
            <w:pPr>
              <w:jc w:val="center"/>
              <w:rPr>
                <w:rFonts w:ascii="Times New Roman" w:hAnsi="Times New Roman"/>
              </w:rPr>
            </w:pPr>
            <w:r w:rsidRPr="007876CB">
              <w:rPr>
                <w:rFonts w:ascii="Times New Roman" w:hAnsi="Times New Roman"/>
              </w:rPr>
              <w:t>1</w:t>
            </w:r>
          </w:p>
        </w:tc>
        <w:tc>
          <w:tcPr>
            <w:tcW w:w="6978" w:type="dxa"/>
            <w:vAlign w:val="center"/>
          </w:tcPr>
          <w:p w14:paraId="2074CCAF" w14:textId="77777777" w:rsidR="007876CB" w:rsidRPr="007876CB" w:rsidRDefault="007876CB" w:rsidP="007876CB">
            <w:pPr>
              <w:jc w:val="center"/>
              <w:rPr>
                <w:rFonts w:ascii="Times New Roman" w:hAnsi="Times New Roman"/>
              </w:rPr>
            </w:pPr>
            <w:r w:rsidRPr="007876CB">
              <w:rPr>
                <w:rFonts w:ascii="Times New Roman" w:hAnsi="Times New Roman"/>
              </w:rPr>
              <w:t>2</w:t>
            </w:r>
          </w:p>
        </w:tc>
        <w:tc>
          <w:tcPr>
            <w:tcW w:w="1701" w:type="dxa"/>
            <w:vAlign w:val="center"/>
          </w:tcPr>
          <w:p w14:paraId="3BDD1796" w14:textId="77777777" w:rsidR="007876CB" w:rsidRPr="007876CB" w:rsidRDefault="007876CB" w:rsidP="007876CB">
            <w:pPr>
              <w:jc w:val="center"/>
              <w:rPr>
                <w:rFonts w:ascii="Times New Roman" w:hAnsi="Times New Roman"/>
              </w:rPr>
            </w:pPr>
            <w:r w:rsidRPr="007876CB">
              <w:rPr>
                <w:rFonts w:ascii="Times New Roman" w:hAnsi="Times New Roman"/>
              </w:rPr>
              <w:t>3</w:t>
            </w:r>
          </w:p>
        </w:tc>
        <w:tc>
          <w:tcPr>
            <w:tcW w:w="2126" w:type="dxa"/>
            <w:vAlign w:val="center"/>
          </w:tcPr>
          <w:p w14:paraId="2BDEB04F" w14:textId="77777777" w:rsidR="007876CB" w:rsidRPr="007876CB" w:rsidRDefault="007876CB" w:rsidP="007876CB">
            <w:pPr>
              <w:jc w:val="center"/>
              <w:rPr>
                <w:rFonts w:ascii="Times New Roman" w:hAnsi="Times New Roman"/>
              </w:rPr>
            </w:pPr>
            <w:r w:rsidRPr="007876CB">
              <w:rPr>
                <w:rFonts w:ascii="Times New Roman" w:hAnsi="Times New Roman"/>
              </w:rPr>
              <w:t>4</w:t>
            </w:r>
          </w:p>
        </w:tc>
        <w:tc>
          <w:tcPr>
            <w:tcW w:w="2410" w:type="dxa"/>
            <w:vAlign w:val="center"/>
          </w:tcPr>
          <w:p w14:paraId="191E7FDF" w14:textId="77777777" w:rsidR="007876CB" w:rsidRPr="007876CB" w:rsidRDefault="007876CB" w:rsidP="007876CB">
            <w:pPr>
              <w:jc w:val="center"/>
              <w:rPr>
                <w:rFonts w:ascii="Times New Roman" w:hAnsi="Times New Roman"/>
              </w:rPr>
            </w:pPr>
            <w:r w:rsidRPr="007876CB">
              <w:rPr>
                <w:rFonts w:ascii="Times New Roman" w:hAnsi="Times New Roman"/>
              </w:rPr>
              <w:t>5</w:t>
            </w:r>
          </w:p>
        </w:tc>
      </w:tr>
      <w:tr w:rsidR="008F2433" w:rsidRPr="007876CB" w14:paraId="5394B617" w14:textId="77777777" w:rsidTr="008F2433">
        <w:trPr>
          <w:trHeight w:val="433"/>
          <w:jc w:val="center"/>
        </w:trPr>
        <w:tc>
          <w:tcPr>
            <w:tcW w:w="1555" w:type="dxa"/>
            <w:vAlign w:val="center"/>
          </w:tcPr>
          <w:p w14:paraId="547022E5" w14:textId="77777777" w:rsidR="008F2433" w:rsidRPr="007876CB" w:rsidRDefault="008F2433" w:rsidP="008F2433">
            <w:pPr>
              <w:rPr>
                <w:rFonts w:ascii="Times New Roman" w:hAnsi="Times New Roman"/>
                <w:b/>
              </w:rPr>
            </w:pPr>
            <w:r w:rsidRPr="007876CB">
              <w:rPr>
                <w:rFonts w:ascii="Times New Roman" w:hAnsi="Times New Roman"/>
                <w:b/>
              </w:rPr>
              <w:t xml:space="preserve">ДПБ </w:t>
            </w:r>
          </w:p>
        </w:tc>
        <w:tc>
          <w:tcPr>
            <w:tcW w:w="6978" w:type="dxa"/>
            <w:vAlign w:val="center"/>
          </w:tcPr>
          <w:p w14:paraId="6CF795E3" w14:textId="77777777" w:rsidR="008F2433" w:rsidRPr="007876CB" w:rsidRDefault="008F2433" w:rsidP="008F2433">
            <w:pPr>
              <w:rPr>
                <w:rFonts w:ascii="Times New Roman" w:hAnsi="Times New Roman"/>
                <w:bCs/>
              </w:rPr>
            </w:pPr>
            <w:r w:rsidRPr="007876CB">
              <w:rPr>
                <w:rFonts w:ascii="Times New Roman" w:hAnsi="Times New Roman"/>
                <w:b/>
              </w:rPr>
              <w:t>Дополнительный профессиональный блок</w:t>
            </w:r>
            <w:r w:rsidRPr="007876CB">
              <w:rPr>
                <w:rFonts w:ascii="Times New Roman" w:hAnsi="Times New Roman"/>
                <w:b/>
                <w:i/>
                <w:iCs/>
              </w:rPr>
              <w:t xml:space="preserve"> </w:t>
            </w:r>
            <w:r w:rsidRPr="007876CB">
              <w:rPr>
                <w:rFonts w:ascii="Times New Roman" w:hAnsi="Times New Roman"/>
                <w:bCs/>
                <w:i/>
                <w:iCs/>
              </w:rPr>
              <w:t>(</w:t>
            </w:r>
            <w:r w:rsidRPr="008F2433">
              <w:rPr>
                <w:rFonts w:ascii="Times New Roman" w:hAnsi="Times New Roman"/>
                <w:bCs/>
                <w:i/>
                <w:iCs/>
              </w:rPr>
              <w:t>АО «ЦКБА», АО «ОНИИП»</w:t>
            </w:r>
            <w:r w:rsidRPr="007876CB">
              <w:rPr>
                <w:rFonts w:ascii="Times New Roman" w:hAnsi="Times New Roman"/>
                <w:bCs/>
                <w:i/>
                <w:iCs/>
              </w:rPr>
              <w:t>)</w:t>
            </w:r>
          </w:p>
        </w:tc>
        <w:tc>
          <w:tcPr>
            <w:tcW w:w="1701" w:type="dxa"/>
            <w:vAlign w:val="center"/>
          </w:tcPr>
          <w:p w14:paraId="713E187A" w14:textId="77777777" w:rsidR="008F2433" w:rsidRPr="007876CB" w:rsidRDefault="008F2433" w:rsidP="008F2433">
            <w:pPr>
              <w:jc w:val="center"/>
              <w:rPr>
                <w:rFonts w:ascii="Times New Roman" w:hAnsi="Times New Roman"/>
                <w:color w:val="000000"/>
              </w:rPr>
            </w:pPr>
            <w:r w:rsidRPr="008F2433">
              <w:rPr>
                <w:rFonts w:ascii="Times New Roman" w:eastAsia="Times New Roman" w:hAnsi="Times New Roman" w:cs="Times New Roman"/>
                <w:b/>
                <w:bCs/>
                <w:color w:val="000000"/>
              </w:rPr>
              <w:t>144</w:t>
            </w:r>
          </w:p>
        </w:tc>
        <w:tc>
          <w:tcPr>
            <w:tcW w:w="2126" w:type="dxa"/>
            <w:vAlign w:val="center"/>
          </w:tcPr>
          <w:p w14:paraId="763DF9A0" w14:textId="77777777" w:rsidR="008F2433" w:rsidRPr="007876CB" w:rsidRDefault="008F2433" w:rsidP="008F2433">
            <w:pPr>
              <w:jc w:val="center"/>
              <w:rPr>
                <w:rFonts w:ascii="Times New Roman" w:hAnsi="Times New Roman"/>
                <w:color w:val="000000"/>
              </w:rPr>
            </w:pPr>
            <w:r w:rsidRPr="008F2433">
              <w:rPr>
                <w:rFonts w:ascii="Times New Roman" w:eastAsia="Times New Roman" w:hAnsi="Times New Roman" w:cs="Times New Roman"/>
                <w:b/>
                <w:bCs/>
                <w:color w:val="000000"/>
              </w:rPr>
              <w:t>88</w:t>
            </w:r>
          </w:p>
        </w:tc>
        <w:tc>
          <w:tcPr>
            <w:tcW w:w="2410" w:type="dxa"/>
            <w:vAlign w:val="center"/>
          </w:tcPr>
          <w:p w14:paraId="429E7253" w14:textId="77777777" w:rsidR="008F2433" w:rsidRPr="007876CB" w:rsidRDefault="008F2433" w:rsidP="008F2433">
            <w:pPr>
              <w:jc w:val="center"/>
              <w:rPr>
                <w:rFonts w:ascii="Times New Roman" w:hAnsi="Times New Roman"/>
                <w:color w:val="000000"/>
              </w:rPr>
            </w:pPr>
          </w:p>
        </w:tc>
      </w:tr>
      <w:tr w:rsidR="008F2433" w:rsidRPr="008F2433" w14:paraId="08D20061" w14:textId="77777777" w:rsidTr="008F2433">
        <w:trPr>
          <w:trHeight w:val="433"/>
          <w:jc w:val="center"/>
        </w:trPr>
        <w:tc>
          <w:tcPr>
            <w:tcW w:w="1555" w:type="dxa"/>
            <w:vAlign w:val="center"/>
          </w:tcPr>
          <w:p w14:paraId="0B1A6554" w14:textId="77777777" w:rsidR="008F2433" w:rsidRPr="008F2433" w:rsidRDefault="008F2433" w:rsidP="008F2433">
            <w:pPr>
              <w:rPr>
                <w:rFonts w:ascii="Times New Roman" w:eastAsia="Times New Roman" w:hAnsi="Times New Roman" w:cs="Times New Roman"/>
                <w:color w:val="000000"/>
              </w:rPr>
            </w:pPr>
            <w:r w:rsidRPr="008F2433">
              <w:rPr>
                <w:rFonts w:ascii="Times New Roman" w:eastAsia="Times New Roman" w:hAnsi="Times New Roman" w:cs="Times New Roman"/>
                <w:color w:val="000000"/>
              </w:rPr>
              <w:t>ПМ.00</w:t>
            </w:r>
          </w:p>
        </w:tc>
        <w:tc>
          <w:tcPr>
            <w:tcW w:w="6978" w:type="dxa"/>
            <w:vAlign w:val="center"/>
          </w:tcPr>
          <w:p w14:paraId="0EADFA3F" w14:textId="77777777" w:rsidR="008F2433" w:rsidRPr="008F2433" w:rsidRDefault="008F2433" w:rsidP="008F2433">
            <w:pPr>
              <w:rPr>
                <w:rFonts w:ascii="Times New Roman" w:eastAsia="Times New Roman" w:hAnsi="Times New Roman" w:cs="Times New Roman"/>
                <w:b/>
                <w:bCs/>
                <w:color w:val="000000"/>
              </w:rPr>
            </w:pPr>
            <w:r w:rsidRPr="008F2433">
              <w:rPr>
                <w:rFonts w:ascii="Times New Roman" w:eastAsia="Times New Roman" w:hAnsi="Times New Roman" w:cs="Times New Roman"/>
                <w:b/>
                <w:bCs/>
                <w:color w:val="000000"/>
              </w:rPr>
              <w:t>Профессиональный цикл</w:t>
            </w:r>
          </w:p>
        </w:tc>
        <w:tc>
          <w:tcPr>
            <w:tcW w:w="1701" w:type="dxa"/>
            <w:vAlign w:val="center"/>
          </w:tcPr>
          <w:p w14:paraId="4365F53D" w14:textId="77777777" w:rsidR="008F2433" w:rsidRPr="008F2433" w:rsidRDefault="008F2433" w:rsidP="008F2433">
            <w:pPr>
              <w:jc w:val="center"/>
              <w:rPr>
                <w:rFonts w:ascii="Times New Roman" w:eastAsia="Times New Roman" w:hAnsi="Times New Roman" w:cs="Times New Roman"/>
                <w:b/>
                <w:bCs/>
                <w:color w:val="000000"/>
              </w:rPr>
            </w:pPr>
          </w:p>
        </w:tc>
        <w:tc>
          <w:tcPr>
            <w:tcW w:w="2126" w:type="dxa"/>
            <w:vAlign w:val="center"/>
          </w:tcPr>
          <w:p w14:paraId="397E0166" w14:textId="77777777" w:rsidR="008F2433" w:rsidRPr="008F2433" w:rsidRDefault="008F2433" w:rsidP="008F2433">
            <w:pPr>
              <w:jc w:val="center"/>
              <w:rPr>
                <w:rFonts w:ascii="Times New Roman" w:eastAsia="Times New Roman" w:hAnsi="Times New Roman" w:cs="Times New Roman"/>
                <w:b/>
                <w:bCs/>
                <w:color w:val="000000"/>
              </w:rPr>
            </w:pPr>
          </w:p>
        </w:tc>
        <w:tc>
          <w:tcPr>
            <w:tcW w:w="2410" w:type="dxa"/>
            <w:vAlign w:val="center"/>
          </w:tcPr>
          <w:p w14:paraId="32087089" w14:textId="77777777" w:rsidR="008F2433" w:rsidRPr="008F2433" w:rsidRDefault="008F2433" w:rsidP="008F2433">
            <w:pPr>
              <w:jc w:val="center"/>
              <w:rPr>
                <w:rFonts w:ascii="Times New Roman" w:hAnsi="Times New Roman"/>
                <w:color w:val="000000"/>
              </w:rPr>
            </w:pPr>
          </w:p>
        </w:tc>
      </w:tr>
      <w:tr w:rsidR="008F2433" w:rsidRPr="008F2433" w14:paraId="09A276EC" w14:textId="77777777" w:rsidTr="008F2433">
        <w:trPr>
          <w:trHeight w:val="433"/>
          <w:jc w:val="center"/>
        </w:trPr>
        <w:tc>
          <w:tcPr>
            <w:tcW w:w="1555" w:type="dxa"/>
            <w:vAlign w:val="center"/>
          </w:tcPr>
          <w:p w14:paraId="7B653D16"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color w:val="000000"/>
              </w:rPr>
              <w:t>ПМ.05</w:t>
            </w:r>
          </w:p>
        </w:tc>
        <w:tc>
          <w:tcPr>
            <w:tcW w:w="6978" w:type="dxa"/>
            <w:vAlign w:val="center"/>
          </w:tcPr>
          <w:p w14:paraId="75E56981"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b/>
                <w:bCs/>
                <w:color w:val="000000"/>
              </w:rPr>
              <w:t xml:space="preserve">Выполнение работ по профессии 17861 Регулировщик радиоэлектронной аппаратуры и приборов </w:t>
            </w:r>
          </w:p>
        </w:tc>
        <w:tc>
          <w:tcPr>
            <w:tcW w:w="1701" w:type="dxa"/>
            <w:vAlign w:val="center"/>
          </w:tcPr>
          <w:p w14:paraId="7D0D6515"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b/>
                <w:bCs/>
                <w:color w:val="000000"/>
              </w:rPr>
              <w:t>144</w:t>
            </w:r>
          </w:p>
        </w:tc>
        <w:tc>
          <w:tcPr>
            <w:tcW w:w="2126" w:type="dxa"/>
            <w:vAlign w:val="center"/>
          </w:tcPr>
          <w:p w14:paraId="05EBD423"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b/>
                <w:bCs/>
                <w:color w:val="000000"/>
              </w:rPr>
              <w:t>88</w:t>
            </w:r>
          </w:p>
        </w:tc>
        <w:tc>
          <w:tcPr>
            <w:tcW w:w="2410" w:type="dxa"/>
            <w:vAlign w:val="center"/>
          </w:tcPr>
          <w:p w14:paraId="4335FFC8" w14:textId="77777777" w:rsidR="008F2433" w:rsidRPr="008F2433" w:rsidRDefault="008F2433" w:rsidP="008F2433">
            <w:pPr>
              <w:jc w:val="center"/>
              <w:rPr>
                <w:rFonts w:ascii="Times New Roman" w:hAnsi="Times New Roman"/>
                <w:color w:val="000000"/>
              </w:rPr>
            </w:pPr>
            <w:r>
              <w:rPr>
                <w:rFonts w:ascii="Times New Roman" w:hAnsi="Times New Roman"/>
                <w:color w:val="000000"/>
              </w:rPr>
              <w:t>3</w:t>
            </w:r>
          </w:p>
        </w:tc>
      </w:tr>
      <w:tr w:rsidR="008F2433" w:rsidRPr="008F2433" w14:paraId="7DB2B452" w14:textId="77777777" w:rsidTr="008F2433">
        <w:trPr>
          <w:trHeight w:val="433"/>
          <w:jc w:val="center"/>
        </w:trPr>
        <w:tc>
          <w:tcPr>
            <w:tcW w:w="1555" w:type="dxa"/>
            <w:vAlign w:val="center"/>
          </w:tcPr>
          <w:p w14:paraId="38B8F85A"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color w:val="000000"/>
              </w:rPr>
              <w:t>МДК.05.01</w:t>
            </w:r>
          </w:p>
        </w:tc>
        <w:tc>
          <w:tcPr>
            <w:tcW w:w="6978" w:type="dxa"/>
            <w:vAlign w:val="center"/>
          </w:tcPr>
          <w:p w14:paraId="2B1C6C83"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color w:val="000000"/>
              </w:rPr>
              <w:t>Организация рабочего места регулировщика</w:t>
            </w:r>
          </w:p>
        </w:tc>
        <w:tc>
          <w:tcPr>
            <w:tcW w:w="1701" w:type="dxa"/>
            <w:vAlign w:val="center"/>
          </w:tcPr>
          <w:p w14:paraId="7C7BB2EE"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60</w:t>
            </w:r>
          </w:p>
        </w:tc>
        <w:tc>
          <w:tcPr>
            <w:tcW w:w="2126" w:type="dxa"/>
            <w:vAlign w:val="center"/>
          </w:tcPr>
          <w:p w14:paraId="308C5065"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16</w:t>
            </w:r>
          </w:p>
        </w:tc>
        <w:tc>
          <w:tcPr>
            <w:tcW w:w="2410" w:type="dxa"/>
            <w:vAlign w:val="center"/>
          </w:tcPr>
          <w:p w14:paraId="11F4F6F4" w14:textId="77777777" w:rsidR="008F2433" w:rsidRPr="008F2433" w:rsidRDefault="008F2433" w:rsidP="008F2433">
            <w:pPr>
              <w:jc w:val="center"/>
              <w:rPr>
                <w:rFonts w:ascii="Times New Roman" w:hAnsi="Times New Roman"/>
                <w:color w:val="000000"/>
              </w:rPr>
            </w:pPr>
            <w:r>
              <w:rPr>
                <w:rFonts w:ascii="Times New Roman" w:hAnsi="Times New Roman"/>
                <w:color w:val="000000"/>
              </w:rPr>
              <w:t>3</w:t>
            </w:r>
          </w:p>
        </w:tc>
      </w:tr>
      <w:tr w:rsidR="008F2433" w:rsidRPr="008F2433" w14:paraId="12E6859F" w14:textId="77777777" w:rsidTr="008F2433">
        <w:trPr>
          <w:trHeight w:val="433"/>
          <w:jc w:val="center"/>
        </w:trPr>
        <w:tc>
          <w:tcPr>
            <w:tcW w:w="1555" w:type="dxa"/>
            <w:vAlign w:val="center"/>
          </w:tcPr>
          <w:p w14:paraId="4BBCAB25"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color w:val="000000"/>
              </w:rPr>
              <w:t>ПП.05.01</w:t>
            </w:r>
          </w:p>
        </w:tc>
        <w:tc>
          <w:tcPr>
            <w:tcW w:w="6978" w:type="dxa"/>
            <w:vAlign w:val="center"/>
          </w:tcPr>
          <w:p w14:paraId="1FFE7FF0" w14:textId="77777777" w:rsidR="008F2433" w:rsidRPr="008F2433" w:rsidRDefault="008F2433" w:rsidP="008F2433">
            <w:pPr>
              <w:rPr>
                <w:rFonts w:ascii="Times New Roman" w:hAnsi="Times New Roman"/>
                <w:b/>
              </w:rPr>
            </w:pPr>
            <w:r w:rsidRPr="008F2433">
              <w:rPr>
                <w:rFonts w:ascii="Times New Roman" w:eastAsia="Times New Roman" w:hAnsi="Times New Roman" w:cs="Times New Roman"/>
                <w:color w:val="000000"/>
              </w:rPr>
              <w:t>Производственная практика</w:t>
            </w:r>
          </w:p>
        </w:tc>
        <w:tc>
          <w:tcPr>
            <w:tcW w:w="1701" w:type="dxa"/>
            <w:vAlign w:val="center"/>
          </w:tcPr>
          <w:p w14:paraId="017ED755"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72</w:t>
            </w:r>
          </w:p>
        </w:tc>
        <w:tc>
          <w:tcPr>
            <w:tcW w:w="2126" w:type="dxa"/>
            <w:vAlign w:val="center"/>
          </w:tcPr>
          <w:p w14:paraId="7A1793BE"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72</w:t>
            </w:r>
          </w:p>
        </w:tc>
        <w:tc>
          <w:tcPr>
            <w:tcW w:w="2410" w:type="dxa"/>
            <w:vAlign w:val="center"/>
          </w:tcPr>
          <w:p w14:paraId="758BE53F" w14:textId="77777777" w:rsidR="008F2433" w:rsidRPr="008F2433" w:rsidRDefault="008F2433" w:rsidP="008F2433">
            <w:pPr>
              <w:jc w:val="center"/>
              <w:rPr>
                <w:rFonts w:ascii="Times New Roman" w:hAnsi="Times New Roman"/>
                <w:color w:val="000000"/>
              </w:rPr>
            </w:pPr>
            <w:r>
              <w:rPr>
                <w:rFonts w:ascii="Times New Roman" w:hAnsi="Times New Roman"/>
                <w:color w:val="000000"/>
              </w:rPr>
              <w:t>3</w:t>
            </w:r>
          </w:p>
        </w:tc>
      </w:tr>
      <w:tr w:rsidR="008F2433" w:rsidRPr="008F2433" w14:paraId="079794C8" w14:textId="77777777" w:rsidTr="008F2433">
        <w:trPr>
          <w:trHeight w:val="433"/>
          <w:jc w:val="center"/>
        </w:trPr>
        <w:tc>
          <w:tcPr>
            <w:tcW w:w="1555" w:type="dxa"/>
            <w:vAlign w:val="center"/>
          </w:tcPr>
          <w:p w14:paraId="30A0CF3F" w14:textId="77777777" w:rsidR="008F2433" w:rsidRPr="008F2433" w:rsidRDefault="008F2433" w:rsidP="008F2433">
            <w:pPr>
              <w:rPr>
                <w:rFonts w:ascii="Times New Roman" w:eastAsia="Times New Roman" w:hAnsi="Times New Roman" w:cs="Times New Roman"/>
                <w:color w:val="000000"/>
              </w:rPr>
            </w:pPr>
            <w:r w:rsidRPr="008F2433">
              <w:rPr>
                <w:rFonts w:ascii="Times New Roman" w:eastAsia="Times New Roman" w:hAnsi="Times New Roman" w:cs="Times New Roman"/>
                <w:color w:val="000000"/>
              </w:rPr>
              <w:t>ПА</w:t>
            </w:r>
          </w:p>
        </w:tc>
        <w:tc>
          <w:tcPr>
            <w:tcW w:w="6978" w:type="dxa"/>
            <w:vAlign w:val="center"/>
          </w:tcPr>
          <w:p w14:paraId="243B7D5A" w14:textId="77777777" w:rsidR="008F2433" w:rsidRPr="008F2433" w:rsidRDefault="008F2433" w:rsidP="008F2433">
            <w:pPr>
              <w:rPr>
                <w:rFonts w:ascii="Times New Roman" w:eastAsia="Times New Roman" w:hAnsi="Times New Roman" w:cs="Times New Roman"/>
                <w:color w:val="000000"/>
              </w:rPr>
            </w:pPr>
            <w:r w:rsidRPr="008F2433">
              <w:rPr>
                <w:rFonts w:ascii="Times New Roman" w:eastAsia="Times New Roman" w:hAnsi="Times New Roman" w:cs="Times New Roman"/>
                <w:i/>
                <w:iCs/>
                <w:color w:val="000000"/>
              </w:rPr>
              <w:t>Промежуточная аттестация</w:t>
            </w:r>
          </w:p>
        </w:tc>
        <w:tc>
          <w:tcPr>
            <w:tcW w:w="1701" w:type="dxa"/>
            <w:vAlign w:val="center"/>
          </w:tcPr>
          <w:p w14:paraId="1944BAE4"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12</w:t>
            </w:r>
          </w:p>
        </w:tc>
        <w:tc>
          <w:tcPr>
            <w:tcW w:w="2126" w:type="dxa"/>
            <w:vAlign w:val="center"/>
          </w:tcPr>
          <w:p w14:paraId="7CC28475" w14:textId="77777777" w:rsidR="008F2433" w:rsidRPr="008F2433" w:rsidRDefault="008F2433" w:rsidP="008F2433">
            <w:pPr>
              <w:jc w:val="center"/>
              <w:rPr>
                <w:rFonts w:ascii="Times New Roman" w:hAnsi="Times New Roman"/>
                <w:color w:val="000000"/>
              </w:rPr>
            </w:pPr>
            <w:r w:rsidRPr="008F2433">
              <w:rPr>
                <w:rFonts w:ascii="Times New Roman" w:eastAsia="Times New Roman" w:hAnsi="Times New Roman" w:cs="Times New Roman"/>
                <w:color w:val="000000"/>
              </w:rPr>
              <w:t> </w:t>
            </w:r>
          </w:p>
        </w:tc>
        <w:tc>
          <w:tcPr>
            <w:tcW w:w="2410" w:type="dxa"/>
            <w:vAlign w:val="center"/>
          </w:tcPr>
          <w:p w14:paraId="4D606F38" w14:textId="77777777" w:rsidR="008F2433" w:rsidRPr="008F2433" w:rsidRDefault="008F2433" w:rsidP="008F2433">
            <w:pPr>
              <w:jc w:val="center"/>
              <w:rPr>
                <w:rFonts w:ascii="Times New Roman" w:hAnsi="Times New Roman"/>
                <w:color w:val="000000"/>
              </w:rPr>
            </w:pPr>
            <w:r>
              <w:rPr>
                <w:rFonts w:ascii="Times New Roman" w:hAnsi="Times New Roman"/>
                <w:color w:val="000000"/>
              </w:rPr>
              <w:t>3</w:t>
            </w:r>
          </w:p>
        </w:tc>
      </w:tr>
      <w:tr w:rsidR="008F2433" w:rsidRPr="008F2433" w14:paraId="636A6D06" w14:textId="77777777" w:rsidTr="001B3F2E">
        <w:trPr>
          <w:trHeight w:val="433"/>
          <w:jc w:val="center"/>
        </w:trPr>
        <w:tc>
          <w:tcPr>
            <w:tcW w:w="8533" w:type="dxa"/>
            <w:gridSpan w:val="2"/>
            <w:vAlign w:val="center"/>
          </w:tcPr>
          <w:p w14:paraId="5D338389" w14:textId="77777777" w:rsidR="008F2433" w:rsidRPr="008F2433" w:rsidRDefault="008F2433" w:rsidP="008F2433">
            <w:pPr>
              <w:rPr>
                <w:rFonts w:ascii="Times New Roman" w:eastAsia="Times New Roman" w:hAnsi="Times New Roman" w:cs="Times New Roman"/>
                <w:b/>
                <w:iCs/>
                <w:color w:val="000000"/>
              </w:rPr>
            </w:pPr>
            <w:r>
              <w:rPr>
                <w:rFonts w:ascii="Times New Roman" w:eastAsia="Times New Roman" w:hAnsi="Times New Roman" w:cs="Times New Roman"/>
                <w:b/>
                <w:iCs/>
                <w:color w:val="000000"/>
              </w:rPr>
              <w:t>Итого</w:t>
            </w:r>
          </w:p>
        </w:tc>
        <w:tc>
          <w:tcPr>
            <w:tcW w:w="1701" w:type="dxa"/>
            <w:vAlign w:val="center"/>
          </w:tcPr>
          <w:p w14:paraId="1C4A1888" w14:textId="77777777" w:rsidR="008F2433" w:rsidRPr="008F2433" w:rsidRDefault="008F2433" w:rsidP="008F2433">
            <w:pPr>
              <w:jc w:val="center"/>
              <w:rPr>
                <w:rFonts w:ascii="Times New Roman" w:hAnsi="Times New Roman"/>
                <w:b/>
                <w:color w:val="000000"/>
              </w:rPr>
            </w:pPr>
            <w:r w:rsidRPr="008F2433">
              <w:rPr>
                <w:rFonts w:ascii="Times New Roman" w:hAnsi="Times New Roman"/>
                <w:b/>
                <w:color w:val="000000"/>
              </w:rPr>
              <w:t>144</w:t>
            </w:r>
          </w:p>
        </w:tc>
        <w:tc>
          <w:tcPr>
            <w:tcW w:w="2126" w:type="dxa"/>
            <w:vAlign w:val="center"/>
          </w:tcPr>
          <w:p w14:paraId="619BD340" w14:textId="77777777" w:rsidR="008F2433" w:rsidRPr="008F2433" w:rsidRDefault="008F2433" w:rsidP="008F2433">
            <w:pPr>
              <w:jc w:val="center"/>
              <w:rPr>
                <w:rFonts w:ascii="Times New Roman" w:hAnsi="Times New Roman"/>
                <w:b/>
                <w:color w:val="000000"/>
              </w:rPr>
            </w:pPr>
            <w:r w:rsidRPr="008F2433">
              <w:rPr>
                <w:rFonts w:ascii="Times New Roman" w:hAnsi="Times New Roman"/>
                <w:b/>
                <w:color w:val="000000"/>
              </w:rPr>
              <w:t>88</w:t>
            </w:r>
          </w:p>
        </w:tc>
        <w:tc>
          <w:tcPr>
            <w:tcW w:w="2410" w:type="dxa"/>
            <w:vAlign w:val="center"/>
          </w:tcPr>
          <w:p w14:paraId="320420C8" w14:textId="77777777" w:rsidR="008F2433" w:rsidRPr="008F2433" w:rsidRDefault="008F2433" w:rsidP="008F2433">
            <w:pPr>
              <w:jc w:val="center"/>
              <w:rPr>
                <w:rFonts w:ascii="Times New Roman" w:hAnsi="Times New Roman"/>
                <w:color w:val="000000"/>
              </w:rPr>
            </w:pPr>
          </w:p>
        </w:tc>
      </w:tr>
    </w:tbl>
    <w:p w14:paraId="04E56D41" w14:textId="77777777" w:rsidR="007876CB" w:rsidRDefault="007876CB">
      <w:pPr>
        <w:rPr>
          <w:rFonts w:eastAsiaTheme="majorEastAsia" w:cs="Times New Roman"/>
          <w:b/>
          <w:bCs/>
          <w:caps/>
          <w:sz w:val="28"/>
          <w:szCs w:val="28"/>
          <w:lang w:eastAsia="en-US"/>
        </w:rPr>
      </w:pPr>
    </w:p>
    <w:p w14:paraId="709D0391" w14:textId="77777777" w:rsidR="008F2433" w:rsidRDefault="008F2433">
      <w:pPr>
        <w:rPr>
          <w:rFonts w:eastAsiaTheme="majorEastAsia" w:cs="Times New Roman"/>
          <w:b/>
          <w:bCs/>
          <w:caps/>
          <w:sz w:val="28"/>
          <w:szCs w:val="28"/>
          <w:lang w:eastAsia="en-US"/>
        </w:rPr>
      </w:pPr>
    </w:p>
    <w:p w14:paraId="529ED147" w14:textId="77777777" w:rsidR="008F2433" w:rsidRDefault="008F2433">
      <w:pPr>
        <w:rPr>
          <w:rFonts w:eastAsiaTheme="majorEastAsia" w:cs="Times New Roman"/>
          <w:b/>
          <w:bCs/>
          <w:caps/>
          <w:sz w:val="28"/>
          <w:szCs w:val="28"/>
          <w:lang w:eastAsia="en-US"/>
        </w:rPr>
      </w:pPr>
    </w:p>
    <w:p w14:paraId="31CF7785" w14:textId="77777777" w:rsidR="008F2433" w:rsidRDefault="008F2433">
      <w:pPr>
        <w:rPr>
          <w:rFonts w:eastAsiaTheme="majorEastAsia" w:cs="Times New Roman"/>
          <w:b/>
          <w:bCs/>
          <w:caps/>
          <w:sz w:val="28"/>
          <w:szCs w:val="28"/>
          <w:lang w:eastAsia="en-US"/>
        </w:rPr>
        <w:sectPr w:rsidR="008F2433" w:rsidSect="007876CB">
          <w:pgSz w:w="16838" w:h="11906" w:orient="landscape"/>
          <w:pgMar w:top="1134" w:right="1134" w:bottom="567" w:left="1134" w:header="709" w:footer="709" w:gutter="0"/>
          <w:cols w:space="708"/>
          <w:titlePg/>
          <w:docGrid w:linePitch="360"/>
        </w:sectPr>
      </w:pPr>
    </w:p>
    <w:p w14:paraId="7F290447" w14:textId="77777777" w:rsidR="008F2433" w:rsidRPr="008F2433" w:rsidRDefault="008F2433" w:rsidP="008F2433">
      <w:pPr>
        <w:jc w:val="both"/>
        <w:rPr>
          <w:rFonts w:ascii="Times New Roman" w:hAnsi="Times New Roman"/>
          <w:b/>
          <w:bCs/>
          <w:sz w:val="24"/>
          <w:szCs w:val="28"/>
        </w:rPr>
      </w:pPr>
      <w:r w:rsidRPr="008F2433">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63960543" w14:textId="77777777" w:rsidR="008F2433" w:rsidRPr="008F2433" w:rsidRDefault="008F2433" w:rsidP="008F2433">
      <w:pPr>
        <w:rPr>
          <w:rFonts w:ascii="Times New Roman" w:hAnsi="Times New Roman" w:cs="Times New Roman"/>
          <w:i/>
          <w:iCs/>
          <w:sz w:val="24"/>
          <w:lang w:eastAsia="en-US"/>
        </w:rPr>
      </w:pPr>
      <w:r w:rsidRPr="008F2433">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3785"/>
        <w:gridCol w:w="920"/>
        <w:gridCol w:w="2687"/>
        <w:gridCol w:w="1577"/>
        <w:gridCol w:w="1411"/>
        <w:gridCol w:w="1987"/>
        <w:gridCol w:w="1981"/>
      </w:tblGrid>
      <w:tr w:rsidR="001B3F2E" w:rsidRPr="008F2433" w14:paraId="5BD559DF" w14:textId="77777777" w:rsidTr="001B3F2E">
        <w:trPr>
          <w:trHeight w:val="468"/>
        </w:trPr>
        <w:tc>
          <w:tcPr>
            <w:tcW w:w="242" w:type="pct"/>
            <w:vMerge w:val="restart"/>
            <w:shd w:val="clear" w:color="auto" w:fill="auto"/>
            <w:vAlign w:val="center"/>
          </w:tcPr>
          <w:p w14:paraId="0D54C3B8" w14:textId="77777777" w:rsidR="008F2433" w:rsidRPr="008F2433" w:rsidRDefault="008F2433" w:rsidP="008F2433">
            <w:pPr>
              <w:jc w:val="center"/>
              <w:rPr>
                <w:rFonts w:ascii="Times New Roman" w:hAnsi="Times New Roman" w:cs="Times New Roman"/>
                <w:sz w:val="20"/>
                <w:szCs w:val="20"/>
              </w:rPr>
            </w:pPr>
            <w:r w:rsidRPr="008F2433">
              <w:rPr>
                <w:rFonts w:ascii="Times New Roman" w:hAnsi="Times New Roman" w:cs="Times New Roman"/>
                <w:sz w:val="20"/>
                <w:szCs w:val="20"/>
              </w:rPr>
              <w:t>№ п/п</w:t>
            </w:r>
          </w:p>
        </w:tc>
        <w:tc>
          <w:tcPr>
            <w:tcW w:w="1255" w:type="pct"/>
            <w:vMerge w:val="restart"/>
            <w:shd w:val="clear" w:color="auto" w:fill="auto"/>
          </w:tcPr>
          <w:p w14:paraId="07E51E4C" w14:textId="77777777" w:rsidR="008F2433" w:rsidRPr="005240BA" w:rsidRDefault="008F2433" w:rsidP="005240BA">
            <w:pPr>
              <w:spacing w:after="0" w:line="240" w:lineRule="auto"/>
              <w:jc w:val="center"/>
              <w:rPr>
                <w:rFonts w:ascii="Times New Roman" w:hAnsi="Times New Roman" w:cs="Times New Roman"/>
              </w:rPr>
            </w:pPr>
            <w:r w:rsidRPr="005240BA">
              <w:rPr>
                <w:rFonts w:ascii="Times New Roman" w:hAnsi="Times New Roman" w:cs="Times New Roman"/>
              </w:rPr>
              <w:t>Содержание практической подготовки (виды работ)</w:t>
            </w:r>
          </w:p>
        </w:tc>
        <w:tc>
          <w:tcPr>
            <w:tcW w:w="1196" w:type="pct"/>
            <w:gridSpan w:val="2"/>
            <w:shd w:val="clear" w:color="auto" w:fill="auto"/>
            <w:vAlign w:val="center"/>
          </w:tcPr>
          <w:p w14:paraId="7BC802C7"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ПМ</w:t>
            </w:r>
          </w:p>
        </w:tc>
        <w:tc>
          <w:tcPr>
            <w:tcW w:w="523" w:type="pct"/>
            <w:vMerge w:val="restart"/>
            <w:shd w:val="clear" w:color="auto" w:fill="auto"/>
            <w:vAlign w:val="center"/>
          </w:tcPr>
          <w:p w14:paraId="431F7CD6"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Длительность обучения</w:t>
            </w:r>
          </w:p>
          <w:p w14:paraId="2A04F0FD"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(в часах)</w:t>
            </w:r>
          </w:p>
        </w:tc>
        <w:tc>
          <w:tcPr>
            <w:tcW w:w="468" w:type="pct"/>
            <w:vMerge w:val="restart"/>
            <w:shd w:val="clear" w:color="auto" w:fill="auto"/>
            <w:vAlign w:val="center"/>
          </w:tcPr>
          <w:p w14:paraId="1A9DEC2F"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Семестр обучения</w:t>
            </w:r>
          </w:p>
        </w:tc>
        <w:tc>
          <w:tcPr>
            <w:tcW w:w="659" w:type="pct"/>
            <w:vMerge w:val="restart"/>
            <w:shd w:val="clear" w:color="auto" w:fill="auto"/>
            <w:vAlign w:val="center"/>
          </w:tcPr>
          <w:p w14:paraId="377A8B7C"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Наименование рабочего места, участка</w:t>
            </w:r>
          </w:p>
        </w:tc>
        <w:tc>
          <w:tcPr>
            <w:tcW w:w="657" w:type="pct"/>
            <w:vMerge w:val="restart"/>
            <w:shd w:val="clear" w:color="auto" w:fill="auto"/>
          </w:tcPr>
          <w:p w14:paraId="7345E7AA" w14:textId="77777777" w:rsidR="008F2433" w:rsidRPr="005240BA" w:rsidRDefault="008F2433" w:rsidP="008F2433">
            <w:pPr>
              <w:jc w:val="center"/>
              <w:rPr>
                <w:rFonts w:ascii="Times New Roman" w:hAnsi="Times New Roman" w:cs="Times New Roman"/>
              </w:rPr>
            </w:pPr>
            <w:r w:rsidRPr="005240BA">
              <w:rPr>
                <w:rFonts w:ascii="Times New Roman" w:hAnsi="Times New Roman" w:cs="Times New Roman"/>
              </w:rPr>
              <w:t xml:space="preserve">Ответственный </w:t>
            </w:r>
            <w:r w:rsidRPr="005240BA">
              <w:rPr>
                <w:rFonts w:ascii="Times New Roman" w:hAnsi="Times New Roman" w:cs="Times New Roman"/>
              </w:rPr>
              <w:br/>
              <w:t xml:space="preserve">от предприятия </w:t>
            </w:r>
            <w:r w:rsidRPr="005240BA">
              <w:rPr>
                <w:rFonts w:ascii="Times New Roman" w:hAnsi="Times New Roman" w:cs="Times New Roman"/>
              </w:rPr>
              <w:br/>
              <w:t>(при необходимости)</w:t>
            </w:r>
          </w:p>
        </w:tc>
      </w:tr>
      <w:tr w:rsidR="001B3F2E" w:rsidRPr="008F2433" w14:paraId="6B9F603A" w14:textId="77777777" w:rsidTr="001B3F2E">
        <w:trPr>
          <w:trHeight w:val="70"/>
        </w:trPr>
        <w:tc>
          <w:tcPr>
            <w:tcW w:w="242" w:type="pct"/>
            <w:vMerge/>
            <w:shd w:val="clear" w:color="auto" w:fill="auto"/>
            <w:vAlign w:val="center"/>
          </w:tcPr>
          <w:p w14:paraId="22E59642" w14:textId="77777777" w:rsidR="008F2433" w:rsidRPr="008F2433" w:rsidRDefault="008F2433" w:rsidP="008F2433">
            <w:pPr>
              <w:jc w:val="center"/>
              <w:rPr>
                <w:rFonts w:ascii="Times New Roman" w:hAnsi="Times New Roman" w:cs="Times New Roman"/>
                <w:highlight w:val="lightGray"/>
              </w:rPr>
            </w:pPr>
          </w:p>
        </w:tc>
        <w:tc>
          <w:tcPr>
            <w:tcW w:w="1255" w:type="pct"/>
            <w:vMerge/>
            <w:shd w:val="clear" w:color="auto" w:fill="auto"/>
          </w:tcPr>
          <w:p w14:paraId="5CC21813" w14:textId="77777777" w:rsidR="008F2433" w:rsidRPr="005240BA" w:rsidRDefault="008F2433" w:rsidP="005240BA">
            <w:pPr>
              <w:spacing w:after="0" w:line="240" w:lineRule="auto"/>
              <w:rPr>
                <w:rFonts w:ascii="Times New Roman" w:hAnsi="Times New Roman" w:cs="Times New Roman"/>
                <w:highlight w:val="lightGray"/>
              </w:rPr>
            </w:pPr>
          </w:p>
        </w:tc>
        <w:tc>
          <w:tcPr>
            <w:tcW w:w="305" w:type="pct"/>
            <w:shd w:val="clear" w:color="auto" w:fill="auto"/>
            <w:vAlign w:val="center"/>
          </w:tcPr>
          <w:p w14:paraId="1D22704A" w14:textId="77777777" w:rsidR="008F2433" w:rsidRPr="005240BA" w:rsidDel="00CD3705" w:rsidRDefault="008F2433" w:rsidP="008F2433">
            <w:pPr>
              <w:jc w:val="center"/>
              <w:rPr>
                <w:rFonts w:ascii="Times New Roman" w:hAnsi="Times New Roman" w:cs="Times New Roman"/>
              </w:rPr>
            </w:pPr>
            <w:r w:rsidRPr="005240BA">
              <w:rPr>
                <w:rFonts w:ascii="Times New Roman" w:hAnsi="Times New Roman" w:cs="Times New Roman"/>
              </w:rPr>
              <w:t>Код</w:t>
            </w:r>
          </w:p>
        </w:tc>
        <w:tc>
          <w:tcPr>
            <w:tcW w:w="891" w:type="pct"/>
            <w:shd w:val="clear" w:color="auto" w:fill="auto"/>
            <w:vAlign w:val="center"/>
          </w:tcPr>
          <w:p w14:paraId="4D3A8320" w14:textId="77777777" w:rsidR="008F2433" w:rsidRPr="005240BA" w:rsidDel="00CD3705" w:rsidRDefault="008F2433" w:rsidP="008F2433">
            <w:pPr>
              <w:jc w:val="center"/>
              <w:rPr>
                <w:rFonts w:ascii="Times New Roman" w:hAnsi="Times New Roman" w:cs="Times New Roman"/>
              </w:rPr>
            </w:pPr>
            <w:r w:rsidRPr="005240BA">
              <w:rPr>
                <w:rFonts w:ascii="Times New Roman" w:hAnsi="Times New Roman" w:cs="Times New Roman"/>
              </w:rPr>
              <w:t>Наименование</w:t>
            </w:r>
          </w:p>
        </w:tc>
        <w:tc>
          <w:tcPr>
            <w:tcW w:w="523" w:type="pct"/>
            <w:vMerge/>
            <w:shd w:val="clear" w:color="auto" w:fill="auto"/>
            <w:vAlign w:val="center"/>
          </w:tcPr>
          <w:p w14:paraId="58C53DF6" w14:textId="77777777" w:rsidR="008F2433" w:rsidRPr="005240BA" w:rsidRDefault="008F2433" w:rsidP="008F2433">
            <w:pPr>
              <w:jc w:val="center"/>
              <w:rPr>
                <w:rFonts w:ascii="Times New Roman" w:hAnsi="Times New Roman" w:cs="Times New Roman"/>
                <w:highlight w:val="lightGray"/>
              </w:rPr>
            </w:pPr>
          </w:p>
        </w:tc>
        <w:tc>
          <w:tcPr>
            <w:tcW w:w="468" w:type="pct"/>
            <w:vMerge/>
            <w:shd w:val="clear" w:color="auto" w:fill="auto"/>
            <w:vAlign w:val="center"/>
          </w:tcPr>
          <w:p w14:paraId="21E6F051" w14:textId="77777777" w:rsidR="008F2433" w:rsidRPr="005240BA" w:rsidRDefault="008F2433" w:rsidP="008F2433">
            <w:pPr>
              <w:jc w:val="center"/>
              <w:rPr>
                <w:rFonts w:ascii="Times New Roman" w:hAnsi="Times New Roman" w:cs="Times New Roman"/>
                <w:highlight w:val="lightGray"/>
              </w:rPr>
            </w:pPr>
          </w:p>
        </w:tc>
        <w:tc>
          <w:tcPr>
            <w:tcW w:w="659" w:type="pct"/>
            <w:vMerge/>
            <w:shd w:val="clear" w:color="auto" w:fill="auto"/>
            <w:vAlign w:val="center"/>
          </w:tcPr>
          <w:p w14:paraId="339E271F" w14:textId="77777777" w:rsidR="008F2433" w:rsidRPr="005240BA" w:rsidRDefault="008F2433" w:rsidP="008F2433">
            <w:pPr>
              <w:jc w:val="center"/>
              <w:rPr>
                <w:rFonts w:ascii="Times New Roman" w:hAnsi="Times New Roman" w:cs="Times New Roman"/>
                <w:highlight w:val="lightGray"/>
              </w:rPr>
            </w:pPr>
          </w:p>
        </w:tc>
        <w:tc>
          <w:tcPr>
            <w:tcW w:w="657" w:type="pct"/>
            <w:vMerge/>
            <w:shd w:val="clear" w:color="auto" w:fill="auto"/>
          </w:tcPr>
          <w:p w14:paraId="554FA5FB" w14:textId="77777777" w:rsidR="008F2433" w:rsidRPr="005240BA" w:rsidRDefault="008F2433" w:rsidP="008F2433">
            <w:pPr>
              <w:jc w:val="center"/>
              <w:rPr>
                <w:rFonts w:ascii="Times New Roman" w:hAnsi="Times New Roman" w:cs="Times New Roman"/>
                <w:highlight w:val="lightGray"/>
              </w:rPr>
            </w:pPr>
          </w:p>
        </w:tc>
      </w:tr>
      <w:tr w:rsidR="001B3F2E" w:rsidRPr="008F2433" w14:paraId="3D7C5604" w14:textId="77777777" w:rsidTr="001B3F2E">
        <w:tc>
          <w:tcPr>
            <w:tcW w:w="242" w:type="pct"/>
            <w:shd w:val="clear" w:color="auto" w:fill="auto"/>
          </w:tcPr>
          <w:p w14:paraId="5C3B8D4D" w14:textId="77777777" w:rsidR="00EE3337" w:rsidRPr="008F2433" w:rsidRDefault="001B3F2E" w:rsidP="00EE3337">
            <w:pPr>
              <w:jc w:val="both"/>
              <w:rPr>
                <w:rFonts w:ascii="Times New Roman" w:hAnsi="Times New Roman" w:cs="Times New Roman"/>
                <w:sz w:val="20"/>
                <w:szCs w:val="20"/>
              </w:rPr>
            </w:pPr>
            <w:r>
              <w:rPr>
                <w:rFonts w:ascii="Times New Roman" w:hAnsi="Times New Roman" w:cs="Times New Roman"/>
                <w:sz w:val="20"/>
                <w:szCs w:val="20"/>
              </w:rPr>
              <w:t>5.</w:t>
            </w:r>
          </w:p>
        </w:tc>
        <w:tc>
          <w:tcPr>
            <w:tcW w:w="1255" w:type="pct"/>
            <w:shd w:val="clear" w:color="auto" w:fill="auto"/>
          </w:tcPr>
          <w:p w14:paraId="73A8A31A"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Чтение электрических схем простых радиоэлектронных ячеек и функциональных узлов приборов</w:t>
            </w:r>
          </w:p>
          <w:p w14:paraId="27861E5F"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Внешний осмотр сборки и монтажа простых радиоэлектронных ячеек и функциональных узлов приборов</w:t>
            </w:r>
          </w:p>
          <w:p w14:paraId="5F47FB26"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Проверка сборки и монтажа простых радиоэлектронных ячеек и функциональных узлов приборов на наличие дефектов</w:t>
            </w:r>
          </w:p>
          <w:p w14:paraId="677ADC6F"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Контроль качества паяных и сварных соединений в простых радиоэлектронных ячейках и функциональных узлах приборов</w:t>
            </w:r>
          </w:p>
          <w:p w14:paraId="6F678349"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Выявление дефектов сборки и монтажных соединений простых радиоэлектронных ячеек и функциональных узлов приборов</w:t>
            </w:r>
          </w:p>
          <w:p w14:paraId="7124761C"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Устранение дефектов монтажных соединений простых радиоэлектронных ячеек и функциональных узлов приборов</w:t>
            </w:r>
          </w:p>
          <w:p w14:paraId="1ED41446"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Подключение электроизмерительных приборов для настройки простых радиоэлектронных ячеек и функциональных узлов приборов</w:t>
            </w:r>
          </w:p>
          <w:p w14:paraId="491A7DE6"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 xml:space="preserve">Подготовка </w:t>
            </w:r>
            <w:r w:rsidRPr="005240BA">
              <w:rPr>
                <w:rFonts w:ascii="Times New Roman" w:hAnsi="Times New Roman" w:cs="Times New Roman"/>
                <w:bCs/>
              </w:rPr>
              <w:lastRenderedPageBreak/>
              <w:t>радиоизмерительного оборудования к регулировке простых радиоэлектронных ячеек и функциональных узлов приборов</w:t>
            </w:r>
          </w:p>
          <w:p w14:paraId="185CAA70"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Измерения напряжений, токов, сопротивлений цепей питания простых радиоэлектронных ячеек и функциональных узлов приборов</w:t>
            </w:r>
          </w:p>
          <w:p w14:paraId="360341E9"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Проведение электрорадиоизмерений простых радиоэлектронных ячеек и функциональных узлов приборов</w:t>
            </w:r>
          </w:p>
          <w:p w14:paraId="36045C77"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Снятие электрических характеристик простых радиоэлектронных ячеек и функциональных узлов приборов</w:t>
            </w:r>
          </w:p>
          <w:p w14:paraId="605C0C62"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Приведение к техническим требованиям электрических параметров простых радиоэлектронных ячеек и функциональных узлов приборов</w:t>
            </w:r>
          </w:p>
          <w:p w14:paraId="4653EC8F"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Устранение неисправностей в простых радиоэлектронных ячейках и функциональных узлах приборов с заменой отдельных элементов</w:t>
            </w:r>
          </w:p>
          <w:p w14:paraId="1CA70570" w14:textId="77777777" w:rsidR="001B3F2E"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Проверка соответствия параметров простых радиоэлектронных ячеек и функциональных узлов приборов требованиям нормативно-технической документации</w:t>
            </w:r>
          </w:p>
          <w:p w14:paraId="4E886B35" w14:textId="77777777" w:rsidR="00EE3337" w:rsidRPr="005240BA" w:rsidRDefault="001B3F2E" w:rsidP="005240BA">
            <w:pPr>
              <w:spacing w:after="0" w:line="240" w:lineRule="auto"/>
              <w:rPr>
                <w:rFonts w:ascii="Times New Roman" w:hAnsi="Times New Roman" w:cs="Times New Roman"/>
                <w:bCs/>
              </w:rPr>
            </w:pPr>
            <w:r w:rsidRPr="005240BA">
              <w:rPr>
                <w:rFonts w:ascii="Times New Roman" w:hAnsi="Times New Roman" w:cs="Times New Roman"/>
                <w:bCs/>
              </w:rPr>
              <w:t>-</w:t>
            </w:r>
            <w:r w:rsidRPr="005240BA">
              <w:rPr>
                <w:rFonts w:ascii="Times New Roman" w:hAnsi="Times New Roman" w:cs="Times New Roman"/>
                <w:bCs/>
              </w:rPr>
              <w:tab/>
              <w:t>Составление отчетной документации по результатам регулировки и проверки работоспособности простых радиоэлектронных ячеек и функциональных узлов приборов</w:t>
            </w:r>
          </w:p>
        </w:tc>
        <w:tc>
          <w:tcPr>
            <w:tcW w:w="305" w:type="pct"/>
            <w:tcBorders>
              <w:top w:val="single" w:sz="4" w:space="0" w:color="auto"/>
              <w:left w:val="single" w:sz="4" w:space="0" w:color="auto"/>
              <w:bottom w:val="single" w:sz="4" w:space="0" w:color="auto"/>
              <w:right w:val="single" w:sz="4" w:space="0" w:color="auto"/>
            </w:tcBorders>
            <w:shd w:val="clear" w:color="000000" w:fill="FFFFFF"/>
            <w:vAlign w:val="center"/>
          </w:tcPr>
          <w:p w14:paraId="6285C211" w14:textId="77777777" w:rsidR="00EE3337" w:rsidRPr="005240BA" w:rsidRDefault="00EE3337" w:rsidP="00EE3337">
            <w:pPr>
              <w:jc w:val="both"/>
              <w:rPr>
                <w:rFonts w:ascii="Times New Roman" w:hAnsi="Times New Roman" w:cs="Times New Roman"/>
                <w:bCs/>
                <w:color w:val="000000"/>
              </w:rPr>
            </w:pPr>
            <w:r w:rsidRPr="005240BA">
              <w:rPr>
                <w:rFonts w:ascii="Times New Roman" w:hAnsi="Times New Roman" w:cs="Times New Roman"/>
                <w:color w:val="000000"/>
              </w:rPr>
              <w:lastRenderedPageBreak/>
              <w:t>ПМ.05</w:t>
            </w:r>
          </w:p>
        </w:tc>
        <w:tc>
          <w:tcPr>
            <w:tcW w:w="891" w:type="pct"/>
            <w:tcBorders>
              <w:top w:val="single" w:sz="4" w:space="0" w:color="auto"/>
              <w:left w:val="nil"/>
              <w:bottom w:val="single" w:sz="4" w:space="0" w:color="auto"/>
              <w:right w:val="single" w:sz="4" w:space="0" w:color="auto"/>
            </w:tcBorders>
            <w:shd w:val="clear" w:color="000000" w:fill="FFFFFF"/>
            <w:vAlign w:val="center"/>
          </w:tcPr>
          <w:p w14:paraId="40730302" w14:textId="77777777" w:rsidR="00EE3337" w:rsidRPr="005240BA" w:rsidRDefault="00EE3337" w:rsidP="00EE3337">
            <w:pPr>
              <w:rPr>
                <w:rFonts w:ascii="Times New Roman" w:hAnsi="Times New Roman" w:cs="Times New Roman"/>
                <w:bCs/>
                <w:color w:val="000000"/>
              </w:rPr>
            </w:pPr>
            <w:r w:rsidRPr="005240BA">
              <w:rPr>
                <w:rFonts w:ascii="Times New Roman" w:hAnsi="Times New Roman" w:cs="Times New Roman"/>
                <w:bCs/>
                <w:color w:val="000000"/>
              </w:rPr>
              <w:t xml:space="preserve">Выполнение работ по профессии 17861 Регулировщик радиоэлектронной аппаратуры и приборов </w:t>
            </w:r>
          </w:p>
        </w:tc>
        <w:tc>
          <w:tcPr>
            <w:tcW w:w="523" w:type="pct"/>
            <w:shd w:val="clear" w:color="auto" w:fill="auto"/>
          </w:tcPr>
          <w:p w14:paraId="17472EBC" w14:textId="77777777" w:rsidR="00EE3337" w:rsidRPr="005240BA" w:rsidRDefault="00EE3337" w:rsidP="00EE3337">
            <w:pPr>
              <w:jc w:val="both"/>
              <w:rPr>
                <w:rFonts w:ascii="Times New Roman" w:hAnsi="Times New Roman" w:cs="Times New Roman"/>
                <w:b/>
                <w:bCs/>
              </w:rPr>
            </w:pPr>
            <w:r w:rsidRPr="005240BA">
              <w:rPr>
                <w:rFonts w:ascii="Times New Roman" w:hAnsi="Times New Roman" w:cs="Times New Roman"/>
                <w:b/>
                <w:bCs/>
              </w:rPr>
              <w:t>72</w:t>
            </w:r>
          </w:p>
        </w:tc>
        <w:tc>
          <w:tcPr>
            <w:tcW w:w="468" w:type="pct"/>
            <w:shd w:val="clear" w:color="auto" w:fill="auto"/>
          </w:tcPr>
          <w:p w14:paraId="20D88EF5" w14:textId="77777777" w:rsidR="00EE3337" w:rsidRPr="005240BA" w:rsidRDefault="00EE3337" w:rsidP="00EE3337">
            <w:pPr>
              <w:jc w:val="both"/>
              <w:rPr>
                <w:rFonts w:ascii="Times New Roman" w:hAnsi="Times New Roman" w:cs="Times New Roman"/>
                <w:b/>
                <w:bCs/>
              </w:rPr>
            </w:pPr>
            <w:r w:rsidRPr="005240BA">
              <w:rPr>
                <w:rFonts w:ascii="Times New Roman" w:hAnsi="Times New Roman" w:cs="Times New Roman"/>
                <w:b/>
                <w:bCs/>
              </w:rPr>
              <w:t>5</w:t>
            </w:r>
          </w:p>
        </w:tc>
        <w:tc>
          <w:tcPr>
            <w:tcW w:w="659" w:type="pct"/>
            <w:shd w:val="clear" w:color="auto" w:fill="auto"/>
          </w:tcPr>
          <w:p w14:paraId="2EF10A5F" w14:textId="77777777" w:rsidR="00EE3337" w:rsidRPr="005240BA" w:rsidRDefault="00251E72" w:rsidP="00EE3337">
            <w:pPr>
              <w:jc w:val="both"/>
              <w:rPr>
                <w:rFonts w:ascii="Times New Roman" w:hAnsi="Times New Roman" w:cs="Times New Roman"/>
                <w:bCs/>
              </w:rPr>
            </w:pPr>
            <w:r w:rsidRPr="005240BA">
              <w:rPr>
                <w:rFonts w:ascii="Times New Roman" w:hAnsi="Times New Roman" w:cs="Times New Roman"/>
                <w:bCs/>
              </w:rPr>
              <w:t>сборочно-</w:t>
            </w:r>
            <w:r>
              <w:rPr>
                <w:rFonts w:ascii="Times New Roman" w:hAnsi="Times New Roman" w:cs="Times New Roman"/>
                <w:bCs/>
              </w:rPr>
              <w:t>монтажный</w:t>
            </w:r>
            <w:r w:rsidRPr="005240BA">
              <w:rPr>
                <w:rFonts w:ascii="Times New Roman" w:hAnsi="Times New Roman" w:cs="Times New Roman"/>
                <w:bCs/>
              </w:rPr>
              <w:t xml:space="preserve"> цех</w:t>
            </w:r>
          </w:p>
        </w:tc>
        <w:tc>
          <w:tcPr>
            <w:tcW w:w="657" w:type="pct"/>
            <w:shd w:val="clear" w:color="auto" w:fill="auto"/>
          </w:tcPr>
          <w:p w14:paraId="7027AF48" w14:textId="77777777" w:rsidR="00EE3337" w:rsidRPr="005240BA" w:rsidRDefault="00EE3337" w:rsidP="00EE3337">
            <w:pPr>
              <w:jc w:val="both"/>
              <w:rPr>
                <w:rFonts w:ascii="Times New Roman" w:hAnsi="Times New Roman" w:cs="Times New Roman"/>
                <w:b/>
                <w:bCs/>
              </w:rPr>
            </w:pPr>
          </w:p>
        </w:tc>
      </w:tr>
    </w:tbl>
    <w:p w14:paraId="65FCB0D7" w14:textId="77777777" w:rsidR="001B3F2E" w:rsidRDefault="001B3F2E">
      <w:pPr>
        <w:rPr>
          <w:rFonts w:eastAsiaTheme="majorEastAsia" w:cs="Times New Roman"/>
          <w:b/>
          <w:bCs/>
          <w:caps/>
          <w:sz w:val="28"/>
          <w:szCs w:val="28"/>
          <w:lang w:eastAsia="en-US"/>
        </w:rPr>
        <w:sectPr w:rsidR="001B3F2E" w:rsidSect="007876CB">
          <w:pgSz w:w="16838" w:h="11906" w:orient="landscape"/>
          <w:pgMar w:top="1134" w:right="1134" w:bottom="567" w:left="1134" w:header="709" w:footer="709" w:gutter="0"/>
          <w:cols w:space="708"/>
          <w:titlePg/>
          <w:docGrid w:linePitch="360"/>
        </w:sectPr>
      </w:pPr>
    </w:p>
    <w:p w14:paraId="2A191CB2" w14:textId="77777777" w:rsidR="001B3F2E" w:rsidRPr="001B3F2E" w:rsidRDefault="001B3F2E" w:rsidP="001B3F2E">
      <w:pPr>
        <w:jc w:val="center"/>
        <w:rPr>
          <w:rFonts w:ascii="Times New Roman" w:hAnsi="Times New Roman"/>
          <w:b/>
          <w:bCs/>
          <w:sz w:val="24"/>
          <w:szCs w:val="28"/>
        </w:rPr>
      </w:pPr>
      <w:r w:rsidRPr="001B3F2E">
        <w:rPr>
          <w:rFonts w:ascii="Times New Roman" w:hAnsi="Times New Roman"/>
          <w:b/>
          <w:bCs/>
          <w:sz w:val="24"/>
          <w:szCs w:val="28"/>
        </w:rPr>
        <w:lastRenderedPageBreak/>
        <w:t>3.3. Рабочая программа профессионального модуля</w:t>
      </w:r>
    </w:p>
    <w:p w14:paraId="206EA46B" w14:textId="77777777" w:rsidR="001B3F2E" w:rsidRPr="001B3F2E" w:rsidRDefault="001B3F2E" w:rsidP="001B3F2E">
      <w:pPr>
        <w:jc w:val="center"/>
        <w:rPr>
          <w:rFonts w:ascii="Times New Roman" w:hAnsi="Times New Roman"/>
          <w:b/>
          <w:i/>
          <w:sz w:val="28"/>
          <w:szCs w:val="28"/>
        </w:rPr>
      </w:pPr>
    </w:p>
    <w:p w14:paraId="4FA668D9" w14:textId="77777777" w:rsidR="001B3F2E" w:rsidRPr="001B3F2E" w:rsidRDefault="001B3F2E" w:rsidP="001B3F2E">
      <w:pPr>
        <w:spacing w:after="200" w:line="276" w:lineRule="auto"/>
        <w:jc w:val="center"/>
        <w:rPr>
          <w:rFonts w:ascii="Calibri" w:eastAsia="Times New Roman" w:hAnsi="Calibri" w:cs="Times New Roman"/>
          <w:highlight w:val="lightGray"/>
        </w:rPr>
      </w:pPr>
    </w:p>
    <w:p w14:paraId="3E112DB7"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34139A00"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6F07C7A4"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1882D006"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6D7329F4"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761D632F"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6072F17E"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34A74C82" w14:textId="77777777" w:rsidR="001B3F2E" w:rsidRPr="001B3F2E" w:rsidRDefault="001B3F2E" w:rsidP="001B3F2E">
      <w:pPr>
        <w:spacing w:after="20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color w:val="000000"/>
          <w:sz w:val="24"/>
          <w:szCs w:val="24"/>
        </w:rPr>
        <w:t>РАБОЧАЯ ПРОГРАММА</w:t>
      </w:r>
      <w:r w:rsidRPr="001B3F2E">
        <w:rPr>
          <w:rFonts w:ascii="Times New Roman" w:eastAsia="Times New Roman" w:hAnsi="Times New Roman" w:cs="Times New Roman"/>
          <w:b/>
          <w:sz w:val="24"/>
          <w:szCs w:val="24"/>
        </w:rPr>
        <w:t xml:space="preserve"> ПРОФЕССИОНАЛЬНОГО МОДУЛЯ</w:t>
      </w:r>
    </w:p>
    <w:p w14:paraId="112EF9FC" w14:textId="77777777" w:rsidR="001B3F2E" w:rsidRPr="001B3F2E" w:rsidRDefault="001B3F2E" w:rsidP="001B3F2E">
      <w:pPr>
        <w:spacing w:after="200" w:line="276" w:lineRule="auto"/>
        <w:jc w:val="center"/>
        <w:rPr>
          <w:rFonts w:ascii="Times New Roman" w:eastAsia="Times New Roman" w:hAnsi="Times New Roman" w:cs="Times New Roman"/>
          <w:b/>
          <w:sz w:val="24"/>
          <w:szCs w:val="24"/>
          <w:u w:val="single"/>
        </w:rPr>
      </w:pPr>
    </w:p>
    <w:p w14:paraId="5238FB75" w14:textId="77777777" w:rsidR="001B3F2E" w:rsidRPr="001B3F2E" w:rsidRDefault="001B3F2E" w:rsidP="001B3F2E">
      <w:pPr>
        <w:spacing w:after="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«ПМ.05 Выполнение работ по профессии 17861 Регулировщик радиоэлектронной аппаратуры и приборов»</w:t>
      </w:r>
    </w:p>
    <w:p w14:paraId="6F139935" w14:textId="77777777" w:rsidR="001B3F2E" w:rsidRPr="001B3F2E" w:rsidRDefault="001B3F2E" w:rsidP="001B3F2E">
      <w:pPr>
        <w:spacing w:after="200" w:line="276" w:lineRule="auto"/>
        <w:jc w:val="center"/>
        <w:rPr>
          <w:rFonts w:ascii="Times New Roman" w:eastAsia="Times New Roman" w:hAnsi="Times New Roman" w:cs="Times New Roman"/>
          <w:i/>
          <w:sz w:val="28"/>
          <w:szCs w:val="28"/>
          <w:vertAlign w:val="superscript"/>
        </w:rPr>
      </w:pPr>
    </w:p>
    <w:p w14:paraId="5DE9810F"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r w:rsidRPr="001B3F2E">
        <w:rPr>
          <w:rFonts w:ascii="Times New Roman" w:eastAsia="Times New Roman" w:hAnsi="Times New Roman" w:cs="Times New Roman"/>
          <w:b/>
          <w:sz w:val="24"/>
          <w:szCs w:val="24"/>
        </w:rPr>
        <w:t>Дополнительный профессиональный блок/Профессиональный цикл</w:t>
      </w:r>
    </w:p>
    <w:p w14:paraId="6209118F"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10F3977C"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6C071F2D"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6843E4DA"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0FAF616E"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56397175" w14:textId="77777777" w:rsidR="001B3F2E" w:rsidRDefault="001B3F2E" w:rsidP="001B3F2E">
      <w:pPr>
        <w:spacing w:after="200" w:line="276" w:lineRule="auto"/>
        <w:jc w:val="center"/>
        <w:rPr>
          <w:rFonts w:ascii="Times New Roman" w:eastAsia="Times New Roman" w:hAnsi="Times New Roman" w:cs="Times New Roman"/>
          <w:b/>
          <w:i/>
          <w:sz w:val="24"/>
          <w:szCs w:val="24"/>
        </w:rPr>
      </w:pPr>
    </w:p>
    <w:p w14:paraId="74C26DB1" w14:textId="77777777" w:rsidR="001B3F2E" w:rsidRDefault="001B3F2E" w:rsidP="001B3F2E">
      <w:pPr>
        <w:spacing w:after="200" w:line="276" w:lineRule="auto"/>
        <w:jc w:val="center"/>
        <w:rPr>
          <w:rFonts w:ascii="Times New Roman" w:eastAsia="Times New Roman" w:hAnsi="Times New Roman" w:cs="Times New Roman"/>
          <w:b/>
          <w:i/>
          <w:sz w:val="24"/>
          <w:szCs w:val="24"/>
        </w:rPr>
      </w:pPr>
    </w:p>
    <w:p w14:paraId="61F7177C" w14:textId="77777777" w:rsidR="001B3F2E" w:rsidRDefault="001B3F2E" w:rsidP="001B3F2E">
      <w:pPr>
        <w:spacing w:after="200" w:line="276" w:lineRule="auto"/>
        <w:jc w:val="center"/>
        <w:rPr>
          <w:rFonts w:ascii="Times New Roman" w:eastAsia="Times New Roman" w:hAnsi="Times New Roman" w:cs="Times New Roman"/>
          <w:b/>
          <w:i/>
          <w:sz w:val="24"/>
          <w:szCs w:val="24"/>
        </w:rPr>
      </w:pPr>
    </w:p>
    <w:p w14:paraId="5F4CD75F" w14:textId="77777777" w:rsidR="001B3F2E" w:rsidRDefault="001B3F2E" w:rsidP="001B3F2E">
      <w:pPr>
        <w:spacing w:after="200" w:line="276" w:lineRule="auto"/>
        <w:jc w:val="center"/>
        <w:rPr>
          <w:rFonts w:ascii="Times New Roman" w:eastAsia="Times New Roman" w:hAnsi="Times New Roman" w:cs="Times New Roman"/>
          <w:b/>
          <w:i/>
          <w:sz w:val="24"/>
          <w:szCs w:val="24"/>
        </w:rPr>
      </w:pPr>
    </w:p>
    <w:p w14:paraId="21EF43DC"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730B1B6C"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0C27E989"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p>
    <w:p w14:paraId="7236E470" w14:textId="77777777" w:rsidR="001B3F2E" w:rsidRPr="001B3F2E" w:rsidRDefault="001B3F2E" w:rsidP="001B3F2E">
      <w:pPr>
        <w:spacing w:after="200" w:line="276" w:lineRule="auto"/>
        <w:jc w:val="center"/>
        <w:rPr>
          <w:rFonts w:ascii="Times New Roman" w:eastAsia="Times New Roman" w:hAnsi="Times New Roman" w:cs="Times New Roman"/>
          <w:b/>
          <w:iCs/>
          <w:sz w:val="24"/>
          <w:szCs w:val="24"/>
        </w:rPr>
      </w:pPr>
      <w:r w:rsidRPr="001B3F2E">
        <w:rPr>
          <w:rFonts w:ascii="Times New Roman" w:eastAsia="Times New Roman" w:hAnsi="Times New Roman" w:cs="Times New Roman"/>
          <w:b/>
          <w:sz w:val="24"/>
          <w:szCs w:val="24"/>
        </w:rPr>
        <w:t>2023 год</w:t>
      </w:r>
    </w:p>
    <w:p w14:paraId="3EE69B51" w14:textId="77777777" w:rsidR="001B3F2E" w:rsidRPr="001B3F2E" w:rsidRDefault="001B3F2E" w:rsidP="001B3F2E">
      <w:pPr>
        <w:spacing w:after="200" w:line="276" w:lineRule="auto"/>
        <w:rPr>
          <w:rFonts w:ascii="Times New Roman" w:eastAsia="Times New Roman" w:hAnsi="Times New Roman" w:cs="Times New Roman"/>
          <w:b/>
          <w:i/>
          <w:sz w:val="24"/>
          <w:szCs w:val="24"/>
        </w:rPr>
        <w:sectPr w:rsidR="001B3F2E" w:rsidRPr="001B3F2E" w:rsidSect="001B3F2E">
          <w:footerReference w:type="even" r:id="rId11"/>
          <w:footerReference w:type="default" r:id="rId12"/>
          <w:pgSz w:w="11907" w:h="16840"/>
          <w:pgMar w:top="1134" w:right="851" w:bottom="992" w:left="1418" w:header="709" w:footer="709" w:gutter="0"/>
          <w:cols w:space="720"/>
        </w:sectPr>
      </w:pPr>
    </w:p>
    <w:p w14:paraId="2FE14B5E" w14:textId="77777777" w:rsidR="001B3F2E" w:rsidRPr="001B3F2E" w:rsidRDefault="001B3F2E" w:rsidP="001B3F2E">
      <w:pPr>
        <w:spacing w:after="200" w:line="276" w:lineRule="auto"/>
        <w:jc w:val="center"/>
        <w:rPr>
          <w:rFonts w:ascii="Times New Roman" w:eastAsia="Times New Roman" w:hAnsi="Times New Roman" w:cs="Times New Roman"/>
          <w:b/>
          <w:i/>
          <w:sz w:val="24"/>
          <w:szCs w:val="24"/>
        </w:rPr>
      </w:pPr>
      <w:r w:rsidRPr="001B3F2E">
        <w:rPr>
          <w:rFonts w:ascii="Times New Roman" w:eastAsia="Times New Roman" w:hAnsi="Times New Roman" w:cs="Times New Roman"/>
          <w:b/>
          <w:iCs/>
          <w:sz w:val="24"/>
          <w:szCs w:val="24"/>
        </w:rPr>
        <w:lastRenderedPageBreak/>
        <w:t>СОДЕРЖАНИЕ</w:t>
      </w:r>
    </w:p>
    <w:p w14:paraId="71151FED" w14:textId="77777777" w:rsidR="001B3F2E" w:rsidRPr="001B3F2E" w:rsidRDefault="001B3F2E" w:rsidP="001B3F2E">
      <w:pPr>
        <w:spacing w:after="200" w:line="276" w:lineRule="auto"/>
        <w:rPr>
          <w:rFonts w:ascii="Times New Roman" w:eastAsia="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1B3F2E" w:rsidRPr="001B3F2E" w14:paraId="17EBB5A9" w14:textId="77777777" w:rsidTr="001B3F2E">
        <w:tc>
          <w:tcPr>
            <w:tcW w:w="7501" w:type="dxa"/>
          </w:tcPr>
          <w:p w14:paraId="5276AB93" w14:textId="77777777" w:rsidR="001B3F2E" w:rsidRPr="001B3F2E" w:rsidRDefault="001B3F2E" w:rsidP="00B927AC">
            <w:pPr>
              <w:numPr>
                <w:ilvl w:val="0"/>
                <w:numId w:val="9"/>
              </w:numPr>
              <w:suppressAutoHyphens/>
              <w:spacing w:after="200" w:line="276" w:lineRule="auto"/>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 xml:space="preserve">ОБЩАЯ ХАРАКТЕРИСТИКА </w:t>
            </w:r>
            <w:r w:rsidRPr="001B3F2E">
              <w:rPr>
                <w:rFonts w:ascii="Times New Roman" w:eastAsia="Times New Roman" w:hAnsi="Times New Roman" w:cs="Times New Roman"/>
                <w:b/>
                <w:color w:val="000000"/>
                <w:sz w:val="24"/>
                <w:szCs w:val="24"/>
              </w:rPr>
              <w:t xml:space="preserve">РАБОЧЕЙ </w:t>
            </w:r>
            <w:r w:rsidRPr="001B3F2E">
              <w:rPr>
                <w:rFonts w:ascii="Times New Roman" w:eastAsia="Times New Roman" w:hAnsi="Times New Roman" w:cs="Times New Roman"/>
                <w:b/>
                <w:sz w:val="24"/>
                <w:szCs w:val="24"/>
              </w:rPr>
              <w:t>ПРОГРАММЫ ПРОФЕССИОНАЛЬНОГО МОДУЛЯ</w:t>
            </w:r>
          </w:p>
        </w:tc>
        <w:tc>
          <w:tcPr>
            <w:tcW w:w="1854" w:type="dxa"/>
          </w:tcPr>
          <w:p w14:paraId="2DA11692" w14:textId="77777777" w:rsidR="001B3F2E" w:rsidRPr="001B3F2E" w:rsidRDefault="001B3F2E" w:rsidP="001B3F2E">
            <w:pPr>
              <w:spacing w:after="20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w:t>
            </w:r>
          </w:p>
        </w:tc>
      </w:tr>
      <w:tr w:rsidR="001B3F2E" w:rsidRPr="001B3F2E" w14:paraId="55D92746" w14:textId="77777777" w:rsidTr="001B3F2E">
        <w:tc>
          <w:tcPr>
            <w:tcW w:w="7501" w:type="dxa"/>
          </w:tcPr>
          <w:p w14:paraId="48A4C6F9" w14:textId="77777777" w:rsidR="001B3F2E" w:rsidRPr="001B3F2E" w:rsidRDefault="001B3F2E" w:rsidP="00B927AC">
            <w:pPr>
              <w:numPr>
                <w:ilvl w:val="0"/>
                <w:numId w:val="9"/>
              </w:numPr>
              <w:suppressAutoHyphens/>
              <w:spacing w:after="200" w:line="276" w:lineRule="auto"/>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14:paraId="7472093C" w14:textId="77777777" w:rsidR="001B3F2E" w:rsidRPr="001B3F2E" w:rsidRDefault="001B3F2E" w:rsidP="001B3F2E">
            <w:pPr>
              <w:spacing w:after="20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w:t>
            </w:r>
          </w:p>
        </w:tc>
      </w:tr>
      <w:tr w:rsidR="001B3F2E" w:rsidRPr="001B3F2E" w14:paraId="22BE0978" w14:textId="77777777" w:rsidTr="001B3F2E">
        <w:tc>
          <w:tcPr>
            <w:tcW w:w="7501" w:type="dxa"/>
          </w:tcPr>
          <w:p w14:paraId="06C4989A" w14:textId="77777777" w:rsidR="001B3F2E" w:rsidRPr="001B3F2E" w:rsidRDefault="001B3F2E" w:rsidP="00B927AC">
            <w:pPr>
              <w:numPr>
                <w:ilvl w:val="0"/>
                <w:numId w:val="9"/>
              </w:numPr>
              <w:suppressAutoHyphens/>
              <w:spacing w:after="200" w:line="276" w:lineRule="auto"/>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УСЛОВИЯ РЕАЛИЗАЦИИ ПРОФЕССИОНАЛЬНОГО МОДУЛЯ</w:t>
            </w:r>
          </w:p>
        </w:tc>
        <w:tc>
          <w:tcPr>
            <w:tcW w:w="1854" w:type="dxa"/>
          </w:tcPr>
          <w:p w14:paraId="3F1EFC33" w14:textId="77777777" w:rsidR="001B3F2E" w:rsidRPr="001B3F2E" w:rsidRDefault="001B3F2E" w:rsidP="001B3F2E">
            <w:pPr>
              <w:spacing w:after="20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w:t>
            </w:r>
          </w:p>
        </w:tc>
      </w:tr>
      <w:tr w:rsidR="001B3F2E" w:rsidRPr="001B3F2E" w14:paraId="6EDF5EE1" w14:textId="77777777" w:rsidTr="001B3F2E">
        <w:tc>
          <w:tcPr>
            <w:tcW w:w="7501" w:type="dxa"/>
          </w:tcPr>
          <w:p w14:paraId="6F7E0B5F" w14:textId="77777777" w:rsidR="001B3F2E" w:rsidRPr="001B3F2E" w:rsidRDefault="001B3F2E" w:rsidP="00B927AC">
            <w:pPr>
              <w:numPr>
                <w:ilvl w:val="0"/>
                <w:numId w:val="9"/>
              </w:numPr>
              <w:suppressAutoHyphens/>
              <w:spacing w:after="200" w:line="276" w:lineRule="auto"/>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КОНТРОЛЬ И ОЦЕНКА РЕЗУЛЬТАТОВ ОСВОЕНИЯ ПРОФЕССИОНАЛЬНОГО МОДУЛЯ</w:t>
            </w:r>
          </w:p>
          <w:p w14:paraId="51871FFD" w14:textId="77777777" w:rsidR="001B3F2E" w:rsidRPr="001B3F2E" w:rsidRDefault="001B3F2E" w:rsidP="001B3F2E">
            <w:pPr>
              <w:suppressAutoHyphens/>
              <w:spacing w:after="200" w:line="276" w:lineRule="auto"/>
              <w:rPr>
                <w:rFonts w:ascii="Times New Roman" w:eastAsia="Times New Roman" w:hAnsi="Times New Roman" w:cs="Times New Roman"/>
                <w:b/>
                <w:sz w:val="24"/>
                <w:szCs w:val="24"/>
              </w:rPr>
            </w:pPr>
          </w:p>
        </w:tc>
        <w:tc>
          <w:tcPr>
            <w:tcW w:w="1854" w:type="dxa"/>
          </w:tcPr>
          <w:p w14:paraId="47E31D14" w14:textId="77777777" w:rsidR="001B3F2E" w:rsidRPr="001B3F2E" w:rsidRDefault="001B3F2E" w:rsidP="001B3F2E">
            <w:pPr>
              <w:spacing w:after="20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w:t>
            </w:r>
          </w:p>
        </w:tc>
      </w:tr>
    </w:tbl>
    <w:p w14:paraId="0A47DD0C" w14:textId="77777777" w:rsidR="001B3F2E" w:rsidRPr="001B3F2E" w:rsidRDefault="001B3F2E" w:rsidP="001B3F2E">
      <w:pPr>
        <w:spacing w:after="200" w:line="276" w:lineRule="auto"/>
        <w:rPr>
          <w:rFonts w:ascii="Times New Roman" w:eastAsia="Times New Roman" w:hAnsi="Times New Roman" w:cs="Times New Roman"/>
          <w:b/>
          <w:i/>
          <w:sz w:val="24"/>
          <w:szCs w:val="24"/>
        </w:rPr>
        <w:sectPr w:rsidR="001B3F2E" w:rsidRPr="001B3F2E" w:rsidSect="001B3F2E">
          <w:pgSz w:w="11907" w:h="16840"/>
          <w:pgMar w:top="1134" w:right="851" w:bottom="992" w:left="1418" w:header="709" w:footer="709" w:gutter="0"/>
          <w:cols w:space="720"/>
        </w:sectPr>
      </w:pPr>
    </w:p>
    <w:p w14:paraId="01F7B9DB" w14:textId="77777777" w:rsidR="001B3F2E" w:rsidRPr="001B3F2E" w:rsidRDefault="001B3F2E" w:rsidP="001B3F2E">
      <w:pPr>
        <w:spacing w:after="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lastRenderedPageBreak/>
        <w:t xml:space="preserve">1. ОБЩАЯ ХАРАКТЕРИСТИКА </w:t>
      </w:r>
      <w:r w:rsidRPr="001B3F2E">
        <w:rPr>
          <w:rFonts w:ascii="Times New Roman" w:eastAsia="Times New Roman" w:hAnsi="Times New Roman" w:cs="Times New Roman"/>
          <w:b/>
          <w:color w:val="000000"/>
          <w:sz w:val="24"/>
          <w:szCs w:val="24"/>
        </w:rPr>
        <w:t>РАБОЧЕЙ ПРОГРАММЫ</w:t>
      </w:r>
    </w:p>
    <w:p w14:paraId="17A1A548" w14:textId="77777777" w:rsidR="001B3F2E" w:rsidRPr="001B3F2E" w:rsidRDefault="001B3F2E" w:rsidP="001B3F2E">
      <w:pPr>
        <w:spacing w:after="0" w:line="276"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ПРОФЕССИОНАЛЬНОГО МОДУЛЯ</w:t>
      </w:r>
    </w:p>
    <w:p w14:paraId="2F4E80C5" w14:textId="77777777" w:rsidR="001B3F2E" w:rsidRPr="001B3F2E" w:rsidRDefault="001B3F2E" w:rsidP="001B3F2E">
      <w:pPr>
        <w:spacing w:after="0" w:line="276" w:lineRule="auto"/>
        <w:jc w:val="center"/>
        <w:rPr>
          <w:rFonts w:ascii="Times New Roman" w:eastAsia="Times New Roman" w:hAnsi="Times New Roman" w:cs="Times New Roman"/>
          <w:b/>
          <w:sz w:val="24"/>
          <w:szCs w:val="24"/>
        </w:rPr>
      </w:pPr>
    </w:p>
    <w:p w14:paraId="71AEC63A" w14:textId="77777777" w:rsidR="001B3F2E" w:rsidRPr="001B3F2E" w:rsidRDefault="001B3F2E" w:rsidP="001B3F2E">
      <w:pPr>
        <w:spacing w:after="0" w:line="240" w:lineRule="auto"/>
        <w:jc w:val="center"/>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«ПМ.05 Выполнение работ по профессии 17861 Регулировщик радиоэлектронной аппаратуры и приборов»</w:t>
      </w:r>
    </w:p>
    <w:p w14:paraId="58F795E8" w14:textId="77777777" w:rsidR="001B3F2E" w:rsidRPr="001B3F2E" w:rsidRDefault="001B3F2E" w:rsidP="001B3F2E">
      <w:pPr>
        <w:spacing w:after="0" w:line="240" w:lineRule="auto"/>
        <w:jc w:val="center"/>
        <w:rPr>
          <w:rFonts w:ascii="Times New Roman" w:eastAsia="Times New Roman" w:hAnsi="Times New Roman" w:cs="Times New Roman"/>
          <w:b/>
          <w:sz w:val="24"/>
          <w:szCs w:val="24"/>
        </w:rPr>
      </w:pPr>
    </w:p>
    <w:p w14:paraId="2D3EC26B" w14:textId="77777777" w:rsidR="001B3F2E" w:rsidRPr="001B3F2E" w:rsidRDefault="001B3F2E" w:rsidP="001B3F2E">
      <w:pPr>
        <w:suppressAutoHyphens/>
        <w:spacing w:after="0" w:line="240" w:lineRule="auto"/>
        <w:ind w:firstLine="709"/>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 xml:space="preserve">1.1. </w:t>
      </w:r>
      <w:bookmarkStart w:id="9" w:name="_Hlk511590080"/>
      <w:r w:rsidRPr="001B3F2E">
        <w:rPr>
          <w:rFonts w:ascii="Times New Roman" w:eastAsia="Times New Roman" w:hAnsi="Times New Roman" w:cs="Times New Roman"/>
          <w:b/>
          <w:sz w:val="24"/>
          <w:szCs w:val="24"/>
        </w:rPr>
        <w:t xml:space="preserve">Цель и планируемые результаты освоения профессионального модуля </w:t>
      </w:r>
      <w:bookmarkEnd w:id="9"/>
    </w:p>
    <w:p w14:paraId="5BB5543E" w14:textId="77777777" w:rsidR="001B3F2E" w:rsidRPr="001B3F2E" w:rsidRDefault="001B3F2E" w:rsidP="001B3F2E">
      <w:pPr>
        <w:suppressAutoHyphens/>
        <w:spacing w:after="0" w:line="240" w:lineRule="auto"/>
        <w:ind w:firstLine="709"/>
        <w:jc w:val="both"/>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В результате изучения профессионального модуля обучающийся должен освоить основной вид деятельности «</w:t>
      </w:r>
      <w:bookmarkStart w:id="10" w:name="_Hlk135644806"/>
      <w:r w:rsidRPr="001B3F2E">
        <w:rPr>
          <w:rFonts w:ascii="Times New Roman" w:eastAsia="Times New Roman" w:hAnsi="Times New Roman" w:cs="Times New Roman"/>
          <w:bCs/>
          <w:i/>
          <w:sz w:val="24"/>
          <w:szCs w:val="24"/>
        </w:rPr>
        <w:t>Выполнение работ по профессии 17861 Регулировщик радиоэлектронной аппаратуры и приборов</w:t>
      </w:r>
      <w:bookmarkEnd w:id="10"/>
      <w:r w:rsidRPr="001B3F2E">
        <w:rPr>
          <w:rFonts w:ascii="Times New Roman" w:eastAsia="Times New Roman" w:hAnsi="Times New Roman" w:cs="Times New Roman"/>
          <w:bCs/>
          <w:sz w:val="24"/>
          <w:szCs w:val="24"/>
        </w:rPr>
        <w:t>»</w:t>
      </w:r>
      <w:r w:rsidRPr="001B3F2E">
        <w:rPr>
          <w:rFonts w:ascii="Times New Roman" w:eastAsia="Times New Roman" w:hAnsi="Times New Roman" w:cs="Times New Roman"/>
          <w:sz w:val="24"/>
          <w:szCs w:val="24"/>
        </w:rPr>
        <w:t xml:space="preserve"> и соответствующие ему общие компетенции и профессиональные компетенции:</w:t>
      </w:r>
    </w:p>
    <w:p w14:paraId="566DB267" w14:textId="77777777" w:rsidR="001B3F2E" w:rsidRPr="001B3F2E" w:rsidRDefault="001B3F2E" w:rsidP="001B3F2E">
      <w:pPr>
        <w:suppressAutoHyphens/>
        <w:spacing w:after="0" w:line="240" w:lineRule="auto"/>
        <w:ind w:firstLine="709"/>
        <w:jc w:val="both"/>
        <w:rPr>
          <w:rFonts w:ascii="Times New Roman" w:eastAsia="Times New Roman" w:hAnsi="Times New Roman" w:cs="Times New Roman"/>
          <w:sz w:val="24"/>
          <w:szCs w:val="24"/>
        </w:rPr>
      </w:pPr>
    </w:p>
    <w:p w14:paraId="4961F821" w14:textId="77777777" w:rsidR="001B3F2E" w:rsidRPr="001B3F2E" w:rsidRDefault="001B3F2E" w:rsidP="00A13F07">
      <w:pPr>
        <w:numPr>
          <w:ilvl w:val="2"/>
          <w:numId w:val="4"/>
        </w:numPr>
        <w:spacing w:after="0" w:line="240" w:lineRule="auto"/>
        <w:ind w:left="0" w:firstLine="708"/>
        <w:jc w:val="both"/>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204"/>
      </w:tblGrid>
      <w:tr w:rsidR="001B3F2E" w:rsidRPr="001B3F2E" w14:paraId="38E8E912" w14:textId="77777777" w:rsidTr="001B3F2E">
        <w:tc>
          <w:tcPr>
            <w:tcW w:w="1650" w:type="dxa"/>
          </w:tcPr>
          <w:p w14:paraId="4E78D43E" w14:textId="77777777" w:rsidR="001B3F2E" w:rsidRPr="001B3F2E" w:rsidRDefault="001B3F2E" w:rsidP="001B3F2E">
            <w:pPr>
              <w:spacing w:after="200" w:line="276" w:lineRule="auto"/>
              <w:rPr>
                <w:rFonts w:ascii="Times New Roman" w:eastAsia="Times New Roman" w:hAnsi="Times New Roman" w:cs="Times New Roman"/>
                <w:iCs/>
                <w:sz w:val="24"/>
                <w:szCs w:val="24"/>
              </w:rPr>
            </w:pPr>
            <w:r w:rsidRPr="001B3F2E">
              <w:rPr>
                <w:rFonts w:ascii="Times New Roman" w:eastAsia="Times New Roman" w:hAnsi="Times New Roman" w:cs="Times New Roman"/>
                <w:iCs/>
                <w:sz w:val="24"/>
                <w:szCs w:val="24"/>
              </w:rPr>
              <w:t>Код</w:t>
            </w:r>
          </w:p>
        </w:tc>
        <w:tc>
          <w:tcPr>
            <w:tcW w:w="8204" w:type="dxa"/>
          </w:tcPr>
          <w:p w14:paraId="0C732897" w14:textId="77777777" w:rsidR="001B3F2E" w:rsidRPr="001B3F2E" w:rsidRDefault="001B3F2E" w:rsidP="001B3F2E">
            <w:pPr>
              <w:spacing w:after="200" w:line="276" w:lineRule="auto"/>
              <w:jc w:val="center"/>
              <w:rPr>
                <w:rFonts w:ascii="Times New Roman" w:eastAsia="Times New Roman" w:hAnsi="Times New Roman" w:cs="Times New Roman"/>
                <w:iCs/>
                <w:sz w:val="24"/>
                <w:szCs w:val="24"/>
              </w:rPr>
            </w:pPr>
            <w:r w:rsidRPr="001B3F2E">
              <w:rPr>
                <w:rFonts w:ascii="Times New Roman" w:eastAsia="Times New Roman" w:hAnsi="Times New Roman" w:cs="Times New Roman"/>
                <w:iCs/>
                <w:sz w:val="24"/>
                <w:szCs w:val="24"/>
              </w:rPr>
              <w:t>Наименование общих компетенций</w:t>
            </w:r>
          </w:p>
        </w:tc>
      </w:tr>
      <w:tr w:rsidR="001B3F2E" w:rsidRPr="001B3F2E" w14:paraId="259833BC" w14:textId="77777777" w:rsidTr="001B3F2E">
        <w:trPr>
          <w:trHeight w:val="327"/>
        </w:trPr>
        <w:tc>
          <w:tcPr>
            <w:tcW w:w="1650" w:type="dxa"/>
          </w:tcPr>
          <w:p w14:paraId="5A422490"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ОК 01</w:t>
            </w:r>
          </w:p>
        </w:tc>
        <w:tc>
          <w:tcPr>
            <w:tcW w:w="8204" w:type="dxa"/>
          </w:tcPr>
          <w:p w14:paraId="36819E07" w14:textId="77777777" w:rsidR="001B3F2E" w:rsidRPr="001B3F2E" w:rsidRDefault="001B3F2E" w:rsidP="001B3F2E">
            <w:pPr>
              <w:spacing w:after="0" w:line="240" w:lineRule="auto"/>
              <w:rPr>
                <w:rFonts w:ascii="Times New Roman" w:eastAsia="Times New Roman" w:hAnsi="Times New Roman" w:cs="Times New Roman"/>
                <w:iCs/>
                <w:sz w:val="24"/>
                <w:szCs w:val="24"/>
              </w:rPr>
            </w:pPr>
            <w:r w:rsidRPr="001B3F2E">
              <w:rPr>
                <w:rFonts w:ascii="Times New Roman" w:eastAsia="Times New Roman" w:hAnsi="Times New Roman" w:cs="Times New Roman"/>
                <w:iCs/>
                <w:sz w:val="24"/>
                <w:szCs w:val="24"/>
              </w:rPr>
              <w:t>Выбирать способы решения задач профессиональной деятельности применительно к различным контекстам</w:t>
            </w:r>
          </w:p>
        </w:tc>
      </w:tr>
      <w:tr w:rsidR="001B3F2E" w:rsidRPr="001B3F2E" w14:paraId="5D8636CD" w14:textId="77777777" w:rsidTr="001B3F2E">
        <w:trPr>
          <w:trHeight w:val="327"/>
        </w:trPr>
        <w:tc>
          <w:tcPr>
            <w:tcW w:w="1650" w:type="dxa"/>
          </w:tcPr>
          <w:p w14:paraId="5B0567D2"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ОК 05</w:t>
            </w:r>
          </w:p>
        </w:tc>
        <w:tc>
          <w:tcPr>
            <w:tcW w:w="8204" w:type="dxa"/>
          </w:tcPr>
          <w:p w14:paraId="796CC9CA" w14:textId="77777777" w:rsidR="001B3F2E" w:rsidRPr="001B3F2E" w:rsidRDefault="001B3F2E" w:rsidP="001B3F2E">
            <w:pPr>
              <w:spacing w:after="0" w:line="240" w:lineRule="auto"/>
              <w:rPr>
                <w:rFonts w:ascii="Times New Roman" w:eastAsia="Times New Roman" w:hAnsi="Times New Roman" w:cs="Times New Roman"/>
                <w:iCs/>
                <w:sz w:val="24"/>
                <w:szCs w:val="24"/>
              </w:rPr>
            </w:pPr>
            <w:r w:rsidRPr="001B3F2E">
              <w:rPr>
                <w:rFonts w:ascii="Times New Roman" w:eastAsia="Times New Roman" w:hAnsi="Times New Roman" w:cs="Times New Roman"/>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bl>
    <w:p w14:paraId="00F15063" w14:textId="77777777" w:rsidR="001B3F2E" w:rsidRPr="001B3F2E" w:rsidRDefault="001B3F2E" w:rsidP="001B3F2E">
      <w:pPr>
        <w:spacing w:after="0" w:line="240" w:lineRule="auto"/>
        <w:ind w:firstLine="709"/>
        <w:rPr>
          <w:rFonts w:ascii="Times New Roman" w:eastAsia="Times New Roman" w:hAnsi="Times New Roman" w:cs="Times New Roman"/>
          <w:bCs/>
          <w:sz w:val="24"/>
          <w:szCs w:val="24"/>
          <w:highlight w:val="lightGray"/>
        </w:rPr>
      </w:pPr>
    </w:p>
    <w:p w14:paraId="44A58762" w14:textId="77777777" w:rsidR="001B3F2E" w:rsidRPr="001B3F2E" w:rsidRDefault="001B3F2E" w:rsidP="001B3F2E">
      <w:pPr>
        <w:spacing w:after="200" w:line="276" w:lineRule="auto"/>
        <w:ind w:firstLine="709"/>
        <w:rPr>
          <w:rFonts w:ascii="Times New Roman" w:eastAsia="Times New Roman" w:hAnsi="Times New Roman" w:cs="Times New Roman"/>
          <w:bCs/>
          <w:iCs/>
          <w:sz w:val="24"/>
          <w:szCs w:val="24"/>
        </w:rPr>
      </w:pPr>
      <w:r w:rsidRPr="001B3F2E">
        <w:rPr>
          <w:rFonts w:ascii="Times New Roman" w:eastAsia="Times New Roman" w:hAnsi="Times New Roman" w:cs="Times New Roman"/>
          <w:bCs/>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1B3F2E" w:rsidRPr="001B3F2E" w14:paraId="384CCE28" w14:textId="77777777" w:rsidTr="001B3F2E">
        <w:tc>
          <w:tcPr>
            <w:tcW w:w="2285" w:type="dxa"/>
          </w:tcPr>
          <w:p w14:paraId="1D4794E5" w14:textId="77777777" w:rsidR="001B3F2E" w:rsidRPr="001B3F2E" w:rsidRDefault="001B3F2E" w:rsidP="001B3F2E">
            <w:pPr>
              <w:spacing w:after="200" w:line="276" w:lineRule="auto"/>
              <w:rPr>
                <w:rFonts w:ascii="Times New Roman" w:eastAsia="Times New Roman" w:hAnsi="Times New Roman" w:cs="Times New Roman"/>
                <w:iCs/>
                <w:sz w:val="24"/>
                <w:szCs w:val="24"/>
              </w:rPr>
            </w:pPr>
            <w:r w:rsidRPr="001B3F2E">
              <w:rPr>
                <w:rFonts w:ascii="Times New Roman" w:eastAsia="Times New Roman" w:hAnsi="Times New Roman" w:cs="Times New Roman"/>
                <w:iCs/>
                <w:sz w:val="24"/>
                <w:szCs w:val="24"/>
              </w:rPr>
              <w:t>Код</w:t>
            </w:r>
          </w:p>
        </w:tc>
        <w:tc>
          <w:tcPr>
            <w:tcW w:w="7569" w:type="dxa"/>
          </w:tcPr>
          <w:p w14:paraId="5E27CF69" w14:textId="77777777" w:rsidR="001B3F2E" w:rsidRPr="001B3F2E" w:rsidRDefault="001B3F2E" w:rsidP="001B3F2E">
            <w:pPr>
              <w:spacing w:after="200" w:line="276" w:lineRule="auto"/>
              <w:rPr>
                <w:rFonts w:ascii="Times New Roman" w:eastAsia="Times New Roman" w:hAnsi="Times New Roman" w:cs="Times New Roman"/>
                <w:iCs/>
                <w:sz w:val="24"/>
                <w:szCs w:val="24"/>
              </w:rPr>
            </w:pPr>
            <w:r w:rsidRPr="001B3F2E">
              <w:rPr>
                <w:rFonts w:ascii="Times New Roman" w:eastAsia="Times New Roman" w:hAnsi="Times New Roman" w:cs="Times New Roman"/>
                <w:iCs/>
                <w:sz w:val="24"/>
                <w:szCs w:val="24"/>
              </w:rPr>
              <w:t>Наименование видов деятельности и профессиональных компетенций</w:t>
            </w:r>
          </w:p>
        </w:tc>
      </w:tr>
      <w:tr w:rsidR="001B3F2E" w:rsidRPr="001B3F2E" w14:paraId="47F7A6AA" w14:textId="77777777" w:rsidTr="001B3F2E">
        <w:tc>
          <w:tcPr>
            <w:tcW w:w="2285" w:type="dxa"/>
          </w:tcPr>
          <w:p w14:paraId="758D944B" w14:textId="77777777" w:rsidR="001B3F2E" w:rsidRPr="001B3F2E" w:rsidRDefault="001B3F2E" w:rsidP="001B3F2E">
            <w:pPr>
              <w:spacing w:after="20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ВД 5</w:t>
            </w:r>
          </w:p>
        </w:tc>
        <w:tc>
          <w:tcPr>
            <w:tcW w:w="7569" w:type="dxa"/>
          </w:tcPr>
          <w:p w14:paraId="537EF130"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Выполнение работ по профессии 17861 Регулировщик радиоэлектронной аппаратуры и приборов</w:t>
            </w:r>
          </w:p>
        </w:tc>
      </w:tr>
      <w:tr w:rsidR="001B3F2E" w:rsidRPr="001B3F2E" w14:paraId="7CBBD3EB" w14:textId="77777777" w:rsidTr="001B3F2E">
        <w:tc>
          <w:tcPr>
            <w:tcW w:w="2285" w:type="dxa"/>
          </w:tcPr>
          <w:p w14:paraId="02C194A3" w14:textId="77777777" w:rsidR="001B3F2E" w:rsidRPr="001B3F2E" w:rsidRDefault="001B3F2E" w:rsidP="001B3F2E">
            <w:pPr>
              <w:spacing w:after="20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ПК 5.1.</w:t>
            </w:r>
          </w:p>
        </w:tc>
        <w:tc>
          <w:tcPr>
            <w:tcW w:w="7569" w:type="dxa"/>
          </w:tcPr>
          <w:p w14:paraId="576FF2A0"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Подключение электроизмерительных приборов для настройки простых радиоэлектронных ячеек и функциональных узлов приборов</w:t>
            </w:r>
          </w:p>
        </w:tc>
      </w:tr>
      <w:tr w:rsidR="001B3F2E" w:rsidRPr="001B3F2E" w14:paraId="1DA47103" w14:textId="77777777" w:rsidTr="001B3F2E">
        <w:tc>
          <w:tcPr>
            <w:tcW w:w="2285" w:type="dxa"/>
          </w:tcPr>
          <w:p w14:paraId="4CBDCF83" w14:textId="77777777" w:rsidR="001B3F2E" w:rsidRPr="001B3F2E" w:rsidRDefault="001B3F2E" w:rsidP="001B3F2E">
            <w:pPr>
              <w:spacing w:after="20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ПК 5.2.</w:t>
            </w:r>
          </w:p>
        </w:tc>
        <w:tc>
          <w:tcPr>
            <w:tcW w:w="7569" w:type="dxa"/>
          </w:tcPr>
          <w:p w14:paraId="28CEB938"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Подготовка радиоизмерительного оборудования к регулировке простых радиоэлектронных ячеек и функциональных узлов приборов</w:t>
            </w:r>
          </w:p>
        </w:tc>
      </w:tr>
      <w:tr w:rsidR="001B3F2E" w:rsidRPr="001B3F2E" w14:paraId="28781DA4" w14:textId="77777777" w:rsidTr="001B3F2E">
        <w:tc>
          <w:tcPr>
            <w:tcW w:w="2285" w:type="dxa"/>
          </w:tcPr>
          <w:p w14:paraId="4890477F" w14:textId="77777777" w:rsidR="001B3F2E" w:rsidRPr="001B3F2E" w:rsidRDefault="001B3F2E" w:rsidP="001B3F2E">
            <w:pPr>
              <w:spacing w:after="20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ПК 5.3.</w:t>
            </w:r>
          </w:p>
        </w:tc>
        <w:tc>
          <w:tcPr>
            <w:tcW w:w="7569" w:type="dxa"/>
          </w:tcPr>
          <w:p w14:paraId="6213B0F2"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Приведение к техническим требованиям электрических параметров простых радиоэлектронных ячеек и функциональных узлов приборов</w:t>
            </w:r>
          </w:p>
        </w:tc>
      </w:tr>
      <w:tr w:rsidR="001B3F2E" w:rsidRPr="001B3F2E" w14:paraId="0889B35C" w14:textId="77777777" w:rsidTr="001B3F2E">
        <w:tc>
          <w:tcPr>
            <w:tcW w:w="2285" w:type="dxa"/>
          </w:tcPr>
          <w:p w14:paraId="2315DB5F" w14:textId="77777777" w:rsidR="001B3F2E" w:rsidRPr="001B3F2E" w:rsidRDefault="001B3F2E" w:rsidP="001B3F2E">
            <w:pPr>
              <w:spacing w:after="20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ПК 5.4.</w:t>
            </w:r>
          </w:p>
        </w:tc>
        <w:tc>
          <w:tcPr>
            <w:tcW w:w="7569" w:type="dxa"/>
          </w:tcPr>
          <w:p w14:paraId="188D873B" w14:textId="77777777" w:rsidR="001B3F2E" w:rsidRPr="001B3F2E" w:rsidRDefault="001B3F2E" w:rsidP="001B3F2E">
            <w:pPr>
              <w:spacing w:after="0" w:line="240"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Устранение неисправностей в простых радиоэлектронных ячейках и функциональных узлах приборов с заменой отдельных элементов</w:t>
            </w:r>
          </w:p>
        </w:tc>
      </w:tr>
    </w:tbl>
    <w:p w14:paraId="25B28A7E" w14:textId="77777777" w:rsidR="001B3F2E" w:rsidRPr="001B3F2E" w:rsidRDefault="001B3F2E" w:rsidP="001B3F2E">
      <w:pPr>
        <w:spacing w:after="0" w:line="240" w:lineRule="auto"/>
        <w:ind w:firstLine="709"/>
        <w:rPr>
          <w:rFonts w:ascii="Times New Roman" w:eastAsia="Times New Roman" w:hAnsi="Times New Roman" w:cs="Times New Roman"/>
          <w:bCs/>
          <w:sz w:val="24"/>
          <w:szCs w:val="24"/>
          <w:highlight w:val="lightGray"/>
        </w:rPr>
      </w:pPr>
    </w:p>
    <w:p w14:paraId="4D77D4D8" w14:textId="77777777" w:rsidR="001B3F2E" w:rsidRPr="001B3F2E" w:rsidRDefault="001B3F2E" w:rsidP="001B3F2E">
      <w:pPr>
        <w:spacing w:after="0" w:line="240" w:lineRule="auto"/>
        <w:ind w:firstLine="709"/>
        <w:rPr>
          <w:rFonts w:ascii="Times New Roman" w:eastAsia="Times New Roman" w:hAnsi="Times New Roman" w:cs="Times New Roman"/>
          <w:bCs/>
          <w:sz w:val="24"/>
          <w:szCs w:val="24"/>
        </w:rPr>
      </w:pPr>
      <w:r w:rsidRPr="001B3F2E">
        <w:rPr>
          <w:rFonts w:ascii="Times New Roman" w:eastAsia="Times New Roman" w:hAnsi="Times New Roman" w:cs="Times New Roman"/>
          <w:bCs/>
          <w:sz w:val="24"/>
          <w:szCs w:val="24"/>
        </w:rPr>
        <w:t>1.1.3. В результате освоения профессионального модуля обучающийся должен:</w:t>
      </w:r>
      <w:r w:rsidRPr="001B3F2E">
        <w:rPr>
          <w:rFonts w:ascii="Calibri" w:eastAsia="Times New Roman" w:hAnsi="Calibri" w:cs="Times New Roman"/>
          <w:i/>
          <w:iCs/>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132"/>
        <w:gridCol w:w="7229"/>
      </w:tblGrid>
      <w:tr w:rsidR="001B3F2E" w:rsidRPr="001B3F2E" w14:paraId="4BF7F8B3" w14:textId="77777777" w:rsidTr="001B3F2E">
        <w:trPr>
          <w:trHeight w:val="20"/>
        </w:trPr>
        <w:tc>
          <w:tcPr>
            <w:tcW w:w="1670" w:type="dxa"/>
            <w:vMerge w:val="restart"/>
          </w:tcPr>
          <w:p w14:paraId="092D50D7" w14:textId="77777777" w:rsidR="001B3F2E" w:rsidRPr="001B3F2E" w:rsidRDefault="001B3F2E" w:rsidP="001B3F2E">
            <w:pPr>
              <w:spacing w:after="0" w:line="240" w:lineRule="auto"/>
              <w:rPr>
                <w:rFonts w:ascii="Times New Roman" w:eastAsia="Times New Roman" w:hAnsi="Times New Roman" w:cs="Times New Roman"/>
                <w:bCs/>
                <w:lang w:eastAsia="en-US"/>
              </w:rPr>
            </w:pPr>
            <w:r w:rsidRPr="001B3F2E">
              <w:rPr>
                <w:rFonts w:ascii="Times New Roman" w:eastAsia="Times New Roman" w:hAnsi="Times New Roman" w:cs="Times New Roman"/>
                <w:bCs/>
                <w:lang w:eastAsia="en-US"/>
              </w:rPr>
              <w:t>Владеть навыками</w:t>
            </w:r>
          </w:p>
        </w:tc>
        <w:tc>
          <w:tcPr>
            <w:tcW w:w="1132" w:type="dxa"/>
          </w:tcPr>
          <w:p w14:paraId="2A8310F0" w14:textId="77777777" w:rsidR="001B3F2E" w:rsidRPr="001B3F2E" w:rsidRDefault="001B3F2E" w:rsidP="001B3F2E">
            <w:pPr>
              <w:spacing w:after="0" w:line="240"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rPr>
              <w:t>Н 5.1.01</w:t>
            </w:r>
          </w:p>
        </w:tc>
        <w:tc>
          <w:tcPr>
            <w:tcW w:w="7229" w:type="dxa"/>
          </w:tcPr>
          <w:p w14:paraId="012D8FF2"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чтения электрических схем простых радиоэлектронных ячеек и функциональных узлов приборов</w:t>
            </w:r>
          </w:p>
        </w:tc>
      </w:tr>
      <w:tr w:rsidR="001B3F2E" w:rsidRPr="001B3F2E" w14:paraId="1D9EF618" w14:textId="77777777" w:rsidTr="001B3F2E">
        <w:trPr>
          <w:trHeight w:val="20"/>
        </w:trPr>
        <w:tc>
          <w:tcPr>
            <w:tcW w:w="1670" w:type="dxa"/>
            <w:vMerge/>
          </w:tcPr>
          <w:p w14:paraId="030CD74E"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1EAC75F9" w14:textId="77777777" w:rsidR="001B3F2E" w:rsidRPr="001B3F2E" w:rsidRDefault="001B3F2E" w:rsidP="001B3F2E">
            <w:pPr>
              <w:spacing w:after="0" w:line="240"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rPr>
              <w:t>Н 5.1.02</w:t>
            </w:r>
          </w:p>
        </w:tc>
        <w:tc>
          <w:tcPr>
            <w:tcW w:w="7229" w:type="dxa"/>
          </w:tcPr>
          <w:p w14:paraId="5936927F"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подключения электроизмерительных приборов для настройки простых радиоэлектронных ячеек и функциональных узлов приборов</w:t>
            </w:r>
          </w:p>
        </w:tc>
      </w:tr>
      <w:tr w:rsidR="001B3F2E" w:rsidRPr="001B3F2E" w14:paraId="2B161E9E" w14:textId="77777777" w:rsidTr="001B3F2E">
        <w:trPr>
          <w:trHeight w:val="20"/>
        </w:trPr>
        <w:tc>
          <w:tcPr>
            <w:tcW w:w="1670" w:type="dxa"/>
            <w:vMerge/>
          </w:tcPr>
          <w:p w14:paraId="7653B608"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47B3D68" w14:textId="77777777" w:rsidR="001B3F2E" w:rsidRPr="001B3F2E" w:rsidRDefault="001B3F2E" w:rsidP="001B3F2E">
            <w:pPr>
              <w:spacing w:after="200" w:line="276"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rPr>
              <w:t>Н 5.2.01</w:t>
            </w:r>
          </w:p>
        </w:tc>
        <w:tc>
          <w:tcPr>
            <w:tcW w:w="7229" w:type="dxa"/>
          </w:tcPr>
          <w:p w14:paraId="06EF72D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подготовки радиоизмерительного оборудования к регулировке простых радиоэлектронных ячеек и функциональных узлов приборов</w:t>
            </w:r>
          </w:p>
        </w:tc>
      </w:tr>
      <w:tr w:rsidR="001B3F2E" w:rsidRPr="001B3F2E" w14:paraId="4EFF4B5B" w14:textId="77777777" w:rsidTr="001B3F2E">
        <w:trPr>
          <w:trHeight w:val="20"/>
        </w:trPr>
        <w:tc>
          <w:tcPr>
            <w:tcW w:w="1670" w:type="dxa"/>
            <w:vMerge/>
          </w:tcPr>
          <w:p w14:paraId="0AA14BD3"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68E68882" w14:textId="77777777" w:rsidR="001B3F2E" w:rsidRPr="001B3F2E" w:rsidRDefault="001B3F2E" w:rsidP="001B3F2E">
            <w:pPr>
              <w:spacing w:after="200" w:line="276"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rPr>
              <w:t>Н 5.3.01</w:t>
            </w:r>
          </w:p>
        </w:tc>
        <w:tc>
          <w:tcPr>
            <w:tcW w:w="7229" w:type="dxa"/>
          </w:tcPr>
          <w:p w14:paraId="6F0FDF8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проведения электрорадиоизмерений простых радиоэлектронных ячеек и функциональных узлов приборов</w:t>
            </w:r>
          </w:p>
        </w:tc>
      </w:tr>
      <w:tr w:rsidR="001B3F2E" w:rsidRPr="001B3F2E" w14:paraId="2EAD531D" w14:textId="77777777" w:rsidTr="001B3F2E">
        <w:trPr>
          <w:trHeight w:val="20"/>
        </w:trPr>
        <w:tc>
          <w:tcPr>
            <w:tcW w:w="1670" w:type="dxa"/>
            <w:vMerge/>
          </w:tcPr>
          <w:p w14:paraId="32FAD214"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B5A11F2" w14:textId="77777777" w:rsidR="001B3F2E" w:rsidRPr="001B3F2E" w:rsidRDefault="001B3F2E" w:rsidP="001B3F2E">
            <w:pPr>
              <w:spacing w:after="200" w:line="276"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bCs/>
              </w:rPr>
              <w:t>Н 5.3.02</w:t>
            </w:r>
          </w:p>
        </w:tc>
        <w:tc>
          <w:tcPr>
            <w:tcW w:w="7229" w:type="dxa"/>
          </w:tcPr>
          <w:p w14:paraId="296F5219"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снятия электрических характеристик простых радиоэлектронных ячеек и функциональных узлов приборов</w:t>
            </w:r>
          </w:p>
        </w:tc>
      </w:tr>
      <w:tr w:rsidR="001B3F2E" w:rsidRPr="001B3F2E" w14:paraId="7B9D8282" w14:textId="77777777" w:rsidTr="001B3F2E">
        <w:trPr>
          <w:trHeight w:val="20"/>
        </w:trPr>
        <w:tc>
          <w:tcPr>
            <w:tcW w:w="1670" w:type="dxa"/>
            <w:vMerge/>
          </w:tcPr>
          <w:p w14:paraId="4A5A44B2"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40A2D3F" w14:textId="77777777" w:rsidR="001B3F2E" w:rsidRPr="001B3F2E" w:rsidRDefault="001B3F2E" w:rsidP="001B3F2E">
            <w:pPr>
              <w:spacing w:after="200" w:line="276"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bCs/>
              </w:rPr>
              <w:t>Н 5.3.03</w:t>
            </w:r>
          </w:p>
        </w:tc>
        <w:tc>
          <w:tcPr>
            <w:tcW w:w="7229" w:type="dxa"/>
          </w:tcPr>
          <w:p w14:paraId="15766F6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приведения к техническим требованиям электрических параметров простых радиоэлектронных ячеек и функциональных узлов приборов</w:t>
            </w:r>
          </w:p>
        </w:tc>
      </w:tr>
      <w:tr w:rsidR="001B3F2E" w:rsidRPr="001B3F2E" w14:paraId="664E1D65" w14:textId="77777777" w:rsidTr="001B3F2E">
        <w:trPr>
          <w:trHeight w:val="20"/>
        </w:trPr>
        <w:tc>
          <w:tcPr>
            <w:tcW w:w="1670" w:type="dxa"/>
            <w:vMerge/>
          </w:tcPr>
          <w:p w14:paraId="64A4B43A"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1DA310C8" w14:textId="77777777" w:rsidR="001B3F2E" w:rsidRPr="001B3F2E" w:rsidRDefault="001B3F2E" w:rsidP="001B3F2E">
            <w:pPr>
              <w:spacing w:after="200" w:line="276" w:lineRule="auto"/>
              <w:rPr>
                <w:rFonts w:ascii="Times New Roman" w:eastAsia="Times New Roman" w:hAnsi="Times New Roman" w:cs="Times New Roman"/>
                <w:bCs/>
                <w:i/>
                <w:highlight w:val="green"/>
                <w:lang w:eastAsia="en-US"/>
              </w:rPr>
            </w:pPr>
            <w:r w:rsidRPr="001B3F2E">
              <w:rPr>
                <w:rFonts w:ascii="Times New Roman" w:eastAsia="Times New Roman" w:hAnsi="Times New Roman" w:cs="Times New Roman"/>
              </w:rPr>
              <w:t>Н 5.4.01</w:t>
            </w:r>
          </w:p>
        </w:tc>
        <w:tc>
          <w:tcPr>
            <w:tcW w:w="7229" w:type="dxa"/>
          </w:tcPr>
          <w:p w14:paraId="13C777DD"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устранения неисправностей в простых радиоэлектронных ячейках и функциональных узлах приборов с заменой отдельных элементов</w:t>
            </w:r>
          </w:p>
        </w:tc>
      </w:tr>
      <w:tr w:rsidR="001B3F2E" w:rsidRPr="001B3F2E" w14:paraId="0E89F2D1" w14:textId="77777777" w:rsidTr="001B3F2E">
        <w:trPr>
          <w:trHeight w:val="20"/>
        </w:trPr>
        <w:tc>
          <w:tcPr>
            <w:tcW w:w="1670" w:type="dxa"/>
            <w:vMerge/>
          </w:tcPr>
          <w:p w14:paraId="5DCA89CD"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3E155CB5" w14:textId="77777777" w:rsidR="001B3F2E" w:rsidRPr="001B3F2E" w:rsidRDefault="001B3F2E" w:rsidP="001B3F2E">
            <w:pPr>
              <w:spacing w:after="200" w:line="276" w:lineRule="auto"/>
              <w:rPr>
                <w:rFonts w:ascii="Times New Roman" w:eastAsia="Times New Roman" w:hAnsi="Times New Roman" w:cs="Times New Roman"/>
              </w:rPr>
            </w:pPr>
            <w:r w:rsidRPr="001B3F2E">
              <w:rPr>
                <w:rFonts w:ascii="Times New Roman" w:eastAsia="Times New Roman" w:hAnsi="Times New Roman" w:cs="Times New Roman"/>
              </w:rPr>
              <w:t>Н 5.4.02</w:t>
            </w:r>
          </w:p>
        </w:tc>
        <w:tc>
          <w:tcPr>
            <w:tcW w:w="7229" w:type="dxa"/>
          </w:tcPr>
          <w:p w14:paraId="5492606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проверки соответствия параметров простых радиоэлектронных ячеек и функциональных узлов приборов требованиям нормативно-технической </w:t>
            </w:r>
            <w:r w:rsidRPr="001B3F2E">
              <w:rPr>
                <w:rFonts w:ascii="Times New Roman" w:eastAsia="Times New Roman" w:hAnsi="Times New Roman" w:cs="Times New Roman"/>
              </w:rPr>
              <w:lastRenderedPageBreak/>
              <w:t>документации</w:t>
            </w:r>
          </w:p>
        </w:tc>
      </w:tr>
      <w:tr w:rsidR="001B3F2E" w:rsidRPr="001B3F2E" w14:paraId="4D3F9A2E" w14:textId="77777777" w:rsidTr="001B3F2E">
        <w:trPr>
          <w:trHeight w:val="20"/>
        </w:trPr>
        <w:tc>
          <w:tcPr>
            <w:tcW w:w="1670" w:type="dxa"/>
            <w:vMerge w:val="restart"/>
          </w:tcPr>
          <w:p w14:paraId="5D34FEC3" w14:textId="77777777" w:rsidR="001B3F2E" w:rsidRPr="001B3F2E" w:rsidRDefault="001B3F2E" w:rsidP="001B3F2E">
            <w:pPr>
              <w:spacing w:after="0" w:line="240" w:lineRule="auto"/>
              <w:rPr>
                <w:rFonts w:ascii="Times New Roman" w:eastAsia="Times New Roman" w:hAnsi="Times New Roman" w:cs="Times New Roman"/>
                <w:bCs/>
                <w:lang w:eastAsia="en-US"/>
              </w:rPr>
            </w:pPr>
            <w:r w:rsidRPr="001B3F2E">
              <w:rPr>
                <w:rFonts w:ascii="Times New Roman" w:eastAsia="Times New Roman" w:hAnsi="Times New Roman" w:cs="Times New Roman"/>
                <w:bCs/>
                <w:lang w:eastAsia="en-US"/>
              </w:rPr>
              <w:lastRenderedPageBreak/>
              <w:t>Уметь</w:t>
            </w:r>
          </w:p>
        </w:tc>
        <w:tc>
          <w:tcPr>
            <w:tcW w:w="1132" w:type="dxa"/>
          </w:tcPr>
          <w:p w14:paraId="551E599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5.1.01</w:t>
            </w:r>
          </w:p>
        </w:tc>
        <w:tc>
          <w:tcPr>
            <w:tcW w:w="7229" w:type="dxa"/>
          </w:tcPr>
          <w:p w14:paraId="085F5B5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читать конструкторскую и технологическую документацию</w:t>
            </w:r>
          </w:p>
        </w:tc>
      </w:tr>
      <w:tr w:rsidR="001B3F2E" w:rsidRPr="001B3F2E" w14:paraId="23361318" w14:textId="77777777" w:rsidTr="001B3F2E">
        <w:trPr>
          <w:trHeight w:val="20"/>
        </w:trPr>
        <w:tc>
          <w:tcPr>
            <w:tcW w:w="1670" w:type="dxa"/>
            <w:vMerge/>
          </w:tcPr>
          <w:p w14:paraId="1C0AA96F"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6012CF2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5.1.02</w:t>
            </w:r>
          </w:p>
        </w:tc>
        <w:tc>
          <w:tcPr>
            <w:tcW w:w="7229" w:type="dxa"/>
          </w:tcPr>
          <w:p w14:paraId="4CA2F8F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собирать измерительные цепи для регулировки электрических параметров простых радиоэлектронных ячеек и функциональных узлов приборов</w:t>
            </w:r>
          </w:p>
        </w:tc>
      </w:tr>
      <w:tr w:rsidR="001B3F2E" w:rsidRPr="001B3F2E" w14:paraId="73FDE025" w14:textId="77777777" w:rsidTr="001B3F2E">
        <w:trPr>
          <w:trHeight w:val="20"/>
        </w:trPr>
        <w:tc>
          <w:tcPr>
            <w:tcW w:w="1670" w:type="dxa"/>
            <w:vMerge/>
          </w:tcPr>
          <w:p w14:paraId="6C8740C1"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1BCC1F6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5.2.01</w:t>
            </w:r>
          </w:p>
        </w:tc>
        <w:tc>
          <w:tcPr>
            <w:tcW w:w="7229" w:type="dxa"/>
          </w:tcPr>
          <w:p w14:paraId="00DE876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выбирать радиоизмерительное оборудование для регулировки простых радиоэлектронных ячеек и функциональных узлов приборов</w:t>
            </w:r>
          </w:p>
        </w:tc>
      </w:tr>
      <w:tr w:rsidR="001B3F2E" w:rsidRPr="001B3F2E" w14:paraId="33F4516C" w14:textId="77777777" w:rsidTr="001B3F2E">
        <w:trPr>
          <w:trHeight w:val="20"/>
        </w:trPr>
        <w:tc>
          <w:tcPr>
            <w:tcW w:w="1670" w:type="dxa"/>
            <w:vMerge/>
          </w:tcPr>
          <w:p w14:paraId="6D8CE832"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1B4BC2D"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5.2.02</w:t>
            </w:r>
          </w:p>
        </w:tc>
        <w:tc>
          <w:tcPr>
            <w:tcW w:w="7229" w:type="dxa"/>
          </w:tcPr>
          <w:p w14:paraId="1DA3E77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настраивать радиоизмерительное оборудование для регулировки простых радиоэлектронных ячеек и функциональных узлов приборов</w:t>
            </w:r>
          </w:p>
        </w:tc>
      </w:tr>
      <w:tr w:rsidR="001B3F2E" w:rsidRPr="001B3F2E" w14:paraId="63DCF553" w14:textId="77777777" w:rsidTr="001B3F2E">
        <w:trPr>
          <w:trHeight w:val="20"/>
        </w:trPr>
        <w:tc>
          <w:tcPr>
            <w:tcW w:w="1670" w:type="dxa"/>
            <w:vMerge/>
          </w:tcPr>
          <w:p w14:paraId="3EE459C0"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953F975"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5.2.03</w:t>
            </w:r>
          </w:p>
        </w:tc>
        <w:tc>
          <w:tcPr>
            <w:tcW w:w="7229" w:type="dxa"/>
          </w:tcPr>
          <w:p w14:paraId="0595EE20"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использовать контрольно-измерительное оборудование для проверки электрических соединений в простых радиоэлектронных ячейках и функциональных узлах приборов</w:t>
            </w:r>
          </w:p>
        </w:tc>
      </w:tr>
      <w:tr w:rsidR="001B3F2E" w:rsidRPr="001B3F2E" w14:paraId="42786508" w14:textId="77777777" w:rsidTr="001B3F2E">
        <w:trPr>
          <w:trHeight w:val="20"/>
        </w:trPr>
        <w:tc>
          <w:tcPr>
            <w:tcW w:w="1670" w:type="dxa"/>
            <w:vMerge/>
          </w:tcPr>
          <w:p w14:paraId="2EBC57BB"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A7E6DF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5.3.01</w:t>
            </w:r>
          </w:p>
        </w:tc>
        <w:tc>
          <w:tcPr>
            <w:tcW w:w="7229" w:type="dxa"/>
          </w:tcPr>
          <w:p w14:paraId="2F4D45B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использовать радиоизмерительное оборудование для регулировки электрических параметров простых радиоэлектронных ячеек и функциональных узлов приборов</w:t>
            </w:r>
          </w:p>
        </w:tc>
      </w:tr>
      <w:tr w:rsidR="001B3F2E" w:rsidRPr="001B3F2E" w14:paraId="4FEF8B3E" w14:textId="77777777" w:rsidTr="001B3F2E">
        <w:trPr>
          <w:trHeight w:val="20"/>
        </w:trPr>
        <w:tc>
          <w:tcPr>
            <w:tcW w:w="1670" w:type="dxa"/>
            <w:vMerge/>
          </w:tcPr>
          <w:p w14:paraId="1FC8BECC"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734C583F"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 5.3.02</w:t>
            </w:r>
          </w:p>
        </w:tc>
        <w:tc>
          <w:tcPr>
            <w:tcW w:w="7229" w:type="dxa"/>
          </w:tcPr>
          <w:p w14:paraId="52E2554F"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проводить радиоизмерения электрических параметров простых радиоэлектронных ячеек и функциональных узлов приборов</w:t>
            </w:r>
          </w:p>
        </w:tc>
      </w:tr>
      <w:tr w:rsidR="001B3F2E" w:rsidRPr="001B3F2E" w14:paraId="7FF1FB5D" w14:textId="77777777" w:rsidTr="001B3F2E">
        <w:trPr>
          <w:trHeight w:val="20"/>
        </w:trPr>
        <w:tc>
          <w:tcPr>
            <w:tcW w:w="1670" w:type="dxa"/>
            <w:vMerge/>
          </w:tcPr>
          <w:p w14:paraId="33BDB7AB"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103BF56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У </w:t>
            </w:r>
            <w:r w:rsidRPr="001B3F2E">
              <w:rPr>
                <w:rFonts w:ascii="Times New Roman" w:eastAsia="Times New Roman" w:hAnsi="Times New Roman" w:cs="Times New Roman"/>
                <w:lang w:val="en-US"/>
              </w:rPr>
              <w:t>5</w:t>
            </w:r>
            <w:r w:rsidRPr="001B3F2E">
              <w:rPr>
                <w:rFonts w:ascii="Times New Roman" w:eastAsia="Times New Roman" w:hAnsi="Times New Roman" w:cs="Times New Roman"/>
              </w:rPr>
              <w:t>.</w:t>
            </w:r>
            <w:r w:rsidRPr="001B3F2E">
              <w:rPr>
                <w:rFonts w:ascii="Times New Roman" w:eastAsia="Times New Roman" w:hAnsi="Times New Roman" w:cs="Times New Roman"/>
                <w:lang w:val="en-US"/>
              </w:rPr>
              <w:t>3</w:t>
            </w:r>
            <w:r w:rsidRPr="001B3F2E">
              <w:rPr>
                <w:rFonts w:ascii="Times New Roman" w:eastAsia="Times New Roman" w:hAnsi="Times New Roman" w:cs="Times New Roman"/>
              </w:rPr>
              <w:t xml:space="preserve">.03 </w:t>
            </w:r>
          </w:p>
        </w:tc>
        <w:tc>
          <w:tcPr>
            <w:tcW w:w="7229" w:type="dxa"/>
          </w:tcPr>
          <w:p w14:paraId="67429243"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регистрировать параметры простых радиоэлектронных ячеек и функциональных узлов приборов </w:t>
            </w:r>
          </w:p>
        </w:tc>
      </w:tr>
      <w:tr w:rsidR="001B3F2E" w:rsidRPr="001B3F2E" w14:paraId="038D3472" w14:textId="77777777" w:rsidTr="001B3F2E">
        <w:trPr>
          <w:trHeight w:val="20"/>
        </w:trPr>
        <w:tc>
          <w:tcPr>
            <w:tcW w:w="1670" w:type="dxa"/>
            <w:vMerge/>
          </w:tcPr>
          <w:p w14:paraId="014515A0"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25B51E6" w14:textId="77777777" w:rsidR="001B3F2E" w:rsidRPr="001B3F2E" w:rsidRDefault="001B3F2E" w:rsidP="001B3F2E">
            <w:pPr>
              <w:spacing w:after="0" w:line="240" w:lineRule="auto"/>
              <w:rPr>
                <w:rFonts w:ascii="Times New Roman" w:eastAsia="Times New Roman" w:hAnsi="Times New Roman" w:cs="Times New Roman"/>
                <w:lang w:val="en-US"/>
              </w:rPr>
            </w:pPr>
            <w:r w:rsidRPr="001B3F2E">
              <w:rPr>
                <w:rFonts w:ascii="Times New Roman" w:eastAsia="Times New Roman" w:hAnsi="Times New Roman" w:cs="Times New Roman"/>
              </w:rPr>
              <w:t xml:space="preserve">У </w:t>
            </w:r>
            <w:r w:rsidRPr="001B3F2E">
              <w:rPr>
                <w:rFonts w:ascii="Times New Roman" w:eastAsia="Times New Roman" w:hAnsi="Times New Roman" w:cs="Times New Roman"/>
                <w:lang w:val="en-US"/>
              </w:rPr>
              <w:t>5</w:t>
            </w:r>
            <w:r w:rsidRPr="001B3F2E">
              <w:rPr>
                <w:rFonts w:ascii="Times New Roman" w:eastAsia="Times New Roman" w:hAnsi="Times New Roman" w:cs="Times New Roman"/>
              </w:rPr>
              <w:t>.4.0</w:t>
            </w:r>
            <w:r w:rsidRPr="001B3F2E">
              <w:rPr>
                <w:rFonts w:ascii="Times New Roman" w:eastAsia="Times New Roman" w:hAnsi="Times New Roman" w:cs="Times New Roman"/>
                <w:lang w:val="en-US"/>
              </w:rPr>
              <w:t>1</w:t>
            </w:r>
          </w:p>
        </w:tc>
        <w:tc>
          <w:tcPr>
            <w:tcW w:w="7229" w:type="dxa"/>
          </w:tcPr>
          <w:p w14:paraId="1461B5E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использовать слесарно-монтажный инструмент для регулировки простых радиоэлектронных ячеек и функциональных узлов приборов</w:t>
            </w:r>
          </w:p>
        </w:tc>
      </w:tr>
      <w:tr w:rsidR="001B3F2E" w:rsidRPr="001B3F2E" w14:paraId="124E938A" w14:textId="77777777" w:rsidTr="001B3F2E">
        <w:trPr>
          <w:trHeight w:val="20"/>
        </w:trPr>
        <w:tc>
          <w:tcPr>
            <w:tcW w:w="1670" w:type="dxa"/>
            <w:vMerge/>
          </w:tcPr>
          <w:p w14:paraId="5B21A9BE"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3579BDEF" w14:textId="77777777" w:rsidR="001B3F2E" w:rsidRPr="001B3F2E" w:rsidRDefault="001B3F2E" w:rsidP="001B3F2E">
            <w:pPr>
              <w:spacing w:after="0" w:line="240" w:lineRule="auto"/>
              <w:rPr>
                <w:rFonts w:ascii="Times New Roman" w:eastAsia="Times New Roman" w:hAnsi="Times New Roman" w:cs="Times New Roman"/>
                <w:lang w:val="en-US"/>
              </w:rPr>
            </w:pPr>
            <w:r w:rsidRPr="001B3F2E">
              <w:rPr>
                <w:rFonts w:ascii="Times New Roman" w:eastAsia="Times New Roman" w:hAnsi="Times New Roman" w:cs="Times New Roman"/>
              </w:rPr>
              <w:t xml:space="preserve">У </w:t>
            </w:r>
            <w:r w:rsidRPr="001B3F2E">
              <w:rPr>
                <w:rFonts w:ascii="Times New Roman" w:eastAsia="Times New Roman" w:hAnsi="Times New Roman" w:cs="Times New Roman"/>
                <w:lang w:val="en-US"/>
              </w:rPr>
              <w:t>5</w:t>
            </w:r>
            <w:r w:rsidRPr="001B3F2E">
              <w:rPr>
                <w:rFonts w:ascii="Times New Roman" w:eastAsia="Times New Roman" w:hAnsi="Times New Roman" w:cs="Times New Roman"/>
              </w:rPr>
              <w:t>.</w:t>
            </w:r>
            <w:r w:rsidRPr="001B3F2E">
              <w:rPr>
                <w:rFonts w:ascii="Times New Roman" w:eastAsia="Times New Roman" w:hAnsi="Times New Roman" w:cs="Times New Roman"/>
                <w:lang w:val="en-US"/>
              </w:rPr>
              <w:t>4</w:t>
            </w:r>
            <w:r w:rsidRPr="001B3F2E">
              <w:rPr>
                <w:rFonts w:ascii="Times New Roman" w:eastAsia="Times New Roman" w:hAnsi="Times New Roman" w:cs="Times New Roman"/>
              </w:rPr>
              <w:t>.0</w:t>
            </w:r>
            <w:r w:rsidRPr="001B3F2E">
              <w:rPr>
                <w:rFonts w:ascii="Times New Roman" w:eastAsia="Times New Roman" w:hAnsi="Times New Roman" w:cs="Times New Roman"/>
                <w:lang w:val="en-US"/>
              </w:rPr>
              <w:t>2</w:t>
            </w:r>
          </w:p>
        </w:tc>
        <w:tc>
          <w:tcPr>
            <w:tcW w:w="7229" w:type="dxa"/>
          </w:tcPr>
          <w:p w14:paraId="1A78407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тестировать работоспособность простых радиоэлектронных ячеек и функциональных узлов приборов</w:t>
            </w:r>
          </w:p>
        </w:tc>
      </w:tr>
      <w:tr w:rsidR="001B3F2E" w:rsidRPr="001B3F2E" w14:paraId="5D7B5969" w14:textId="77777777" w:rsidTr="001B3F2E">
        <w:trPr>
          <w:trHeight w:val="20"/>
        </w:trPr>
        <w:tc>
          <w:tcPr>
            <w:tcW w:w="1670" w:type="dxa"/>
            <w:vMerge/>
          </w:tcPr>
          <w:p w14:paraId="6B7EDB57"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7CB17A02" w14:textId="77777777" w:rsidR="001B3F2E" w:rsidRPr="001B3F2E" w:rsidRDefault="001B3F2E" w:rsidP="001B3F2E">
            <w:pPr>
              <w:spacing w:after="0" w:line="240" w:lineRule="auto"/>
              <w:rPr>
                <w:rFonts w:ascii="Times New Roman" w:eastAsia="Times New Roman" w:hAnsi="Times New Roman" w:cs="Times New Roman"/>
                <w:lang w:val="en-US"/>
              </w:rPr>
            </w:pPr>
            <w:r w:rsidRPr="001B3F2E">
              <w:rPr>
                <w:rFonts w:ascii="Times New Roman" w:eastAsia="Times New Roman" w:hAnsi="Times New Roman" w:cs="Times New Roman"/>
              </w:rPr>
              <w:t xml:space="preserve">У </w:t>
            </w:r>
            <w:r w:rsidRPr="001B3F2E">
              <w:rPr>
                <w:rFonts w:ascii="Times New Roman" w:eastAsia="Times New Roman" w:hAnsi="Times New Roman" w:cs="Times New Roman"/>
                <w:lang w:val="en-US"/>
              </w:rPr>
              <w:t>5</w:t>
            </w:r>
            <w:r w:rsidRPr="001B3F2E">
              <w:rPr>
                <w:rFonts w:ascii="Times New Roman" w:eastAsia="Times New Roman" w:hAnsi="Times New Roman" w:cs="Times New Roman"/>
              </w:rPr>
              <w:t>.</w:t>
            </w:r>
            <w:r w:rsidRPr="001B3F2E">
              <w:rPr>
                <w:rFonts w:ascii="Times New Roman" w:eastAsia="Times New Roman" w:hAnsi="Times New Roman" w:cs="Times New Roman"/>
                <w:lang w:val="en-US"/>
              </w:rPr>
              <w:t>4</w:t>
            </w:r>
            <w:r w:rsidRPr="001B3F2E">
              <w:rPr>
                <w:rFonts w:ascii="Times New Roman" w:eastAsia="Times New Roman" w:hAnsi="Times New Roman" w:cs="Times New Roman"/>
              </w:rPr>
              <w:t>.0</w:t>
            </w:r>
            <w:r w:rsidRPr="001B3F2E">
              <w:rPr>
                <w:rFonts w:ascii="Times New Roman" w:eastAsia="Times New Roman" w:hAnsi="Times New Roman" w:cs="Times New Roman"/>
                <w:lang w:val="en-US"/>
              </w:rPr>
              <w:t>3</w:t>
            </w:r>
          </w:p>
        </w:tc>
        <w:tc>
          <w:tcPr>
            <w:tcW w:w="7229" w:type="dxa"/>
          </w:tcPr>
          <w:p w14:paraId="3FA2A40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подготавливать документацию по результатам проверки работоспособности простых радиоэлектронных ячеек и функциональных узлов приборов</w:t>
            </w:r>
          </w:p>
        </w:tc>
      </w:tr>
      <w:tr w:rsidR="001B3F2E" w:rsidRPr="001B3F2E" w14:paraId="692E7C58" w14:textId="77777777" w:rsidTr="001B3F2E">
        <w:trPr>
          <w:trHeight w:val="20"/>
        </w:trPr>
        <w:tc>
          <w:tcPr>
            <w:tcW w:w="1670" w:type="dxa"/>
            <w:vMerge/>
          </w:tcPr>
          <w:p w14:paraId="60220C2D"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1539FDE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01.02</w:t>
            </w:r>
          </w:p>
        </w:tc>
        <w:tc>
          <w:tcPr>
            <w:tcW w:w="7229" w:type="dxa"/>
            <w:vAlign w:val="center"/>
          </w:tcPr>
          <w:p w14:paraId="6CCF564B"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анализировать задачу и/или проблему и выделять её составные части; </w:t>
            </w:r>
          </w:p>
        </w:tc>
      </w:tr>
      <w:tr w:rsidR="001B3F2E" w:rsidRPr="001B3F2E" w14:paraId="75A8C536" w14:textId="77777777" w:rsidTr="001B3F2E">
        <w:trPr>
          <w:trHeight w:val="20"/>
        </w:trPr>
        <w:tc>
          <w:tcPr>
            <w:tcW w:w="1670" w:type="dxa"/>
            <w:vMerge/>
          </w:tcPr>
          <w:p w14:paraId="37653AF9"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419437B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01.03</w:t>
            </w:r>
          </w:p>
        </w:tc>
        <w:tc>
          <w:tcPr>
            <w:tcW w:w="7229" w:type="dxa"/>
            <w:vAlign w:val="center"/>
          </w:tcPr>
          <w:p w14:paraId="6E2AA92B"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определять этапы решения задачи;</w:t>
            </w:r>
          </w:p>
        </w:tc>
      </w:tr>
      <w:tr w:rsidR="001B3F2E" w:rsidRPr="001B3F2E" w14:paraId="021B4C24" w14:textId="77777777" w:rsidTr="001B3F2E">
        <w:trPr>
          <w:trHeight w:val="20"/>
        </w:trPr>
        <w:tc>
          <w:tcPr>
            <w:tcW w:w="1670" w:type="dxa"/>
            <w:vMerge/>
          </w:tcPr>
          <w:p w14:paraId="66A2ACB7"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9C8CB51"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01.04</w:t>
            </w:r>
          </w:p>
        </w:tc>
        <w:tc>
          <w:tcPr>
            <w:tcW w:w="7229" w:type="dxa"/>
            <w:vAlign w:val="center"/>
          </w:tcPr>
          <w:p w14:paraId="772C85F0"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выявлять и эффективно искать информацию, необходимую для решения задачи и/или проблемы;</w:t>
            </w:r>
          </w:p>
        </w:tc>
      </w:tr>
      <w:tr w:rsidR="001B3F2E" w:rsidRPr="001B3F2E" w14:paraId="43665D29" w14:textId="77777777" w:rsidTr="001B3F2E">
        <w:trPr>
          <w:trHeight w:val="20"/>
        </w:trPr>
        <w:tc>
          <w:tcPr>
            <w:tcW w:w="1670" w:type="dxa"/>
            <w:vMerge/>
          </w:tcPr>
          <w:p w14:paraId="6C44AF9B"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2211C5C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01.05</w:t>
            </w:r>
          </w:p>
        </w:tc>
        <w:tc>
          <w:tcPr>
            <w:tcW w:w="7229" w:type="dxa"/>
            <w:vAlign w:val="center"/>
          </w:tcPr>
          <w:p w14:paraId="1EDDF0A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составлять план действия; </w:t>
            </w:r>
          </w:p>
        </w:tc>
      </w:tr>
      <w:tr w:rsidR="001B3F2E" w:rsidRPr="001B3F2E" w14:paraId="3548B950" w14:textId="77777777" w:rsidTr="001B3F2E">
        <w:trPr>
          <w:trHeight w:val="20"/>
        </w:trPr>
        <w:tc>
          <w:tcPr>
            <w:tcW w:w="1670" w:type="dxa"/>
            <w:vMerge/>
          </w:tcPr>
          <w:p w14:paraId="4910B899"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2186A31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01.08</w:t>
            </w:r>
          </w:p>
        </w:tc>
        <w:tc>
          <w:tcPr>
            <w:tcW w:w="7229" w:type="dxa"/>
            <w:vAlign w:val="center"/>
          </w:tcPr>
          <w:p w14:paraId="452B9D92"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реализовывать составленный план;</w:t>
            </w:r>
          </w:p>
        </w:tc>
      </w:tr>
      <w:tr w:rsidR="001B3F2E" w:rsidRPr="001B3F2E" w14:paraId="4595215C" w14:textId="77777777" w:rsidTr="001B3F2E">
        <w:trPr>
          <w:trHeight w:val="20"/>
        </w:trPr>
        <w:tc>
          <w:tcPr>
            <w:tcW w:w="1670" w:type="dxa"/>
            <w:vMerge/>
          </w:tcPr>
          <w:p w14:paraId="41FA12A5"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31AA22F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01.09</w:t>
            </w:r>
          </w:p>
        </w:tc>
        <w:tc>
          <w:tcPr>
            <w:tcW w:w="7229" w:type="dxa"/>
            <w:vAlign w:val="center"/>
          </w:tcPr>
          <w:p w14:paraId="670BAA6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оценивать результат и последствия своих действий (самостоятельно или с помощью наставника)</w:t>
            </w:r>
          </w:p>
        </w:tc>
      </w:tr>
      <w:tr w:rsidR="001B3F2E" w:rsidRPr="001B3F2E" w14:paraId="43223B6F" w14:textId="77777777" w:rsidTr="001B3F2E">
        <w:trPr>
          <w:trHeight w:val="20"/>
        </w:trPr>
        <w:tc>
          <w:tcPr>
            <w:tcW w:w="1670" w:type="dxa"/>
            <w:vMerge/>
          </w:tcPr>
          <w:p w14:paraId="052DAE80"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448C2371"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Уо 05.01</w:t>
            </w:r>
          </w:p>
        </w:tc>
        <w:tc>
          <w:tcPr>
            <w:tcW w:w="7229" w:type="dxa"/>
          </w:tcPr>
          <w:p w14:paraId="4F386FB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r>
      <w:tr w:rsidR="001B3F2E" w:rsidRPr="001B3F2E" w14:paraId="6D45574A" w14:textId="77777777" w:rsidTr="001B3F2E">
        <w:trPr>
          <w:trHeight w:val="20"/>
        </w:trPr>
        <w:tc>
          <w:tcPr>
            <w:tcW w:w="1670" w:type="dxa"/>
            <w:vMerge w:val="restart"/>
          </w:tcPr>
          <w:p w14:paraId="134EF282" w14:textId="77777777" w:rsidR="001B3F2E" w:rsidRPr="001B3F2E" w:rsidRDefault="001B3F2E" w:rsidP="001B3F2E">
            <w:pPr>
              <w:spacing w:after="0" w:line="240" w:lineRule="auto"/>
              <w:rPr>
                <w:rFonts w:ascii="Times New Roman" w:eastAsia="Times New Roman" w:hAnsi="Times New Roman" w:cs="Times New Roman"/>
                <w:bCs/>
                <w:lang w:eastAsia="en-US"/>
              </w:rPr>
            </w:pPr>
            <w:r w:rsidRPr="001B3F2E">
              <w:rPr>
                <w:rFonts w:ascii="Times New Roman" w:eastAsia="Times New Roman" w:hAnsi="Times New Roman" w:cs="Times New Roman"/>
                <w:bCs/>
                <w:lang w:eastAsia="en-US"/>
              </w:rPr>
              <w:t>Знать</w:t>
            </w:r>
          </w:p>
        </w:tc>
        <w:tc>
          <w:tcPr>
            <w:tcW w:w="1132" w:type="dxa"/>
          </w:tcPr>
          <w:p w14:paraId="56BA2F41" w14:textId="77777777" w:rsidR="001B3F2E" w:rsidRPr="001B3F2E" w:rsidRDefault="001B3F2E" w:rsidP="001B3F2E">
            <w:pPr>
              <w:spacing w:after="0" w:line="240" w:lineRule="auto"/>
              <w:rPr>
                <w:rFonts w:ascii="Times New Roman" w:eastAsia="Times New Roman" w:hAnsi="Times New Roman" w:cs="Times New Roman"/>
                <w:bCs/>
                <w:i/>
                <w:highlight w:val="yellow"/>
                <w:lang w:eastAsia="en-US"/>
              </w:rPr>
            </w:pPr>
            <w:r w:rsidRPr="001B3F2E">
              <w:rPr>
                <w:rFonts w:ascii="Times New Roman" w:eastAsia="Times New Roman" w:hAnsi="Times New Roman" w:cs="Times New Roman"/>
              </w:rPr>
              <w:t>З 5.1.01</w:t>
            </w:r>
          </w:p>
        </w:tc>
        <w:tc>
          <w:tcPr>
            <w:tcW w:w="7229" w:type="dxa"/>
          </w:tcPr>
          <w:p w14:paraId="3FB3BC23"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способы проверки соответствия монтажа электрорадиоизделий требованиям технической документации</w:t>
            </w:r>
          </w:p>
        </w:tc>
      </w:tr>
      <w:tr w:rsidR="001B3F2E" w:rsidRPr="001B3F2E" w14:paraId="43420A35" w14:textId="77777777" w:rsidTr="001B3F2E">
        <w:trPr>
          <w:trHeight w:val="20"/>
        </w:trPr>
        <w:tc>
          <w:tcPr>
            <w:tcW w:w="1670" w:type="dxa"/>
            <w:vMerge/>
          </w:tcPr>
          <w:p w14:paraId="1832A427"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69D01FCB"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5.2.01</w:t>
            </w:r>
          </w:p>
        </w:tc>
        <w:tc>
          <w:tcPr>
            <w:tcW w:w="7229" w:type="dxa"/>
          </w:tcPr>
          <w:p w14:paraId="70608E5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принципы работы, устройство, технические возможности радиоизмерительного оборудования в объеме выполняемых работ</w:t>
            </w:r>
          </w:p>
        </w:tc>
      </w:tr>
      <w:tr w:rsidR="001B3F2E" w:rsidRPr="001B3F2E" w14:paraId="010AFFE0" w14:textId="77777777" w:rsidTr="001B3F2E">
        <w:trPr>
          <w:trHeight w:val="20"/>
        </w:trPr>
        <w:tc>
          <w:tcPr>
            <w:tcW w:w="1670" w:type="dxa"/>
            <w:vMerge/>
          </w:tcPr>
          <w:p w14:paraId="578E624D"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C5E160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5.2.02</w:t>
            </w:r>
          </w:p>
        </w:tc>
        <w:tc>
          <w:tcPr>
            <w:tcW w:w="7229" w:type="dxa"/>
          </w:tcPr>
          <w:p w14:paraId="107F5C7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последовательность настройки радиоизмерительных приборов для регулировки простых радиоэлектронных ячеек и функциональных узлов приборов</w:t>
            </w:r>
          </w:p>
        </w:tc>
      </w:tr>
      <w:tr w:rsidR="001B3F2E" w:rsidRPr="001B3F2E" w14:paraId="29317F99" w14:textId="77777777" w:rsidTr="001B3F2E">
        <w:trPr>
          <w:trHeight w:val="20"/>
        </w:trPr>
        <w:tc>
          <w:tcPr>
            <w:tcW w:w="1670" w:type="dxa"/>
            <w:vMerge/>
          </w:tcPr>
          <w:p w14:paraId="1E06E229"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91EF1B3"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5.2.03</w:t>
            </w:r>
          </w:p>
        </w:tc>
        <w:tc>
          <w:tcPr>
            <w:tcW w:w="7229" w:type="dxa"/>
          </w:tcPr>
          <w:p w14:paraId="032B24D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1B3F2E" w:rsidRPr="001B3F2E" w14:paraId="282C8C83" w14:textId="77777777" w:rsidTr="001B3F2E">
        <w:trPr>
          <w:trHeight w:val="20"/>
        </w:trPr>
        <w:tc>
          <w:tcPr>
            <w:tcW w:w="1670" w:type="dxa"/>
            <w:vMerge/>
          </w:tcPr>
          <w:p w14:paraId="6AF8DBD9"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68170310"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5.3.01</w:t>
            </w:r>
          </w:p>
        </w:tc>
        <w:tc>
          <w:tcPr>
            <w:tcW w:w="7229" w:type="dxa"/>
          </w:tcPr>
          <w:p w14:paraId="55DD5C5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назначение, виды, последовательность проведения регулировочных работ</w:t>
            </w:r>
          </w:p>
        </w:tc>
      </w:tr>
      <w:tr w:rsidR="001B3F2E" w:rsidRPr="001B3F2E" w14:paraId="31C5AE80" w14:textId="77777777" w:rsidTr="001B3F2E">
        <w:trPr>
          <w:trHeight w:val="20"/>
        </w:trPr>
        <w:tc>
          <w:tcPr>
            <w:tcW w:w="1670" w:type="dxa"/>
            <w:vMerge/>
          </w:tcPr>
          <w:p w14:paraId="501750AF"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297F344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5.3.02</w:t>
            </w:r>
          </w:p>
        </w:tc>
        <w:tc>
          <w:tcPr>
            <w:tcW w:w="7229" w:type="dxa"/>
          </w:tcPr>
          <w:p w14:paraId="10052E1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методы и способы электрической регулировки простых радиоэлектронных ячеек и функциональных узлов приборов</w:t>
            </w:r>
          </w:p>
        </w:tc>
      </w:tr>
      <w:tr w:rsidR="001B3F2E" w:rsidRPr="001B3F2E" w14:paraId="1152805A" w14:textId="77777777" w:rsidTr="001B3F2E">
        <w:trPr>
          <w:trHeight w:val="20"/>
        </w:trPr>
        <w:tc>
          <w:tcPr>
            <w:tcW w:w="1670" w:type="dxa"/>
            <w:vMerge/>
          </w:tcPr>
          <w:p w14:paraId="07C43A4C"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0DFD2844" w14:textId="77777777" w:rsidR="001B3F2E" w:rsidRPr="001B3F2E" w:rsidRDefault="001B3F2E" w:rsidP="001B3F2E">
            <w:pPr>
              <w:spacing w:after="0" w:line="240" w:lineRule="auto"/>
              <w:rPr>
                <w:rFonts w:ascii="Times New Roman" w:eastAsia="Times New Roman" w:hAnsi="Times New Roman" w:cs="Times New Roman"/>
                <w:bCs/>
                <w:i/>
                <w:highlight w:val="yellow"/>
                <w:lang w:eastAsia="en-US"/>
              </w:rPr>
            </w:pPr>
            <w:r w:rsidRPr="001B3F2E">
              <w:rPr>
                <w:rFonts w:ascii="Times New Roman" w:eastAsia="Times New Roman" w:hAnsi="Times New Roman" w:cs="Times New Roman"/>
              </w:rPr>
              <w:t>З 5.3.03</w:t>
            </w:r>
          </w:p>
        </w:tc>
        <w:tc>
          <w:tcPr>
            <w:tcW w:w="7229" w:type="dxa"/>
          </w:tcPr>
          <w:p w14:paraId="43FE641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tc>
      </w:tr>
      <w:tr w:rsidR="001B3F2E" w:rsidRPr="001B3F2E" w14:paraId="5177A9B2" w14:textId="77777777" w:rsidTr="001B3F2E">
        <w:trPr>
          <w:trHeight w:val="20"/>
        </w:trPr>
        <w:tc>
          <w:tcPr>
            <w:tcW w:w="1670" w:type="dxa"/>
            <w:vMerge/>
          </w:tcPr>
          <w:p w14:paraId="2512C6CD"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C617299"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5.3.04</w:t>
            </w:r>
          </w:p>
        </w:tc>
        <w:tc>
          <w:tcPr>
            <w:tcW w:w="7229" w:type="dxa"/>
          </w:tcPr>
          <w:p w14:paraId="2176466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правила выполнения основных электрорадиоизмерений, способы и приемы измерения электрических параметров в низкочастотном диапазоне</w:t>
            </w:r>
          </w:p>
        </w:tc>
      </w:tr>
      <w:tr w:rsidR="001B3F2E" w:rsidRPr="001B3F2E" w14:paraId="575433CB" w14:textId="77777777" w:rsidTr="001B3F2E">
        <w:trPr>
          <w:trHeight w:val="20"/>
        </w:trPr>
        <w:tc>
          <w:tcPr>
            <w:tcW w:w="1670" w:type="dxa"/>
            <w:vMerge/>
          </w:tcPr>
          <w:p w14:paraId="76B5E80E"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3B944B7C"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5.4.01</w:t>
            </w:r>
          </w:p>
        </w:tc>
        <w:tc>
          <w:tcPr>
            <w:tcW w:w="7229" w:type="dxa"/>
          </w:tcPr>
          <w:p w14:paraId="4320AB30"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основные виды неисправностей регулируемых простых </w:t>
            </w:r>
            <w:r w:rsidRPr="001B3F2E">
              <w:rPr>
                <w:rFonts w:ascii="Times New Roman" w:eastAsia="Times New Roman" w:hAnsi="Times New Roman" w:cs="Times New Roman"/>
              </w:rPr>
              <w:lastRenderedPageBreak/>
              <w:t>радиоэлектронных ячеек и функциональных узлов приборов и способы их устранения</w:t>
            </w:r>
          </w:p>
        </w:tc>
      </w:tr>
      <w:tr w:rsidR="001B3F2E" w:rsidRPr="001B3F2E" w14:paraId="27383B87" w14:textId="77777777" w:rsidTr="001B3F2E">
        <w:trPr>
          <w:trHeight w:val="20"/>
        </w:trPr>
        <w:tc>
          <w:tcPr>
            <w:tcW w:w="1670" w:type="dxa"/>
            <w:vMerge/>
          </w:tcPr>
          <w:p w14:paraId="5453C70A"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2D07B1BC"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 5.4.02</w:t>
            </w:r>
          </w:p>
        </w:tc>
        <w:tc>
          <w:tcPr>
            <w:tcW w:w="7229" w:type="dxa"/>
          </w:tcPr>
          <w:p w14:paraId="1B3A50B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способы проверки работоспособности простых радиоэлектронных ячеек и функциональных узлов приборов</w:t>
            </w:r>
          </w:p>
        </w:tc>
      </w:tr>
      <w:tr w:rsidR="001B3F2E" w:rsidRPr="001B3F2E" w14:paraId="3F6A4367" w14:textId="77777777" w:rsidTr="001B3F2E">
        <w:trPr>
          <w:trHeight w:val="20"/>
        </w:trPr>
        <w:tc>
          <w:tcPr>
            <w:tcW w:w="1670" w:type="dxa"/>
            <w:vMerge/>
          </w:tcPr>
          <w:p w14:paraId="33506DDB"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2F932CCC"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01.02</w:t>
            </w:r>
          </w:p>
        </w:tc>
        <w:tc>
          <w:tcPr>
            <w:tcW w:w="7229" w:type="dxa"/>
          </w:tcPr>
          <w:p w14:paraId="3C2A577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основные источники информации и ресурсы для решения задач и проблем в профессиональном и/или социальном контексте;</w:t>
            </w:r>
          </w:p>
        </w:tc>
      </w:tr>
      <w:tr w:rsidR="001B3F2E" w:rsidRPr="001B3F2E" w14:paraId="573D258D" w14:textId="77777777" w:rsidTr="001B3F2E">
        <w:trPr>
          <w:trHeight w:val="20"/>
        </w:trPr>
        <w:tc>
          <w:tcPr>
            <w:tcW w:w="1670" w:type="dxa"/>
            <w:vMerge/>
          </w:tcPr>
          <w:p w14:paraId="6AA891B8"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5FEB2EBC"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01.03</w:t>
            </w:r>
          </w:p>
        </w:tc>
        <w:tc>
          <w:tcPr>
            <w:tcW w:w="7229" w:type="dxa"/>
          </w:tcPr>
          <w:p w14:paraId="5C6CDBE7"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алгоритмы выполнения работ в профессиональной и смежных областях; </w:t>
            </w:r>
          </w:p>
        </w:tc>
      </w:tr>
      <w:tr w:rsidR="001B3F2E" w:rsidRPr="001B3F2E" w14:paraId="7458A5BC" w14:textId="77777777" w:rsidTr="001B3F2E">
        <w:trPr>
          <w:trHeight w:val="20"/>
        </w:trPr>
        <w:tc>
          <w:tcPr>
            <w:tcW w:w="1670" w:type="dxa"/>
            <w:vMerge/>
          </w:tcPr>
          <w:p w14:paraId="5FD67CFE"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42861642"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01.04</w:t>
            </w:r>
          </w:p>
        </w:tc>
        <w:tc>
          <w:tcPr>
            <w:tcW w:w="7229" w:type="dxa"/>
          </w:tcPr>
          <w:p w14:paraId="2D10B0B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методы работы в профессиональной и смежных сферах;</w:t>
            </w:r>
          </w:p>
        </w:tc>
      </w:tr>
      <w:tr w:rsidR="001B3F2E" w:rsidRPr="001B3F2E" w14:paraId="2BFD0D3B" w14:textId="77777777" w:rsidTr="001B3F2E">
        <w:trPr>
          <w:trHeight w:val="20"/>
        </w:trPr>
        <w:tc>
          <w:tcPr>
            <w:tcW w:w="1670" w:type="dxa"/>
            <w:vMerge/>
          </w:tcPr>
          <w:p w14:paraId="07DB1928"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7B60D0BF"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01.05</w:t>
            </w:r>
          </w:p>
        </w:tc>
        <w:tc>
          <w:tcPr>
            <w:tcW w:w="7229" w:type="dxa"/>
          </w:tcPr>
          <w:p w14:paraId="4C35189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структуру плана для решения задач; </w:t>
            </w:r>
          </w:p>
        </w:tc>
      </w:tr>
      <w:tr w:rsidR="001B3F2E" w:rsidRPr="001B3F2E" w14:paraId="568BAB85" w14:textId="77777777" w:rsidTr="001B3F2E">
        <w:trPr>
          <w:trHeight w:val="20"/>
        </w:trPr>
        <w:tc>
          <w:tcPr>
            <w:tcW w:w="1670" w:type="dxa"/>
            <w:vMerge/>
          </w:tcPr>
          <w:p w14:paraId="25F16900"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3955F34D"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01.06</w:t>
            </w:r>
          </w:p>
        </w:tc>
        <w:tc>
          <w:tcPr>
            <w:tcW w:w="7229" w:type="dxa"/>
          </w:tcPr>
          <w:p w14:paraId="3163A3B2"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порядок оценки результатов решения задач профессиональной деятельности</w:t>
            </w:r>
          </w:p>
        </w:tc>
      </w:tr>
      <w:tr w:rsidR="001B3F2E" w:rsidRPr="001B3F2E" w14:paraId="537F0374" w14:textId="77777777" w:rsidTr="001B3F2E">
        <w:trPr>
          <w:trHeight w:val="20"/>
        </w:trPr>
        <w:tc>
          <w:tcPr>
            <w:tcW w:w="1670" w:type="dxa"/>
            <w:vMerge/>
          </w:tcPr>
          <w:p w14:paraId="473FEE93" w14:textId="77777777" w:rsidR="001B3F2E" w:rsidRPr="001B3F2E" w:rsidRDefault="001B3F2E" w:rsidP="001B3F2E">
            <w:pPr>
              <w:spacing w:after="0" w:line="240" w:lineRule="auto"/>
              <w:rPr>
                <w:rFonts w:ascii="Times New Roman" w:eastAsia="Times New Roman" w:hAnsi="Times New Roman" w:cs="Times New Roman"/>
                <w:bCs/>
                <w:lang w:eastAsia="en-US"/>
              </w:rPr>
            </w:pPr>
          </w:p>
        </w:tc>
        <w:tc>
          <w:tcPr>
            <w:tcW w:w="1132" w:type="dxa"/>
          </w:tcPr>
          <w:p w14:paraId="7AB04E66" w14:textId="77777777" w:rsidR="001B3F2E" w:rsidRPr="001B3F2E" w:rsidRDefault="001B3F2E" w:rsidP="001B3F2E">
            <w:pPr>
              <w:widowControl w:val="0"/>
              <w:autoSpaceDE w:val="0"/>
              <w:autoSpaceDN w:val="0"/>
              <w:adjustRightInd w:val="0"/>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Зо 05.02</w:t>
            </w:r>
          </w:p>
        </w:tc>
        <w:tc>
          <w:tcPr>
            <w:tcW w:w="7229" w:type="dxa"/>
          </w:tcPr>
          <w:p w14:paraId="58BC8674" w14:textId="77777777" w:rsidR="001B3F2E" w:rsidRPr="001B3F2E" w:rsidRDefault="001B3F2E" w:rsidP="001B3F2E">
            <w:pPr>
              <w:suppressAutoHyphens/>
              <w:spacing w:after="0" w:line="240" w:lineRule="auto"/>
              <w:jc w:val="both"/>
              <w:rPr>
                <w:rFonts w:ascii="Times New Roman" w:eastAsia="Times New Roman" w:hAnsi="Times New Roman" w:cs="Times New Roman"/>
                <w:b/>
                <w:bCs/>
                <w:iCs/>
                <w:sz w:val="24"/>
                <w:szCs w:val="24"/>
              </w:rPr>
            </w:pPr>
            <w:r w:rsidRPr="001B3F2E">
              <w:rPr>
                <w:rFonts w:ascii="Times New Roman" w:eastAsia="Times New Roman" w:hAnsi="Times New Roman" w:cs="Times New Roman"/>
                <w:bCs/>
                <w:sz w:val="24"/>
                <w:szCs w:val="24"/>
              </w:rPr>
              <w:t>правила оформления документов и построения устных сообщений</w:t>
            </w:r>
          </w:p>
        </w:tc>
      </w:tr>
    </w:tbl>
    <w:p w14:paraId="4AB467E2" w14:textId="77777777" w:rsidR="001B3F2E" w:rsidRPr="001B3F2E" w:rsidRDefault="001B3F2E" w:rsidP="001B3F2E">
      <w:pPr>
        <w:spacing w:after="0" w:line="240" w:lineRule="auto"/>
        <w:rPr>
          <w:rFonts w:ascii="Times New Roman" w:eastAsia="Times New Roman" w:hAnsi="Times New Roman" w:cs="Times New Roman"/>
          <w:b/>
          <w:sz w:val="24"/>
          <w:szCs w:val="24"/>
        </w:rPr>
      </w:pPr>
    </w:p>
    <w:p w14:paraId="060234C7" w14:textId="77777777" w:rsidR="001B3F2E" w:rsidRPr="001B3F2E" w:rsidRDefault="001B3F2E" w:rsidP="001B3F2E">
      <w:pPr>
        <w:spacing w:after="0" w:line="240" w:lineRule="auto"/>
        <w:ind w:firstLine="709"/>
        <w:rPr>
          <w:rFonts w:ascii="Times New Roman" w:eastAsia="Times New Roman" w:hAnsi="Times New Roman" w:cs="Times New Roman"/>
          <w:b/>
          <w:sz w:val="24"/>
          <w:szCs w:val="24"/>
        </w:rPr>
      </w:pPr>
      <w:bookmarkStart w:id="11" w:name="_Hlk511591667"/>
      <w:r w:rsidRPr="001B3F2E">
        <w:rPr>
          <w:rFonts w:ascii="Times New Roman" w:eastAsia="Times New Roman" w:hAnsi="Times New Roman" w:cs="Times New Roman"/>
          <w:b/>
          <w:sz w:val="24"/>
          <w:szCs w:val="24"/>
        </w:rPr>
        <w:t>1.2. Количество часов, отводимое на освоение профессионального модуля</w:t>
      </w:r>
    </w:p>
    <w:p w14:paraId="1DAF6A72" w14:textId="77777777" w:rsidR="001B3F2E" w:rsidRPr="001B3F2E" w:rsidRDefault="001B3F2E" w:rsidP="001B3F2E">
      <w:pPr>
        <w:spacing w:after="0" w:line="276" w:lineRule="auto"/>
        <w:rPr>
          <w:rFonts w:ascii="Times New Roman" w:eastAsia="Times New Roman" w:hAnsi="Times New Roman" w:cs="Times New Roman"/>
          <w:sz w:val="24"/>
          <w:szCs w:val="24"/>
          <w:highlight w:val="lightGray"/>
        </w:rPr>
      </w:pPr>
    </w:p>
    <w:p w14:paraId="6D935B12" w14:textId="77777777" w:rsidR="001B3F2E" w:rsidRPr="001B3F2E" w:rsidRDefault="001B3F2E" w:rsidP="001B3F2E">
      <w:pPr>
        <w:spacing w:after="0" w:line="276" w:lineRule="auto"/>
        <w:rPr>
          <w:rFonts w:ascii="Times New Roman" w:eastAsia="Times New Roman" w:hAnsi="Times New Roman" w:cs="Times New Roman"/>
          <w:b/>
          <w:bCs/>
          <w:sz w:val="24"/>
          <w:szCs w:val="24"/>
          <w:u w:val="single"/>
        </w:rPr>
      </w:pPr>
      <w:r w:rsidRPr="001B3F2E">
        <w:rPr>
          <w:rFonts w:ascii="Times New Roman" w:eastAsia="Times New Roman" w:hAnsi="Times New Roman" w:cs="Times New Roman"/>
          <w:sz w:val="24"/>
          <w:szCs w:val="24"/>
        </w:rPr>
        <w:t xml:space="preserve">Всего часов </w:t>
      </w:r>
      <w:r w:rsidRPr="001B3F2E">
        <w:rPr>
          <w:rFonts w:ascii="Times New Roman" w:eastAsia="Times New Roman" w:hAnsi="Times New Roman" w:cs="Times New Roman"/>
          <w:sz w:val="24"/>
          <w:szCs w:val="24"/>
          <w:u w:val="single"/>
        </w:rPr>
        <w:t>144</w:t>
      </w:r>
    </w:p>
    <w:p w14:paraId="4919C291" w14:textId="77777777" w:rsidR="001B3F2E" w:rsidRPr="001B3F2E" w:rsidRDefault="001B3F2E" w:rsidP="001B3F2E">
      <w:pPr>
        <w:spacing w:after="0" w:line="276" w:lineRule="auto"/>
        <w:ind w:firstLine="708"/>
        <w:rPr>
          <w:rFonts w:ascii="Times New Roman" w:eastAsia="Times New Roman" w:hAnsi="Times New Roman" w:cs="Times New Roman"/>
          <w:bCs/>
          <w:sz w:val="24"/>
          <w:szCs w:val="24"/>
          <w:u w:val="single"/>
        </w:rPr>
      </w:pPr>
      <w:r w:rsidRPr="001B3F2E">
        <w:rPr>
          <w:rFonts w:ascii="Times New Roman" w:eastAsia="Times New Roman" w:hAnsi="Times New Roman" w:cs="Times New Roman"/>
          <w:sz w:val="24"/>
          <w:szCs w:val="24"/>
        </w:rPr>
        <w:t xml:space="preserve">в том числе в форме практической подготовки </w:t>
      </w:r>
      <w:r w:rsidRPr="001B3F2E">
        <w:rPr>
          <w:rFonts w:ascii="Times New Roman" w:eastAsia="Times New Roman" w:hAnsi="Times New Roman" w:cs="Times New Roman"/>
          <w:bCs/>
          <w:sz w:val="24"/>
          <w:szCs w:val="24"/>
          <w:u w:val="single"/>
        </w:rPr>
        <w:t>88</w:t>
      </w:r>
    </w:p>
    <w:p w14:paraId="7C4A066B" w14:textId="77777777" w:rsidR="001B3F2E" w:rsidRPr="001B3F2E" w:rsidRDefault="001B3F2E" w:rsidP="001B3F2E">
      <w:pPr>
        <w:spacing w:after="0" w:line="276" w:lineRule="auto"/>
        <w:rPr>
          <w:rFonts w:ascii="Times New Roman" w:eastAsia="Times New Roman" w:hAnsi="Times New Roman" w:cs="Times New Roman"/>
          <w:sz w:val="24"/>
          <w:szCs w:val="24"/>
        </w:rPr>
      </w:pPr>
    </w:p>
    <w:p w14:paraId="3EE53D98" w14:textId="77777777" w:rsidR="001B3F2E" w:rsidRPr="001B3F2E" w:rsidRDefault="001B3F2E" w:rsidP="001B3F2E">
      <w:pPr>
        <w:spacing w:after="0" w:line="276" w:lineRule="auto"/>
        <w:rPr>
          <w:rFonts w:ascii="Times New Roman" w:eastAsia="Times New Roman" w:hAnsi="Times New Roman" w:cs="Times New Roman"/>
          <w:sz w:val="24"/>
          <w:szCs w:val="24"/>
          <w:u w:val="single"/>
        </w:rPr>
      </w:pPr>
      <w:r w:rsidRPr="001B3F2E">
        <w:rPr>
          <w:rFonts w:ascii="Times New Roman" w:eastAsia="Times New Roman" w:hAnsi="Times New Roman" w:cs="Times New Roman"/>
          <w:sz w:val="24"/>
          <w:szCs w:val="24"/>
        </w:rPr>
        <w:t xml:space="preserve">Из них на освоение МДК </w:t>
      </w:r>
      <w:r w:rsidRPr="001B3F2E">
        <w:rPr>
          <w:rFonts w:ascii="Times New Roman" w:eastAsia="Times New Roman" w:hAnsi="Times New Roman" w:cs="Times New Roman"/>
          <w:bCs/>
          <w:sz w:val="24"/>
          <w:szCs w:val="24"/>
          <w:u w:val="single"/>
        </w:rPr>
        <w:t>60</w:t>
      </w:r>
    </w:p>
    <w:p w14:paraId="7B78BA78" w14:textId="77777777" w:rsidR="001B3F2E" w:rsidRPr="001B3F2E" w:rsidRDefault="001B3F2E" w:rsidP="001B3F2E">
      <w:pPr>
        <w:spacing w:after="0" w:line="276" w:lineRule="auto"/>
        <w:ind w:firstLine="708"/>
        <w:rPr>
          <w:rFonts w:ascii="Times New Roman" w:eastAsia="Times New Roman" w:hAnsi="Times New Roman" w:cs="Times New Roman"/>
          <w:i/>
          <w:sz w:val="24"/>
          <w:szCs w:val="24"/>
        </w:rPr>
      </w:pPr>
      <w:r w:rsidRPr="001B3F2E">
        <w:rPr>
          <w:rFonts w:ascii="Times New Roman" w:eastAsia="Times New Roman" w:hAnsi="Times New Roman" w:cs="Times New Roman"/>
          <w:sz w:val="24"/>
          <w:szCs w:val="24"/>
        </w:rPr>
        <w:t>в том числе самостоятельная работа</w:t>
      </w:r>
    </w:p>
    <w:p w14:paraId="61968E05" w14:textId="77777777" w:rsidR="001B3F2E" w:rsidRPr="001B3F2E" w:rsidRDefault="001B3F2E" w:rsidP="001B3F2E">
      <w:pPr>
        <w:spacing w:after="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 xml:space="preserve">практики, в том числе учебная </w:t>
      </w:r>
    </w:p>
    <w:p w14:paraId="67D33C8A" w14:textId="77777777" w:rsidR="001B3F2E" w:rsidRPr="001B3F2E" w:rsidRDefault="001B3F2E" w:rsidP="001B3F2E">
      <w:pPr>
        <w:spacing w:after="0" w:line="276" w:lineRule="auto"/>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 xml:space="preserve">                                        производственная </w:t>
      </w:r>
      <w:r w:rsidRPr="001B3F2E">
        <w:rPr>
          <w:rFonts w:ascii="Times New Roman" w:eastAsia="Times New Roman" w:hAnsi="Times New Roman" w:cs="Times New Roman"/>
          <w:sz w:val="24"/>
          <w:szCs w:val="24"/>
          <w:u w:val="single"/>
        </w:rPr>
        <w:t>72</w:t>
      </w:r>
    </w:p>
    <w:p w14:paraId="2DC67B76" w14:textId="77777777" w:rsidR="001B3F2E" w:rsidRPr="001B3F2E" w:rsidRDefault="001B3F2E" w:rsidP="001B3F2E">
      <w:pPr>
        <w:spacing w:after="0" w:line="276" w:lineRule="auto"/>
        <w:rPr>
          <w:rFonts w:ascii="Times New Roman" w:eastAsia="Times New Roman" w:hAnsi="Times New Roman" w:cs="Times New Roman"/>
          <w:b/>
          <w:bCs/>
          <w:sz w:val="24"/>
          <w:szCs w:val="24"/>
        </w:rPr>
        <w:sectPr w:rsidR="001B3F2E" w:rsidRPr="001B3F2E" w:rsidSect="001B3F2E">
          <w:pgSz w:w="11907" w:h="16840"/>
          <w:pgMar w:top="1134" w:right="851" w:bottom="992" w:left="1418" w:header="709" w:footer="709" w:gutter="0"/>
          <w:cols w:space="720"/>
        </w:sectPr>
      </w:pPr>
      <w:r w:rsidRPr="001B3F2E">
        <w:rPr>
          <w:rFonts w:ascii="Times New Roman" w:eastAsia="Times New Roman" w:hAnsi="Times New Roman" w:cs="Times New Roman"/>
          <w:iCs/>
          <w:sz w:val="24"/>
          <w:szCs w:val="24"/>
        </w:rPr>
        <w:t>Промежуточная аттестация</w:t>
      </w:r>
      <w:r w:rsidRPr="001B3F2E">
        <w:rPr>
          <w:rFonts w:ascii="Times New Roman" w:eastAsia="Times New Roman" w:hAnsi="Times New Roman" w:cs="Times New Roman"/>
          <w:i/>
          <w:sz w:val="24"/>
          <w:szCs w:val="24"/>
        </w:rPr>
        <w:t xml:space="preserve"> </w:t>
      </w:r>
      <w:bookmarkEnd w:id="11"/>
      <w:r w:rsidRPr="001B3F2E">
        <w:rPr>
          <w:rFonts w:ascii="Times New Roman" w:eastAsia="Times New Roman" w:hAnsi="Times New Roman" w:cs="Times New Roman"/>
          <w:bCs/>
          <w:sz w:val="24"/>
          <w:szCs w:val="24"/>
          <w:u w:val="single"/>
        </w:rPr>
        <w:t>12</w:t>
      </w:r>
    </w:p>
    <w:p w14:paraId="327B24FA" w14:textId="77777777" w:rsidR="001B3F2E" w:rsidRPr="001B3F2E" w:rsidRDefault="001B3F2E" w:rsidP="001B3F2E">
      <w:pPr>
        <w:spacing w:after="0" w:line="276" w:lineRule="auto"/>
        <w:jc w:val="center"/>
        <w:rPr>
          <w:rFonts w:ascii="Times New Roman" w:eastAsia="Times New Roman" w:hAnsi="Times New Roman" w:cs="Times New Roman"/>
          <w:b/>
          <w:caps/>
          <w:sz w:val="24"/>
          <w:szCs w:val="24"/>
        </w:rPr>
      </w:pPr>
      <w:r w:rsidRPr="001B3F2E">
        <w:rPr>
          <w:rFonts w:ascii="Times New Roman" w:eastAsia="Times New Roman" w:hAnsi="Times New Roman" w:cs="Times New Roman"/>
          <w:b/>
          <w:caps/>
          <w:sz w:val="24"/>
          <w:szCs w:val="24"/>
        </w:rPr>
        <w:lastRenderedPageBreak/>
        <w:t>2. Структура и содержание профессионального модуля</w:t>
      </w:r>
    </w:p>
    <w:p w14:paraId="39464CC2" w14:textId="77777777" w:rsidR="001B3F2E" w:rsidRPr="001B3F2E" w:rsidRDefault="001B3F2E" w:rsidP="001B3F2E">
      <w:pPr>
        <w:spacing w:after="0" w:line="276" w:lineRule="auto"/>
        <w:ind w:firstLine="851"/>
        <w:rPr>
          <w:rFonts w:ascii="Times New Roman" w:eastAsia="Times New Roman" w:hAnsi="Times New Roman" w:cs="Times New Roman"/>
        </w:rPr>
      </w:pPr>
      <w:r w:rsidRPr="001B3F2E">
        <w:rPr>
          <w:rFonts w:ascii="Times New Roman" w:eastAsia="Times New Roman" w:hAnsi="Times New Roman" w:cs="Times New Roman"/>
          <w:b/>
          <w:sz w:val="24"/>
          <w:szCs w:val="24"/>
        </w:rPr>
        <w:t>2.1. Структура профессионального модуля</w:t>
      </w:r>
      <w:r w:rsidRPr="001B3F2E">
        <w:rPr>
          <w:rFonts w:ascii="Times New Roman" w:eastAsia="Times New Roman" w:hAnsi="Times New Roman" w:cs="Times New Roman"/>
        </w:rPr>
        <w:t xml:space="preserve"> </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119"/>
        <w:gridCol w:w="993"/>
        <w:gridCol w:w="708"/>
        <w:gridCol w:w="711"/>
        <w:gridCol w:w="1412"/>
        <w:gridCol w:w="1280"/>
        <w:gridCol w:w="1703"/>
        <w:gridCol w:w="708"/>
        <w:gridCol w:w="849"/>
        <w:gridCol w:w="1703"/>
      </w:tblGrid>
      <w:tr w:rsidR="001B3F2E" w:rsidRPr="001B3F2E" w14:paraId="0E6DBB7B" w14:textId="77777777" w:rsidTr="001B3F2E">
        <w:trPr>
          <w:trHeight w:val="484"/>
        </w:trPr>
        <w:tc>
          <w:tcPr>
            <w:tcW w:w="603" w:type="pct"/>
            <w:vMerge w:val="restart"/>
            <w:tcBorders>
              <w:bottom w:val="single" w:sz="4" w:space="0" w:color="auto"/>
            </w:tcBorders>
            <w:vAlign w:val="center"/>
          </w:tcPr>
          <w:p w14:paraId="58FB8252"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Коды профессиональных и общих компетенций</w:t>
            </w:r>
          </w:p>
        </w:tc>
        <w:tc>
          <w:tcPr>
            <w:tcW w:w="1040" w:type="pct"/>
            <w:vMerge w:val="restart"/>
            <w:tcBorders>
              <w:bottom w:val="single" w:sz="4" w:space="0" w:color="auto"/>
            </w:tcBorders>
            <w:vAlign w:val="center"/>
          </w:tcPr>
          <w:p w14:paraId="43C36772"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Наименования разделов профессионального модуля</w:t>
            </w:r>
          </w:p>
        </w:tc>
        <w:tc>
          <w:tcPr>
            <w:tcW w:w="331" w:type="pct"/>
            <w:vMerge w:val="restart"/>
            <w:tcBorders>
              <w:bottom w:val="single" w:sz="4" w:space="0" w:color="auto"/>
            </w:tcBorders>
            <w:vAlign w:val="center"/>
          </w:tcPr>
          <w:p w14:paraId="3A644A38" w14:textId="77777777" w:rsidR="001B3F2E" w:rsidRPr="001B3F2E" w:rsidRDefault="001B3F2E" w:rsidP="001B3F2E">
            <w:pPr>
              <w:spacing w:after="0" w:line="240" w:lineRule="auto"/>
              <w:jc w:val="center"/>
              <w:rPr>
                <w:rFonts w:ascii="Times New Roman" w:eastAsia="Times New Roman" w:hAnsi="Times New Roman" w:cs="Times New Roman"/>
                <w:sz w:val="20"/>
                <w:szCs w:val="20"/>
              </w:rPr>
            </w:pPr>
            <w:r w:rsidRPr="001B3F2E">
              <w:rPr>
                <w:rFonts w:ascii="Times New Roman" w:eastAsia="Times New Roman" w:hAnsi="Times New Roman" w:cs="Times New Roman"/>
                <w:iCs/>
                <w:sz w:val="20"/>
                <w:szCs w:val="20"/>
              </w:rPr>
              <w:t>Всего, час.</w:t>
            </w:r>
          </w:p>
        </w:tc>
        <w:tc>
          <w:tcPr>
            <w:tcW w:w="236" w:type="pct"/>
            <w:vMerge w:val="restart"/>
            <w:tcBorders>
              <w:bottom w:val="single" w:sz="4" w:space="0" w:color="auto"/>
            </w:tcBorders>
            <w:textDirection w:val="btLr"/>
            <w:vAlign w:val="center"/>
          </w:tcPr>
          <w:p w14:paraId="34801CF6" w14:textId="77777777" w:rsidR="001B3F2E" w:rsidRPr="001B3F2E" w:rsidRDefault="001B3F2E" w:rsidP="001B3F2E">
            <w:pPr>
              <w:spacing w:after="0" w:line="240" w:lineRule="auto"/>
              <w:ind w:left="113" w:right="113"/>
              <w:jc w:val="center"/>
              <w:rPr>
                <w:rFonts w:ascii="Times New Roman" w:eastAsia="Times New Roman" w:hAnsi="Times New Roman" w:cs="Times New Roman"/>
                <w:sz w:val="20"/>
                <w:szCs w:val="20"/>
              </w:rPr>
            </w:pPr>
            <w:r w:rsidRPr="001B3F2E">
              <w:rPr>
                <w:rFonts w:ascii="Times New Roman" w:eastAsia="Times New Roman" w:hAnsi="Times New Roman" w:cs="Times New Roman"/>
                <w:iCs/>
                <w:sz w:val="20"/>
                <w:szCs w:val="20"/>
              </w:rPr>
              <w:t>В т.ч. в форме практической подготовки</w:t>
            </w:r>
          </w:p>
        </w:tc>
        <w:tc>
          <w:tcPr>
            <w:tcW w:w="2790" w:type="pct"/>
            <w:gridSpan w:val="7"/>
            <w:tcBorders>
              <w:bottom w:val="single" w:sz="4" w:space="0" w:color="auto"/>
            </w:tcBorders>
          </w:tcPr>
          <w:p w14:paraId="31E3E24F" w14:textId="77777777" w:rsidR="001B3F2E" w:rsidRPr="001B3F2E" w:rsidRDefault="001B3F2E" w:rsidP="001B3F2E">
            <w:pPr>
              <w:suppressAutoHyphens/>
              <w:spacing w:after="0" w:line="240" w:lineRule="auto"/>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Объем профессионального модуля, ак. час.</w:t>
            </w:r>
          </w:p>
        </w:tc>
      </w:tr>
      <w:tr w:rsidR="001B3F2E" w:rsidRPr="001B3F2E" w14:paraId="5D6FEB62" w14:textId="77777777" w:rsidTr="001B3F2E">
        <w:trPr>
          <w:trHeight w:val="58"/>
        </w:trPr>
        <w:tc>
          <w:tcPr>
            <w:tcW w:w="603" w:type="pct"/>
            <w:vMerge/>
          </w:tcPr>
          <w:p w14:paraId="22BE1BCD" w14:textId="77777777" w:rsidR="001B3F2E" w:rsidRPr="001B3F2E" w:rsidRDefault="001B3F2E" w:rsidP="001B3F2E">
            <w:pPr>
              <w:spacing w:after="0" w:line="240" w:lineRule="auto"/>
              <w:rPr>
                <w:rFonts w:ascii="Times New Roman" w:eastAsia="Times New Roman" w:hAnsi="Times New Roman" w:cs="Times New Roman"/>
                <w:i/>
              </w:rPr>
            </w:pPr>
          </w:p>
        </w:tc>
        <w:tc>
          <w:tcPr>
            <w:tcW w:w="1040" w:type="pct"/>
            <w:vMerge/>
            <w:vAlign w:val="center"/>
          </w:tcPr>
          <w:p w14:paraId="723D5133" w14:textId="77777777" w:rsidR="001B3F2E" w:rsidRPr="001B3F2E" w:rsidRDefault="001B3F2E" w:rsidP="001B3F2E">
            <w:pPr>
              <w:spacing w:after="0" w:line="240" w:lineRule="auto"/>
              <w:rPr>
                <w:rFonts w:ascii="Times New Roman" w:eastAsia="Times New Roman" w:hAnsi="Times New Roman" w:cs="Times New Roman"/>
                <w:i/>
              </w:rPr>
            </w:pPr>
          </w:p>
        </w:tc>
        <w:tc>
          <w:tcPr>
            <w:tcW w:w="331" w:type="pct"/>
            <w:vMerge/>
            <w:vAlign w:val="center"/>
          </w:tcPr>
          <w:p w14:paraId="3561078A" w14:textId="77777777" w:rsidR="001B3F2E" w:rsidRPr="001B3F2E" w:rsidRDefault="001B3F2E" w:rsidP="001B3F2E">
            <w:pPr>
              <w:spacing w:after="0" w:line="240" w:lineRule="auto"/>
              <w:rPr>
                <w:rFonts w:ascii="Times New Roman" w:eastAsia="Times New Roman" w:hAnsi="Times New Roman" w:cs="Times New Roman"/>
                <w:i/>
                <w:iCs/>
              </w:rPr>
            </w:pPr>
          </w:p>
        </w:tc>
        <w:tc>
          <w:tcPr>
            <w:tcW w:w="236" w:type="pct"/>
            <w:vMerge/>
            <w:shd w:val="clear" w:color="auto" w:fill="FFFF00"/>
          </w:tcPr>
          <w:p w14:paraId="666B1644"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p>
        </w:tc>
        <w:tc>
          <w:tcPr>
            <w:tcW w:w="1939" w:type="pct"/>
            <w:gridSpan w:val="5"/>
          </w:tcPr>
          <w:p w14:paraId="35422671"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Обучение по МДК</w:t>
            </w:r>
          </w:p>
        </w:tc>
        <w:tc>
          <w:tcPr>
            <w:tcW w:w="851" w:type="pct"/>
            <w:gridSpan w:val="2"/>
            <w:vMerge w:val="restart"/>
            <w:vAlign w:val="center"/>
          </w:tcPr>
          <w:p w14:paraId="45C97A91"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Практики</w:t>
            </w:r>
          </w:p>
        </w:tc>
      </w:tr>
      <w:tr w:rsidR="001B3F2E" w:rsidRPr="001B3F2E" w14:paraId="081B2E09" w14:textId="77777777" w:rsidTr="001B3F2E">
        <w:tc>
          <w:tcPr>
            <w:tcW w:w="603" w:type="pct"/>
            <w:vMerge/>
          </w:tcPr>
          <w:p w14:paraId="29A5FF38" w14:textId="77777777" w:rsidR="001B3F2E" w:rsidRPr="001B3F2E" w:rsidRDefault="001B3F2E" w:rsidP="001B3F2E">
            <w:pPr>
              <w:spacing w:after="0" w:line="240" w:lineRule="auto"/>
              <w:rPr>
                <w:rFonts w:ascii="Times New Roman" w:eastAsia="Times New Roman" w:hAnsi="Times New Roman" w:cs="Times New Roman"/>
                <w:i/>
              </w:rPr>
            </w:pPr>
          </w:p>
        </w:tc>
        <w:tc>
          <w:tcPr>
            <w:tcW w:w="1040" w:type="pct"/>
            <w:vMerge/>
            <w:vAlign w:val="center"/>
          </w:tcPr>
          <w:p w14:paraId="603CE168" w14:textId="77777777" w:rsidR="001B3F2E" w:rsidRPr="001B3F2E" w:rsidRDefault="001B3F2E" w:rsidP="001B3F2E">
            <w:pPr>
              <w:spacing w:after="0" w:line="240" w:lineRule="auto"/>
              <w:rPr>
                <w:rFonts w:ascii="Times New Roman" w:eastAsia="Times New Roman" w:hAnsi="Times New Roman" w:cs="Times New Roman"/>
                <w:i/>
              </w:rPr>
            </w:pPr>
          </w:p>
        </w:tc>
        <w:tc>
          <w:tcPr>
            <w:tcW w:w="331" w:type="pct"/>
            <w:vMerge/>
            <w:vAlign w:val="center"/>
          </w:tcPr>
          <w:p w14:paraId="1AA0395C" w14:textId="77777777" w:rsidR="001B3F2E" w:rsidRPr="001B3F2E" w:rsidRDefault="001B3F2E" w:rsidP="001B3F2E">
            <w:pPr>
              <w:spacing w:after="0" w:line="240" w:lineRule="auto"/>
              <w:rPr>
                <w:rFonts w:ascii="Times New Roman" w:eastAsia="Times New Roman" w:hAnsi="Times New Roman" w:cs="Times New Roman"/>
                <w:i/>
                <w:iCs/>
              </w:rPr>
            </w:pPr>
          </w:p>
        </w:tc>
        <w:tc>
          <w:tcPr>
            <w:tcW w:w="236" w:type="pct"/>
            <w:vMerge/>
            <w:shd w:val="clear" w:color="auto" w:fill="FFFF00"/>
          </w:tcPr>
          <w:p w14:paraId="0FC54B74" w14:textId="77777777" w:rsidR="001B3F2E" w:rsidRPr="001B3F2E" w:rsidRDefault="001B3F2E" w:rsidP="001B3F2E">
            <w:pPr>
              <w:suppressAutoHyphens/>
              <w:spacing w:after="0" w:line="240" w:lineRule="auto"/>
              <w:jc w:val="center"/>
              <w:rPr>
                <w:rFonts w:ascii="Times New Roman" w:eastAsia="Times New Roman" w:hAnsi="Times New Roman" w:cs="Times New Roman"/>
                <w:sz w:val="20"/>
                <w:szCs w:val="20"/>
              </w:rPr>
            </w:pPr>
          </w:p>
        </w:tc>
        <w:tc>
          <w:tcPr>
            <w:tcW w:w="237" w:type="pct"/>
            <w:vMerge w:val="restart"/>
          </w:tcPr>
          <w:p w14:paraId="1EEC4A21" w14:textId="77777777" w:rsidR="001B3F2E" w:rsidRPr="001B3F2E" w:rsidRDefault="001B3F2E" w:rsidP="001B3F2E">
            <w:pPr>
              <w:suppressAutoHyphens/>
              <w:spacing w:after="0" w:line="240" w:lineRule="auto"/>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Всего</w:t>
            </w:r>
          </w:p>
          <w:p w14:paraId="69E4952C" w14:textId="77777777" w:rsidR="001B3F2E" w:rsidRPr="001B3F2E" w:rsidRDefault="001B3F2E" w:rsidP="001B3F2E">
            <w:pPr>
              <w:suppressAutoHyphens/>
              <w:spacing w:after="0" w:line="240" w:lineRule="auto"/>
              <w:jc w:val="center"/>
              <w:rPr>
                <w:rFonts w:ascii="Times New Roman" w:eastAsia="Times New Roman" w:hAnsi="Times New Roman" w:cs="Times New Roman"/>
                <w:sz w:val="20"/>
                <w:szCs w:val="20"/>
              </w:rPr>
            </w:pPr>
          </w:p>
        </w:tc>
        <w:tc>
          <w:tcPr>
            <w:tcW w:w="1702" w:type="pct"/>
            <w:gridSpan w:val="4"/>
          </w:tcPr>
          <w:p w14:paraId="013BBA3D"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В том числе</w:t>
            </w:r>
          </w:p>
        </w:tc>
        <w:tc>
          <w:tcPr>
            <w:tcW w:w="851" w:type="pct"/>
            <w:gridSpan w:val="2"/>
            <w:vMerge/>
            <w:vAlign w:val="center"/>
          </w:tcPr>
          <w:p w14:paraId="6B64764C" w14:textId="77777777" w:rsidR="001B3F2E" w:rsidRPr="001B3F2E" w:rsidRDefault="001B3F2E" w:rsidP="001B3F2E">
            <w:pPr>
              <w:suppressAutoHyphens/>
              <w:spacing w:after="0" w:line="240" w:lineRule="auto"/>
              <w:jc w:val="center"/>
              <w:rPr>
                <w:rFonts w:ascii="Times New Roman" w:eastAsia="Times New Roman" w:hAnsi="Times New Roman" w:cs="Times New Roman"/>
                <w:i/>
              </w:rPr>
            </w:pPr>
          </w:p>
        </w:tc>
      </w:tr>
      <w:tr w:rsidR="001B3F2E" w:rsidRPr="001B3F2E" w14:paraId="10AF8D8A" w14:textId="77777777" w:rsidTr="001B3F2E">
        <w:trPr>
          <w:cantSplit/>
          <w:trHeight w:val="1415"/>
        </w:trPr>
        <w:tc>
          <w:tcPr>
            <w:tcW w:w="603" w:type="pct"/>
            <w:vMerge/>
          </w:tcPr>
          <w:p w14:paraId="15C1C7FE" w14:textId="77777777" w:rsidR="001B3F2E" w:rsidRPr="001B3F2E" w:rsidRDefault="001B3F2E" w:rsidP="001B3F2E">
            <w:pPr>
              <w:spacing w:after="0" w:line="240" w:lineRule="auto"/>
              <w:rPr>
                <w:rFonts w:ascii="Times New Roman" w:eastAsia="Times New Roman" w:hAnsi="Times New Roman" w:cs="Times New Roman"/>
                <w:i/>
              </w:rPr>
            </w:pPr>
          </w:p>
        </w:tc>
        <w:tc>
          <w:tcPr>
            <w:tcW w:w="1040" w:type="pct"/>
            <w:vMerge/>
            <w:vAlign w:val="center"/>
          </w:tcPr>
          <w:p w14:paraId="46222201" w14:textId="77777777" w:rsidR="001B3F2E" w:rsidRPr="001B3F2E" w:rsidRDefault="001B3F2E" w:rsidP="001B3F2E">
            <w:pPr>
              <w:spacing w:after="0" w:line="240" w:lineRule="auto"/>
              <w:rPr>
                <w:rFonts w:ascii="Times New Roman" w:eastAsia="Times New Roman" w:hAnsi="Times New Roman" w:cs="Times New Roman"/>
                <w:i/>
              </w:rPr>
            </w:pPr>
          </w:p>
        </w:tc>
        <w:tc>
          <w:tcPr>
            <w:tcW w:w="331" w:type="pct"/>
            <w:vMerge/>
            <w:vAlign w:val="center"/>
          </w:tcPr>
          <w:p w14:paraId="267F6C30" w14:textId="77777777" w:rsidR="001B3F2E" w:rsidRPr="001B3F2E" w:rsidRDefault="001B3F2E" w:rsidP="001B3F2E">
            <w:pPr>
              <w:spacing w:after="0" w:line="240" w:lineRule="auto"/>
              <w:rPr>
                <w:rFonts w:ascii="Times New Roman" w:eastAsia="Times New Roman" w:hAnsi="Times New Roman" w:cs="Times New Roman"/>
                <w:i/>
              </w:rPr>
            </w:pPr>
          </w:p>
        </w:tc>
        <w:tc>
          <w:tcPr>
            <w:tcW w:w="236" w:type="pct"/>
            <w:vMerge/>
            <w:shd w:val="clear" w:color="auto" w:fill="FFFF00"/>
          </w:tcPr>
          <w:p w14:paraId="01662F87" w14:textId="77777777" w:rsidR="001B3F2E" w:rsidRPr="001B3F2E" w:rsidRDefault="001B3F2E" w:rsidP="001B3F2E">
            <w:pPr>
              <w:suppressAutoHyphens/>
              <w:spacing w:after="0" w:line="240" w:lineRule="auto"/>
              <w:jc w:val="center"/>
              <w:rPr>
                <w:rFonts w:ascii="Times New Roman" w:eastAsia="Times New Roman" w:hAnsi="Times New Roman" w:cs="Times New Roman"/>
                <w:i/>
                <w:sz w:val="20"/>
                <w:szCs w:val="20"/>
              </w:rPr>
            </w:pPr>
          </w:p>
        </w:tc>
        <w:tc>
          <w:tcPr>
            <w:tcW w:w="237" w:type="pct"/>
            <w:vMerge/>
          </w:tcPr>
          <w:p w14:paraId="483A0976" w14:textId="77777777" w:rsidR="001B3F2E" w:rsidRPr="001B3F2E" w:rsidRDefault="001B3F2E" w:rsidP="001B3F2E">
            <w:pPr>
              <w:suppressAutoHyphens/>
              <w:spacing w:after="0" w:line="240" w:lineRule="auto"/>
              <w:jc w:val="center"/>
              <w:rPr>
                <w:rFonts w:ascii="Times New Roman" w:eastAsia="Times New Roman" w:hAnsi="Times New Roman" w:cs="Times New Roman"/>
                <w:i/>
                <w:sz w:val="20"/>
                <w:szCs w:val="20"/>
              </w:rPr>
            </w:pPr>
          </w:p>
        </w:tc>
        <w:tc>
          <w:tcPr>
            <w:tcW w:w="471" w:type="pct"/>
            <w:vAlign w:val="center"/>
          </w:tcPr>
          <w:p w14:paraId="7589CF47"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i/>
                <w:sz w:val="20"/>
                <w:szCs w:val="20"/>
              </w:rPr>
            </w:pPr>
            <w:r w:rsidRPr="001B3F2E">
              <w:rPr>
                <w:rFonts w:ascii="Times New Roman" w:eastAsia="Times New Roman" w:hAnsi="Times New Roman" w:cs="Times New Roman"/>
                <w:color w:val="000000"/>
                <w:sz w:val="20"/>
                <w:szCs w:val="20"/>
              </w:rPr>
              <w:t>Лабораторных и практических занятий</w:t>
            </w:r>
          </w:p>
        </w:tc>
        <w:tc>
          <w:tcPr>
            <w:tcW w:w="427" w:type="pct"/>
            <w:vAlign w:val="center"/>
          </w:tcPr>
          <w:p w14:paraId="42E1D32D"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color w:val="000000"/>
                <w:sz w:val="20"/>
                <w:szCs w:val="20"/>
              </w:rPr>
            </w:pPr>
            <w:r w:rsidRPr="001B3F2E">
              <w:rPr>
                <w:rFonts w:ascii="Times New Roman" w:eastAsia="Times New Roman" w:hAnsi="Times New Roman" w:cs="Times New Roman"/>
                <w:sz w:val="20"/>
                <w:szCs w:val="20"/>
              </w:rPr>
              <w:t>Курсовых работ (проектов)</w:t>
            </w:r>
          </w:p>
        </w:tc>
        <w:tc>
          <w:tcPr>
            <w:tcW w:w="568" w:type="pct"/>
            <w:vAlign w:val="center"/>
          </w:tcPr>
          <w:p w14:paraId="6C6F2CE7"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color w:val="000000"/>
                <w:sz w:val="20"/>
                <w:szCs w:val="20"/>
              </w:rPr>
            </w:pPr>
            <w:r w:rsidRPr="001B3F2E">
              <w:rPr>
                <w:rFonts w:ascii="Times New Roman" w:eastAsia="Times New Roman" w:hAnsi="Times New Roman" w:cs="Times New Roman"/>
                <w:sz w:val="20"/>
                <w:szCs w:val="20"/>
              </w:rPr>
              <w:t>Самостоятельная работа</w:t>
            </w:r>
          </w:p>
        </w:tc>
        <w:tc>
          <w:tcPr>
            <w:tcW w:w="236" w:type="pct"/>
            <w:textDirection w:val="btLr"/>
            <w:vAlign w:val="center"/>
          </w:tcPr>
          <w:p w14:paraId="001A85AB"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Промежуточная аттестация</w:t>
            </w:r>
          </w:p>
        </w:tc>
        <w:tc>
          <w:tcPr>
            <w:tcW w:w="283" w:type="pct"/>
            <w:vAlign w:val="center"/>
          </w:tcPr>
          <w:p w14:paraId="1486AC64"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Учебная</w:t>
            </w:r>
          </w:p>
          <w:p w14:paraId="0D9045CF"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i/>
                <w:sz w:val="20"/>
                <w:szCs w:val="20"/>
              </w:rPr>
            </w:pPr>
          </w:p>
        </w:tc>
        <w:tc>
          <w:tcPr>
            <w:tcW w:w="568" w:type="pct"/>
            <w:vAlign w:val="center"/>
          </w:tcPr>
          <w:p w14:paraId="72D2D0FF"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sz w:val="20"/>
                <w:szCs w:val="20"/>
              </w:rPr>
            </w:pPr>
            <w:r w:rsidRPr="001B3F2E">
              <w:rPr>
                <w:rFonts w:ascii="Times New Roman" w:eastAsia="Times New Roman" w:hAnsi="Times New Roman" w:cs="Times New Roman"/>
                <w:sz w:val="20"/>
                <w:szCs w:val="20"/>
              </w:rPr>
              <w:t>Производственная</w:t>
            </w:r>
          </w:p>
          <w:p w14:paraId="1CA8BEE1" w14:textId="77777777" w:rsidR="001B3F2E" w:rsidRPr="001B3F2E" w:rsidRDefault="001B3F2E" w:rsidP="001B3F2E">
            <w:pPr>
              <w:suppressAutoHyphens/>
              <w:spacing w:after="0" w:line="240" w:lineRule="auto"/>
              <w:ind w:left="-57" w:right="-57"/>
              <w:jc w:val="center"/>
              <w:rPr>
                <w:rFonts w:ascii="Times New Roman" w:eastAsia="Times New Roman" w:hAnsi="Times New Roman" w:cs="Times New Roman"/>
                <w:i/>
                <w:sz w:val="20"/>
                <w:szCs w:val="20"/>
              </w:rPr>
            </w:pPr>
          </w:p>
        </w:tc>
      </w:tr>
      <w:tr w:rsidR="001B3F2E" w:rsidRPr="001B3F2E" w14:paraId="502DF450" w14:textId="77777777" w:rsidTr="001B3F2E">
        <w:trPr>
          <w:trHeight w:val="415"/>
        </w:trPr>
        <w:tc>
          <w:tcPr>
            <w:tcW w:w="603" w:type="pct"/>
            <w:vAlign w:val="center"/>
          </w:tcPr>
          <w:p w14:paraId="39D5ABC5"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1</w:t>
            </w:r>
          </w:p>
        </w:tc>
        <w:tc>
          <w:tcPr>
            <w:tcW w:w="1040" w:type="pct"/>
            <w:vAlign w:val="center"/>
          </w:tcPr>
          <w:p w14:paraId="552B66BA"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2</w:t>
            </w:r>
          </w:p>
        </w:tc>
        <w:tc>
          <w:tcPr>
            <w:tcW w:w="331" w:type="pct"/>
            <w:vAlign w:val="center"/>
          </w:tcPr>
          <w:p w14:paraId="7D10D651"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3</w:t>
            </w:r>
          </w:p>
        </w:tc>
        <w:tc>
          <w:tcPr>
            <w:tcW w:w="236" w:type="pct"/>
            <w:vAlign w:val="center"/>
          </w:tcPr>
          <w:p w14:paraId="09FADF16"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4</w:t>
            </w:r>
          </w:p>
        </w:tc>
        <w:tc>
          <w:tcPr>
            <w:tcW w:w="237" w:type="pct"/>
            <w:vAlign w:val="center"/>
          </w:tcPr>
          <w:p w14:paraId="784CF3A1"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5</w:t>
            </w:r>
          </w:p>
        </w:tc>
        <w:tc>
          <w:tcPr>
            <w:tcW w:w="471" w:type="pct"/>
            <w:vAlign w:val="center"/>
          </w:tcPr>
          <w:p w14:paraId="3B2B60DF"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6</w:t>
            </w:r>
          </w:p>
        </w:tc>
        <w:tc>
          <w:tcPr>
            <w:tcW w:w="427" w:type="pct"/>
            <w:vAlign w:val="center"/>
          </w:tcPr>
          <w:p w14:paraId="0A302EBF"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7</w:t>
            </w:r>
          </w:p>
        </w:tc>
        <w:tc>
          <w:tcPr>
            <w:tcW w:w="568" w:type="pct"/>
            <w:vAlign w:val="center"/>
          </w:tcPr>
          <w:p w14:paraId="757DFFCB"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8</w:t>
            </w:r>
          </w:p>
        </w:tc>
        <w:tc>
          <w:tcPr>
            <w:tcW w:w="236" w:type="pct"/>
            <w:vAlign w:val="center"/>
          </w:tcPr>
          <w:p w14:paraId="7DCB079A"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9</w:t>
            </w:r>
          </w:p>
        </w:tc>
        <w:tc>
          <w:tcPr>
            <w:tcW w:w="283" w:type="pct"/>
            <w:vAlign w:val="center"/>
          </w:tcPr>
          <w:p w14:paraId="70EF9EB2"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10</w:t>
            </w:r>
          </w:p>
        </w:tc>
        <w:tc>
          <w:tcPr>
            <w:tcW w:w="568" w:type="pct"/>
            <w:vAlign w:val="center"/>
          </w:tcPr>
          <w:p w14:paraId="33A80754" w14:textId="77777777" w:rsidR="001B3F2E" w:rsidRPr="001B3F2E" w:rsidRDefault="001B3F2E" w:rsidP="001B3F2E">
            <w:pPr>
              <w:spacing w:after="0" w:line="240" w:lineRule="auto"/>
              <w:jc w:val="center"/>
              <w:rPr>
                <w:rFonts w:ascii="Times New Roman" w:eastAsia="Times New Roman" w:hAnsi="Times New Roman" w:cs="Times New Roman"/>
                <w:i/>
              </w:rPr>
            </w:pPr>
            <w:r w:rsidRPr="001B3F2E">
              <w:rPr>
                <w:rFonts w:ascii="Times New Roman" w:eastAsia="Times New Roman" w:hAnsi="Times New Roman" w:cs="Times New Roman"/>
                <w:i/>
              </w:rPr>
              <w:t>11</w:t>
            </w:r>
          </w:p>
        </w:tc>
      </w:tr>
      <w:tr w:rsidR="001B3F2E" w:rsidRPr="001B3F2E" w14:paraId="0D7DD796" w14:textId="77777777" w:rsidTr="001B3F2E">
        <w:trPr>
          <w:trHeight w:val="1030"/>
        </w:trPr>
        <w:tc>
          <w:tcPr>
            <w:tcW w:w="603" w:type="pct"/>
          </w:tcPr>
          <w:p w14:paraId="0E026FE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ПК 5.1, ПК 5.2, ПК 5.3, ПК 5.4,</w:t>
            </w:r>
          </w:p>
          <w:p w14:paraId="0E8B349B" w14:textId="77777777" w:rsidR="001B3F2E" w:rsidRPr="001B3F2E" w:rsidRDefault="001B3F2E" w:rsidP="001B3F2E">
            <w:pPr>
              <w:spacing w:after="0" w:line="240" w:lineRule="auto"/>
              <w:rPr>
                <w:rFonts w:ascii="Times New Roman" w:eastAsia="Times New Roman" w:hAnsi="Times New Roman" w:cs="Times New Roman"/>
                <w:b/>
                <w:bCs/>
                <w:highlight w:val="yellow"/>
              </w:rPr>
            </w:pPr>
            <w:r w:rsidRPr="001B3F2E">
              <w:rPr>
                <w:rFonts w:ascii="Times New Roman" w:eastAsia="Times New Roman" w:hAnsi="Times New Roman" w:cs="Times New Roman"/>
              </w:rPr>
              <w:t>ОК 01, 05</w:t>
            </w:r>
          </w:p>
        </w:tc>
        <w:tc>
          <w:tcPr>
            <w:tcW w:w="1040" w:type="pct"/>
          </w:tcPr>
          <w:p w14:paraId="0D6DC952" w14:textId="77777777" w:rsidR="001B3F2E" w:rsidRPr="001B3F2E" w:rsidRDefault="001B3F2E" w:rsidP="001B3F2E">
            <w:pPr>
              <w:spacing w:after="0" w:line="240" w:lineRule="auto"/>
              <w:rPr>
                <w:rFonts w:ascii="Times New Roman" w:eastAsia="Times New Roman" w:hAnsi="Times New Roman" w:cs="Times New Roman"/>
                <w:highlight w:val="green"/>
              </w:rPr>
            </w:pPr>
            <w:r w:rsidRPr="001B3F2E">
              <w:rPr>
                <w:rFonts w:ascii="Times New Roman" w:eastAsia="Times New Roman" w:hAnsi="Times New Roman" w:cs="Times New Roman"/>
              </w:rPr>
              <w:t>Раздел 1</w:t>
            </w:r>
            <w:r w:rsidRPr="001B3F2E">
              <w:rPr>
                <w:rFonts w:ascii="Calibri" w:eastAsia="Times New Roman" w:hAnsi="Calibri" w:cs="Times New Roman"/>
              </w:rPr>
              <w:t xml:space="preserve"> </w:t>
            </w:r>
            <w:r w:rsidRPr="001B3F2E">
              <w:rPr>
                <w:rFonts w:ascii="Times New Roman" w:eastAsia="Times New Roman" w:hAnsi="Times New Roman" w:cs="Times New Roman"/>
              </w:rPr>
              <w:t>Выполнение работ по профессии 17861 Регулировщик радиоэлектронной аппаратуры и приборов</w:t>
            </w:r>
          </w:p>
        </w:tc>
        <w:tc>
          <w:tcPr>
            <w:tcW w:w="331" w:type="pct"/>
          </w:tcPr>
          <w:p w14:paraId="47D10C4E" w14:textId="77777777" w:rsidR="001B3F2E" w:rsidRPr="001B3F2E" w:rsidRDefault="001B3F2E" w:rsidP="001B3F2E">
            <w:pPr>
              <w:spacing w:after="0" w:line="240" w:lineRule="auto"/>
              <w:jc w:val="center"/>
              <w:rPr>
                <w:rFonts w:ascii="Times New Roman" w:eastAsia="Times New Roman" w:hAnsi="Times New Roman" w:cs="Times New Roman"/>
                <w:bCs/>
              </w:rPr>
            </w:pPr>
            <w:r w:rsidRPr="001B3F2E">
              <w:rPr>
                <w:rFonts w:ascii="Times New Roman" w:eastAsia="Times New Roman" w:hAnsi="Times New Roman" w:cs="Times New Roman"/>
                <w:bCs/>
              </w:rPr>
              <w:t>60</w:t>
            </w:r>
          </w:p>
        </w:tc>
        <w:tc>
          <w:tcPr>
            <w:tcW w:w="236" w:type="pct"/>
          </w:tcPr>
          <w:p w14:paraId="39D1EB0C" w14:textId="77777777" w:rsidR="001B3F2E" w:rsidRPr="001B3F2E" w:rsidRDefault="001B3F2E" w:rsidP="001B3F2E">
            <w:pPr>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16</w:t>
            </w:r>
          </w:p>
        </w:tc>
        <w:tc>
          <w:tcPr>
            <w:tcW w:w="237" w:type="pct"/>
          </w:tcPr>
          <w:p w14:paraId="4532F59D" w14:textId="77777777" w:rsidR="001B3F2E" w:rsidRPr="001B3F2E" w:rsidRDefault="001B3F2E" w:rsidP="001B3F2E">
            <w:pPr>
              <w:spacing w:after="0" w:line="240" w:lineRule="auto"/>
              <w:jc w:val="center"/>
              <w:rPr>
                <w:rFonts w:ascii="Times New Roman" w:eastAsia="Times New Roman" w:hAnsi="Times New Roman" w:cs="Times New Roman"/>
                <w:bCs/>
              </w:rPr>
            </w:pPr>
            <w:r w:rsidRPr="001B3F2E">
              <w:rPr>
                <w:rFonts w:ascii="Times New Roman" w:eastAsia="Times New Roman" w:hAnsi="Times New Roman" w:cs="Times New Roman"/>
                <w:bCs/>
              </w:rPr>
              <w:t>60</w:t>
            </w:r>
          </w:p>
        </w:tc>
        <w:tc>
          <w:tcPr>
            <w:tcW w:w="471" w:type="pct"/>
          </w:tcPr>
          <w:p w14:paraId="4F056219" w14:textId="77777777" w:rsidR="001B3F2E" w:rsidRPr="001B3F2E" w:rsidRDefault="001B3F2E" w:rsidP="001B3F2E">
            <w:pPr>
              <w:spacing w:after="0" w:line="240" w:lineRule="auto"/>
              <w:jc w:val="center"/>
              <w:rPr>
                <w:rFonts w:ascii="Times New Roman" w:eastAsia="Times New Roman" w:hAnsi="Times New Roman" w:cs="Times New Roman"/>
                <w:b/>
                <w:bCs/>
              </w:rPr>
            </w:pPr>
            <w:r w:rsidRPr="001B3F2E">
              <w:rPr>
                <w:rFonts w:ascii="Times New Roman" w:eastAsia="Times New Roman" w:hAnsi="Times New Roman" w:cs="Times New Roman"/>
              </w:rPr>
              <w:t>16</w:t>
            </w:r>
          </w:p>
        </w:tc>
        <w:tc>
          <w:tcPr>
            <w:tcW w:w="427" w:type="pct"/>
          </w:tcPr>
          <w:p w14:paraId="1C913FA9"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568" w:type="pct"/>
          </w:tcPr>
          <w:p w14:paraId="0B44036D"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236" w:type="pct"/>
          </w:tcPr>
          <w:p w14:paraId="4B441595" w14:textId="77777777" w:rsidR="001B3F2E" w:rsidRPr="001B3F2E" w:rsidRDefault="001B3F2E" w:rsidP="001B3F2E">
            <w:pPr>
              <w:spacing w:after="200" w:line="276" w:lineRule="auto"/>
              <w:jc w:val="center"/>
              <w:rPr>
                <w:rFonts w:ascii="Times New Roman" w:eastAsia="Times New Roman" w:hAnsi="Times New Roman" w:cs="Times New Roman"/>
              </w:rPr>
            </w:pPr>
          </w:p>
        </w:tc>
        <w:tc>
          <w:tcPr>
            <w:tcW w:w="283" w:type="pct"/>
          </w:tcPr>
          <w:p w14:paraId="0DFCDCAF" w14:textId="77777777" w:rsidR="001B3F2E" w:rsidRPr="001B3F2E" w:rsidRDefault="001B3F2E" w:rsidP="001B3F2E">
            <w:pPr>
              <w:spacing w:after="0" w:line="240" w:lineRule="auto"/>
              <w:jc w:val="center"/>
              <w:rPr>
                <w:rFonts w:ascii="Times New Roman" w:eastAsia="Times New Roman" w:hAnsi="Times New Roman" w:cs="Times New Roman"/>
                <w:bCs/>
              </w:rPr>
            </w:pPr>
          </w:p>
        </w:tc>
        <w:tc>
          <w:tcPr>
            <w:tcW w:w="568" w:type="pct"/>
          </w:tcPr>
          <w:p w14:paraId="38AADA1A" w14:textId="77777777" w:rsidR="001B3F2E" w:rsidRPr="001B3F2E" w:rsidRDefault="001B3F2E" w:rsidP="001B3F2E">
            <w:pPr>
              <w:spacing w:after="0" w:line="240" w:lineRule="auto"/>
              <w:jc w:val="center"/>
              <w:rPr>
                <w:rFonts w:ascii="Times New Roman" w:eastAsia="Times New Roman" w:hAnsi="Times New Roman" w:cs="Times New Roman"/>
                <w:b/>
                <w:bCs/>
              </w:rPr>
            </w:pPr>
          </w:p>
        </w:tc>
      </w:tr>
      <w:tr w:rsidR="001B3F2E" w:rsidRPr="001B3F2E" w14:paraId="3D69E53F" w14:textId="77777777" w:rsidTr="001B3F2E">
        <w:trPr>
          <w:trHeight w:val="314"/>
        </w:trPr>
        <w:tc>
          <w:tcPr>
            <w:tcW w:w="603" w:type="pct"/>
          </w:tcPr>
          <w:p w14:paraId="2FC45B8D" w14:textId="77777777" w:rsidR="001B3F2E" w:rsidRPr="001B3F2E" w:rsidRDefault="001B3F2E" w:rsidP="001B3F2E">
            <w:pPr>
              <w:spacing w:after="0" w:line="240" w:lineRule="auto"/>
              <w:rPr>
                <w:rFonts w:ascii="Times New Roman" w:eastAsia="Times New Roman" w:hAnsi="Times New Roman" w:cs="Times New Roman"/>
                <w:highlight w:val="yellow"/>
              </w:rPr>
            </w:pPr>
          </w:p>
        </w:tc>
        <w:tc>
          <w:tcPr>
            <w:tcW w:w="1040" w:type="pct"/>
          </w:tcPr>
          <w:p w14:paraId="1AF903B2" w14:textId="77777777" w:rsidR="001B3F2E" w:rsidRPr="001B3F2E" w:rsidRDefault="001B3F2E" w:rsidP="001B3F2E">
            <w:pPr>
              <w:spacing w:after="0" w:line="240" w:lineRule="auto"/>
              <w:rPr>
                <w:rFonts w:ascii="Times New Roman" w:eastAsia="Times New Roman" w:hAnsi="Times New Roman" w:cs="Times New Roman"/>
                <w:b/>
                <w:bCs/>
                <w:u w:val="single"/>
              </w:rPr>
            </w:pPr>
            <w:r w:rsidRPr="001B3F2E">
              <w:rPr>
                <w:rFonts w:ascii="Times New Roman" w:eastAsia="Times New Roman" w:hAnsi="Times New Roman" w:cs="Times New Roman"/>
              </w:rPr>
              <w:t>Производственная практика</w:t>
            </w:r>
          </w:p>
        </w:tc>
        <w:tc>
          <w:tcPr>
            <w:tcW w:w="331" w:type="pct"/>
          </w:tcPr>
          <w:p w14:paraId="5E0F847A" w14:textId="77777777" w:rsidR="001B3F2E" w:rsidRPr="001B3F2E" w:rsidRDefault="001B3F2E" w:rsidP="001B3F2E">
            <w:pPr>
              <w:spacing w:after="0" w:line="240" w:lineRule="auto"/>
              <w:jc w:val="center"/>
              <w:rPr>
                <w:rFonts w:ascii="Times New Roman" w:eastAsia="Times New Roman" w:hAnsi="Times New Roman" w:cs="Times New Roman"/>
                <w:bCs/>
              </w:rPr>
            </w:pPr>
            <w:r w:rsidRPr="001B3F2E">
              <w:rPr>
                <w:rFonts w:ascii="Times New Roman" w:eastAsia="Times New Roman" w:hAnsi="Times New Roman" w:cs="Times New Roman"/>
                <w:bCs/>
              </w:rPr>
              <w:t>72</w:t>
            </w:r>
          </w:p>
        </w:tc>
        <w:tc>
          <w:tcPr>
            <w:tcW w:w="236" w:type="pct"/>
          </w:tcPr>
          <w:p w14:paraId="145A1ABC" w14:textId="77777777" w:rsidR="001B3F2E" w:rsidRPr="001B3F2E" w:rsidRDefault="001B3F2E" w:rsidP="001B3F2E">
            <w:pPr>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bCs/>
              </w:rPr>
              <w:t>72</w:t>
            </w:r>
          </w:p>
        </w:tc>
        <w:tc>
          <w:tcPr>
            <w:tcW w:w="237" w:type="pct"/>
          </w:tcPr>
          <w:p w14:paraId="5FC04CAD" w14:textId="77777777" w:rsidR="001B3F2E" w:rsidRPr="001B3F2E" w:rsidRDefault="001B3F2E" w:rsidP="001B3F2E">
            <w:pPr>
              <w:spacing w:after="0" w:line="240" w:lineRule="auto"/>
              <w:jc w:val="center"/>
              <w:rPr>
                <w:rFonts w:ascii="Times New Roman" w:eastAsia="Times New Roman" w:hAnsi="Times New Roman" w:cs="Times New Roman"/>
                <w:bCs/>
              </w:rPr>
            </w:pPr>
          </w:p>
        </w:tc>
        <w:tc>
          <w:tcPr>
            <w:tcW w:w="471" w:type="pct"/>
          </w:tcPr>
          <w:p w14:paraId="6F4A7365"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427" w:type="pct"/>
          </w:tcPr>
          <w:p w14:paraId="1639CEC6"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568" w:type="pct"/>
          </w:tcPr>
          <w:p w14:paraId="42BE36C1"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236" w:type="pct"/>
          </w:tcPr>
          <w:p w14:paraId="16476621" w14:textId="77777777" w:rsidR="001B3F2E" w:rsidRPr="001B3F2E" w:rsidRDefault="001B3F2E" w:rsidP="001B3F2E">
            <w:pPr>
              <w:spacing w:after="0" w:line="240" w:lineRule="auto"/>
              <w:jc w:val="center"/>
              <w:rPr>
                <w:rFonts w:ascii="Times New Roman" w:eastAsia="Times New Roman" w:hAnsi="Times New Roman" w:cs="Times New Roman"/>
              </w:rPr>
            </w:pPr>
          </w:p>
        </w:tc>
        <w:tc>
          <w:tcPr>
            <w:tcW w:w="283" w:type="pct"/>
          </w:tcPr>
          <w:p w14:paraId="4C25B590" w14:textId="77777777" w:rsidR="001B3F2E" w:rsidRPr="001B3F2E" w:rsidRDefault="001B3F2E" w:rsidP="001B3F2E">
            <w:pPr>
              <w:spacing w:after="0" w:line="240" w:lineRule="auto"/>
              <w:jc w:val="center"/>
              <w:rPr>
                <w:rFonts w:ascii="Times New Roman" w:eastAsia="Times New Roman" w:hAnsi="Times New Roman" w:cs="Times New Roman"/>
                <w:b/>
                <w:bCs/>
              </w:rPr>
            </w:pPr>
          </w:p>
        </w:tc>
        <w:tc>
          <w:tcPr>
            <w:tcW w:w="568" w:type="pct"/>
          </w:tcPr>
          <w:p w14:paraId="5DB32A48" w14:textId="77777777" w:rsidR="001B3F2E" w:rsidRPr="001B3F2E" w:rsidRDefault="001B3F2E" w:rsidP="001B3F2E">
            <w:pPr>
              <w:spacing w:after="0" w:line="240" w:lineRule="auto"/>
              <w:jc w:val="center"/>
              <w:rPr>
                <w:rFonts w:ascii="Times New Roman" w:eastAsia="Times New Roman" w:hAnsi="Times New Roman" w:cs="Times New Roman"/>
                <w:b/>
                <w:bCs/>
              </w:rPr>
            </w:pPr>
            <w:r w:rsidRPr="001B3F2E">
              <w:rPr>
                <w:rFonts w:ascii="Times New Roman" w:eastAsia="Times New Roman" w:hAnsi="Times New Roman" w:cs="Times New Roman"/>
                <w:b/>
                <w:bCs/>
              </w:rPr>
              <w:t>72</w:t>
            </w:r>
          </w:p>
        </w:tc>
      </w:tr>
      <w:tr w:rsidR="001B3F2E" w:rsidRPr="001B3F2E" w14:paraId="3FE453B7" w14:textId="77777777" w:rsidTr="001B3F2E">
        <w:tc>
          <w:tcPr>
            <w:tcW w:w="603" w:type="pct"/>
          </w:tcPr>
          <w:p w14:paraId="228C7A9B" w14:textId="77777777" w:rsidR="001B3F2E" w:rsidRPr="001B3F2E" w:rsidRDefault="001B3F2E" w:rsidP="001B3F2E">
            <w:pPr>
              <w:spacing w:after="0" w:line="240" w:lineRule="auto"/>
              <w:rPr>
                <w:rFonts w:ascii="Times New Roman" w:eastAsia="Times New Roman" w:hAnsi="Times New Roman" w:cs="Times New Roman"/>
                <w:i/>
                <w:highlight w:val="green"/>
              </w:rPr>
            </w:pPr>
          </w:p>
        </w:tc>
        <w:tc>
          <w:tcPr>
            <w:tcW w:w="1040" w:type="pct"/>
          </w:tcPr>
          <w:p w14:paraId="02484230"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Промежуточная аттестация</w:t>
            </w:r>
          </w:p>
        </w:tc>
        <w:tc>
          <w:tcPr>
            <w:tcW w:w="331" w:type="pct"/>
          </w:tcPr>
          <w:p w14:paraId="291FCF8E" w14:textId="77777777" w:rsidR="001B3F2E" w:rsidRPr="001B3F2E" w:rsidRDefault="001B3F2E" w:rsidP="001B3F2E">
            <w:pPr>
              <w:suppressAutoHyphens/>
              <w:spacing w:after="0" w:line="240" w:lineRule="auto"/>
              <w:jc w:val="center"/>
              <w:rPr>
                <w:rFonts w:ascii="Times New Roman" w:eastAsia="Times New Roman" w:hAnsi="Times New Roman" w:cs="Times New Roman"/>
                <w:bCs/>
              </w:rPr>
            </w:pPr>
            <w:r w:rsidRPr="001B3F2E">
              <w:rPr>
                <w:rFonts w:ascii="Times New Roman" w:eastAsia="Times New Roman" w:hAnsi="Times New Roman" w:cs="Times New Roman"/>
                <w:bCs/>
              </w:rPr>
              <w:t>12</w:t>
            </w:r>
          </w:p>
        </w:tc>
        <w:tc>
          <w:tcPr>
            <w:tcW w:w="236" w:type="pct"/>
            <w:shd w:val="clear" w:color="auto" w:fill="C0C0C0"/>
          </w:tcPr>
          <w:p w14:paraId="446A4332" w14:textId="77777777" w:rsidR="001B3F2E" w:rsidRPr="001B3F2E" w:rsidRDefault="001B3F2E" w:rsidP="001B3F2E">
            <w:pPr>
              <w:spacing w:after="0" w:line="240" w:lineRule="auto"/>
              <w:jc w:val="center"/>
              <w:rPr>
                <w:rFonts w:ascii="Times New Roman" w:eastAsia="Times New Roman" w:hAnsi="Times New Roman" w:cs="Times New Roman"/>
                <w:i/>
              </w:rPr>
            </w:pPr>
          </w:p>
        </w:tc>
        <w:tc>
          <w:tcPr>
            <w:tcW w:w="237" w:type="pct"/>
            <w:shd w:val="clear" w:color="auto" w:fill="C0C0C0"/>
          </w:tcPr>
          <w:p w14:paraId="3BA0A005" w14:textId="77777777" w:rsidR="001B3F2E" w:rsidRPr="001B3F2E" w:rsidRDefault="001B3F2E" w:rsidP="001B3F2E">
            <w:pPr>
              <w:spacing w:after="0" w:line="240" w:lineRule="auto"/>
              <w:jc w:val="center"/>
              <w:rPr>
                <w:rFonts w:ascii="Times New Roman" w:eastAsia="Times New Roman" w:hAnsi="Times New Roman" w:cs="Times New Roman"/>
                <w:i/>
              </w:rPr>
            </w:pPr>
          </w:p>
        </w:tc>
        <w:tc>
          <w:tcPr>
            <w:tcW w:w="471" w:type="pct"/>
            <w:shd w:val="clear" w:color="auto" w:fill="C0C0C0"/>
          </w:tcPr>
          <w:p w14:paraId="1C27A4E7" w14:textId="77777777" w:rsidR="001B3F2E" w:rsidRPr="001B3F2E" w:rsidRDefault="001B3F2E" w:rsidP="001B3F2E">
            <w:pPr>
              <w:spacing w:after="0" w:line="240" w:lineRule="auto"/>
              <w:jc w:val="center"/>
              <w:rPr>
                <w:rFonts w:ascii="Times New Roman" w:eastAsia="Times New Roman" w:hAnsi="Times New Roman" w:cs="Times New Roman"/>
                <w:i/>
              </w:rPr>
            </w:pPr>
          </w:p>
        </w:tc>
        <w:tc>
          <w:tcPr>
            <w:tcW w:w="1514" w:type="pct"/>
            <w:gridSpan w:val="4"/>
            <w:shd w:val="clear" w:color="auto" w:fill="C0C0C0"/>
          </w:tcPr>
          <w:p w14:paraId="37EDF787" w14:textId="77777777" w:rsidR="001B3F2E" w:rsidRPr="001B3F2E" w:rsidRDefault="001B3F2E" w:rsidP="001B3F2E">
            <w:pPr>
              <w:spacing w:after="0" w:line="240" w:lineRule="auto"/>
              <w:jc w:val="center"/>
              <w:rPr>
                <w:rFonts w:ascii="Times New Roman" w:eastAsia="Times New Roman" w:hAnsi="Times New Roman" w:cs="Times New Roman"/>
                <w:i/>
              </w:rPr>
            </w:pPr>
          </w:p>
        </w:tc>
        <w:tc>
          <w:tcPr>
            <w:tcW w:w="568" w:type="pct"/>
          </w:tcPr>
          <w:p w14:paraId="3F3DC611"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p>
        </w:tc>
      </w:tr>
      <w:tr w:rsidR="001B3F2E" w:rsidRPr="001B3F2E" w14:paraId="61738F4A" w14:textId="77777777" w:rsidTr="001B3F2E">
        <w:tc>
          <w:tcPr>
            <w:tcW w:w="603" w:type="pct"/>
          </w:tcPr>
          <w:p w14:paraId="356C6FA5" w14:textId="77777777" w:rsidR="001B3F2E" w:rsidRPr="001B3F2E" w:rsidRDefault="001B3F2E" w:rsidP="001B3F2E">
            <w:pPr>
              <w:spacing w:after="200" w:line="240" w:lineRule="auto"/>
              <w:rPr>
                <w:rFonts w:ascii="Times New Roman" w:eastAsia="Times New Roman" w:hAnsi="Times New Roman" w:cs="Times New Roman"/>
                <w:b/>
                <w:i/>
                <w:highlight w:val="green"/>
              </w:rPr>
            </w:pPr>
          </w:p>
        </w:tc>
        <w:tc>
          <w:tcPr>
            <w:tcW w:w="1040" w:type="pct"/>
          </w:tcPr>
          <w:p w14:paraId="1C03D074" w14:textId="77777777" w:rsidR="001B3F2E" w:rsidRPr="001B3F2E" w:rsidRDefault="001B3F2E" w:rsidP="001B3F2E">
            <w:pPr>
              <w:spacing w:after="200" w:line="240" w:lineRule="auto"/>
              <w:rPr>
                <w:rFonts w:ascii="Times New Roman" w:eastAsia="Times New Roman" w:hAnsi="Times New Roman" w:cs="Times New Roman"/>
                <w:b/>
                <w:i/>
                <w:highlight w:val="green"/>
              </w:rPr>
            </w:pPr>
            <w:r w:rsidRPr="001B3F2E">
              <w:rPr>
                <w:rFonts w:ascii="Times New Roman" w:eastAsia="Times New Roman" w:hAnsi="Times New Roman" w:cs="Times New Roman"/>
                <w:b/>
                <w:i/>
              </w:rPr>
              <w:t xml:space="preserve">Всего: </w:t>
            </w:r>
          </w:p>
        </w:tc>
        <w:tc>
          <w:tcPr>
            <w:tcW w:w="331" w:type="pct"/>
          </w:tcPr>
          <w:p w14:paraId="5960BEDE"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144</w:t>
            </w:r>
          </w:p>
        </w:tc>
        <w:tc>
          <w:tcPr>
            <w:tcW w:w="236" w:type="pct"/>
          </w:tcPr>
          <w:p w14:paraId="6F87247C"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88</w:t>
            </w:r>
          </w:p>
        </w:tc>
        <w:tc>
          <w:tcPr>
            <w:tcW w:w="237" w:type="pct"/>
          </w:tcPr>
          <w:p w14:paraId="2E8FA115"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60</w:t>
            </w:r>
          </w:p>
        </w:tc>
        <w:tc>
          <w:tcPr>
            <w:tcW w:w="471" w:type="pct"/>
          </w:tcPr>
          <w:p w14:paraId="57237C2B"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16</w:t>
            </w:r>
          </w:p>
        </w:tc>
        <w:tc>
          <w:tcPr>
            <w:tcW w:w="427" w:type="pct"/>
          </w:tcPr>
          <w:p w14:paraId="075F59C9" w14:textId="77777777" w:rsidR="001B3F2E" w:rsidRPr="001B3F2E" w:rsidRDefault="001B3F2E" w:rsidP="001B3F2E">
            <w:pPr>
              <w:spacing w:after="0" w:line="240" w:lineRule="auto"/>
              <w:rPr>
                <w:rFonts w:ascii="Times New Roman" w:eastAsia="Times New Roman" w:hAnsi="Times New Roman" w:cs="Times New Roman"/>
                <w:b/>
                <w:i/>
              </w:rPr>
            </w:pPr>
          </w:p>
        </w:tc>
        <w:tc>
          <w:tcPr>
            <w:tcW w:w="568" w:type="pct"/>
          </w:tcPr>
          <w:p w14:paraId="70043787" w14:textId="77777777" w:rsidR="001B3F2E" w:rsidRPr="001B3F2E" w:rsidRDefault="001B3F2E" w:rsidP="001B3F2E">
            <w:pPr>
              <w:spacing w:after="0" w:line="240" w:lineRule="auto"/>
              <w:jc w:val="center"/>
              <w:rPr>
                <w:rFonts w:ascii="Times New Roman" w:eastAsia="Times New Roman" w:hAnsi="Times New Roman" w:cs="Times New Roman"/>
                <w:b/>
                <w:i/>
              </w:rPr>
            </w:pPr>
          </w:p>
        </w:tc>
        <w:tc>
          <w:tcPr>
            <w:tcW w:w="236" w:type="pct"/>
          </w:tcPr>
          <w:p w14:paraId="6CD32921"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12</w:t>
            </w:r>
          </w:p>
        </w:tc>
        <w:tc>
          <w:tcPr>
            <w:tcW w:w="283" w:type="pct"/>
          </w:tcPr>
          <w:p w14:paraId="7BDDD730" w14:textId="77777777" w:rsidR="001B3F2E" w:rsidRPr="001B3F2E" w:rsidRDefault="001B3F2E" w:rsidP="001B3F2E">
            <w:pPr>
              <w:spacing w:after="0" w:line="240" w:lineRule="auto"/>
              <w:jc w:val="center"/>
              <w:rPr>
                <w:rFonts w:ascii="Times New Roman" w:eastAsia="Times New Roman" w:hAnsi="Times New Roman" w:cs="Times New Roman"/>
                <w:b/>
                <w:i/>
              </w:rPr>
            </w:pPr>
          </w:p>
        </w:tc>
        <w:tc>
          <w:tcPr>
            <w:tcW w:w="568" w:type="pct"/>
          </w:tcPr>
          <w:p w14:paraId="0895448D"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72</w:t>
            </w:r>
          </w:p>
        </w:tc>
      </w:tr>
    </w:tbl>
    <w:p w14:paraId="294D0152" w14:textId="77777777" w:rsidR="001B3F2E" w:rsidRPr="001B3F2E" w:rsidRDefault="001B3F2E" w:rsidP="001B3F2E">
      <w:pPr>
        <w:spacing w:after="200" w:line="276" w:lineRule="auto"/>
        <w:ind w:left="851"/>
        <w:rPr>
          <w:rFonts w:ascii="Times New Roman" w:eastAsia="Times New Roman" w:hAnsi="Times New Roman" w:cs="Times New Roman"/>
          <w:b/>
          <w:sz w:val="24"/>
          <w:szCs w:val="24"/>
        </w:rPr>
      </w:pPr>
      <w:r w:rsidRPr="001B3F2E">
        <w:rPr>
          <w:rFonts w:ascii="Times New Roman" w:eastAsia="Times New Roman" w:hAnsi="Times New Roman" w:cs="Times New Roman"/>
          <w:b/>
        </w:rPr>
        <w:br w:type="page"/>
      </w:r>
      <w:r w:rsidRPr="001B3F2E">
        <w:rPr>
          <w:rFonts w:ascii="Times New Roman" w:eastAsia="Times New Roman" w:hAnsi="Times New Roman" w:cs="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6966"/>
        <w:gridCol w:w="2027"/>
        <w:gridCol w:w="1802"/>
        <w:gridCol w:w="1841"/>
      </w:tblGrid>
      <w:tr w:rsidR="001B3F2E" w:rsidRPr="001B3F2E" w14:paraId="4634C335" w14:textId="77777777" w:rsidTr="001B3F2E">
        <w:trPr>
          <w:trHeight w:val="20"/>
        </w:trPr>
        <w:tc>
          <w:tcPr>
            <w:tcW w:w="786" w:type="pct"/>
          </w:tcPr>
          <w:p w14:paraId="0A386ECC" w14:textId="77777777" w:rsidR="001B3F2E" w:rsidRPr="001B3F2E" w:rsidRDefault="001B3F2E" w:rsidP="001B3F2E">
            <w:pPr>
              <w:spacing w:after="0" w:line="240" w:lineRule="auto"/>
              <w:jc w:val="center"/>
              <w:rPr>
                <w:rFonts w:ascii="Times New Roman" w:eastAsia="Times New Roman" w:hAnsi="Times New Roman" w:cs="Times New Roman"/>
                <w:b/>
              </w:rPr>
            </w:pPr>
            <w:r w:rsidRPr="001B3F2E">
              <w:rPr>
                <w:rFonts w:ascii="Times New Roman" w:eastAsia="Times New Roman" w:hAnsi="Times New Roman" w:cs="Times New Roman"/>
                <w:b/>
                <w:bCs/>
              </w:rPr>
              <w:t>Наименование разделов и тем профессионального модуля (ПМ), междисциплинарных курсов (МДК)</w:t>
            </w:r>
          </w:p>
        </w:tc>
        <w:tc>
          <w:tcPr>
            <w:tcW w:w="2323" w:type="pct"/>
            <w:vAlign w:val="center"/>
          </w:tcPr>
          <w:p w14:paraId="31FF50F1" w14:textId="77777777" w:rsidR="001B3F2E" w:rsidRPr="001B3F2E" w:rsidRDefault="001B3F2E" w:rsidP="001B3F2E">
            <w:pPr>
              <w:suppressAutoHyphens/>
              <w:spacing w:after="0" w:line="240" w:lineRule="auto"/>
              <w:jc w:val="center"/>
              <w:rPr>
                <w:rFonts w:ascii="Times New Roman" w:eastAsia="Times New Roman" w:hAnsi="Times New Roman" w:cs="Times New Roman"/>
                <w:b/>
                <w:bCs/>
              </w:rPr>
            </w:pPr>
            <w:r w:rsidRPr="001B3F2E">
              <w:rPr>
                <w:rFonts w:ascii="Times New Roman" w:eastAsia="Times New Roman" w:hAnsi="Times New Roman" w:cs="Times New Roman"/>
                <w:b/>
                <w:bCs/>
              </w:rPr>
              <w:t>Содержание учебного материала,</w:t>
            </w:r>
          </w:p>
          <w:p w14:paraId="2AD0F64F" w14:textId="77777777" w:rsidR="001B3F2E" w:rsidRPr="001B3F2E" w:rsidRDefault="001B3F2E" w:rsidP="001B3F2E">
            <w:pPr>
              <w:suppressAutoHyphens/>
              <w:spacing w:after="0" w:line="240" w:lineRule="auto"/>
              <w:jc w:val="center"/>
              <w:rPr>
                <w:rFonts w:ascii="Times New Roman" w:eastAsia="Times New Roman" w:hAnsi="Times New Roman" w:cs="Times New Roman"/>
                <w:b/>
              </w:rPr>
            </w:pPr>
            <w:r w:rsidRPr="001B3F2E">
              <w:rPr>
                <w:rFonts w:ascii="Times New Roman" w:eastAsia="Times New Roman" w:hAnsi="Times New Roman" w:cs="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76" w:type="pct"/>
            <w:vAlign w:val="center"/>
          </w:tcPr>
          <w:p w14:paraId="2D85F67D" w14:textId="77777777" w:rsidR="001B3F2E" w:rsidRPr="001B3F2E" w:rsidRDefault="001B3F2E" w:rsidP="001B3F2E">
            <w:pPr>
              <w:spacing w:after="0" w:line="240" w:lineRule="auto"/>
              <w:jc w:val="center"/>
              <w:rPr>
                <w:rFonts w:ascii="Times New Roman" w:eastAsia="Times New Roman" w:hAnsi="Times New Roman" w:cs="Times New Roman"/>
                <w:b/>
                <w:bCs/>
              </w:rPr>
            </w:pPr>
            <w:r w:rsidRPr="001B3F2E">
              <w:rPr>
                <w:rFonts w:ascii="Times New Roman" w:eastAsia="Times New Roman" w:hAnsi="Times New Roman" w:cs="Times New Roman"/>
                <w:b/>
                <w:bCs/>
              </w:rPr>
              <w:t>Объем, акад. ч / в том числе в форме практической подготовки, акад ч</w:t>
            </w:r>
          </w:p>
        </w:tc>
        <w:tc>
          <w:tcPr>
            <w:tcW w:w="601" w:type="pct"/>
          </w:tcPr>
          <w:p w14:paraId="074DDF52" w14:textId="77777777" w:rsidR="001B3F2E" w:rsidRPr="00D51FBC" w:rsidRDefault="001B3F2E" w:rsidP="001B3F2E">
            <w:pPr>
              <w:spacing w:after="0" w:line="240" w:lineRule="auto"/>
              <w:jc w:val="center"/>
              <w:rPr>
                <w:rFonts w:ascii="Times New Roman" w:eastAsia="Times New Roman" w:hAnsi="Times New Roman" w:cs="Times New Roman"/>
                <w:b/>
                <w:bCs/>
              </w:rPr>
            </w:pPr>
            <w:r w:rsidRPr="00D51FBC">
              <w:rPr>
                <w:rFonts w:ascii="Times New Roman" w:eastAsia="Calibri" w:hAnsi="Times New Roman" w:cs="Times New Roman"/>
                <w:b/>
                <w:bCs/>
                <w:sz w:val="24"/>
                <w:szCs w:val="24"/>
                <w:lang w:eastAsia="en-US"/>
              </w:rPr>
              <w:t>Код ПК, ОК</w:t>
            </w:r>
          </w:p>
        </w:tc>
        <w:tc>
          <w:tcPr>
            <w:tcW w:w="614" w:type="pct"/>
          </w:tcPr>
          <w:p w14:paraId="517D1252" w14:textId="77777777" w:rsidR="001B3F2E" w:rsidRPr="001B3F2E" w:rsidRDefault="001B3F2E" w:rsidP="001B3F2E">
            <w:pPr>
              <w:spacing w:after="0" w:line="240" w:lineRule="auto"/>
              <w:jc w:val="center"/>
              <w:rPr>
                <w:rFonts w:ascii="Times New Roman" w:eastAsia="Times New Roman" w:hAnsi="Times New Roman" w:cs="Times New Roman"/>
                <w:b/>
                <w:bCs/>
              </w:rPr>
            </w:pPr>
            <w:r w:rsidRPr="001B3F2E">
              <w:rPr>
                <w:rFonts w:ascii="Times New Roman" w:eastAsia="Calibri" w:hAnsi="Times New Roman" w:cs="Times New Roman"/>
                <w:b/>
                <w:bCs/>
                <w:sz w:val="24"/>
                <w:szCs w:val="24"/>
                <w:lang w:eastAsia="en-US"/>
              </w:rPr>
              <w:t>Код Н/У/З</w:t>
            </w:r>
          </w:p>
        </w:tc>
      </w:tr>
      <w:tr w:rsidR="001B3F2E" w:rsidRPr="001B3F2E" w14:paraId="4F5449A7" w14:textId="77777777" w:rsidTr="001B3F2E">
        <w:trPr>
          <w:trHeight w:val="20"/>
        </w:trPr>
        <w:tc>
          <w:tcPr>
            <w:tcW w:w="786" w:type="pct"/>
          </w:tcPr>
          <w:p w14:paraId="7131A5E9" w14:textId="77777777" w:rsidR="001B3F2E" w:rsidRPr="001B3F2E" w:rsidRDefault="001B3F2E" w:rsidP="001B3F2E">
            <w:pPr>
              <w:spacing w:after="0" w:line="240" w:lineRule="auto"/>
              <w:jc w:val="center"/>
              <w:rPr>
                <w:rFonts w:ascii="Times New Roman" w:eastAsia="Times New Roman" w:hAnsi="Times New Roman" w:cs="Times New Roman"/>
                <w:b/>
                <w:i/>
              </w:rPr>
            </w:pPr>
            <w:r w:rsidRPr="001B3F2E">
              <w:rPr>
                <w:rFonts w:ascii="Times New Roman" w:eastAsia="Times New Roman" w:hAnsi="Times New Roman" w:cs="Times New Roman"/>
                <w:b/>
                <w:i/>
              </w:rPr>
              <w:t>1</w:t>
            </w:r>
          </w:p>
        </w:tc>
        <w:tc>
          <w:tcPr>
            <w:tcW w:w="2323" w:type="pct"/>
          </w:tcPr>
          <w:p w14:paraId="18B6DDCC" w14:textId="77777777" w:rsidR="001B3F2E" w:rsidRPr="001B3F2E" w:rsidRDefault="001B3F2E" w:rsidP="001B3F2E">
            <w:pPr>
              <w:spacing w:after="0" w:line="240" w:lineRule="auto"/>
              <w:jc w:val="center"/>
              <w:rPr>
                <w:rFonts w:ascii="Times New Roman" w:eastAsia="Times New Roman" w:hAnsi="Times New Roman" w:cs="Times New Roman"/>
                <w:b/>
                <w:bCs/>
                <w:i/>
              </w:rPr>
            </w:pPr>
            <w:r w:rsidRPr="001B3F2E">
              <w:rPr>
                <w:rFonts w:ascii="Times New Roman" w:eastAsia="Times New Roman" w:hAnsi="Times New Roman" w:cs="Times New Roman"/>
                <w:b/>
                <w:bCs/>
                <w:i/>
              </w:rPr>
              <w:t>2</w:t>
            </w:r>
          </w:p>
        </w:tc>
        <w:tc>
          <w:tcPr>
            <w:tcW w:w="676" w:type="pct"/>
            <w:vAlign w:val="center"/>
          </w:tcPr>
          <w:p w14:paraId="3A67A238" w14:textId="77777777" w:rsidR="001B3F2E" w:rsidRPr="001B3F2E" w:rsidRDefault="001B3F2E" w:rsidP="001B3F2E">
            <w:pPr>
              <w:spacing w:after="0" w:line="240" w:lineRule="auto"/>
              <w:jc w:val="center"/>
              <w:rPr>
                <w:rFonts w:ascii="Times New Roman" w:eastAsia="Times New Roman" w:hAnsi="Times New Roman" w:cs="Times New Roman"/>
                <w:b/>
                <w:bCs/>
                <w:i/>
              </w:rPr>
            </w:pPr>
            <w:r w:rsidRPr="001B3F2E">
              <w:rPr>
                <w:rFonts w:ascii="Times New Roman" w:eastAsia="Times New Roman" w:hAnsi="Times New Roman" w:cs="Times New Roman"/>
                <w:b/>
                <w:bCs/>
                <w:i/>
              </w:rPr>
              <w:t>3</w:t>
            </w:r>
          </w:p>
        </w:tc>
        <w:tc>
          <w:tcPr>
            <w:tcW w:w="601" w:type="pct"/>
          </w:tcPr>
          <w:p w14:paraId="34C70048" w14:textId="77777777" w:rsidR="001B3F2E" w:rsidRPr="00D51FBC" w:rsidRDefault="001B3F2E" w:rsidP="001B3F2E">
            <w:pPr>
              <w:spacing w:after="0" w:line="240" w:lineRule="auto"/>
              <w:jc w:val="center"/>
              <w:rPr>
                <w:rFonts w:ascii="Times New Roman" w:eastAsia="Times New Roman" w:hAnsi="Times New Roman" w:cs="Times New Roman"/>
                <w:b/>
                <w:bCs/>
                <w:i/>
              </w:rPr>
            </w:pPr>
            <w:r w:rsidRPr="00D51FBC">
              <w:rPr>
                <w:rFonts w:ascii="Times New Roman" w:eastAsia="Times New Roman" w:hAnsi="Times New Roman" w:cs="Times New Roman"/>
                <w:b/>
                <w:bCs/>
                <w:i/>
              </w:rPr>
              <w:t>4</w:t>
            </w:r>
          </w:p>
        </w:tc>
        <w:tc>
          <w:tcPr>
            <w:tcW w:w="614" w:type="pct"/>
          </w:tcPr>
          <w:p w14:paraId="51629E00" w14:textId="77777777" w:rsidR="001B3F2E" w:rsidRPr="001B3F2E" w:rsidRDefault="001B3F2E" w:rsidP="001B3F2E">
            <w:pPr>
              <w:spacing w:after="0" w:line="240" w:lineRule="auto"/>
              <w:jc w:val="center"/>
              <w:rPr>
                <w:rFonts w:ascii="Times New Roman" w:eastAsia="Times New Roman" w:hAnsi="Times New Roman" w:cs="Times New Roman"/>
                <w:b/>
                <w:bCs/>
                <w:i/>
              </w:rPr>
            </w:pPr>
            <w:r w:rsidRPr="001B3F2E">
              <w:rPr>
                <w:rFonts w:ascii="Times New Roman" w:eastAsia="Times New Roman" w:hAnsi="Times New Roman" w:cs="Times New Roman"/>
                <w:b/>
                <w:bCs/>
                <w:i/>
              </w:rPr>
              <w:t>5</w:t>
            </w:r>
          </w:p>
        </w:tc>
      </w:tr>
      <w:tr w:rsidR="001B3F2E" w:rsidRPr="001B3F2E" w14:paraId="34B32FCB" w14:textId="77777777" w:rsidTr="001B3F2E">
        <w:trPr>
          <w:trHeight w:val="20"/>
        </w:trPr>
        <w:tc>
          <w:tcPr>
            <w:tcW w:w="3109" w:type="pct"/>
            <w:gridSpan w:val="2"/>
          </w:tcPr>
          <w:p w14:paraId="6F9A7BD5" w14:textId="390B93AB" w:rsidR="001B3F2E" w:rsidRPr="001B3F2E" w:rsidRDefault="001B3F2E" w:rsidP="001B3F2E">
            <w:pPr>
              <w:spacing w:after="0" w:line="240" w:lineRule="auto"/>
              <w:rPr>
                <w:rFonts w:ascii="Times New Roman" w:eastAsia="Times New Roman" w:hAnsi="Times New Roman" w:cs="Times New Roman"/>
                <w:b/>
                <w:i/>
              </w:rPr>
            </w:pPr>
            <w:bookmarkStart w:id="12" w:name="_Hlk124491861"/>
            <w:r w:rsidRPr="001B3F2E">
              <w:rPr>
                <w:rFonts w:ascii="Times New Roman" w:eastAsia="Times New Roman" w:hAnsi="Times New Roman" w:cs="Times New Roman"/>
                <w:b/>
              </w:rPr>
              <w:t>Раздел 1</w:t>
            </w:r>
            <w:r w:rsidR="00B927AC">
              <w:rPr>
                <w:rFonts w:ascii="Times New Roman" w:eastAsia="Times New Roman" w:hAnsi="Times New Roman" w:cs="Times New Roman"/>
                <w:b/>
              </w:rPr>
              <w:t>.</w:t>
            </w:r>
            <w:r w:rsidRPr="001B3F2E">
              <w:rPr>
                <w:rFonts w:ascii="Calibri" w:eastAsia="Times New Roman" w:hAnsi="Calibri" w:cs="Times New Roman"/>
                <w:b/>
              </w:rPr>
              <w:t xml:space="preserve"> </w:t>
            </w:r>
            <w:r w:rsidRPr="001B3F2E">
              <w:rPr>
                <w:rFonts w:ascii="Times New Roman" w:eastAsia="Times New Roman" w:hAnsi="Times New Roman" w:cs="Times New Roman"/>
                <w:b/>
              </w:rPr>
              <w:t>Выполнение работ по профессии 17861 Регулировщик радиоэлектронной аппаратуры и приборов</w:t>
            </w:r>
          </w:p>
        </w:tc>
        <w:tc>
          <w:tcPr>
            <w:tcW w:w="676" w:type="pct"/>
            <w:vAlign w:val="center"/>
          </w:tcPr>
          <w:p w14:paraId="148D975D" w14:textId="77777777" w:rsidR="001B3F2E" w:rsidRPr="001B3F2E" w:rsidRDefault="001B3F2E" w:rsidP="001B3F2E">
            <w:pPr>
              <w:suppressAutoHyphens/>
              <w:spacing w:after="0" w:line="240" w:lineRule="auto"/>
              <w:jc w:val="both"/>
              <w:rPr>
                <w:rFonts w:ascii="Times New Roman" w:eastAsia="Times New Roman" w:hAnsi="Times New Roman" w:cs="Times New Roman"/>
                <w:b/>
                <w:bCs/>
              </w:rPr>
            </w:pPr>
            <w:r w:rsidRPr="001B3F2E">
              <w:rPr>
                <w:rFonts w:ascii="Times New Roman" w:eastAsia="Times New Roman" w:hAnsi="Times New Roman" w:cs="Times New Roman"/>
                <w:b/>
                <w:bCs/>
              </w:rPr>
              <w:t>60 / 16</w:t>
            </w:r>
          </w:p>
        </w:tc>
        <w:tc>
          <w:tcPr>
            <w:tcW w:w="601" w:type="pct"/>
          </w:tcPr>
          <w:p w14:paraId="16F47D5D" w14:textId="77777777" w:rsidR="001B3F2E" w:rsidRPr="00D51FBC" w:rsidRDefault="001B3F2E" w:rsidP="001B3F2E">
            <w:pPr>
              <w:suppressAutoHyphens/>
              <w:spacing w:after="0" w:line="240" w:lineRule="auto"/>
              <w:jc w:val="both"/>
              <w:rPr>
                <w:rFonts w:ascii="Times New Roman" w:eastAsia="Times New Roman" w:hAnsi="Times New Roman" w:cs="Times New Roman"/>
                <w:i/>
              </w:rPr>
            </w:pPr>
          </w:p>
        </w:tc>
        <w:tc>
          <w:tcPr>
            <w:tcW w:w="614" w:type="pct"/>
          </w:tcPr>
          <w:p w14:paraId="3C7A2390" w14:textId="77777777" w:rsidR="001B3F2E" w:rsidRPr="001B3F2E" w:rsidRDefault="001B3F2E" w:rsidP="001B3F2E">
            <w:pPr>
              <w:suppressAutoHyphens/>
              <w:spacing w:after="0" w:line="240" w:lineRule="auto"/>
              <w:jc w:val="both"/>
              <w:rPr>
                <w:rFonts w:ascii="Times New Roman" w:eastAsia="Times New Roman" w:hAnsi="Times New Roman" w:cs="Times New Roman"/>
                <w:i/>
              </w:rPr>
            </w:pPr>
          </w:p>
        </w:tc>
      </w:tr>
      <w:tr w:rsidR="001B3F2E" w:rsidRPr="001B3F2E" w14:paraId="06B91AD4" w14:textId="77777777" w:rsidTr="001B3F2E">
        <w:trPr>
          <w:trHeight w:val="20"/>
        </w:trPr>
        <w:tc>
          <w:tcPr>
            <w:tcW w:w="3109" w:type="pct"/>
            <w:gridSpan w:val="2"/>
          </w:tcPr>
          <w:p w14:paraId="593D4879" w14:textId="77777777" w:rsidR="001B3F2E" w:rsidRPr="001B3F2E" w:rsidRDefault="001B3F2E" w:rsidP="001B3F2E">
            <w:pPr>
              <w:spacing w:after="0" w:line="240" w:lineRule="auto"/>
              <w:rPr>
                <w:rFonts w:ascii="Times New Roman" w:eastAsia="Times New Roman" w:hAnsi="Times New Roman" w:cs="Times New Roman"/>
                <w:i/>
              </w:rPr>
            </w:pPr>
            <w:r w:rsidRPr="001B3F2E">
              <w:rPr>
                <w:rFonts w:ascii="Times New Roman" w:eastAsia="Times New Roman" w:hAnsi="Times New Roman" w:cs="Times New Roman"/>
                <w:b/>
                <w:bCs/>
              </w:rPr>
              <w:t>МДК.05.01 Организация рабочего места регулировщика</w:t>
            </w:r>
          </w:p>
        </w:tc>
        <w:tc>
          <w:tcPr>
            <w:tcW w:w="676" w:type="pct"/>
            <w:vAlign w:val="center"/>
          </w:tcPr>
          <w:p w14:paraId="1F123FF9" w14:textId="77777777" w:rsidR="001B3F2E" w:rsidRPr="001B3F2E" w:rsidRDefault="001B3F2E" w:rsidP="001B3F2E">
            <w:pPr>
              <w:suppressAutoHyphens/>
              <w:spacing w:after="0" w:line="240" w:lineRule="auto"/>
              <w:jc w:val="both"/>
              <w:rPr>
                <w:rFonts w:ascii="Times New Roman" w:eastAsia="Times New Roman" w:hAnsi="Times New Roman" w:cs="Times New Roman"/>
                <w:b/>
                <w:bCs/>
              </w:rPr>
            </w:pPr>
            <w:r w:rsidRPr="001B3F2E">
              <w:rPr>
                <w:rFonts w:ascii="Times New Roman" w:eastAsia="Times New Roman" w:hAnsi="Times New Roman" w:cs="Times New Roman"/>
                <w:b/>
                <w:bCs/>
              </w:rPr>
              <w:t>60 / 16</w:t>
            </w:r>
          </w:p>
        </w:tc>
        <w:tc>
          <w:tcPr>
            <w:tcW w:w="601" w:type="pct"/>
          </w:tcPr>
          <w:p w14:paraId="1A2CEA28" w14:textId="77777777" w:rsidR="001B3F2E" w:rsidRPr="00D51FBC" w:rsidRDefault="001B3F2E" w:rsidP="001B3F2E">
            <w:pPr>
              <w:suppressAutoHyphens/>
              <w:spacing w:after="0" w:line="240" w:lineRule="auto"/>
              <w:jc w:val="both"/>
              <w:rPr>
                <w:rFonts w:ascii="Times New Roman" w:eastAsia="Times New Roman" w:hAnsi="Times New Roman" w:cs="Times New Roman"/>
                <w:i/>
              </w:rPr>
            </w:pPr>
          </w:p>
        </w:tc>
        <w:tc>
          <w:tcPr>
            <w:tcW w:w="614" w:type="pct"/>
          </w:tcPr>
          <w:p w14:paraId="481FCAEF" w14:textId="77777777" w:rsidR="001B3F2E" w:rsidRPr="001B3F2E" w:rsidRDefault="001B3F2E" w:rsidP="001B3F2E">
            <w:pPr>
              <w:suppressAutoHyphens/>
              <w:spacing w:after="0" w:line="240" w:lineRule="auto"/>
              <w:jc w:val="both"/>
              <w:rPr>
                <w:rFonts w:ascii="Times New Roman" w:eastAsia="Times New Roman" w:hAnsi="Times New Roman" w:cs="Times New Roman"/>
                <w:i/>
              </w:rPr>
            </w:pPr>
          </w:p>
        </w:tc>
      </w:tr>
      <w:tr w:rsidR="008C1F95" w:rsidRPr="001B3F2E" w14:paraId="18D3420B" w14:textId="77777777" w:rsidTr="008C1F95">
        <w:trPr>
          <w:trHeight w:val="20"/>
        </w:trPr>
        <w:tc>
          <w:tcPr>
            <w:tcW w:w="786" w:type="pct"/>
            <w:vMerge w:val="restart"/>
          </w:tcPr>
          <w:p w14:paraId="0646EEFE" w14:textId="77777777" w:rsidR="008C1F95" w:rsidRPr="001B3F2E" w:rsidRDefault="008C1F95" w:rsidP="001B3F2E">
            <w:pPr>
              <w:autoSpaceDE w:val="0"/>
              <w:autoSpaceDN w:val="0"/>
              <w:adjustRightInd w:val="0"/>
              <w:spacing w:after="0" w:line="240" w:lineRule="auto"/>
              <w:rPr>
                <w:rFonts w:ascii="Times New Roman" w:eastAsia="Times New Roman" w:hAnsi="Times New Roman" w:cs="Times New Roman"/>
                <w:b/>
                <w:bCs/>
              </w:rPr>
            </w:pPr>
            <w:r w:rsidRPr="001B3F2E">
              <w:rPr>
                <w:rFonts w:ascii="Times New Roman" w:eastAsia="Times New Roman" w:hAnsi="Times New Roman" w:cs="Times New Roman"/>
                <w:b/>
                <w:bCs/>
              </w:rPr>
              <w:t>Тема 1.1</w:t>
            </w:r>
            <w:r w:rsidRPr="001B3F2E">
              <w:rPr>
                <w:rFonts w:ascii="Times New Roman" w:eastAsia="Times New Roman" w:hAnsi="Times New Roman" w:cs="Times New Roman"/>
                <w:b/>
              </w:rPr>
              <w:t>. Подготовка к регулировке простых радиоэлектронных ячеек и функциональных узлов приборов</w:t>
            </w:r>
          </w:p>
        </w:tc>
        <w:tc>
          <w:tcPr>
            <w:tcW w:w="2323" w:type="pct"/>
          </w:tcPr>
          <w:p w14:paraId="6A4B2DAF" w14:textId="77777777" w:rsidR="008C1F95" w:rsidRPr="001B3F2E" w:rsidRDefault="008C1F95" w:rsidP="001B3F2E">
            <w:pPr>
              <w:spacing w:after="0" w:line="240" w:lineRule="auto"/>
              <w:rPr>
                <w:rFonts w:ascii="Times New Roman" w:eastAsia="Times New Roman" w:hAnsi="Times New Roman" w:cs="Times New Roman"/>
                <w:b/>
              </w:rPr>
            </w:pPr>
            <w:r w:rsidRPr="001B3F2E">
              <w:rPr>
                <w:rFonts w:ascii="Times New Roman" w:eastAsia="Times New Roman" w:hAnsi="Times New Roman" w:cs="Times New Roman"/>
                <w:b/>
                <w:bCs/>
              </w:rPr>
              <w:t xml:space="preserve">Содержание </w:t>
            </w:r>
          </w:p>
        </w:tc>
        <w:tc>
          <w:tcPr>
            <w:tcW w:w="676" w:type="pct"/>
            <w:vMerge w:val="restart"/>
          </w:tcPr>
          <w:p w14:paraId="6124813E" w14:textId="77777777" w:rsidR="008C1F95" w:rsidRPr="001B3F2E" w:rsidRDefault="008C1F95" w:rsidP="008C1F95">
            <w:pPr>
              <w:suppressAutoHyphens/>
              <w:spacing w:after="0" w:line="240" w:lineRule="auto"/>
              <w:rPr>
                <w:rFonts w:ascii="Times New Roman" w:eastAsia="Times New Roman" w:hAnsi="Times New Roman" w:cs="Times New Roman"/>
                <w:i/>
                <w:iCs/>
                <w:lang w:val="en-US"/>
              </w:rPr>
            </w:pPr>
            <w:r w:rsidRPr="001B3F2E">
              <w:rPr>
                <w:rFonts w:ascii="Times New Roman" w:eastAsia="Times New Roman" w:hAnsi="Times New Roman" w:cs="Times New Roman"/>
                <w:i/>
                <w:iCs/>
                <w:lang w:val="en-US"/>
              </w:rPr>
              <w:t>30</w:t>
            </w:r>
          </w:p>
        </w:tc>
        <w:tc>
          <w:tcPr>
            <w:tcW w:w="601" w:type="pct"/>
          </w:tcPr>
          <w:p w14:paraId="507F0C3A" w14:textId="77777777" w:rsidR="008C1F95" w:rsidRPr="00D51FBC" w:rsidRDefault="008C1F95" w:rsidP="001B3F2E">
            <w:pPr>
              <w:suppressAutoHyphens/>
              <w:spacing w:after="0" w:line="240" w:lineRule="auto"/>
              <w:jc w:val="both"/>
              <w:rPr>
                <w:rFonts w:ascii="Times New Roman" w:eastAsia="Times New Roman" w:hAnsi="Times New Roman" w:cs="Times New Roman"/>
                <w:i/>
                <w:iCs/>
              </w:rPr>
            </w:pPr>
          </w:p>
        </w:tc>
        <w:tc>
          <w:tcPr>
            <w:tcW w:w="614" w:type="pct"/>
          </w:tcPr>
          <w:p w14:paraId="3504EBB5" w14:textId="77777777" w:rsidR="008C1F95" w:rsidRPr="001B3F2E" w:rsidRDefault="008C1F95" w:rsidP="001B3F2E">
            <w:pPr>
              <w:suppressAutoHyphens/>
              <w:spacing w:after="0" w:line="240" w:lineRule="auto"/>
              <w:jc w:val="both"/>
              <w:rPr>
                <w:rFonts w:ascii="Times New Roman" w:eastAsia="Times New Roman" w:hAnsi="Times New Roman" w:cs="Times New Roman"/>
                <w:i/>
                <w:iCs/>
              </w:rPr>
            </w:pPr>
          </w:p>
        </w:tc>
      </w:tr>
      <w:tr w:rsidR="008C1F95" w:rsidRPr="001B3F2E" w14:paraId="37181411" w14:textId="77777777" w:rsidTr="001B3F2E">
        <w:trPr>
          <w:trHeight w:val="20"/>
        </w:trPr>
        <w:tc>
          <w:tcPr>
            <w:tcW w:w="786" w:type="pct"/>
            <w:vMerge/>
          </w:tcPr>
          <w:p w14:paraId="7B9957D0" w14:textId="77777777" w:rsidR="008C1F95" w:rsidRPr="001B3F2E" w:rsidRDefault="008C1F95" w:rsidP="001B3F2E">
            <w:pPr>
              <w:spacing w:after="0" w:line="240" w:lineRule="auto"/>
              <w:rPr>
                <w:rFonts w:ascii="Times New Roman" w:eastAsia="Times New Roman" w:hAnsi="Times New Roman" w:cs="Times New Roman"/>
                <w:b/>
                <w:bCs/>
              </w:rPr>
            </w:pPr>
          </w:p>
        </w:tc>
        <w:tc>
          <w:tcPr>
            <w:tcW w:w="2323" w:type="pct"/>
          </w:tcPr>
          <w:p w14:paraId="44CAD321"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Cборка и монтаж радиоэлектронных ячеек и функциональных узлов приборов. Виды брака.</w:t>
            </w:r>
          </w:p>
          <w:p w14:paraId="3412698A"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Способы и средства контроля качества сборочных и монтажных работ</w:t>
            </w:r>
          </w:p>
          <w:p w14:paraId="416790B9"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 xml:space="preserve">Требования, предъявляемые к паяным и сварным соединениям в простых радиоэлектронных ячейках и функциональных узлах приборах </w:t>
            </w:r>
          </w:p>
          <w:p w14:paraId="3D27EEE3"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Способы проверки соответствия монтажа электрорадиоизделий требованиям технической документации</w:t>
            </w:r>
          </w:p>
          <w:p w14:paraId="40044099"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Назначение, конструктивные особенности, принцип действия основных низкочастотных узлов радиоэлектронной аппаратуры и приборов</w:t>
            </w:r>
          </w:p>
          <w:p w14:paraId="7E2F0804"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Принципы работы, устройство, технические возможности радиоизмерительного оборудования в объеме выполняемых работ</w:t>
            </w:r>
          </w:p>
          <w:p w14:paraId="6D538ADF"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Последовательность настройки радиоизмерительных приборов для регулировки простых радиоэлектронных ячеек и функциональных узлов приборов</w:t>
            </w:r>
          </w:p>
          <w:p w14:paraId="39036BF2"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 xml:space="preserve">Опасные и вредные производственные факторы при выполнении работ. Правила производственной санитарии </w:t>
            </w:r>
          </w:p>
          <w:p w14:paraId="53510226" w14:textId="77777777" w:rsidR="008C1F95" w:rsidRPr="001B3F2E" w:rsidRDefault="008C1F95" w:rsidP="00A13F07">
            <w:pPr>
              <w:numPr>
                <w:ilvl w:val="0"/>
                <w:numId w:val="6"/>
              </w:numPr>
              <w:tabs>
                <w:tab w:val="left" w:pos="386"/>
              </w:tabs>
              <w:suppressAutoHyphens/>
              <w:spacing w:after="0" w:line="240" w:lineRule="auto"/>
              <w:ind w:left="0" w:firstLine="0"/>
              <w:rPr>
                <w:rFonts w:ascii="Times New Roman" w:eastAsia="Times New Roman" w:hAnsi="Times New Roman" w:cs="Times New Roman"/>
                <w:sz w:val="23"/>
                <w:szCs w:val="23"/>
              </w:rPr>
            </w:pPr>
            <w:r w:rsidRPr="001B3F2E">
              <w:rPr>
                <w:rFonts w:ascii="Times New Roman" w:eastAsia="Times New Roman" w:hAnsi="Times New Roman" w:cs="Times New Roman"/>
                <w:sz w:val="23"/>
                <w:szCs w:val="23"/>
              </w:rPr>
              <w:t>Виды и правила применения средств индивидуальной и коллективной защиты при выполнении работ. Требования охраны труда, пожарной, промышленной, экологической безопасности и электробезопасности</w:t>
            </w:r>
          </w:p>
        </w:tc>
        <w:tc>
          <w:tcPr>
            <w:tcW w:w="676" w:type="pct"/>
            <w:vMerge/>
            <w:vAlign w:val="center"/>
          </w:tcPr>
          <w:p w14:paraId="65CC4079" w14:textId="77777777" w:rsidR="008C1F95" w:rsidRPr="001B3F2E" w:rsidRDefault="008C1F95" w:rsidP="001B3F2E">
            <w:pPr>
              <w:suppressAutoHyphens/>
              <w:spacing w:after="0" w:line="240" w:lineRule="auto"/>
              <w:jc w:val="both"/>
              <w:rPr>
                <w:rFonts w:ascii="Times New Roman" w:eastAsia="Times New Roman" w:hAnsi="Times New Roman" w:cs="Times New Roman"/>
                <w:b/>
                <w:i/>
              </w:rPr>
            </w:pPr>
          </w:p>
        </w:tc>
        <w:tc>
          <w:tcPr>
            <w:tcW w:w="601" w:type="pct"/>
          </w:tcPr>
          <w:p w14:paraId="67D24589" w14:textId="77777777" w:rsidR="008C1F95" w:rsidRPr="00D51FBC" w:rsidRDefault="008C1F95" w:rsidP="001B3F2E">
            <w:pPr>
              <w:suppressAutoHyphens/>
              <w:snapToGrid w:val="0"/>
              <w:spacing w:after="0" w:line="276" w:lineRule="auto"/>
              <w:rPr>
                <w:rFonts w:ascii="Times New Roman" w:eastAsia="Batang;Batang" w:hAnsi="Times New Roman" w:cs="Times New Roman"/>
                <w:bCs/>
                <w:iCs/>
                <w:lang w:eastAsia="zh-CN"/>
              </w:rPr>
            </w:pPr>
            <w:r w:rsidRPr="00D51FBC">
              <w:rPr>
                <w:rFonts w:ascii="Times New Roman" w:eastAsia="Batang;Batang" w:hAnsi="Times New Roman" w:cs="Times New Roman"/>
                <w:bCs/>
                <w:iCs/>
                <w:lang w:eastAsia="zh-CN"/>
              </w:rPr>
              <w:t>ПК 5.1</w:t>
            </w:r>
            <w:r>
              <w:rPr>
                <w:rFonts w:ascii="Times New Roman" w:eastAsia="Batang;Batang" w:hAnsi="Times New Roman" w:cs="Times New Roman"/>
                <w:bCs/>
                <w:iCs/>
                <w:lang w:eastAsia="zh-CN"/>
              </w:rPr>
              <w:t xml:space="preserve">, </w:t>
            </w:r>
            <w:r w:rsidRPr="00D51FBC">
              <w:rPr>
                <w:rFonts w:ascii="Times New Roman" w:eastAsia="Batang;Batang" w:hAnsi="Times New Roman" w:cs="Times New Roman"/>
                <w:bCs/>
                <w:iCs/>
                <w:lang w:eastAsia="zh-CN"/>
              </w:rPr>
              <w:t>ПК 5.2</w:t>
            </w:r>
          </w:p>
          <w:p w14:paraId="08C281F9" w14:textId="77777777" w:rsidR="008C1F95" w:rsidRDefault="008C1F95" w:rsidP="001B3F2E">
            <w:pPr>
              <w:suppressAutoHyphens/>
              <w:snapToGrid w:val="0"/>
              <w:spacing w:after="0" w:line="276" w:lineRule="auto"/>
              <w:rPr>
                <w:rFonts w:ascii="Times New Roman" w:eastAsia="Batang;Batang" w:hAnsi="Times New Roman" w:cs="Times New Roman"/>
                <w:bCs/>
                <w:iCs/>
                <w:lang w:val="en-US" w:eastAsia="zh-CN"/>
              </w:rPr>
            </w:pPr>
            <w:r w:rsidRPr="00D51FBC">
              <w:rPr>
                <w:rFonts w:ascii="Times New Roman" w:eastAsia="Batang;Batang" w:hAnsi="Times New Roman" w:cs="Times New Roman"/>
                <w:bCs/>
                <w:iCs/>
                <w:lang w:eastAsia="zh-CN"/>
              </w:rPr>
              <w:t>ОК 01, ОК 05</w:t>
            </w:r>
          </w:p>
          <w:p w14:paraId="2900E1D5" w14:textId="77777777" w:rsidR="00EF4028" w:rsidRPr="00EF4028" w:rsidRDefault="00EF4028" w:rsidP="001B3F2E">
            <w:pPr>
              <w:suppressAutoHyphens/>
              <w:snapToGrid w:val="0"/>
              <w:spacing w:after="0" w:line="276" w:lineRule="auto"/>
              <w:rPr>
                <w:rFonts w:ascii="Times New Roman" w:eastAsia="Batang;Batang" w:hAnsi="Times New Roman" w:cs="Times New Roman"/>
                <w:bCs/>
                <w:iCs/>
                <w:lang w:eastAsia="zh-CN"/>
              </w:rPr>
            </w:pPr>
            <w:r>
              <w:rPr>
                <w:rFonts w:ascii="Times New Roman" w:eastAsia="Batang;Batang" w:hAnsi="Times New Roman" w:cs="Times New Roman"/>
                <w:bCs/>
                <w:iCs/>
                <w:lang w:eastAsia="zh-CN"/>
              </w:rPr>
              <w:t>КК 1, КК 6</w:t>
            </w:r>
          </w:p>
        </w:tc>
        <w:tc>
          <w:tcPr>
            <w:tcW w:w="614" w:type="pct"/>
            <w:vMerge w:val="restart"/>
          </w:tcPr>
          <w:p w14:paraId="21E480F2"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Н 5.1.01</w:t>
            </w:r>
          </w:p>
          <w:p w14:paraId="56339237"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Н 5.1.02</w:t>
            </w:r>
          </w:p>
          <w:p w14:paraId="137D1AB4"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Н 5.2.01</w:t>
            </w:r>
          </w:p>
          <w:p w14:paraId="4176333F"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 5.1.01</w:t>
            </w:r>
          </w:p>
          <w:p w14:paraId="6E98D924"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 5.1.02</w:t>
            </w:r>
          </w:p>
          <w:p w14:paraId="78CF3170"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 5.2.01</w:t>
            </w:r>
          </w:p>
          <w:p w14:paraId="3FA87D2A"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 5.2.02</w:t>
            </w:r>
          </w:p>
          <w:p w14:paraId="3DD68841"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 5.2.03</w:t>
            </w:r>
          </w:p>
          <w:p w14:paraId="6A35F0D7"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 5.1.01</w:t>
            </w:r>
          </w:p>
          <w:p w14:paraId="32655008"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 5.2.01</w:t>
            </w:r>
          </w:p>
          <w:p w14:paraId="73BC1A45"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 5.2.02</w:t>
            </w:r>
          </w:p>
          <w:p w14:paraId="1248C154"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 5.2.03</w:t>
            </w:r>
          </w:p>
          <w:p w14:paraId="0C2D7B86"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01.02</w:t>
            </w:r>
          </w:p>
          <w:p w14:paraId="47E88C83"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01.03</w:t>
            </w:r>
          </w:p>
          <w:p w14:paraId="3F634658"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01.04</w:t>
            </w:r>
          </w:p>
          <w:p w14:paraId="5E8E861E"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01.05</w:t>
            </w:r>
          </w:p>
          <w:p w14:paraId="1CBC192C"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01.08</w:t>
            </w:r>
          </w:p>
          <w:p w14:paraId="771E7284"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01.09</w:t>
            </w:r>
          </w:p>
          <w:p w14:paraId="661C215F"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05.01</w:t>
            </w:r>
          </w:p>
          <w:p w14:paraId="6039173F"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01.02</w:t>
            </w:r>
          </w:p>
          <w:p w14:paraId="093DAEA5"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01.03</w:t>
            </w:r>
          </w:p>
          <w:p w14:paraId="1E61B2DB"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01.04</w:t>
            </w:r>
          </w:p>
          <w:p w14:paraId="251736E7"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01.05</w:t>
            </w:r>
          </w:p>
          <w:p w14:paraId="06A2105E"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01.06</w:t>
            </w:r>
          </w:p>
          <w:p w14:paraId="125A8E77" w14:textId="77777777" w:rsidR="008C1F95" w:rsidRPr="001B3F2E" w:rsidRDefault="008C1F95" w:rsidP="001B3F2E">
            <w:pPr>
              <w:suppressAutoHyphens/>
              <w:spacing w:after="0" w:line="240" w:lineRule="auto"/>
              <w:jc w:val="both"/>
              <w:rPr>
                <w:rFonts w:ascii="Times New Roman" w:eastAsia="Times New Roman" w:hAnsi="Times New Roman" w:cs="Times New Roman"/>
                <w:b/>
              </w:rPr>
            </w:pPr>
            <w:r w:rsidRPr="001B3F2E">
              <w:rPr>
                <w:rFonts w:ascii="Times New Roman" w:eastAsia="Times New Roman" w:hAnsi="Times New Roman" w:cs="Times New Roman"/>
              </w:rPr>
              <w:lastRenderedPageBreak/>
              <w:t>Зо 05.02</w:t>
            </w:r>
          </w:p>
        </w:tc>
      </w:tr>
      <w:tr w:rsidR="001B3F2E" w:rsidRPr="001B3F2E" w14:paraId="10A781FE" w14:textId="77777777" w:rsidTr="001B3F2E">
        <w:trPr>
          <w:trHeight w:val="20"/>
        </w:trPr>
        <w:tc>
          <w:tcPr>
            <w:tcW w:w="786" w:type="pct"/>
            <w:vMerge/>
          </w:tcPr>
          <w:p w14:paraId="31C6A9CB" w14:textId="77777777" w:rsidR="001B3F2E" w:rsidRPr="001B3F2E" w:rsidRDefault="001B3F2E" w:rsidP="001B3F2E">
            <w:pPr>
              <w:spacing w:after="0" w:line="240" w:lineRule="auto"/>
              <w:rPr>
                <w:rFonts w:ascii="Times New Roman" w:eastAsia="Times New Roman" w:hAnsi="Times New Roman" w:cs="Times New Roman"/>
                <w:b/>
                <w:bCs/>
              </w:rPr>
            </w:pPr>
          </w:p>
        </w:tc>
        <w:tc>
          <w:tcPr>
            <w:tcW w:w="2323" w:type="pct"/>
          </w:tcPr>
          <w:p w14:paraId="2D6C8D84" w14:textId="77777777" w:rsidR="001B3F2E" w:rsidRPr="001B3F2E" w:rsidRDefault="001B3F2E" w:rsidP="001B3F2E">
            <w:pPr>
              <w:suppressAutoHyphens/>
              <w:spacing w:after="0" w:line="240" w:lineRule="auto"/>
              <w:jc w:val="both"/>
              <w:rPr>
                <w:rFonts w:ascii="Times New Roman" w:eastAsia="Times New Roman" w:hAnsi="Times New Roman" w:cs="Times New Roman"/>
                <w:b/>
              </w:rPr>
            </w:pPr>
            <w:r w:rsidRPr="001B3F2E">
              <w:rPr>
                <w:rFonts w:ascii="Times New Roman" w:eastAsia="Times New Roman" w:hAnsi="Times New Roman" w:cs="Times New Roman"/>
                <w:b/>
                <w:bCs/>
              </w:rPr>
              <w:t>В том числе практических занятий и лабораторных работ</w:t>
            </w:r>
          </w:p>
        </w:tc>
        <w:tc>
          <w:tcPr>
            <w:tcW w:w="676" w:type="pct"/>
            <w:vAlign w:val="center"/>
          </w:tcPr>
          <w:p w14:paraId="387DC058" w14:textId="77777777" w:rsidR="001B3F2E" w:rsidRPr="001B3F2E" w:rsidRDefault="001B3F2E" w:rsidP="001B3F2E">
            <w:pPr>
              <w:suppressAutoHyphens/>
              <w:spacing w:after="0" w:line="240" w:lineRule="auto"/>
              <w:jc w:val="both"/>
              <w:rPr>
                <w:rFonts w:ascii="Times New Roman" w:eastAsia="Times New Roman" w:hAnsi="Times New Roman" w:cs="Times New Roman"/>
                <w:b/>
              </w:rPr>
            </w:pPr>
            <w:r w:rsidRPr="001B3F2E">
              <w:rPr>
                <w:rFonts w:ascii="Times New Roman" w:eastAsia="Times New Roman" w:hAnsi="Times New Roman" w:cs="Times New Roman"/>
                <w:b/>
              </w:rPr>
              <w:t>8</w:t>
            </w:r>
          </w:p>
        </w:tc>
        <w:tc>
          <w:tcPr>
            <w:tcW w:w="601" w:type="pct"/>
            <w:vMerge w:val="restart"/>
          </w:tcPr>
          <w:p w14:paraId="4B48BD12" w14:textId="77777777" w:rsidR="001B3F2E" w:rsidRPr="00D51FBC" w:rsidRDefault="001B3F2E" w:rsidP="001B3F2E">
            <w:pPr>
              <w:suppressAutoHyphens/>
              <w:spacing w:after="0" w:line="240" w:lineRule="auto"/>
              <w:jc w:val="both"/>
              <w:rPr>
                <w:rFonts w:ascii="Times New Roman" w:eastAsia="Times New Roman" w:hAnsi="Times New Roman" w:cs="Times New Roman"/>
                <w:i/>
                <w:iCs/>
              </w:rPr>
            </w:pPr>
          </w:p>
        </w:tc>
        <w:tc>
          <w:tcPr>
            <w:tcW w:w="614" w:type="pct"/>
            <w:vMerge/>
          </w:tcPr>
          <w:p w14:paraId="408A31DB" w14:textId="77777777" w:rsidR="001B3F2E" w:rsidRPr="001B3F2E" w:rsidRDefault="001B3F2E" w:rsidP="001B3F2E">
            <w:pPr>
              <w:suppressAutoHyphens/>
              <w:spacing w:after="0" w:line="240" w:lineRule="auto"/>
              <w:jc w:val="both"/>
              <w:rPr>
                <w:rFonts w:ascii="Times New Roman" w:eastAsia="Times New Roman" w:hAnsi="Times New Roman" w:cs="Times New Roman"/>
                <w:b/>
                <w:i/>
                <w:iCs/>
              </w:rPr>
            </w:pPr>
          </w:p>
        </w:tc>
      </w:tr>
      <w:tr w:rsidR="001B3F2E" w:rsidRPr="001B3F2E" w14:paraId="4F0B319D" w14:textId="77777777" w:rsidTr="001B3F2E">
        <w:trPr>
          <w:trHeight w:val="20"/>
        </w:trPr>
        <w:tc>
          <w:tcPr>
            <w:tcW w:w="786" w:type="pct"/>
            <w:vMerge/>
          </w:tcPr>
          <w:p w14:paraId="0532A22D" w14:textId="77777777" w:rsidR="001B3F2E" w:rsidRPr="001B3F2E" w:rsidRDefault="001B3F2E" w:rsidP="001B3F2E">
            <w:pPr>
              <w:spacing w:after="0" w:line="240" w:lineRule="auto"/>
              <w:rPr>
                <w:rFonts w:ascii="Times New Roman" w:eastAsia="Times New Roman" w:hAnsi="Times New Roman" w:cs="Times New Roman"/>
                <w:b/>
                <w:bCs/>
              </w:rPr>
            </w:pPr>
          </w:p>
        </w:tc>
        <w:tc>
          <w:tcPr>
            <w:tcW w:w="2323" w:type="pct"/>
          </w:tcPr>
          <w:p w14:paraId="028454F8" w14:textId="77777777" w:rsidR="001B3F2E" w:rsidRPr="001B3F2E" w:rsidRDefault="00553DB2" w:rsidP="001B3F2E">
            <w:pPr>
              <w:tabs>
                <w:tab w:val="left" w:pos="386"/>
              </w:tabs>
              <w:suppressAutoHyphens/>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bCs/>
              </w:rPr>
              <w:t xml:space="preserve"> </w:t>
            </w:r>
            <w:r w:rsidR="001B3F2E" w:rsidRPr="001B3F2E">
              <w:rPr>
                <w:rFonts w:ascii="Times New Roman" w:eastAsia="Times New Roman" w:hAnsi="Times New Roman" w:cs="Times New Roman"/>
                <w:bCs/>
              </w:rPr>
              <w:t xml:space="preserve"> 1 </w:t>
            </w:r>
            <w:r w:rsidR="001B3F2E" w:rsidRPr="001B3F2E">
              <w:rPr>
                <w:rFonts w:ascii="Times New Roman" w:eastAsia="Times New Roman" w:hAnsi="Times New Roman" w:cs="Times New Roman"/>
                <w:sz w:val="23"/>
                <w:szCs w:val="23"/>
              </w:rPr>
              <w:t>Принципы работы, устройство, технические возможности радиоизмерительного оборудования в объеме выполняемых работ</w:t>
            </w:r>
          </w:p>
          <w:p w14:paraId="29BC5F8C" w14:textId="77777777" w:rsidR="001B3F2E" w:rsidRPr="001B3F2E" w:rsidRDefault="00553DB2" w:rsidP="001B3F2E">
            <w:pPr>
              <w:tabs>
                <w:tab w:val="left" w:pos="386"/>
              </w:tabs>
              <w:suppressAutoHyphens/>
              <w:spacing w:after="0" w:line="240" w:lineRule="auto"/>
              <w:rPr>
                <w:rFonts w:ascii="Times New Roman" w:eastAsia="Times New Roman" w:hAnsi="Times New Roman" w:cs="Times New Roman"/>
                <w:iCs/>
              </w:rPr>
            </w:pPr>
            <w:r>
              <w:rPr>
                <w:rFonts w:ascii="Times New Roman" w:eastAsia="Times New Roman" w:hAnsi="Times New Roman" w:cs="Times New Roman"/>
                <w:bCs/>
              </w:rPr>
              <w:t xml:space="preserve"> </w:t>
            </w:r>
            <w:r w:rsidR="001B3F2E" w:rsidRPr="001B3F2E">
              <w:rPr>
                <w:rFonts w:ascii="Times New Roman" w:eastAsia="Times New Roman" w:hAnsi="Times New Roman" w:cs="Times New Roman"/>
                <w:bCs/>
              </w:rPr>
              <w:t xml:space="preserve"> 2 </w:t>
            </w:r>
            <w:r w:rsidR="001B3F2E" w:rsidRPr="001B3F2E">
              <w:rPr>
                <w:rFonts w:ascii="Times New Roman" w:eastAsia="Times New Roman" w:hAnsi="Times New Roman" w:cs="Times New Roman"/>
                <w:sz w:val="23"/>
                <w:szCs w:val="23"/>
              </w:rPr>
              <w:t>Последовательность настройки радиоизмерительных приборов для регулировки простых радиоэлектронных ячеек и функциональных узлов приборов</w:t>
            </w:r>
          </w:p>
        </w:tc>
        <w:tc>
          <w:tcPr>
            <w:tcW w:w="676" w:type="pct"/>
            <w:vAlign w:val="center"/>
          </w:tcPr>
          <w:p w14:paraId="3AAA5335" w14:textId="77777777" w:rsidR="00983097" w:rsidRDefault="00F93755" w:rsidP="001B3F2E">
            <w:pPr>
              <w:suppressAutoHyphens/>
              <w:spacing w:after="0" w:line="240" w:lineRule="auto"/>
              <w:jc w:val="both"/>
              <w:rPr>
                <w:rFonts w:ascii="Times New Roman" w:eastAsia="Times New Roman" w:hAnsi="Times New Roman" w:cs="Times New Roman"/>
                <w:iCs/>
              </w:rPr>
            </w:pPr>
            <w:r>
              <w:rPr>
                <w:rFonts w:ascii="Times New Roman" w:eastAsia="Times New Roman" w:hAnsi="Times New Roman" w:cs="Times New Roman"/>
                <w:iCs/>
              </w:rPr>
              <w:t>4</w:t>
            </w:r>
          </w:p>
          <w:p w14:paraId="3346DE76" w14:textId="77777777" w:rsidR="00F93755" w:rsidRPr="00F93755" w:rsidRDefault="00F93755" w:rsidP="001B3F2E">
            <w:pPr>
              <w:suppressAutoHyphens/>
              <w:spacing w:after="0" w:line="240" w:lineRule="auto"/>
              <w:jc w:val="both"/>
              <w:rPr>
                <w:rFonts w:ascii="Times New Roman" w:eastAsia="Times New Roman" w:hAnsi="Times New Roman" w:cs="Times New Roman"/>
                <w:iCs/>
              </w:rPr>
            </w:pPr>
          </w:p>
          <w:p w14:paraId="40D13646" w14:textId="77777777" w:rsidR="00983097" w:rsidRPr="00F93755" w:rsidRDefault="00F93755" w:rsidP="001B3F2E">
            <w:pPr>
              <w:suppressAutoHyphens/>
              <w:spacing w:after="0" w:line="240" w:lineRule="auto"/>
              <w:jc w:val="both"/>
              <w:rPr>
                <w:rFonts w:ascii="Times New Roman" w:eastAsia="Times New Roman" w:hAnsi="Times New Roman" w:cs="Times New Roman"/>
                <w:b/>
                <w:iCs/>
              </w:rPr>
            </w:pPr>
            <w:r>
              <w:rPr>
                <w:rFonts w:ascii="Times New Roman" w:eastAsia="Times New Roman" w:hAnsi="Times New Roman" w:cs="Times New Roman"/>
                <w:iCs/>
              </w:rPr>
              <w:t>4</w:t>
            </w:r>
          </w:p>
        </w:tc>
        <w:tc>
          <w:tcPr>
            <w:tcW w:w="601" w:type="pct"/>
            <w:vMerge/>
          </w:tcPr>
          <w:p w14:paraId="351BFA5D" w14:textId="77777777" w:rsidR="001B3F2E" w:rsidRPr="00D51FBC" w:rsidRDefault="001B3F2E" w:rsidP="001B3F2E">
            <w:pPr>
              <w:suppressAutoHyphens/>
              <w:spacing w:after="0" w:line="240" w:lineRule="auto"/>
              <w:jc w:val="both"/>
              <w:rPr>
                <w:rFonts w:ascii="Times New Roman" w:eastAsia="Times New Roman" w:hAnsi="Times New Roman" w:cs="Times New Roman"/>
              </w:rPr>
            </w:pPr>
          </w:p>
        </w:tc>
        <w:tc>
          <w:tcPr>
            <w:tcW w:w="614" w:type="pct"/>
            <w:vMerge/>
          </w:tcPr>
          <w:p w14:paraId="0D60A0F3" w14:textId="77777777" w:rsidR="001B3F2E" w:rsidRPr="001B3F2E" w:rsidRDefault="001B3F2E" w:rsidP="001B3F2E">
            <w:pPr>
              <w:suppressAutoHyphens/>
              <w:spacing w:after="0" w:line="240" w:lineRule="auto"/>
              <w:jc w:val="both"/>
              <w:rPr>
                <w:rFonts w:ascii="Times New Roman" w:eastAsia="Times New Roman" w:hAnsi="Times New Roman" w:cs="Times New Roman"/>
                <w:b/>
              </w:rPr>
            </w:pPr>
          </w:p>
        </w:tc>
      </w:tr>
      <w:bookmarkEnd w:id="12"/>
      <w:tr w:rsidR="008C1F95" w:rsidRPr="001B3F2E" w14:paraId="07889747" w14:textId="77777777" w:rsidTr="008C1F95">
        <w:trPr>
          <w:trHeight w:val="20"/>
        </w:trPr>
        <w:tc>
          <w:tcPr>
            <w:tcW w:w="786" w:type="pct"/>
            <w:vMerge w:val="restart"/>
          </w:tcPr>
          <w:p w14:paraId="7B7B3BBC" w14:textId="77777777" w:rsidR="008C1F95" w:rsidRPr="001B3F2E" w:rsidRDefault="008C1F95" w:rsidP="001B3F2E">
            <w:pPr>
              <w:spacing w:after="0" w:line="240" w:lineRule="auto"/>
              <w:rPr>
                <w:rFonts w:ascii="Times New Roman" w:eastAsia="Times New Roman" w:hAnsi="Times New Roman" w:cs="Times New Roman"/>
                <w:b/>
                <w:bCs/>
              </w:rPr>
            </w:pPr>
            <w:r w:rsidRPr="001B3F2E">
              <w:rPr>
                <w:rFonts w:ascii="Times New Roman" w:eastAsia="Times New Roman" w:hAnsi="Times New Roman" w:cs="Times New Roman"/>
                <w:b/>
                <w:bCs/>
              </w:rPr>
              <w:t>Тема 1.2. Регулировка и проверка работоспособности простых радиоэлектронных ячеек и функциональных узлов приборов</w:t>
            </w:r>
          </w:p>
        </w:tc>
        <w:tc>
          <w:tcPr>
            <w:tcW w:w="2323" w:type="pct"/>
          </w:tcPr>
          <w:p w14:paraId="41AF841F"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b/>
                <w:bCs/>
              </w:rPr>
              <w:t>Содержание</w:t>
            </w:r>
          </w:p>
        </w:tc>
        <w:tc>
          <w:tcPr>
            <w:tcW w:w="676" w:type="pct"/>
            <w:vMerge w:val="restart"/>
          </w:tcPr>
          <w:p w14:paraId="056C779A" w14:textId="77777777" w:rsidR="008C1F95" w:rsidRPr="001B3F2E" w:rsidRDefault="008C1F95" w:rsidP="008C1F95">
            <w:pPr>
              <w:suppressAutoHyphens/>
              <w:spacing w:after="0" w:line="240" w:lineRule="auto"/>
              <w:rPr>
                <w:rFonts w:ascii="Times New Roman" w:eastAsia="Times New Roman" w:hAnsi="Times New Roman" w:cs="Times New Roman"/>
                <w:i/>
                <w:lang w:val="en-US"/>
              </w:rPr>
            </w:pPr>
            <w:r w:rsidRPr="001B3F2E">
              <w:rPr>
                <w:rFonts w:ascii="Times New Roman" w:eastAsia="Times New Roman" w:hAnsi="Times New Roman" w:cs="Times New Roman"/>
                <w:i/>
                <w:lang w:val="en-US"/>
              </w:rPr>
              <w:t>30</w:t>
            </w:r>
          </w:p>
        </w:tc>
        <w:tc>
          <w:tcPr>
            <w:tcW w:w="601" w:type="pct"/>
          </w:tcPr>
          <w:p w14:paraId="2D34F65C" w14:textId="77777777" w:rsidR="008C1F95" w:rsidRPr="00D51FBC" w:rsidRDefault="008C1F95" w:rsidP="001B3F2E">
            <w:pPr>
              <w:spacing w:after="0" w:line="240" w:lineRule="auto"/>
              <w:rPr>
                <w:rFonts w:ascii="Times New Roman" w:eastAsia="Times New Roman" w:hAnsi="Times New Roman" w:cs="Times New Roman"/>
                <w:bCs/>
              </w:rPr>
            </w:pPr>
          </w:p>
        </w:tc>
        <w:tc>
          <w:tcPr>
            <w:tcW w:w="614" w:type="pct"/>
          </w:tcPr>
          <w:p w14:paraId="63DBEFBA" w14:textId="77777777" w:rsidR="008C1F95" w:rsidRPr="001B3F2E" w:rsidRDefault="008C1F95" w:rsidP="001B3F2E">
            <w:pPr>
              <w:suppressAutoHyphens/>
              <w:spacing w:after="0" w:line="240" w:lineRule="auto"/>
              <w:jc w:val="both"/>
              <w:rPr>
                <w:rFonts w:ascii="Times New Roman" w:eastAsia="Times New Roman" w:hAnsi="Times New Roman" w:cs="Times New Roman"/>
                <w:bCs/>
                <w:sz w:val="24"/>
                <w:szCs w:val="24"/>
              </w:rPr>
            </w:pPr>
          </w:p>
        </w:tc>
      </w:tr>
      <w:tr w:rsidR="008C1F95" w:rsidRPr="001B3F2E" w14:paraId="4CB728EE" w14:textId="77777777" w:rsidTr="001B3F2E">
        <w:trPr>
          <w:trHeight w:val="20"/>
        </w:trPr>
        <w:tc>
          <w:tcPr>
            <w:tcW w:w="786" w:type="pct"/>
            <w:vMerge/>
          </w:tcPr>
          <w:p w14:paraId="1E203711" w14:textId="77777777" w:rsidR="008C1F95" w:rsidRPr="001B3F2E" w:rsidRDefault="008C1F95" w:rsidP="001B3F2E">
            <w:pPr>
              <w:spacing w:after="0" w:line="240" w:lineRule="auto"/>
              <w:rPr>
                <w:rFonts w:ascii="Times New Roman" w:eastAsia="Times New Roman" w:hAnsi="Times New Roman" w:cs="Times New Roman"/>
                <w:b/>
                <w:bCs/>
              </w:rPr>
            </w:pPr>
          </w:p>
        </w:tc>
        <w:tc>
          <w:tcPr>
            <w:tcW w:w="2323" w:type="pct"/>
          </w:tcPr>
          <w:p w14:paraId="54ED4A76"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Требования к организации рабочего места при выполнении работ</w:t>
            </w:r>
          </w:p>
          <w:p w14:paraId="2E4E6F0E"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Назначение, виды, последовательность проведения регулировочных работ</w:t>
            </w:r>
          </w:p>
          <w:p w14:paraId="12072BEE"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Методы и способы электрической регулировки простых радиоэлектронных ячеек и функциональных узлов приборов</w:t>
            </w:r>
          </w:p>
          <w:p w14:paraId="382CF3A5"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Основные виды неисправностей регулируемых простых радиоэлектронных ячеек и функциональных узлов приборов и способы их устранения</w:t>
            </w:r>
          </w:p>
          <w:p w14:paraId="2F8BE4E6"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Способы проверки работоспособности простых радиоэлектронных ячеек и функциональных узлов приборов</w:t>
            </w:r>
          </w:p>
          <w:p w14:paraId="24D90ADF"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Технические требования, предъявляемые к простым радиоэлектронным ячейкам и функциональным узлам приборов</w:t>
            </w:r>
          </w:p>
          <w:p w14:paraId="3582D325"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Назначение, конструктивные особенности, принцип действия основных низкочастотных узлов радиоэлектронной аппаратуры и приборов</w:t>
            </w:r>
          </w:p>
          <w:p w14:paraId="76EB0CE0"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bCs/>
              </w:rPr>
            </w:pPr>
            <w:r w:rsidRPr="001B3F2E">
              <w:rPr>
                <w:rFonts w:ascii="Times New Roman" w:eastAsia="Times New Roman" w:hAnsi="Times New Roman" w:cs="Times New Roman"/>
                <w:bCs/>
              </w:rPr>
              <w:t>Принципы работы, устройство, технические возможности радиоизмерительного оборудования для регулирования простых радиоэлектронных ячеек и функциональных узлов приборов</w:t>
            </w:r>
          </w:p>
          <w:p w14:paraId="3259F6CB" w14:textId="77777777" w:rsidR="008C1F95" w:rsidRPr="001B3F2E" w:rsidRDefault="008C1F95" w:rsidP="00A13F07">
            <w:pPr>
              <w:numPr>
                <w:ilvl w:val="0"/>
                <w:numId w:val="8"/>
              </w:numPr>
              <w:tabs>
                <w:tab w:val="left" w:pos="386"/>
              </w:tabs>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bCs/>
              </w:rPr>
              <w:t>Правила оформления технической документации по результатам проверки работоспособности радиоэлектронной аппаратуры приборов</w:t>
            </w:r>
          </w:p>
        </w:tc>
        <w:tc>
          <w:tcPr>
            <w:tcW w:w="676" w:type="pct"/>
            <w:vMerge/>
            <w:vAlign w:val="center"/>
          </w:tcPr>
          <w:p w14:paraId="405DA8AE" w14:textId="77777777" w:rsidR="008C1F95" w:rsidRPr="001B3F2E" w:rsidRDefault="008C1F95" w:rsidP="001B3F2E">
            <w:pPr>
              <w:suppressAutoHyphens/>
              <w:spacing w:after="0" w:line="240" w:lineRule="auto"/>
              <w:jc w:val="both"/>
              <w:rPr>
                <w:rFonts w:ascii="Times New Roman" w:eastAsia="Times New Roman" w:hAnsi="Times New Roman" w:cs="Times New Roman"/>
                <w:i/>
              </w:rPr>
            </w:pPr>
          </w:p>
        </w:tc>
        <w:tc>
          <w:tcPr>
            <w:tcW w:w="601" w:type="pct"/>
            <w:vMerge w:val="restart"/>
          </w:tcPr>
          <w:p w14:paraId="641CFA5E" w14:textId="77777777" w:rsidR="008C1F95" w:rsidRPr="00D51FBC" w:rsidRDefault="008C1F95" w:rsidP="001B3F2E">
            <w:pPr>
              <w:suppressAutoHyphens/>
              <w:snapToGrid w:val="0"/>
              <w:spacing w:after="0" w:line="276" w:lineRule="auto"/>
              <w:rPr>
                <w:rFonts w:ascii="Times New Roman" w:eastAsia="Batang;Batang" w:hAnsi="Times New Roman" w:cs="Times New Roman"/>
                <w:bCs/>
                <w:iCs/>
                <w:lang w:eastAsia="zh-CN"/>
              </w:rPr>
            </w:pPr>
            <w:r w:rsidRPr="00D51FBC">
              <w:rPr>
                <w:rFonts w:ascii="Times New Roman" w:eastAsia="Batang;Batang" w:hAnsi="Times New Roman" w:cs="Times New Roman"/>
                <w:bCs/>
                <w:iCs/>
                <w:lang w:eastAsia="zh-CN"/>
              </w:rPr>
              <w:t>ПК 5.3</w:t>
            </w:r>
            <w:r>
              <w:rPr>
                <w:rFonts w:ascii="Times New Roman" w:eastAsia="Batang;Batang" w:hAnsi="Times New Roman" w:cs="Times New Roman"/>
                <w:bCs/>
                <w:iCs/>
                <w:lang w:eastAsia="zh-CN"/>
              </w:rPr>
              <w:t xml:space="preserve">, </w:t>
            </w:r>
            <w:r w:rsidRPr="00D51FBC">
              <w:rPr>
                <w:rFonts w:ascii="Times New Roman" w:eastAsia="Batang;Batang" w:hAnsi="Times New Roman" w:cs="Times New Roman"/>
                <w:bCs/>
                <w:iCs/>
                <w:lang w:eastAsia="zh-CN"/>
              </w:rPr>
              <w:t>ПК 5.4</w:t>
            </w:r>
          </w:p>
          <w:p w14:paraId="46BDDC36" w14:textId="77777777" w:rsidR="00EF4028" w:rsidRDefault="008C1F95" w:rsidP="001B3F2E">
            <w:pPr>
              <w:spacing w:after="0" w:line="240" w:lineRule="auto"/>
              <w:rPr>
                <w:rFonts w:ascii="Times New Roman" w:eastAsia="Times New Roman" w:hAnsi="Times New Roman" w:cs="Times New Roman"/>
                <w:bCs/>
              </w:rPr>
            </w:pPr>
            <w:r w:rsidRPr="00D51FBC">
              <w:rPr>
                <w:rFonts w:ascii="Times New Roman" w:eastAsia="Batang;Batang" w:hAnsi="Times New Roman" w:cs="Times New Roman"/>
                <w:bCs/>
                <w:iCs/>
                <w:lang w:eastAsia="zh-CN"/>
              </w:rPr>
              <w:t>ОК 01, ОК 05</w:t>
            </w:r>
          </w:p>
          <w:p w14:paraId="7CB5EB51" w14:textId="77777777" w:rsidR="008C1F95" w:rsidRPr="00EF4028" w:rsidRDefault="00EF4028" w:rsidP="00EF4028">
            <w:pPr>
              <w:rPr>
                <w:rFonts w:ascii="Times New Roman" w:eastAsia="Times New Roman" w:hAnsi="Times New Roman" w:cs="Times New Roman"/>
              </w:rPr>
            </w:pPr>
            <w:r>
              <w:rPr>
                <w:rFonts w:ascii="Times New Roman" w:eastAsia="Batang;Batang" w:hAnsi="Times New Roman" w:cs="Times New Roman"/>
                <w:bCs/>
                <w:iCs/>
                <w:lang w:eastAsia="zh-CN"/>
              </w:rPr>
              <w:t>КК 1,КК 6</w:t>
            </w:r>
          </w:p>
        </w:tc>
        <w:tc>
          <w:tcPr>
            <w:tcW w:w="614" w:type="pct"/>
            <w:vMerge w:val="restart"/>
          </w:tcPr>
          <w:p w14:paraId="6A116B40"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Н 5.3.01</w:t>
            </w:r>
          </w:p>
          <w:p w14:paraId="394C5496"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Н 5.3.02</w:t>
            </w:r>
          </w:p>
          <w:p w14:paraId="4055CC45"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Н 5.3.03</w:t>
            </w:r>
          </w:p>
          <w:p w14:paraId="368A3B60"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Н 5.4.01</w:t>
            </w:r>
          </w:p>
          <w:p w14:paraId="70149036"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Н 5.4.02</w:t>
            </w:r>
          </w:p>
          <w:p w14:paraId="5FED6C9D"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У 5.3.01</w:t>
            </w:r>
          </w:p>
          <w:p w14:paraId="326CACC3"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У 5.3.02</w:t>
            </w:r>
          </w:p>
          <w:p w14:paraId="0E2C73A2"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 xml:space="preserve">У 5.3.03 </w:t>
            </w:r>
          </w:p>
          <w:p w14:paraId="5A5CC991"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У 5.4.01</w:t>
            </w:r>
          </w:p>
          <w:p w14:paraId="34ADB6F6"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У 5.4.02</w:t>
            </w:r>
          </w:p>
          <w:p w14:paraId="0750DBCE"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У 5.4.03</w:t>
            </w:r>
          </w:p>
          <w:p w14:paraId="440D188C"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З 5.3.01</w:t>
            </w:r>
          </w:p>
          <w:p w14:paraId="45737ADE"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З 5.3.02</w:t>
            </w:r>
          </w:p>
          <w:p w14:paraId="7A3D5F7A"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З 5.3.03</w:t>
            </w:r>
          </w:p>
          <w:p w14:paraId="1F84BA71"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З 5.3.04</w:t>
            </w:r>
          </w:p>
          <w:p w14:paraId="41F142EA" w14:textId="77777777" w:rsidR="008C1F95" w:rsidRPr="001B3F2E" w:rsidRDefault="008C1F95" w:rsidP="001B3F2E">
            <w:pPr>
              <w:suppressAutoHyphens/>
              <w:spacing w:after="0" w:line="240" w:lineRule="auto"/>
              <w:jc w:val="both"/>
              <w:rPr>
                <w:rFonts w:ascii="Times New Roman" w:eastAsia="Times New Roman" w:hAnsi="Times New Roman" w:cs="Times New Roman"/>
                <w:bCs/>
              </w:rPr>
            </w:pPr>
            <w:r w:rsidRPr="001B3F2E">
              <w:rPr>
                <w:rFonts w:ascii="Times New Roman" w:eastAsia="Times New Roman" w:hAnsi="Times New Roman" w:cs="Times New Roman"/>
                <w:bCs/>
              </w:rPr>
              <w:t>З 5.4.01</w:t>
            </w:r>
          </w:p>
          <w:p w14:paraId="5FA0D7E2" w14:textId="77777777" w:rsidR="008C1F95" w:rsidRPr="001B3F2E" w:rsidRDefault="008C1F95" w:rsidP="001B3F2E">
            <w:pPr>
              <w:suppressAutoHyphens/>
              <w:spacing w:after="0" w:line="240" w:lineRule="auto"/>
              <w:jc w:val="both"/>
              <w:rPr>
                <w:rFonts w:ascii="Times New Roman" w:eastAsia="Times New Roman" w:hAnsi="Times New Roman" w:cs="Times New Roman"/>
                <w:bCs/>
                <w:sz w:val="24"/>
                <w:szCs w:val="24"/>
              </w:rPr>
            </w:pPr>
            <w:r w:rsidRPr="001B3F2E">
              <w:rPr>
                <w:rFonts w:ascii="Times New Roman" w:eastAsia="Times New Roman" w:hAnsi="Times New Roman" w:cs="Times New Roman"/>
                <w:bCs/>
              </w:rPr>
              <w:t>З 5.4.02</w:t>
            </w:r>
          </w:p>
          <w:p w14:paraId="3886E0E1"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01.02</w:t>
            </w:r>
          </w:p>
          <w:p w14:paraId="296DE12B"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01.03</w:t>
            </w:r>
          </w:p>
          <w:p w14:paraId="776408C2"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01.04</w:t>
            </w:r>
          </w:p>
          <w:p w14:paraId="53B0E805"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01.05</w:t>
            </w:r>
          </w:p>
          <w:p w14:paraId="44C1F73C"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01.08</w:t>
            </w:r>
          </w:p>
          <w:p w14:paraId="60369675"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01.09</w:t>
            </w:r>
          </w:p>
          <w:p w14:paraId="2936E24B"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Уо 05.01</w:t>
            </w:r>
          </w:p>
          <w:p w14:paraId="39941E47"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01.02</w:t>
            </w:r>
          </w:p>
          <w:p w14:paraId="025A6B21"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01.03</w:t>
            </w:r>
          </w:p>
          <w:p w14:paraId="61CC8297"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01.04</w:t>
            </w:r>
          </w:p>
          <w:p w14:paraId="7DBABE22"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01.05</w:t>
            </w:r>
          </w:p>
          <w:p w14:paraId="001D290C" w14:textId="77777777" w:rsidR="008C1F95" w:rsidRPr="001B3F2E" w:rsidRDefault="008C1F95"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rPr>
              <w:t>Зо 01.06</w:t>
            </w:r>
          </w:p>
          <w:p w14:paraId="79BC6D39" w14:textId="77777777" w:rsidR="008C1F95" w:rsidRPr="001B3F2E" w:rsidRDefault="008C1F95" w:rsidP="001B3F2E">
            <w:pPr>
              <w:suppressAutoHyphens/>
              <w:spacing w:after="0" w:line="240" w:lineRule="auto"/>
              <w:jc w:val="both"/>
              <w:rPr>
                <w:rFonts w:ascii="Times New Roman" w:eastAsia="Times New Roman" w:hAnsi="Times New Roman" w:cs="Times New Roman"/>
                <w:bCs/>
                <w:sz w:val="24"/>
                <w:szCs w:val="24"/>
              </w:rPr>
            </w:pPr>
            <w:r w:rsidRPr="001B3F2E">
              <w:rPr>
                <w:rFonts w:ascii="Times New Roman" w:eastAsia="Times New Roman" w:hAnsi="Times New Roman" w:cs="Times New Roman"/>
              </w:rPr>
              <w:t>Зо 05.02</w:t>
            </w:r>
          </w:p>
        </w:tc>
      </w:tr>
      <w:tr w:rsidR="001B3F2E" w:rsidRPr="001B3F2E" w14:paraId="3C56C7D1" w14:textId="77777777" w:rsidTr="001B3F2E">
        <w:trPr>
          <w:trHeight w:val="20"/>
        </w:trPr>
        <w:tc>
          <w:tcPr>
            <w:tcW w:w="786" w:type="pct"/>
            <w:vMerge/>
          </w:tcPr>
          <w:p w14:paraId="29AA190A" w14:textId="77777777" w:rsidR="001B3F2E" w:rsidRPr="001B3F2E" w:rsidRDefault="001B3F2E" w:rsidP="001B3F2E">
            <w:pPr>
              <w:spacing w:after="0" w:line="240" w:lineRule="auto"/>
              <w:rPr>
                <w:rFonts w:ascii="Times New Roman" w:eastAsia="Times New Roman" w:hAnsi="Times New Roman" w:cs="Times New Roman"/>
                <w:b/>
                <w:bCs/>
              </w:rPr>
            </w:pPr>
          </w:p>
        </w:tc>
        <w:tc>
          <w:tcPr>
            <w:tcW w:w="2323" w:type="pct"/>
          </w:tcPr>
          <w:p w14:paraId="7D8F61A8" w14:textId="77777777" w:rsidR="001B3F2E" w:rsidRPr="001B3F2E" w:rsidRDefault="001B3F2E" w:rsidP="001B3F2E">
            <w:pPr>
              <w:suppressAutoHyphens/>
              <w:spacing w:after="0" w:line="240" w:lineRule="auto"/>
              <w:jc w:val="both"/>
              <w:rPr>
                <w:rFonts w:ascii="Times New Roman" w:eastAsia="Times New Roman" w:hAnsi="Times New Roman" w:cs="Times New Roman"/>
              </w:rPr>
            </w:pPr>
            <w:r w:rsidRPr="001B3F2E">
              <w:rPr>
                <w:rFonts w:ascii="Times New Roman" w:eastAsia="Times New Roman" w:hAnsi="Times New Roman" w:cs="Times New Roman"/>
                <w:b/>
                <w:bCs/>
              </w:rPr>
              <w:t>В том числе практических занятий и лабораторных работ</w:t>
            </w:r>
          </w:p>
        </w:tc>
        <w:tc>
          <w:tcPr>
            <w:tcW w:w="676" w:type="pct"/>
            <w:vAlign w:val="center"/>
          </w:tcPr>
          <w:p w14:paraId="00A25FBF" w14:textId="77777777" w:rsidR="001B3F2E" w:rsidRPr="008C1F95" w:rsidRDefault="001B3F2E" w:rsidP="001B3F2E">
            <w:pPr>
              <w:suppressAutoHyphens/>
              <w:spacing w:after="0" w:line="240" w:lineRule="auto"/>
              <w:jc w:val="both"/>
              <w:rPr>
                <w:rFonts w:ascii="Times New Roman" w:eastAsia="Times New Roman" w:hAnsi="Times New Roman" w:cs="Times New Roman"/>
                <w:b/>
              </w:rPr>
            </w:pPr>
            <w:r w:rsidRPr="008C1F95">
              <w:rPr>
                <w:rFonts w:ascii="Times New Roman" w:eastAsia="Times New Roman" w:hAnsi="Times New Roman" w:cs="Times New Roman"/>
                <w:b/>
              </w:rPr>
              <w:t>8</w:t>
            </w:r>
          </w:p>
        </w:tc>
        <w:tc>
          <w:tcPr>
            <w:tcW w:w="601" w:type="pct"/>
            <w:vMerge/>
          </w:tcPr>
          <w:p w14:paraId="703FE3A6" w14:textId="77777777" w:rsidR="001B3F2E" w:rsidRPr="00D51FBC" w:rsidRDefault="001B3F2E" w:rsidP="001B3F2E">
            <w:pPr>
              <w:spacing w:after="0" w:line="240" w:lineRule="auto"/>
              <w:rPr>
                <w:rFonts w:ascii="Times New Roman" w:eastAsia="Times New Roman" w:hAnsi="Times New Roman" w:cs="Times New Roman"/>
                <w:bCs/>
              </w:rPr>
            </w:pPr>
          </w:p>
        </w:tc>
        <w:tc>
          <w:tcPr>
            <w:tcW w:w="614" w:type="pct"/>
            <w:vMerge/>
          </w:tcPr>
          <w:p w14:paraId="5E0D3929" w14:textId="77777777" w:rsidR="001B3F2E" w:rsidRPr="001B3F2E" w:rsidRDefault="001B3F2E" w:rsidP="001B3F2E">
            <w:pPr>
              <w:suppressAutoHyphens/>
              <w:spacing w:after="0" w:line="240" w:lineRule="auto"/>
              <w:jc w:val="both"/>
              <w:rPr>
                <w:rFonts w:ascii="Times New Roman" w:eastAsia="Times New Roman" w:hAnsi="Times New Roman" w:cs="Times New Roman"/>
                <w:bCs/>
                <w:sz w:val="24"/>
                <w:szCs w:val="24"/>
              </w:rPr>
            </w:pPr>
          </w:p>
        </w:tc>
      </w:tr>
      <w:tr w:rsidR="001B3F2E" w:rsidRPr="001B3F2E" w14:paraId="0B59C6E3" w14:textId="77777777" w:rsidTr="001B3F2E">
        <w:trPr>
          <w:trHeight w:val="20"/>
        </w:trPr>
        <w:tc>
          <w:tcPr>
            <w:tcW w:w="786" w:type="pct"/>
            <w:vMerge/>
          </w:tcPr>
          <w:p w14:paraId="683C624F" w14:textId="77777777" w:rsidR="001B3F2E" w:rsidRPr="001B3F2E" w:rsidRDefault="001B3F2E" w:rsidP="001B3F2E">
            <w:pPr>
              <w:spacing w:after="0" w:line="240" w:lineRule="auto"/>
              <w:rPr>
                <w:rFonts w:ascii="Times New Roman" w:eastAsia="Times New Roman" w:hAnsi="Times New Roman" w:cs="Times New Roman"/>
                <w:b/>
                <w:bCs/>
              </w:rPr>
            </w:pPr>
          </w:p>
        </w:tc>
        <w:tc>
          <w:tcPr>
            <w:tcW w:w="2323" w:type="pct"/>
          </w:tcPr>
          <w:p w14:paraId="6F94522E" w14:textId="77777777" w:rsidR="001B3F2E" w:rsidRPr="001B3F2E" w:rsidRDefault="00553DB2" w:rsidP="001B3F2E">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Cs/>
              </w:rPr>
              <w:t xml:space="preserve"> </w:t>
            </w:r>
            <w:r w:rsidR="001B3F2E" w:rsidRPr="001B3F2E">
              <w:rPr>
                <w:rFonts w:ascii="Times New Roman" w:eastAsia="Times New Roman" w:hAnsi="Times New Roman" w:cs="Times New Roman"/>
                <w:bCs/>
              </w:rPr>
              <w:t xml:space="preserve"> 3 Методы и способы электрической регулировки простых радиоэлектронных ячеек и функциональных узлов приборов</w:t>
            </w:r>
          </w:p>
          <w:p w14:paraId="2821949D" w14:textId="77777777" w:rsidR="001B3F2E" w:rsidRPr="001B3F2E" w:rsidRDefault="00553DB2" w:rsidP="001B3F2E">
            <w:p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 </w:t>
            </w:r>
            <w:r w:rsidR="001B3F2E" w:rsidRPr="001B3F2E">
              <w:rPr>
                <w:rFonts w:ascii="Times New Roman" w:eastAsia="Times New Roman" w:hAnsi="Times New Roman" w:cs="Times New Roman"/>
                <w:bCs/>
              </w:rPr>
              <w:t xml:space="preserve"> 4 </w:t>
            </w:r>
            <w:r w:rsidR="007654F1">
              <w:rPr>
                <w:rFonts w:ascii="Times New Roman" w:eastAsia="Times New Roman" w:hAnsi="Times New Roman" w:cs="Times New Roman"/>
                <w:bCs/>
              </w:rPr>
              <w:t xml:space="preserve">  </w:t>
            </w:r>
            <w:r w:rsidR="001B3F2E" w:rsidRPr="001B3F2E">
              <w:rPr>
                <w:rFonts w:ascii="Times New Roman" w:eastAsia="Times New Roman" w:hAnsi="Times New Roman" w:cs="Times New Roman"/>
                <w:bCs/>
              </w:rPr>
              <w:t>Способы проверки работоспособности простых радиоэлектронных ячеек и функциональных узлов приборов</w:t>
            </w:r>
          </w:p>
        </w:tc>
        <w:tc>
          <w:tcPr>
            <w:tcW w:w="676" w:type="pct"/>
            <w:vAlign w:val="center"/>
          </w:tcPr>
          <w:p w14:paraId="2B4F2613" w14:textId="77777777" w:rsidR="00983097" w:rsidRDefault="00F93755" w:rsidP="001B3F2E">
            <w:p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rPr>
              <w:t>4</w:t>
            </w:r>
          </w:p>
          <w:p w14:paraId="167474FB" w14:textId="77777777" w:rsidR="00F93755" w:rsidRPr="00F93755" w:rsidRDefault="00F93755" w:rsidP="001B3F2E">
            <w:pPr>
              <w:suppressAutoHyphens/>
              <w:spacing w:after="0" w:line="240" w:lineRule="auto"/>
              <w:jc w:val="both"/>
              <w:rPr>
                <w:rFonts w:ascii="Times New Roman" w:eastAsia="Times New Roman" w:hAnsi="Times New Roman" w:cs="Times New Roman"/>
              </w:rPr>
            </w:pPr>
          </w:p>
          <w:p w14:paraId="0CB87F01" w14:textId="77777777" w:rsidR="00983097" w:rsidRPr="00F93755" w:rsidRDefault="00F93755" w:rsidP="001B3F2E">
            <w:pPr>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rPr>
              <w:t>4</w:t>
            </w:r>
          </w:p>
        </w:tc>
        <w:tc>
          <w:tcPr>
            <w:tcW w:w="601" w:type="pct"/>
            <w:vMerge/>
          </w:tcPr>
          <w:p w14:paraId="1CECF739" w14:textId="77777777" w:rsidR="001B3F2E" w:rsidRPr="00D51FBC" w:rsidRDefault="001B3F2E" w:rsidP="001B3F2E">
            <w:pPr>
              <w:spacing w:after="0" w:line="240" w:lineRule="auto"/>
              <w:rPr>
                <w:rFonts w:ascii="Times New Roman" w:eastAsia="Times New Roman" w:hAnsi="Times New Roman" w:cs="Times New Roman"/>
                <w:bCs/>
              </w:rPr>
            </w:pPr>
          </w:p>
        </w:tc>
        <w:tc>
          <w:tcPr>
            <w:tcW w:w="614" w:type="pct"/>
            <w:vMerge/>
          </w:tcPr>
          <w:p w14:paraId="49D4FF7A" w14:textId="77777777" w:rsidR="001B3F2E" w:rsidRPr="001B3F2E" w:rsidRDefault="001B3F2E" w:rsidP="001B3F2E">
            <w:pPr>
              <w:suppressAutoHyphens/>
              <w:spacing w:after="0" w:line="240" w:lineRule="auto"/>
              <w:jc w:val="both"/>
              <w:rPr>
                <w:rFonts w:ascii="Times New Roman" w:eastAsia="Times New Roman" w:hAnsi="Times New Roman" w:cs="Times New Roman"/>
                <w:bCs/>
                <w:sz w:val="24"/>
                <w:szCs w:val="24"/>
              </w:rPr>
            </w:pPr>
          </w:p>
        </w:tc>
      </w:tr>
      <w:tr w:rsidR="001B3F2E" w:rsidRPr="001B3F2E" w14:paraId="60F2DCCD" w14:textId="77777777" w:rsidTr="001B3F2E">
        <w:trPr>
          <w:trHeight w:val="20"/>
        </w:trPr>
        <w:tc>
          <w:tcPr>
            <w:tcW w:w="3109" w:type="pct"/>
            <w:gridSpan w:val="2"/>
          </w:tcPr>
          <w:p w14:paraId="0E2FA498" w14:textId="77777777" w:rsidR="001B3F2E" w:rsidRPr="001B3F2E" w:rsidRDefault="001B3F2E" w:rsidP="001B3F2E">
            <w:pPr>
              <w:spacing w:after="0" w:line="240" w:lineRule="auto"/>
              <w:rPr>
                <w:rFonts w:ascii="Times New Roman" w:eastAsia="Times New Roman" w:hAnsi="Times New Roman" w:cs="Times New Roman"/>
                <w:b/>
              </w:rPr>
            </w:pPr>
            <w:r w:rsidRPr="001B3F2E">
              <w:rPr>
                <w:rFonts w:ascii="Times New Roman" w:eastAsia="Times New Roman" w:hAnsi="Times New Roman" w:cs="Times New Roman"/>
                <w:b/>
                <w:bCs/>
              </w:rPr>
              <w:lastRenderedPageBreak/>
              <w:t>Тематика самостоятельной учебной работы при изучении раздела 1</w:t>
            </w:r>
          </w:p>
          <w:p w14:paraId="54CA228D" w14:textId="77777777" w:rsidR="001B3F2E" w:rsidRPr="001B3F2E" w:rsidRDefault="001B3F2E" w:rsidP="001B3F2E">
            <w:pPr>
              <w:spacing w:after="0" w:line="240" w:lineRule="auto"/>
              <w:rPr>
                <w:rFonts w:ascii="Times New Roman" w:eastAsia="Times New Roman" w:hAnsi="Times New Roman" w:cs="Times New Roman"/>
              </w:rPr>
            </w:pPr>
          </w:p>
        </w:tc>
        <w:tc>
          <w:tcPr>
            <w:tcW w:w="676" w:type="pct"/>
            <w:vAlign w:val="center"/>
          </w:tcPr>
          <w:p w14:paraId="699C5210" w14:textId="77777777" w:rsidR="001B3F2E" w:rsidRPr="001B3F2E" w:rsidRDefault="001B3F2E" w:rsidP="001B3F2E">
            <w:pPr>
              <w:suppressAutoHyphens/>
              <w:spacing w:after="0" w:line="240" w:lineRule="auto"/>
              <w:rPr>
                <w:rFonts w:ascii="Times New Roman" w:eastAsia="Times New Roman" w:hAnsi="Times New Roman" w:cs="Times New Roman"/>
                <w:b/>
                <w:i/>
              </w:rPr>
            </w:pPr>
          </w:p>
        </w:tc>
        <w:tc>
          <w:tcPr>
            <w:tcW w:w="601" w:type="pct"/>
          </w:tcPr>
          <w:p w14:paraId="2D051DA9" w14:textId="77777777" w:rsidR="001B3F2E" w:rsidRPr="00D51FBC" w:rsidRDefault="001B3F2E" w:rsidP="001B3F2E">
            <w:pPr>
              <w:suppressAutoHyphens/>
              <w:spacing w:after="0" w:line="240" w:lineRule="auto"/>
              <w:rPr>
                <w:rFonts w:ascii="Times New Roman" w:eastAsia="Times New Roman" w:hAnsi="Times New Roman" w:cs="Times New Roman"/>
                <w:i/>
              </w:rPr>
            </w:pPr>
          </w:p>
        </w:tc>
        <w:tc>
          <w:tcPr>
            <w:tcW w:w="614" w:type="pct"/>
          </w:tcPr>
          <w:p w14:paraId="384F9AD0" w14:textId="77777777" w:rsidR="001B3F2E" w:rsidRPr="001B3F2E" w:rsidRDefault="001B3F2E" w:rsidP="001B3F2E">
            <w:pPr>
              <w:suppressAutoHyphens/>
              <w:spacing w:after="0" w:line="240" w:lineRule="auto"/>
              <w:rPr>
                <w:rFonts w:ascii="Times New Roman" w:eastAsia="Times New Roman" w:hAnsi="Times New Roman" w:cs="Times New Roman"/>
                <w:b/>
                <w:i/>
              </w:rPr>
            </w:pPr>
          </w:p>
        </w:tc>
      </w:tr>
      <w:tr w:rsidR="001B3F2E" w:rsidRPr="001B3F2E" w14:paraId="388760C7" w14:textId="77777777" w:rsidTr="001B3F2E">
        <w:trPr>
          <w:trHeight w:val="20"/>
        </w:trPr>
        <w:tc>
          <w:tcPr>
            <w:tcW w:w="3109" w:type="pct"/>
            <w:gridSpan w:val="2"/>
          </w:tcPr>
          <w:p w14:paraId="600D8A00" w14:textId="77777777" w:rsidR="001B3F2E" w:rsidRPr="001B3F2E" w:rsidRDefault="001B3F2E" w:rsidP="001B3F2E">
            <w:pPr>
              <w:suppressAutoHyphens/>
              <w:spacing w:after="0" w:line="240" w:lineRule="auto"/>
              <w:jc w:val="both"/>
              <w:rPr>
                <w:rFonts w:ascii="Times New Roman" w:eastAsia="Times New Roman" w:hAnsi="Times New Roman" w:cs="Times New Roman"/>
                <w:b/>
                <w:bCs/>
              </w:rPr>
            </w:pPr>
            <w:bookmarkStart w:id="13" w:name="_Hlk109657930"/>
            <w:r w:rsidRPr="001B3F2E">
              <w:rPr>
                <w:rFonts w:ascii="Times New Roman" w:eastAsia="Times New Roman" w:hAnsi="Times New Roman" w:cs="Times New Roman"/>
                <w:b/>
                <w:bCs/>
              </w:rPr>
              <w:t xml:space="preserve">Производственная практика </w:t>
            </w:r>
          </w:p>
          <w:p w14:paraId="02740090" w14:textId="77777777" w:rsidR="001B3F2E" w:rsidRPr="001B3F2E" w:rsidRDefault="001B3F2E" w:rsidP="001B3F2E">
            <w:pPr>
              <w:spacing w:after="0" w:line="240" w:lineRule="auto"/>
              <w:rPr>
                <w:rFonts w:ascii="Times New Roman" w:eastAsia="Times New Roman" w:hAnsi="Times New Roman" w:cs="Times New Roman"/>
                <w:b/>
                <w:bCs/>
              </w:rPr>
            </w:pPr>
            <w:r w:rsidRPr="001B3F2E">
              <w:rPr>
                <w:rFonts w:ascii="Times New Roman" w:eastAsia="Times New Roman" w:hAnsi="Times New Roman" w:cs="Times New Roman"/>
                <w:b/>
                <w:bCs/>
              </w:rPr>
              <w:t xml:space="preserve">Виды работ </w:t>
            </w:r>
          </w:p>
          <w:p w14:paraId="374650A1"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Инструктаж по технике безопасности</w:t>
            </w:r>
          </w:p>
          <w:p w14:paraId="1F9012CD"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Чтение электрических схем простых радиоэлектронных ячеек и функциональных узлов приборов</w:t>
            </w:r>
          </w:p>
          <w:p w14:paraId="752DF293"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Внешний осмотр сборки и монтажа простых радиоэлектронных ячеек и функциональных узлов приборов</w:t>
            </w:r>
          </w:p>
          <w:p w14:paraId="7EBFE2C4"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Проверка сборки и монтажа простых радиоэлектронных ячеек и функциональных узлов приборов на наличие дефектов</w:t>
            </w:r>
          </w:p>
          <w:p w14:paraId="226B72AA"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Контроль качества паяных и сварных соединений в простых радиоэлектронных ячейках и функциональных узлах приборов</w:t>
            </w:r>
          </w:p>
          <w:p w14:paraId="0F1AA82C"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Выявление дефектов сборки и монтажных соединений простых радиоэлектронных ячеек и функциональных узлов приборов</w:t>
            </w:r>
          </w:p>
          <w:p w14:paraId="0CB24D3F"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Устранение дефектов монтажных соединений простых радиоэлектронных ячеек и функциональных узлов приборов</w:t>
            </w:r>
          </w:p>
          <w:p w14:paraId="2F4A1246"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Подключение электроизмерительных приборов для настройки простых радиоэлектронных ячеек и функциональных узлов приборов</w:t>
            </w:r>
          </w:p>
          <w:p w14:paraId="47ABDD99"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Подготовка радиоизмерительного оборудования к регулировке простых радиоэлектронных ячеек и функциональных узлов приборов</w:t>
            </w:r>
          </w:p>
          <w:p w14:paraId="27610C14"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Измерения напряжений, токов, сопротивлений цепей питания простых радиоэлектронных ячеек и функциональных узлов приборов</w:t>
            </w:r>
          </w:p>
          <w:p w14:paraId="51191868"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Проведение электрорадиоизмерений простых радиоэлектронных ячеек и функциональных узлов приборов</w:t>
            </w:r>
          </w:p>
          <w:p w14:paraId="4ACA3003"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Снятие электрических характеристик простых радиоэлектронных ячеек и функциональных узлов приборов</w:t>
            </w:r>
          </w:p>
          <w:p w14:paraId="49A0C1F3"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Приведение к техническим требованиям электрических параметров простых радиоэлектронных ячеек и функциональных узлов приборов</w:t>
            </w:r>
          </w:p>
          <w:p w14:paraId="373D5F78"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Устранение неисправностей в простых радиоэлектронных ячейках и функциональных узлах приборов с заменой отдельных элементов</w:t>
            </w:r>
          </w:p>
          <w:p w14:paraId="4884506A"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sz w:val="24"/>
                <w:szCs w:val="24"/>
              </w:rPr>
            </w:pPr>
            <w:r w:rsidRPr="001B3F2E">
              <w:rPr>
                <w:rFonts w:ascii="Times New Roman" w:eastAsia="Times New Roman" w:hAnsi="Times New Roman" w:cs="Times New Roman"/>
                <w:sz w:val="24"/>
                <w:szCs w:val="24"/>
              </w:rPr>
              <w:t>Проверка соответствия параметров простых радиоэлектронных ячеек и функциональных узлов приборов требованиям нормативно-технической документации</w:t>
            </w:r>
          </w:p>
          <w:p w14:paraId="170DD9D6" w14:textId="77777777" w:rsidR="001B3F2E" w:rsidRPr="001B3F2E" w:rsidRDefault="001B3F2E" w:rsidP="00A13F07">
            <w:pPr>
              <w:numPr>
                <w:ilvl w:val="0"/>
                <w:numId w:val="7"/>
              </w:numPr>
              <w:spacing w:after="0" w:line="240" w:lineRule="auto"/>
              <w:ind w:left="0" w:firstLine="0"/>
              <w:rPr>
                <w:rFonts w:ascii="Times New Roman" w:eastAsia="Times New Roman" w:hAnsi="Times New Roman" w:cs="Times New Roman"/>
              </w:rPr>
            </w:pPr>
            <w:r w:rsidRPr="001B3F2E">
              <w:rPr>
                <w:rFonts w:ascii="Times New Roman" w:eastAsia="Times New Roman" w:hAnsi="Times New Roman" w:cs="Times New Roman"/>
                <w:sz w:val="24"/>
                <w:szCs w:val="24"/>
              </w:rPr>
              <w:t xml:space="preserve">Составление отчетной документации по результатам регулировки и проверки работоспособности простых радиоэлектронных ячеек и функциональных узлов </w:t>
            </w:r>
            <w:r w:rsidRPr="001B3F2E">
              <w:rPr>
                <w:rFonts w:ascii="Times New Roman" w:eastAsia="Times New Roman" w:hAnsi="Times New Roman" w:cs="Times New Roman"/>
                <w:sz w:val="24"/>
                <w:szCs w:val="24"/>
              </w:rPr>
              <w:lastRenderedPageBreak/>
              <w:t>приборов</w:t>
            </w:r>
          </w:p>
        </w:tc>
        <w:tc>
          <w:tcPr>
            <w:tcW w:w="676" w:type="pct"/>
            <w:vAlign w:val="center"/>
          </w:tcPr>
          <w:p w14:paraId="096AACBB" w14:textId="77777777" w:rsidR="001B3F2E" w:rsidRPr="001B3F2E" w:rsidRDefault="001B3F2E" w:rsidP="001B3F2E">
            <w:pPr>
              <w:spacing w:after="0" w:line="240" w:lineRule="auto"/>
              <w:rPr>
                <w:rFonts w:ascii="Times New Roman" w:eastAsia="Times New Roman" w:hAnsi="Times New Roman" w:cs="Times New Roman"/>
                <w:b/>
                <w:i/>
                <w:highlight w:val="green"/>
              </w:rPr>
            </w:pPr>
            <w:r w:rsidRPr="001B3F2E">
              <w:rPr>
                <w:rFonts w:ascii="Times New Roman" w:eastAsia="Times New Roman" w:hAnsi="Times New Roman" w:cs="Times New Roman"/>
                <w:b/>
                <w:i/>
              </w:rPr>
              <w:lastRenderedPageBreak/>
              <w:t>72</w:t>
            </w:r>
          </w:p>
        </w:tc>
        <w:tc>
          <w:tcPr>
            <w:tcW w:w="601" w:type="pct"/>
          </w:tcPr>
          <w:p w14:paraId="5C712812" w14:textId="77777777" w:rsidR="001B3F2E" w:rsidRPr="00D51FBC" w:rsidRDefault="001B3F2E" w:rsidP="001B3F2E">
            <w:pPr>
              <w:spacing w:after="0" w:line="240" w:lineRule="auto"/>
              <w:rPr>
                <w:rFonts w:ascii="Times New Roman" w:eastAsia="Times New Roman" w:hAnsi="Times New Roman" w:cs="Times New Roman"/>
                <w:highlight w:val="green"/>
              </w:rPr>
            </w:pPr>
          </w:p>
        </w:tc>
        <w:tc>
          <w:tcPr>
            <w:tcW w:w="614" w:type="pct"/>
          </w:tcPr>
          <w:p w14:paraId="7C1B25D5" w14:textId="77777777" w:rsidR="001B3F2E" w:rsidRPr="001B3F2E" w:rsidRDefault="001B3F2E" w:rsidP="001B3F2E">
            <w:pPr>
              <w:spacing w:after="0" w:line="240" w:lineRule="auto"/>
              <w:rPr>
                <w:rFonts w:ascii="Times New Roman" w:eastAsia="Times New Roman" w:hAnsi="Times New Roman" w:cs="Times New Roman"/>
                <w:highlight w:val="green"/>
              </w:rPr>
            </w:pPr>
          </w:p>
        </w:tc>
      </w:tr>
      <w:tr w:rsidR="001B3F2E" w:rsidRPr="001B3F2E" w14:paraId="39EF9114" w14:textId="77777777" w:rsidTr="001B3F2E">
        <w:trPr>
          <w:trHeight w:val="20"/>
        </w:trPr>
        <w:tc>
          <w:tcPr>
            <w:tcW w:w="3109" w:type="pct"/>
            <w:gridSpan w:val="2"/>
          </w:tcPr>
          <w:p w14:paraId="3C988AA2" w14:textId="77777777" w:rsidR="001B3F2E" w:rsidRPr="001B3F2E" w:rsidRDefault="001B3F2E" w:rsidP="001B3F2E">
            <w:pPr>
              <w:spacing w:after="0" w:line="240" w:lineRule="auto"/>
              <w:rPr>
                <w:rFonts w:ascii="Times New Roman" w:eastAsia="Times New Roman" w:hAnsi="Times New Roman" w:cs="Times New Roman"/>
                <w:b/>
                <w:bCs/>
              </w:rPr>
            </w:pPr>
            <w:r w:rsidRPr="001B3F2E">
              <w:rPr>
                <w:rFonts w:ascii="Times New Roman" w:eastAsia="Times New Roman" w:hAnsi="Times New Roman" w:cs="Times New Roman"/>
                <w:b/>
                <w:bCs/>
              </w:rPr>
              <w:t xml:space="preserve">Промежуточная аттестация </w:t>
            </w:r>
          </w:p>
        </w:tc>
        <w:tc>
          <w:tcPr>
            <w:tcW w:w="676" w:type="pct"/>
            <w:vAlign w:val="center"/>
          </w:tcPr>
          <w:p w14:paraId="430B489C" w14:textId="77777777" w:rsidR="001B3F2E" w:rsidRPr="001B3F2E" w:rsidRDefault="001B3F2E" w:rsidP="001B3F2E">
            <w:pPr>
              <w:spacing w:after="0" w:line="240" w:lineRule="auto"/>
              <w:rPr>
                <w:rFonts w:ascii="Times New Roman" w:eastAsia="Times New Roman" w:hAnsi="Times New Roman" w:cs="Times New Roman"/>
                <w:b/>
                <w:i/>
              </w:rPr>
            </w:pPr>
            <w:r w:rsidRPr="001B3F2E">
              <w:rPr>
                <w:rFonts w:ascii="Times New Roman" w:eastAsia="Times New Roman" w:hAnsi="Times New Roman" w:cs="Times New Roman"/>
                <w:b/>
                <w:i/>
              </w:rPr>
              <w:t>12</w:t>
            </w:r>
          </w:p>
        </w:tc>
        <w:tc>
          <w:tcPr>
            <w:tcW w:w="601" w:type="pct"/>
          </w:tcPr>
          <w:p w14:paraId="22ED67C2" w14:textId="77777777" w:rsidR="001B3F2E" w:rsidRPr="00D51FBC" w:rsidRDefault="001B3F2E" w:rsidP="001B3F2E">
            <w:pPr>
              <w:spacing w:after="0" w:line="240" w:lineRule="auto"/>
              <w:rPr>
                <w:rFonts w:ascii="Times New Roman" w:eastAsia="Times New Roman" w:hAnsi="Times New Roman" w:cs="Times New Roman"/>
                <w:i/>
                <w:highlight w:val="green"/>
              </w:rPr>
            </w:pPr>
          </w:p>
        </w:tc>
        <w:tc>
          <w:tcPr>
            <w:tcW w:w="614" w:type="pct"/>
          </w:tcPr>
          <w:p w14:paraId="08B24436" w14:textId="77777777" w:rsidR="001B3F2E" w:rsidRPr="001B3F2E" w:rsidRDefault="001B3F2E" w:rsidP="001B3F2E">
            <w:pPr>
              <w:spacing w:after="0" w:line="240" w:lineRule="auto"/>
              <w:rPr>
                <w:rFonts w:ascii="Times New Roman" w:eastAsia="Times New Roman" w:hAnsi="Times New Roman" w:cs="Times New Roman"/>
                <w:b/>
                <w:i/>
                <w:highlight w:val="green"/>
              </w:rPr>
            </w:pPr>
          </w:p>
        </w:tc>
      </w:tr>
      <w:bookmarkEnd w:id="13"/>
      <w:tr w:rsidR="001B3F2E" w:rsidRPr="001B3F2E" w14:paraId="3B98F7C5" w14:textId="77777777" w:rsidTr="001B3F2E">
        <w:trPr>
          <w:trHeight w:val="20"/>
        </w:trPr>
        <w:tc>
          <w:tcPr>
            <w:tcW w:w="3109" w:type="pct"/>
            <w:gridSpan w:val="2"/>
          </w:tcPr>
          <w:p w14:paraId="369D6E5A" w14:textId="77777777" w:rsidR="001B3F2E" w:rsidRPr="001B3F2E" w:rsidRDefault="001B3F2E" w:rsidP="001B3F2E">
            <w:pPr>
              <w:spacing w:after="0" w:line="240" w:lineRule="auto"/>
              <w:rPr>
                <w:rFonts w:ascii="Times New Roman" w:eastAsia="Times New Roman" w:hAnsi="Times New Roman" w:cs="Times New Roman"/>
                <w:b/>
                <w:bCs/>
              </w:rPr>
            </w:pPr>
            <w:r w:rsidRPr="001B3F2E">
              <w:rPr>
                <w:rFonts w:ascii="Times New Roman" w:eastAsia="Times New Roman" w:hAnsi="Times New Roman" w:cs="Times New Roman"/>
                <w:b/>
                <w:bCs/>
              </w:rPr>
              <w:t>Всего</w:t>
            </w:r>
          </w:p>
        </w:tc>
        <w:tc>
          <w:tcPr>
            <w:tcW w:w="676" w:type="pct"/>
            <w:vAlign w:val="center"/>
          </w:tcPr>
          <w:p w14:paraId="509F547A" w14:textId="77777777" w:rsidR="001B3F2E" w:rsidRPr="001B3F2E" w:rsidRDefault="001B3F2E" w:rsidP="001B3F2E">
            <w:pPr>
              <w:spacing w:after="0" w:line="240" w:lineRule="auto"/>
              <w:rPr>
                <w:rFonts w:ascii="Times New Roman" w:eastAsia="Times New Roman" w:hAnsi="Times New Roman" w:cs="Times New Roman"/>
                <w:b/>
                <w:i/>
              </w:rPr>
            </w:pPr>
            <w:r w:rsidRPr="001B3F2E">
              <w:rPr>
                <w:rFonts w:ascii="Times New Roman" w:eastAsia="Times New Roman" w:hAnsi="Times New Roman" w:cs="Times New Roman"/>
                <w:b/>
                <w:i/>
              </w:rPr>
              <w:t>144</w:t>
            </w:r>
          </w:p>
        </w:tc>
        <w:tc>
          <w:tcPr>
            <w:tcW w:w="601" w:type="pct"/>
          </w:tcPr>
          <w:p w14:paraId="0B78A7BD" w14:textId="77777777" w:rsidR="001B3F2E" w:rsidRPr="00D51FBC" w:rsidRDefault="001B3F2E" w:rsidP="001B3F2E">
            <w:pPr>
              <w:spacing w:after="0" w:line="240" w:lineRule="auto"/>
              <w:rPr>
                <w:rFonts w:ascii="Times New Roman" w:eastAsia="Times New Roman" w:hAnsi="Times New Roman" w:cs="Times New Roman"/>
                <w:i/>
                <w:highlight w:val="green"/>
              </w:rPr>
            </w:pPr>
          </w:p>
        </w:tc>
        <w:tc>
          <w:tcPr>
            <w:tcW w:w="614" w:type="pct"/>
          </w:tcPr>
          <w:p w14:paraId="2EC7A1DA" w14:textId="77777777" w:rsidR="001B3F2E" w:rsidRPr="001B3F2E" w:rsidRDefault="001B3F2E" w:rsidP="001B3F2E">
            <w:pPr>
              <w:spacing w:after="0" w:line="240" w:lineRule="auto"/>
              <w:rPr>
                <w:rFonts w:ascii="Times New Roman" w:eastAsia="Times New Roman" w:hAnsi="Times New Roman" w:cs="Times New Roman"/>
                <w:b/>
                <w:i/>
                <w:highlight w:val="green"/>
              </w:rPr>
            </w:pPr>
          </w:p>
        </w:tc>
      </w:tr>
    </w:tbl>
    <w:p w14:paraId="766616A8" w14:textId="77777777" w:rsidR="001B3F2E" w:rsidRPr="001B3F2E" w:rsidRDefault="001B3F2E" w:rsidP="001B3F2E">
      <w:pPr>
        <w:suppressAutoHyphens/>
        <w:spacing w:after="200" w:line="276" w:lineRule="auto"/>
        <w:rPr>
          <w:rFonts w:ascii="Times New Roman" w:eastAsia="Times New Roman" w:hAnsi="Times New Roman" w:cs="Times New Roman"/>
          <w:i/>
        </w:rPr>
      </w:pPr>
    </w:p>
    <w:p w14:paraId="45801FEB" w14:textId="77777777" w:rsidR="001B3F2E" w:rsidRPr="001B3F2E" w:rsidRDefault="001B3F2E" w:rsidP="001B3F2E">
      <w:pPr>
        <w:suppressAutoHyphens/>
        <w:spacing w:after="200" w:line="276" w:lineRule="auto"/>
        <w:rPr>
          <w:rFonts w:ascii="Times New Roman" w:eastAsia="Times New Roman" w:hAnsi="Times New Roman" w:cs="Times New Roman"/>
          <w:i/>
        </w:rPr>
      </w:pPr>
    </w:p>
    <w:p w14:paraId="5F5561FF" w14:textId="77777777" w:rsidR="001B3F2E" w:rsidRPr="001B3F2E" w:rsidRDefault="001B3F2E" w:rsidP="001B3F2E">
      <w:pPr>
        <w:spacing w:after="200" w:line="276" w:lineRule="auto"/>
        <w:rPr>
          <w:rFonts w:ascii="Times New Roman" w:eastAsia="Times New Roman" w:hAnsi="Times New Roman" w:cs="Times New Roman"/>
          <w:i/>
        </w:rPr>
        <w:sectPr w:rsidR="001B3F2E" w:rsidRPr="001B3F2E" w:rsidSect="001B3F2E">
          <w:pgSz w:w="16840" w:h="11907" w:orient="landscape"/>
          <w:pgMar w:top="1134" w:right="1134" w:bottom="851" w:left="992" w:header="709" w:footer="709" w:gutter="0"/>
          <w:cols w:space="720"/>
        </w:sectPr>
      </w:pPr>
    </w:p>
    <w:p w14:paraId="699D557E" w14:textId="77777777" w:rsidR="001B3F2E" w:rsidRPr="001B3F2E" w:rsidRDefault="001B3F2E" w:rsidP="001B3F2E">
      <w:pPr>
        <w:spacing w:after="0" w:line="276" w:lineRule="auto"/>
        <w:jc w:val="center"/>
        <w:rPr>
          <w:rFonts w:ascii="Times New Roman" w:eastAsia="Times New Roman" w:hAnsi="Times New Roman" w:cs="Times New Roman"/>
          <w:b/>
          <w:bCs/>
          <w:sz w:val="24"/>
          <w:szCs w:val="24"/>
        </w:rPr>
      </w:pPr>
      <w:r w:rsidRPr="001B3F2E">
        <w:rPr>
          <w:rFonts w:ascii="Times New Roman" w:eastAsia="Times New Roman" w:hAnsi="Times New Roman" w:cs="Times New Roman"/>
          <w:b/>
          <w:bCs/>
          <w:sz w:val="24"/>
          <w:szCs w:val="24"/>
        </w:rPr>
        <w:lastRenderedPageBreak/>
        <w:t>3. УСЛОВИЯ РЕАЛИЗАЦИИ ПРОФЕССИОНАЛЬНОГО МОДУЛЯ</w:t>
      </w:r>
    </w:p>
    <w:p w14:paraId="53E5A527" w14:textId="77777777" w:rsidR="001B3F2E" w:rsidRPr="001B3F2E" w:rsidRDefault="001B3F2E" w:rsidP="001B3F2E">
      <w:pPr>
        <w:spacing w:after="0" w:line="276" w:lineRule="auto"/>
        <w:ind w:firstLine="709"/>
        <w:rPr>
          <w:rFonts w:ascii="Times New Roman" w:eastAsia="Times New Roman" w:hAnsi="Times New Roman" w:cs="Times New Roman"/>
          <w:b/>
          <w:bCs/>
          <w:sz w:val="24"/>
          <w:szCs w:val="24"/>
          <w:highlight w:val="lightGray"/>
        </w:rPr>
      </w:pPr>
    </w:p>
    <w:p w14:paraId="2BFDB5F7" w14:textId="77777777" w:rsidR="001B3F2E" w:rsidRPr="001B3F2E" w:rsidRDefault="001B3F2E" w:rsidP="001B3F2E">
      <w:pPr>
        <w:spacing w:after="0" w:line="276" w:lineRule="auto"/>
        <w:ind w:firstLine="709"/>
        <w:jc w:val="both"/>
        <w:rPr>
          <w:rFonts w:ascii="Times New Roman" w:eastAsia="Times New Roman" w:hAnsi="Times New Roman" w:cs="Times New Roman"/>
          <w:b/>
          <w:bCs/>
          <w:sz w:val="24"/>
          <w:szCs w:val="24"/>
        </w:rPr>
      </w:pPr>
      <w:r w:rsidRPr="001B3F2E">
        <w:rPr>
          <w:rFonts w:ascii="Times New Roman" w:eastAsia="Times New Roman" w:hAnsi="Times New Roman" w:cs="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3F3A94AE" w14:textId="77777777" w:rsidR="001B3F2E" w:rsidRPr="001B3F2E" w:rsidRDefault="001B3F2E" w:rsidP="001B3F2E">
      <w:pPr>
        <w:spacing w:after="0" w:line="276" w:lineRule="auto"/>
        <w:ind w:firstLine="709"/>
        <w:jc w:val="both"/>
        <w:rPr>
          <w:rFonts w:ascii="Times New Roman" w:eastAsia="Times New Roman" w:hAnsi="Times New Roman" w:cs="Times New Roman"/>
          <w:bCs/>
          <w:sz w:val="24"/>
          <w:szCs w:val="24"/>
        </w:rPr>
      </w:pPr>
      <w:r w:rsidRPr="001B3F2E">
        <w:rPr>
          <w:rFonts w:ascii="Times New Roman" w:eastAsia="Times New Roman" w:hAnsi="Times New Roman" w:cs="Times New Roman"/>
          <w:bCs/>
          <w:sz w:val="24"/>
          <w:szCs w:val="24"/>
        </w:rPr>
        <w:t>Мастерская Пе</w:t>
      </w:r>
      <w:r>
        <w:rPr>
          <w:rFonts w:ascii="Times New Roman" w:eastAsia="Times New Roman" w:hAnsi="Times New Roman" w:cs="Times New Roman"/>
          <w:bCs/>
          <w:sz w:val="24"/>
          <w:szCs w:val="24"/>
        </w:rPr>
        <w:t>р</w:t>
      </w:r>
      <w:r w:rsidRPr="001B3F2E">
        <w:rPr>
          <w:rFonts w:ascii="Times New Roman" w:eastAsia="Times New Roman" w:hAnsi="Times New Roman" w:cs="Times New Roman"/>
          <w:bCs/>
          <w:sz w:val="24"/>
          <w:szCs w:val="24"/>
        </w:rPr>
        <w:t>спективных систем связи, оснащенная в соответствии с п 6.1.2.4 образовательной программы по специальности 12.02.03 Радиоэлектронные приборы и устройства.</w:t>
      </w:r>
    </w:p>
    <w:p w14:paraId="4566A9C8" w14:textId="77777777" w:rsidR="001B3F2E" w:rsidRPr="001B3F2E" w:rsidRDefault="001B3F2E" w:rsidP="001B3F2E">
      <w:pPr>
        <w:suppressAutoHyphens/>
        <w:spacing w:after="0" w:line="276" w:lineRule="auto"/>
        <w:ind w:firstLine="709"/>
        <w:jc w:val="both"/>
        <w:rPr>
          <w:rFonts w:ascii="Times New Roman" w:eastAsia="Times New Roman" w:hAnsi="Times New Roman" w:cs="Times New Roman"/>
          <w:bCs/>
          <w:i/>
          <w:sz w:val="24"/>
          <w:szCs w:val="24"/>
        </w:rPr>
      </w:pPr>
      <w:r w:rsidRPr="001B3F2E">
        <w:rPr>
          <w:rFonts w:ascii="Times New Roman" w:eastAsia="Times New Roman" w:hAnsi="Times New Roman" w:cs="Times New Roman"/>
          <w:bCs/>
          <w:sz w:val="24"/>
          <w:szCs w:val="24"/>
        </w:rPr>
        <w:t>Оснащенные базы практики в соответствии с п 6.1.2.5 образовательной программы по специальности 12.02.03 Радиоэлектронные приборы и устройства.</w:t>
      </w:r>
    </w:p>
    <w:p w14:paraId="0E8C3DF1" w14:textId="77777777" w:rsidR="001B3F2E" w:rsidRPr="001B3F2E" w:rsidRDefault="001B3F2E" w:rsidP="001B3F2E">
      <w:pPr>
        <w:suppressAutoHyphens/>
        <w:spacing w:after="0" w:line="276" w:lineRule="auto"/>
        <w:ind w:firstLine="709"/>
        <w:jc w:val="both"/>
        <w:rPr>
          <w:rFonts w:ascii="Times New Roman" w:eastAsia="Times New Roman" w:hAnsi="Times New Roman" w:cs="Times New Roman"/>
          <w:bCs/>
          <w:i/>
          <w:sz w:val="24"/>
          <w:szCs w:val="24"/>
        </w:rPr>
      </w:pPr>
    </w:p>
    <w:p w14:paraId="353109B0" w14:textId="77777777" w:rsidR="001B3F2E" w:rsidRPr="001B3F2E" w:rsidRDefault="001B3F2E" w:rsidP="001B3F2E">
      <w:pPr>
        <w:spacing w:after="0" w:line="276" w:lineRule="auto"/>
        <w:ind w:firstLine="709"/>
        <w:rPr>
          <w:rFonts w:ascii="Times New Roman" w:eastAsia="Times New Roman" w:hAnsi="Times New Roman" w:cs="Times New Roman"/>
          <w:b/>
          <w:bCs/>
          <w:sz w:val="24"/>
          <w:szCs w:val="24"/>
        </w:rPr>
      </w:pPr>
      <w:r w:rsidRPr="001B3F2E">
        <w:rPr>
          <w:rFonts w:ascii="Times New Roman" w:eastAsia="Times New Roman" w:hAnsi="Times New Roman" w:cs="Times New Roman"/>
          <w:b/>
          <w:bCs/>
          <w:sz w:val="24"/>
          <w:szCs w:val="24"/>
        </w:rPr>
        <w:t>3.2. Информационное обеспечение реализации программы</w:t>
      </w:r>
    </w:p>
    <w:p w14:paraId="354D7530" w14:textId="77777777" w:rsidR="001B3F2E" w:rsidRPr="001B3F2E" w:rsidRDefault="001B3F2E" w:rsidP="001B3F2E">
      <w:pPr>
        <w:suppressAutoHyphens/>
        <w:spacing w:after="0" w:line="276" w:lineRule="auto"/>
        <w:ind w:firstLine="709"/>
        <w:jc w:val="both"/>
        <w:rPr>
          <w:rFonts w:ascii="Times New Roman" w:eastAsia="Times New Roman" w:hAnsi="Times New Roman" w:cs="Times New Roman"/>
          <w:sz w:val="24"/>
          <w:szCs w:val="24"/>
        </w:rPr>
      </w:pPr>
      <w:r w:rsidRPr="001B3F2E">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1B3F2E">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B3F2E">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7957A84" w14:textId="77777777" w:rsidR="001B3F2E" w:rsidRPr="001B3F2E" w:rsidRDefault="001B3F2E" w:rsidP="001B3F2E">
      <w:pPr>
        <w:spacing w:after="0" w:line="276" w:lineRule="auto"/>
        <w:ind w:firstLine="709"/>
        <w:contextualSpacing/>
        <w:rPr>
          <w:rFonts w:ascii="Times New Roman" w:eastAsia="Times New Roman" w:hAnsi="Times New Roman" w:cs="Times New Roman"/>
          <w:sz w:val="24"/>
          <w:szCs w:val="24"/>
        </w:rPr>
      </w:pPr>
    </w:p>
    <w:p w14:paraId="3C8A101E" w14:textId="77777777" w:rsidR="001B3F2E" w:rsidRPr="001B3F2E" w:rsidRDefault="001B3F2E" w:rsidP="001B3F2E">
      <w:pPr>
        <w:spacing w:after="0" w:line="276" w:lineRule="auto"/>
        <w:ind w:firstLine="709"/>
        <w:jc w:val="both"/>
        <w:rPr>
          <w:rFonts w:ascii="Times New Roman" w:eastAsia="Times New Roman" w:hAnsi="Times New Roman" w:cs="Times New Roman"/>
          <w:b/>
          <w:sz w:val="24"/>
          <w:szCs w:val="24"/>
        </w:rPr>
      </w:pPr>
      <w:r w:rsidRPr="001B3F2E">
        <w:rPr>
          <w:rFonts w:ascii="Times New Roman" w:eastAsia="Times New Roman" w:hAnsi="Times New Roman" w:cs="Times New Roman"/>
          <w:b/>
          <w:sz w:val="24"/>
          <w:szCs w:val="24"/>
        </w:rPr>
        <w:t>3.2.1 Основные печатные издания</w:t>
      </w:r>
    </w:p>
    <w:p w14:paraId="1799139C" w14:textId="77777777" w:rsidR="001B3F2E" w:rsidRPr="001B3F2E" w:rsidRDefault="00C3116C" w:rsidP="001B3F2E">
      <w:pPr>
        <w:suppressAutoHyphens/>
        <w:spacing w:after="0" w:line="276"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1B3F2E" w:rsidRPr="001B3F2E">
        <w:rPr>
          <w:rFonts w:ascii="Times New Roman" w:eastAsia="Times New Roman" w:hAnsi="Times New Roman" w:cs="Times New Roman"/>
          <w:bCs/>
          <w:sz w:val="24"/>
          <w:szCs w:val="24"/>
        </w:rPr>
        <w:t>. Грунтович, Н. В. Монтаж, наладка и эксплуатация электрооборудования: учебное пособие / Н.В. Грунтович. — Минск: Новое знание; Москва: ИНФРА-М, 2023. — 271 с. — (Среднее профессиональное образование). - ISBN 978-5-16-015611-8</w:t>
      </w:r>
    </w:p>
    <w:p w14:paraId="669210CD" w14:textId="77777777" w:rsidR="001B3F2E" w:rsidRPr="001B3F2E" w:rsidRDefault="00C3116C" w:rsidP="001B3F2E">
      <w:pPr>
        <w:suppressAutoHyphens/>
        <w:spacing w:after="0" w:line="276"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1B3F2E" w:rsidRPr="001B3F2E">
        <w:rPr>
          <w:rFonts w:ascii="Times New Roman" w:eastAsia="Times New Roman" w:hAnsi="Times New Roman" w:cs="Times New Roman"/>
          <w:bCs/>
          <w:sz w:val="24"/>
          <w:szCs w:val="24"/>
        </w:rPr>
        <w:t>. Журавлева Л. В. Электрорадиоизмерения и метрология: учеб. для студ. учреждений СПО/ Л. В. Журавлева. – М.: ИЦ «Академия», 2019</w:t>
      </w:r>
    </w:p>
    <w:p w14:paraId="0C9B6D1B" w14:textId="77777777" w:rsidR="001B3F2E" w:rsidRPr="001B3F2E" w:rsidRDefault="00C3116C" w:rsidP="001B3F2E">
      <w:pPr>
        <w:suppressAutoHyphens/>
        <w:spacing w:after="0" w:line="276"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001B3F2E" w:rsidRPr="001B3F2E">
        <w:rPr>
          <w:rFonts w:ascii="Times New Roman" w:eastAsia="Times New Roman" w:hAnsi="Times New Roman" w:cs="Times New Roman"/>
          <w:bCs/>
          <w:sz w:val="24"/>
          <w:szCs w:val="24"/>
        </w:rPr>
        <w:t>. Основы радиоэлектроники: учебное пособие для среднего профессионального образования / М. Ю. Застела [и др.]; под общей редакцией М. Ю. Застела. — 3-е изд., перераб. и доп. — Москва: Издательство Юрайт, 2023. — 495 с. — (Профессиональное образование). — ISBN 978-5-534-10313-7</w:t>
      </w:r>
    </w:p>
    <w:p w14:paraId="41B5561D" w14:textId="77777777" w:rsidR="001B3F2E" w:rsidRPr="001B3F2E" w:rsidRDefault="00C3116C" w:rsidP="001B3F2E">
      <w:pPr>
        <w:suppressAutoHyphens/>
        <w:spacing w:after="0" w:line="276"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1B3F2E" w:rsidRPr="001B3F2E">
        <w:rPr>
          <w:rFonts w:ascii="Times New Roman" w:eastAsia="Times New Roman" w:hAnsi="Times New Roman" w:cs="Times New Roman"/>
          <w:bCs/>
          <w:sz w:val="24"/>
          <w:szCs w:val="24"/>
        </w:rPr>
        <w:t>. Петров В.П. Регулировка, диагностика и мониторинг работоспособности смонтированных узлов, блоков и приборов радиоэлектронной аппаратуры, аппаратуры проводной связи, элементов узлов импульсной и вычислительной техники. – М.: Издательский центр «Академия», 2019. – 256 с.</w:t>
      </w:r>
    </w:p>
    <w:p w14:paraId="64B55DF1" w14:textId="77777777" w:rsidR="001B3F2E" w:rsidRPr="001B3F2E" w:rsidRDefault="00C3116C" w:rsidP="001B3F2E">
      <w:pPr>
        <w:suppressAutoHyphens/>
        <w:spacing w:after="0" w:line="276"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1B3F2E" w:rsidRPr="001B3F2E">
        <w:rPr>
          <w:rFonts w:ascii="Times New Roman" w:eastAsia="Times New Roman" w:hAnsi="Times New Roman" w:cs="Times New Roman"/>
          <w:bCs/>
          <w:sz w:val="24"/>
          <w:szCs w:val="24"/>
        </w:rPr>
        <w:t>. Петров В.П. Регулировка, диагностика и мониторинг работоспособности смонтированных узлов, блоков и приборов радиоэлектронной аппаратуры, аппаратуры проводной связи, элементов узлов импульсной и вычислительной техники. Практикум. – М.: Издательский центр «Академия», 2019. – 224 с.</w:t>
      </w:r>
    </w:p>
    <w:p w14:paraId="1CE1C45D" w14:textId="77777777" w:rsidR="001B3F2E" w:rsidRPr="001B3F2E" w:rsidRDefault="001B3F2E" w:rsidP="001B3F2E">
      <w:pPr>
        <w:spacing w:after="0" w:line="276" w:lineRule="auto"/>
        <w:ind w:firstLine="709"/>
        <w:jc w:val="both"/>
        <w:rPr>
          <w:rFonts w:ascii="Times New Roman" w:eastAsia="Times New Roman" w:hAnsi="Times New Roman" w:cs="Times New Roman"/>
          <w:i/>
          <w:iCs/>
          <w:sz w:val="24"/>
          <w:szCs w:val="24"/>
        </w:rPr>
      </w:pPr>
      <w:r w:rsidRPr="001B3F2E">
        <w:rPr>
          <w:rFonts w:ascii="Times New Roman" w:eastAsia="Times New Roman" w:hAnsi="Times New Roman" w:cs="Times New Roman"/>
          <w:b/>
          <w:sz w:val="24"/>
          <w:szCs w:val="24"/>
        </w:rPr>
        <w:t>3.2.2. Основные электронные издания</w:t>
      </w:r>
      <w:r w:rsidRPr="001B3F2E">
        <w:rPr>
          <w:rFonts w:ascii="Times New Roman" w:eastAsia="Times New Roman" w:hAnsi="Times New Roman" w:cs="Times New Roman"/>
          <w:i/>
          <w:iCs/>
          <w:sz w:val="24"/>
          <w:szCs w:val="24"/>
        </w:rPr>
        <w:t xml:space="preserve"> </w:t>
      </w:r>
    </w:p>
    <w:p w14:paraId="1C36E726" w14:textId="77777777" w:rsidR="001B3F2E" w:rsidRPr="001B3F2E" w:rsidRDefault="001B3F2E" w:rsidP="001B3F2E">
      <w:pPr>
        <w:suppressAutoHyphens/>
        <w:spacing w:after="0" w:line="276" w:lineRule="auto"/>
        <w:ind w:firstLine="709"/>
        <w:jc w:val="both"/>
        <w:rPr>
          <w:rFonts w:ascii="Times New Roman" w:eastAsia="Times New Roman" w:hAnsi="Times New Roman" w:cs="Times New Roman"/>
          <w:bCs/>
          <w:sz w:val="24"/>
          <w:szCs w:val="24"/>
        </w:rPr>
      </w:pPr>
      <w:r w:rsidRPr="001B3F2E">
        <w:rPr>
          <w:rFonts w:ascii="Times New Roman" w:eastAsia="Times New Roman" w:hAnsi="Times New Roman" w:cs="Times New Roman"/>
          <w:bCs/>
          <w:sz w:val="24"/>
          <w:szCs w:val="24"/>
        </w:rPr>
        <w:t>1. Штыков, В. В.  Введение в радиоэлектронику: учебник и практикум для среднего профессионального образования / В. В. Штыков. — 2-е изд., испр. и доп. — Москва: Издательство Юрайт, 2023. — 228 с. — (Профессиональное образование). — ISBN 978-5-534-09209-7. — Текст: электронный // Образовательная платформа Юрайт. — URL: https://urait.ru/bcode/513225</w:t>
      </w:r>
    </w:p>
    <w:p w14:paraId="014E5B99" w14:textId="77777777" w:rsidR="001B3F2E" w:rsidRPr="001B3F2E" w:rsidRDefault="001B3F2E" w:rsidP="001B3F2E">
      <w:pPr>
        <w:spacing w:after="200" w:line="276" w:lineRule="auto"/>
        <w:jc w:val="center"/>
        <w:rPr>
          <w:rFonts w:ascii="Times New Roman" w:eastAsia="Times New Roman" w:hAnsi="Times New Roman" w:cs="Times New Roman"/>
          <w:b/>
          <w:bCs/>
        </w:rPr>
      </w:pPr>
      <w:r w:rsidRPr="001B3F2E">
        <w:rPr>
          <w:rFonts w:ascii="Times New Roman" w:eastAsia="Times New Roman" w:hAnsi="Times New Roman" w:cs="Times New Roman"/>
          <w:b/>
          <w:bCs/>
        </w:rPr>
        <w:br w:type="page"/>
      </w:r>
      <w:r w:rsidRPr="001B3F2E">
        <w:rPr>
          <w:rFonts w:ascii="Times New Roman" w:eastAsia="Times New Roman" w:hAnsi="Times New Roman" w:cs="Times New Roman"/>
          <w:b/>
          <w:bCs/>
        </w:rPr>
        <w:lastRenderedPageBreak/>
        <w:t xml:space="preserve">4. КОНТРОЛЬ И ОЦЕНКА РЕЗУЛЬТАТОВ ОСВОЕНИЯ </w:t>
      </w:r>
      <w:r w:rsidRPr="001B3F2E">
        <w:rPr>
          <w:rFonts w:ascii="Times New Roman" w:eastAsia="Times New Roman" w:hAnsi="Times New Roman" w:cs="Times New Roman"/>
          <w:b/>
          <w:bCs/>
        </w:rPr>
        <w:br/>
        <w:t>ПРОФЕССИОНАЛЬНОГО МОДУЛЯ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2770"/>
        <w:gridCol w:w="3934"/>
      </w:tblGrid>
      <w:tr w:rsidR="001B3F2E" w:rsidRPr="001B3F2E" w14:paraId="0B27A66A" w14:textId="77777777" w:rsidTr="001B3F2E">
        <w:trPr>
          <w:trHeight w:val="20"/>
        </w:trPr>
        <w:tc>
          <w:tcPr>
            <w:tcW w:w="3042" w:type="dxa"/>
            <w:vAlign w:val="center"/>
          </w:tcPr>
          <w:p w14:paraId="361CB84D"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bookmarkStart w:id="14" w:name="_Hlk110882452"/>
            <w:r w:rsidRPr="001B3F2E">
              <w:rPr>
                <w:rFonts w:ascii="Times New Roman" w:eastAsia="Times New Roman" w:hAnsi="Times New Roman" w:cs="Times New Roman"/>
              </w:rPr>
              <w:t>Код и наименование профессиональных и общих компетенций, формируемых в рамках модуля</w:t>
            </w:r>
          </w:p>
        </w:tc>
        <w:tc>
          <w:tcPr>
            <w:tcW w:w="2770" w:type="dxa"/>
            <w:vAlign w:val="center"/>
          </w:tcPr>
          <w:p w14:paraId="06D732E6"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Критерии оценки</w:t>
            </w:r>
          </w:p>
        </w:tc>
        <w:tc>
          <w:tcPr>
            <w:tcW w:w="3934" w:type="dxa"/>
            <w:vAlign w:val="center"/>
          </w:tcPr>
          <w:p w14:paraId="08C86718" w14:textId="77777777" w:rsidR="001B3F2E" w:rsidRPr="001B3F2E" w:rsidRDefault="001B3F2E" w:rsidP="001B3F2E">
            <w:pPr>
              <w:suppressAutoHyphens/>
              <w:spacing w:after="0" w:line="240" w:lineRule="auto"/>
              <w:jc w:val="center"/>
              <w:rPr>
                <w:rFonts w:ascii="Times New Roman" w:eastAsia="Times New Roman" w:hAnsi="Times New Roman" w:cs="Times New Roman"/>
              </w:rPr>
            </w:pPr>
            <w:r w:rsidRPr="001B3F2E">
              <w:rPr>
                <w:rFonts w:ascii="Times New Roman" w:eastAsia="Times New Roman" w:hAnsi="Times New Roman" w:cs="Times New Roman"/>
              </w:rPr>
              <w:t>Методы оценки</w:t>
            </w:r>
          </w:p>
        </w:tc>
      </w:tr>
      <w:tr w:rsidR="001B3F2E" w:rsidRPr="001B3F2E" w14:paraId="3B9B8DAC" w14:textId="77777777" w:rsidTr="001B3F2E">
        <w:trPr>
          <w:trHeight w:val="20"/>
        </w:trPr>
        <w:tc>
          <w:tcPr>
            <w:tcW w:w="3042" w:type="dxa"/>
          </w:tcPr>
          <w:p w14:paraId="0B27E7CF"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ПК 5.1. Подключение электроизмерительных приборов для настройки простых радиоэлектронных ячеек и функциональных узлов приборов</w:t>
            </w:r>
          </w:p>
        </w:tc>
        <w:tc>
          <w:tcPr>
            <w:tcW w:w="2770" w:type="dxa"/>
          </w:tcPr>
          <w:p w14:paraId="14F4A5A0"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Правильность чтения электрических схем для подключения электроизмерительных приборов.</w:t>
            </w:r>
          </w:p>
          <w:p w14:paraId="0882B229"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Правильность подключения электроизмерительных приборов для настройки узлов приборов</w:t>
            </w:r>
          </w:p>
        </w:tc>
        <w:tc>
          <w:tcPr>
            <w:tcW w:w="3934" w:type="dxa"/>
          </w:tcPr>
          <w:p w14:paraId="18F989DE"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Тестирование.</w:t>
            </w:r>
          </w:p>
          <w:p w14:paraId="382ABB40"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 xml:space="preserve">Устный и письменный опрос. </w:t>
            </w:r>
          </w:p>
          <w:p w14:paraId="5A5E6987" w14:textId="77777777" w:rsidR="001B3F2E" w:rsidRPr="001B3F2E" w:rsidRDefault="001B3F2E" w:rsidP="001B3F2E">
            <w:pPr>
              <w:widowControl w:val="0"/>
              <w:spacing w:after="0" w:line="240" w:lineRule="auto"/>
              <w:rPr>
                <w:rFonts w:ascii="Times New Roman" w:eastAsia="Calibri" w:hAnsi="Times New Roman" w:cs="Times New Roman"/>
                <w:lang w:eastAsia="nl-NL"/>
              </w:rPr>
            </w:pPr>
            <w:r w:rsidRPr="001B3F2E">
              <w:rPr>
                <w:rFonts w:ascii="Times New Roman" w:eastAsia="Calibri" w:hAnsi="Times New Roman" w:cs="Times New Roman"/>
                <w:lang w:eastAsia="nl-NL"/>
              </w:rPr>
              <w:t xml:space="preserve">Экспертное наблюдение выполнения </w:t>
            </w:r>
            <w:r>
              <w:rPr>
                <w:rFonts w:ascii="Times New Roman" w:eastAsia="Calibri" w:hAnsi="Times New Roman" w:cs="Times New Roman"/>
                <w:lang w:eastAsia="nl-NL"/>
              </w:rPr>
              <w:t>практических</w:t>
            </w:r>
            <w:r w:rsidRPr="001B3F2E">
              <w:rPr>
                <w:rFonts w:ascii="Times New Roman" w:eastAsia="Calibri" w:hAnsi="Times New Roman" w:cs="Times New Roman"/>
                <w:lang w:eastAsia="nl-NL"/>
              </w:rPr>
              <w:t xml:space="preserve"> работ.</w:t>
            </w:r>
          </w:p>
          <w:p w14:paraId="730353BB"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Calibri" w:hAnsi="Times New Roman" w:cs="Times New Roman"/>
                <w:lang w:eastAsia="nl-NL"/>
              </w:rPr>
              <w:t>Оценка процесса и результатов выполнения видов работ на практике.</w:t>
            </w:r>
          </w:p>
          <w:p w14:paraId="61B01827" w14:textId="77777777" w:rsidR="001B3F2E" w:rsidRPr="001B3F2E" w:rsidRDefault="001B3F2E" w:rsidP="001B3F2E">
            <w:pPr>
              <w:widowControl w:val="0"/>
              <w:spacing w:after="0" w:line="240" w:lineRule="auto"/>
              <w:rPr>
                <w:rFonts w:ascii="Times New Roman" w:eastAsia="Times New Roman" w:hAnsi="Times New Roman" w:cs="Times New Roman"/>
                <w:lang w:val="en-US" w:eastAsia="nl-NL"/>
              </w:rPr>
            </w:pPr>
            <w:r w:rsidRPr="001B3F2E">
              <w:rPr>
                <w:rFonts w:ascii="Times New Roman" w:eastAsia="Times New Roman" w:hAnsi="Times New Roman" w:cs="Times New Roman"/>
                <w:lang w:val="en-US" w:eastAsia="nl-NL"/>
              </w:rPr>
              <w:t>Демонстрационный экзамен.</w:t>
            </w:r>
          </w:p>
        </w:tc>
      </w:tr>
      <w:tr w:rsidR="001B3F2E" w:rsidRPr="001B3F2E" w14:paraId="71A76772" w14:textId="77777777" w:rsidTr="001B3F2E">
        <w:trPr>
          <w:trHeight w:val="20"/>
        </w:trPr>
        <w:tc>
          <w:tcPr>
            <w:tcW w:w="3042" w:type="dxa"/>
          </w:tcPr>
          <w:p w14:paraId="5996E2D7"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ПК 5.2. Подготовка радиоизмерительного оборудования к регулировке простых радиоэлектронных ячеек и функциональных узлов приборов</w:t>
            </w:r>
          </w:p>
        </w:tc>
        <w:tc>
          <w:tcPr>
            <w:tcW w:w="2770" w:type="dxa"/>
          </w:tcPr>
          <w:p w14:paraId="0C892667" w14:textId="77777777" w:rsidR="001B3F2E" w:rsidRPr="001B3F2E" w:rsidRDefault="001B3F2E" w:rsidP="001B3F2E">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Правильность </w:t>
            </w:r>
            <w:r w:rsidRPr="001B3F2E">
              <w:rPr>
                <w:rFonts w:ascii="Times New Roman" w:eastAsia="Times New Roman" w:hAnsi="Times New Roman" w:cs="Times New Roman"/>
              </w:rPr>
              <w:t>подготовки радиоизмерительного оборудования к регулировке простых радиоэлектронных ячеек и функциональных узлов приборов</w:t>
            </w:r>
          </w:p>
        </w:tc>
        <w:tc>
          <w:tcPr>
            <w:tcW w:w="3934" w:type="dxa"/>
          </w:tcPr>
          <w:p w14:paraId="0492FE29"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Тестирование.</w:t>
            </w:r>
          </w:p>
          <w:p w14:paraId="162D1BFA"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 xml:space="preserve">Устный и письменный опрос. </w:t>
            </w:r>
          </w:p>
          <w:p w14:paraId="5B96F852" w14:textId="77777777" w:rsidR="001B3F2E" w:rsidRPr="001B3F2E" w:rsidRDefault="001B3F2E" w:rsidP="001B3F2E">
            <w:pPr>
              <w:widowControl w:val="0"/>
              <w:spacing w:after="0" w:line="240" w:lineRule="auto"/>
              <w:rPr>
                <w:rFonts w:ascii="Times New Roman" w:eastAsia="Calibri" w:hAnsi="Times New Roman" w:cs="Times New Roman"/>
                <w:lang w:eastAsia="nl-NL"/>
              </w:rPr>
            </w:pPr>
            <w:r w:rsidRPr="001B3F2E">
              <w:rPr>
                <w:rFonts w:ascii="Times New Roman" w:eastAsia="Calibri" w:hAnsi="Times New Roman" w:cs="Times New Roman"/>
                <w:lang w:eastAsia="nl-NL"/>
              </w:rPr>
              <w:t xml:space="preserve">Экспертное наблюдение выполнения </w:t>
            </w:r>
            <w:r>
              <w:rPr>
                <w:rFonts w:ascii="Times New Roman" w:eastAsia="Calibri" w:hAnsi="Times New Roman" w:cs="Times New Roman"/>
                <w:lang w:eastAsia="nl-NL"/>
              </w:rPr>
              <w:t>практических</w:t>
            </w:r>
            <w:r w:rsidRPr="001B3F2E">
              <w:rPr>
                <w:rFonts w:ascii="Times New Roman" w:eastAsia="Calibri" w:hAnsi="Times New Roman" w:cs="Times New Roman"/>
                <w:lang w:eastAsia="nl-NL"/>
              </w:rPr>
              <w:t xml:space="preserve"> работ.</w:t>
            </w:r>
          </w:p>
          <w:p w14:paraId="49C14BF6"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Calibri" w:hAnsi="Times New Roman" w:cs="Times New Roman"/>
                <w:lang w:eastAsia="nl-NL"/>
              </w:rPr>
              <w:t>Оценка процесса и результатов выполнения видов работ на практике.</w:t>
            </w:r>
          </w:p>
          <w:p w14:paraId="178C04F8"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lang w:val="en-US" w:eastAsia="nl-NL"/>
              </w:rPr>
              <w:t>Демонстрационный экзамен.</w:t>
            </w:r>
          </w:p>
        </w:tc>
      </w:tr>
      <w:tr w:rsidR="001B3F2E" w:rsidRPr="001B3F2E" w14:paraId="00ACA71D" w14:textId="77777777" w:rsidTr="001B3F2E">
        <w:trPr>
          <w:trHeight w:val="20"/>
        </w:trPr>
        <w:tc>
          <w:tcPr>
            <w:tcW w:w="3042" w:type="dxa"/>
          </w:tcPr>
          <w:p w14:paraId="3E3879F3"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ПК 5.3. Приведение к техническим требованиям электрических параметров простых радиоэлектронных ячеек и функциональных узлов приборов</w:t>
            </w:r>
          </w:p>
        </w:tc>
        <w:tc>
          <w:tcPr>
            <w:tcW w:w="2770" w:type="dxa"/>
          </w:tcPr>
          <w:p w14:paraId="17AB2ABC"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Правильность проведения электрорадиоизмерений простых радиоэлектронных ячеек и функциональных узлов приборов.</w:t>
            </w:r>
          </w:p>
          <w:p w14:paraId="1C931E67"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Правильность снятия электрических характеристик простых радиоэлектронных ячеек и функциональных узлов приборов.</w:t>
            </w:r>
          </w:p>
          <w:p w14:paraId="5302206C"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Правильность приведения к техническим требованиям электрических параметров простых радиоэлектронных ячеек и функциональных узлов приборов.</w:t>
            </w:r>
          </w:p>
        </w:tc>
        <w:tc>
          <w:tcPr>
            <w:tcW w:w="3934" w:type="dxa"/>
          </w:tcPr>
          <w:p w14:paraId="13A2A242"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Тестирование.</w:t>
            </w:r>
          </w:p>
          <w:p w14:paraId="61377B57"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 xml:space="preserve">Устный и письменный опрос. </w:t>
            </w:r>
          </w:p>
          <w:p w14:paraId="2883AFBE" w14:textId="77777777" w:rsidR="001B3F2E" w:rsidRPr="001B3F2E" w:rsidRDefault="001B3F2E" w:rsidP="001B3F2E">
            <w:pPr>
              <w:widowControl w:val="0"/>
              <w:spacing w:after="0" w:line="240" w:lineRule="auto"/>
              <w:rPr>
                <w:rFonts w:ascii="Times New Roman" w:eastAsia="Calibri" w:hAnsi="Times New Roman" w:cs="Times New Roman"/>
                <w:lang w:eastAsia="nl-NL"/>
              </w:rPr>
            </w:pPr>
            <w:r w:rsidRPr="001B3F2E">
              <w:rPr>
                <w:rFonts w:ascii="Times New Roman" w:eastAsia="Calibri" w:hAnsi="Times New Roman" w:cs="Times New Roman"/>
                <w:lang w:eastAsia="nl-NL"/>
              </w:rPr>
              <w:t xml:space="preserve">Экспертное наблюдение выполнения </w:t>
            </w:r>
            <w:r>
              <w:rPr>
                <w:rFonts w:ascii="Times New Roman" w:eastAsia="Calibri" w:hAnsi="Times New Roman" w:cs="Times New Roman"/>
                <w:lang w:eastAsia="nl-NL"/>
              </w:rPr>
              <w:t>практических</w:t>
            </w:r>
            <w:r w:rsidRPr="001B3F2E">
              <w:rPr>
                <w:rFonts w:ascii="Times New Roman" w:eastAsia="Calibri" w:hAnsi="Times New Roman" w:cs="Times New Roman"/>
                <w:lang w:eastAsia="nl-NL"/>
              </w:rPr>
              <w:t xml:space="preserve"> работ.</w:t>
            </w:r>
          </w:p>
          <w:p w14:paraId="5EF9DE85"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Calibri" w:hAnsi="Times New Roman" w:cs="Times New Roman"/>
                <w:lang w:eastAsia="nl-NL"/>
              </w:rPr>
              <w:t>Оценка процесса и результатов выполнения видов работ на практике.</w:t>
            </w:r>
          </w:p>
          <w:p w14:paraId="32DA6DA2"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lang w:val="en-US" w:eastAsia="nl-NL"/>
              </w:rPr>
              <w:t>Демонстрационный экзамен.</w:t>
            </w:r>
          </w:p>
        </w:tc>
      </w:tr>
      <w:tr w:rsidR="001B3F2E" w:rsidRPr="001B3F2E" w14:paraId="0EF508E2" w14:textId="77777777" w:rsidTr="001B3F2E">
        <w:trPr>
          <w:trHeight w:val="20"/>
        </w:trPr>
        <w:tc>
          <w:tcPr>
            <w:tcW w:w="3042" w:type="dxa"/>
          </w:tcPr>
          <w:p w14:paraId="7A93AD0B"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ПК 5.4. Устранение неисправностей в простых радиоэлектронных ячейках и функциональных узлах приборов с заменой отдельных элементов</w:t>
            </w:r>
          </w:p>
        </w:tc>
        <w:tc>
          <w:tcPr>
            <w:tcW w:w="2770" w:type="dxa"/>
          </w:tcPr>
          <w:p w14:paraId="0E6270F7"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Точность и грамотность устранения неисправностей в простых радиоэлектронных ячейках и функциональных узлах приборов с заменой отдельных элементов.</w:t>
            </w:r>
          </w:p>
          <w:p w14:paraId="71947D62" w14:textId="77777777" w:rsidR="001B3F2E" w:rsidRPr="001B3F2E" w:rsidRDefault="001B3F2E" w:rsidP="001B3F2E">
            <w:pPr>
              <w:suppressAutoHyphens/>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 xml:space="preserve">Правильность проверки соответствия параметров простых радиоэлектронных ячеек и </w:t>
            </w:r>
            <w:r w:rsidRPr="001B3F2E">
              <w:rPr>
                <w:rFonts w:ascii="Times New Roman" w:eastAsia="Times New Roman" w:hAnsi="Times New Roman" w:cs="Times New Roman"/>
              </w:rPr>
              <w:lastRenderedPageBreak/>
              <w:t>функциональных узлов приборов требованиям нормативно-технической документации.</w:t>
            </w:r>
          </w:p>
        </w:tc>
        <w:tc>
          <w:tcPr>
            <w:tcW w:w="3934" w:type="dxa"/>
          </w:tcPr>
          <w:p w14:paraId="689B07A5"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lastRenderedPageBreak/>
              <w:t>Тестирование.</w:t>
            </w:r>
          </w:p>
          <w:p w14:paraId="1E812647"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Times New Roman" w:hAnsi="Times New Roman" w:cs="Times New Roman"/>
                <w:lang w:eastAsia="nl-NL"/>
              </w:rPr>
              <w:t xml:space="preserve">Устный и письменный опрос. </w:t>
            </w:r>
          </w:p>
          <w:p w14:paraId="5BA62365" w14:textId="77777777" w:rsidR="001B3F2E" w:rsidRPr="001B3F2E" w:rsidRDefault="001B3F2E" w:rsidP="001B3F2E">
            <w:pPr>
              <w:widowControl w:val="0"/>
              <w:spacing w:after="0" w:line="240" w:lineRule="auto"/>
              <w:rPr>
                <w:rFonts w:ascii="Times New Roman" w:eastAsia="Calibri" w:hAnsi="Times New Roman" w:cs="Times New Roman"/>
                <w:lang w:eastAsia="nl-NL"/>
              </w:rPr>
            </w:pPr>
            <w:r w:rsidRPr="001B3F2E">
              <w:rPr>
                <w:rFonts w:ascii="Times New Roman" w:eastAsia="Calibri" w:hAnsi="Times New Roman" w:cs="Times New Roman"/>
                <w:lang w:eastAsia="nl-NL"/>
              </w:rPr>
              <w:t xml:space="preserve">Экспертное наблюдение выполнения </w:t>
            </w:r>
            <w:r w:rsidR="005240BA">
              <w:rPr>
                <w:rFonts w:ascii="Times New Roman" w:eastAsia="Calibri" w:hAnsi="Times New Roman" w:cs="Times New Roman"/>
                <w:lang w:eastAsia="nl-NL"/>
              </w:rPr>
              <w:t>практических</w:t>
            </w:r>
            <w:r w:rsidRPr="001B3F2E">
              <w:rPr>
                <w:rFonts w:ascii="Times New Roman" w:eastAsia="Calibri" w:hAnsi="Times New Roman" w:cs="Times New Roman"/>
                <w:lang w:eastAsia="nl-NL"/>
              </w:rPr>
              <w:t xml:space="preserve"> работ.</w:t>
            </w:r>
          </w:p>
          <w:p w14:paraId="0FA8BCFA" w14:textId="77777777" w:rsidR="001B3F2E" w:rsidRPr="001B3F2E" w:rsidRDefault="001B3F2E" w:rsidP="001B3F2E">
            <w:pPr>
              <w:widowControl w:val="0"/>
              <w:spacing w:after="0" w:line="240" w:lineRule="auto"/>
              <w:rPr>
                <w:rFonts w:ascii="Times New Roman" w:eastAsia="Times New Roman" w:hAnsi="Times New Roman" w:cs="Times New Roman"/>
                <w:lang w:eastAsia="nl-NL"/>
              </w:rPr>
            </w:pPr>
            <w:r w:rsidRPr="001B3F2E">
              <w:rPr>
                <w:rFonts w:ascii="Times New Roman" w:eastAsia="Calibri" w:hAnsi="Times New Roman" w:cs="Times New Roman"/>
                <w:lang w:eastAsia="nl-NL"/>
              </w:rPr>
              <w:t>Оценка процесса и результатов выполнения видов работ на практике.</w:t>
            </w:r>
          </w:p>
          <w:p w14:paraId="576669C8"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lang w:val="en-US" w:eastAsia="nl-NL"/>
              </w:rPr>
              <w:t>Демонстрационный экзамен.</w:t>
            </w:r>
          </w:p>
        </w:tc>
      </w:tr>
      <w:tr w:rsidR="001B3F2E" w:rsidRPr="001B3F2E" w14:paraId="2FE5077D" w14:textId="77777777" w:rsidTr="001B3F2E">
        <w:trPr>
          <w:trHeight w:val="20"/>
        </w:trPr>
        <w:tc>
          <w:tcPr>
            <w:tcW w:w="3042" w:type="dxa"/>
          </w:tcPr>
          <w:p w14:paraId="696276C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ОК 01. Выбирать способы решения задач профессиональной деятельности применительно к различным контекстам</w:t>
            </w:r>
          </w:p>
        </w:tc>
        <w:tc>
          <w:tcPr>
            <w:tcW w:w="2770" w:type="dxa"/>
          </w:tcPr>
          <w:p w14:paraId="0174993A"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iCs/>
                <w:color w:val="000000"/>
              </w:rPr>
              <w:t>Подбор вариантов решения конкретной профессиональной задачи или проблемы</w:t>
            </w:r>
          </w:p>
        </w:tc>
        <w:tc>
          <w:tcPr>
            <w:tcW w:w="3934" w:type="dxa"/>
          </w:tcPr>
          <w:p w14:paraId="7126F81F"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Экспертное наблюдение и оценка на практических занятиях, при выполнении работ по учебной и производственной практикам.</w:t>
            </w:r>
          </w:p>
          <w:p w14:paraId="7F09A3FC"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Демонстрационный экзамен.</w:t>
            </w:r>
          </w:p>
        </w:tc>
      </w:tr>
      <w:tr w:rsidR="001B3F2E" w:rsidRPr="001B3F2E" w14:paraId="27AD8D84" w14:textId="77777777" w:rsidTr="001B3F2E">
        <w:trPr>
          <w:trHeight w:val="20"/>
        </w:trPr>
        <w:tc>
          <w:tcPr>
            <w:tcW w:w="3042" w:type="dxa"/>
          </w:tcPr>
          <w:p w14:paraId="005D1384"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2770" w:type="dxa"/>
          </w:tcPr>
          <w:p w14:paraId="0DC25EE9"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Грамотность устной и письменной речи.</w:t>
            </w:r>
          </w:p>
          <w:p w14:paraId="74BFCDB6"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Ясность формулирования и изложения мыслей</w:t>
            </w:r>
          </w:p>
        </w:tc>
        <w:tc>
          <w:tcPr>
            <w:tcW w:w="3934" w:type="dxa"/>
          </w:tcPr>
          <w:p w14:paraId="7D43A8BE" w14:textId="77777777" w:rsidR="001B3F2E" w:rsidRPr="001B3F2E" w:rsidRDefault="001B3F2E" w:rsidP="001B3F2E">
            <w:pPr>
              <w:spacing w:after="0" w:line="240" w:lineRule="auto"/>
              <w:rPr>
                <w:rFonts w:ascii="Times New Roman" w:eastAsia="Times New Roman" w:hAnsi="Times New Roman" w:cs="Times New Roman"/>
              </w:rPr>
            </w:pPr>
            <w:r w:rsidRPr="001B3F2E">
              <w:rPr>
                <w:rFonts w:ascii="Times New Roman" w:eastAsia="Times New Roman" w:hAnsi="Times New Roman" w:cs="Times New Roman"/>
              </w:rPr>
              <w:t>Экспертное наблюдение навыков устного и письменного общения в ходе обучения</w:t>
            </w:r>
          </w:p>
        </w:tc>
      </w:tr>
      <w:bookmarkEnd w:id="14"/>
    </w:tbl>
    <w:p w14:paraId="481ACA9C" w14:textId="77777777" w:rsidR="001B3F2E" w:rsidRPr="001B3F2E" w:rsidRDefault="001B3F2E" w:rsidP="001B3F2E">
      <w:pPr>
        <w:spacing w:after="200" w:line="276" w:lineRule="auto"/>
        <w:ind w:firstLine="709"/>
        <w:jc w:val="both"/>
        <w:rPr>
          <w:rFonts w:ascii="Calibri" w:eastAsia="Times New Roman" w:hAnsi="Calibri" w:cs="Times New Roman"/>
        </w:rPr>
      </w:pPr>
    </w:p>
    <w:p w14:paraId="46DB8B5A" w14:textId="77777777" w:rsidR="008F2433" w:rsidRPr="007876CB" w:rsidRDefault="008F2433">
      <w:pPr>
        <w:rPr>
          <w:rFonts w:eastAsiaTheme="majorEastAsia" w:cs="Times New Roman"/>
          <w:b/>
          <w:bCs/>
          <w:caps/>
          <w:sz w:val="28"/>
          <w:szCs w:val="28"/>
          <w:lang w:eastAsia="en-US"/>
        </w:rPr>
      </w:pPr>
    </w:p>
    <w:sectPr w:rsidR="008F2433" w:rsidRPr="007876CB" w:rsidSect="001B3F2E">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2DCB" w14:textId="77777777" w:rsidR="002F08F1" w:rsidRDefault="002F08F1" w:rsidP="00DA6359">
      <w:pPr>
        <w:spacing w:after="0" w:line="240" w:lineRule="auto"/>
      </w:pPr>
      <w:r>
        <w:separator/>
      </w:r>
    </w:p>
  </w:endnote>
  <w:endnote w:type="continuationSeparator" w:id="0">
    <w:p w14:paraId="16CE780F" w14:textId="77777777" w:rsidR="002F08F1" w:rsidRDefault="002F08F1"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 w:name="Batang;Bata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F06F" w14:textId="77777777" w:rsidR="001B3F2E" w:rsidRDefault="001B3F2E">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1A30" w14:textId="77777777" w:rsidR="001B3F2E" w:rsidRDefault="00361D39" w:rsidP="001B3F2E">
    <w:pPr>
      <w:pStyle w:val="afa"/>
      <w:framePr w:wrap="around" w:vAnchor="text" w:hAnchor="margin" w:xAlign="right" w:y="1"/>
      <w:rPr>
        <w:rStyle w:val="afffffa"/>
      </w:rPr>
    </w:pPr>
    <w:r>
      <w:rPr>
        <w:rStyle w:val="afffffa"/>
      </w:rPr>
      <w:fldChar w:fldCharType="begin"/>
    </w:r>
    <w:r w:rsidR="001B3F2E">
      <w:rPr>
        <w:rStyle w:val="afffffa"/>
      </w:rPr>
      <w:instrText xml:space="preserve">PAGE  </w:instrText>
    </w:r>
    <w:r>
      <w:rPr>
        <w:rStyle w:val="afffffa"/>
      </w:rPr>
      <w:fldChar w:fldCharType="end"/>
    </w:r>
  </w:p>
  <w:p w14:paraId="27634B9A" w14:textId="77777777" w:rsidR="001B3F2E" w:rsidRDefault="001B3F2E" w:rsidP="001B3F2E">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71B" w14:textId="77777777" w:rsidR="001B3F2E" w:rsidRDefault="00361D39" w:rsidP="001B3F2E">
    <w:pPr>
      <w:pStyle w:val="afa"/>
      <w:jc w:val="right"/>
    </w:pPr>
    <w:r>
      <w:fldChar w:fldCharType="begin"/>
    </w:r>
    <w:r w:rsidR="001B3F2E">
      <w:instrText>PAGE   \* MERGEFORMAT</w:instrText>
    </w:r>
    <w:r>
      <w:fldChar w:fldCharType="separate"/>
    </w:r>
    <w:r w:rsidR="00EF4028">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9878" w14:textId="77777777" w:rsidR="002F08F1" w:rsidRDefault="002F08F1" w:rsidP="00DA6359">
      <w:pPr>
        <w:spacing w:after="0" w:line="240" w:lineRule="auto"/>
      </w:pPr>
      <w:r>
        <w:separator/>
      </w:r>
    </w:p>
  </w:footnote>
  <w:footnote w:type="continuationSeparator" w:id="0">
    <w:p w14:paraId="075E7157" w14:textId="77777777" w:rsidR="002F08F1" w:rsidRDefault="002F08F1"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75628"/>
      <w:docPartObj>
        <w:docPartGallery w:val="Page Numbers (Top of Page)"/>
        <w:docPartUnique/>
      </w:docPartObj>
    </w:sdtPr>
    <w:sdtEndPr>
      <w:rPr>
        <w:rFonts w:ascii="Times New Roman" w:hAnsi="Times New Roman" w:cs="Times New Roman"/>
        <w:sz w:val="24"/>
        <w:szCs w:val="24"/>
      </w:rPr>
    </w:sdtEndPr>
    <w:sdtContent>
      <w:p w14:paraId="2D54877F" w14:textId="77777777" w:rsidR="001B3F2E" w:rsidRPr="006F033B" w:rsidRDefault="00361D39">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001B3F2E"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EF4028">
          <w:rPr>
            <w:rFonts w:ascii="Times New Roman" w:hAnsi="Times New Roman" w:cs="Times New Roman"/>
            <w:noProof/>
            <w:sz w:val="24"/>
            <w:szCs w:val="24"/>
          </w:rPr>
          <w:t>22</w:t>
        </w:r>
        <w:r w:rsidRPr="006F033B">
          <w:rPr>
            <w:rFonts w:ascii="Times New Roman" w:hAnsi="Times New Roman" w:cs="Times New Roman"/>
            <w:sz w:val="24"/>
            <w:szCs w:val="24"/>
          </w:rPr>
          <w:fldChar w:fldCharType="end"/>
        </w:r>
      </w:p>
    </w:sdtContent>
  </w:sdt>
  <w:p w14:paraId="1EDECDF5" w14:textId="77777777" w:rsidR="001B3F2E" w:rsidRPr="006F033B" w:rsidRDefault="001B3F2E">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1209" w14:textId="77777777" w:rsidR="001B3F2E" w:rsidRDefault="00361D39">
    <w:pPr>
      <w:pStyle w:val="af8"/>
      <w:jc w:val="center"/>
    </w:pPr>
    <w:r>
      <w:fldChar w:fldCharType="begin"/>
    </w:r>
    <w:r w:rsidR="001B3F2E">
      <w:instrText xml:space="preserve"> PAGE   \* MERGEFORMAT </w:instrText>
    </w:r>
    <w:r>
      <w:fldChar w:fldCharType="separate"/>
    </w:r>
    <w:r w:rsidR="001B3F2E">
      <w:rPr>
        <w:noProof/>
      </w:rPr>
      <w:t>48</w:t>
    </w:r>
    <w:r>
      <w:fldChar w:fldCharType="end"/>
    </w:r>
  </w:p>
  <w:p w14:paraId="1E50D430" w14:textId="77777777" w:rsidR="001B3F2E" w:rsidRDefault="001B3F2E">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8A1C98"/>
    <w:multiLevelType w:val="hybridMultilevel"/>
    <w:tmpl w:val="DE4E01D2"/>
    <w:lvl w:ilvl="0" w:tplc="4DB0CBCC">
      <w:start w:val="1"/>
      <w:numFmt w:val="decimal"/>
      <w:lvlText w:val="%1."/>
      <w:lvlJc w:val="left"/>
      <w:pPr>
        <w:ind w:left="720" w:hanging="360"/>
      </w:pPr>
      <w:rPr>
        <w:b/>
        <w:bCs/>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3"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4"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438D39EE"/>
    <w:multiLevelType w:val="hybridMultilevel"/>
    <w:tmpl w:val="94228682"/>
    <w:lvl w:ilvl="0" w:tplc="F202FE54">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82427F"/>
    <w:multiLevelType w:val="hybridMultilevel"/>
    <w:tmpl w:val="DE4E01D2"/>
    <w:lvl w:ilvl="0" w:tplc="4DB0CBCC">
      <w:start w:val="1"/>
      <w:numFmt w:val="decimal"/>
      <w:lvlText w:val="%1."/>
      <w:lvlJc w:val="left"/>
      <w:pPr>
        <w:ind w:left="720" w:hanging="360"/>
      </w:pPr>
      <w:rPr>
        <w:b/>
        <w:bCs/>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780B1AD0"/>
    <w:multiLevelType w:val="hybridMultilevel"/>
    <w:tmpl w:val="83FA83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3"/>
  </w:num>
  <w:num w:numId="6">
    <w:abstractNumId w:val="6"/>
  </w:num>
  <w:num w:numId="7">
    <w:abstractNumId w:val="5"/>
  </w:num>
  <w:num w:numId="8">
    <w:abstractNumId w:val="1"/>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68BA"/>
    <w:rsid w:val="00017DF7"/>
    <w:rsid w:val="0003140C"/>
    <w:rsid w:val="00032521"/>
    <w:rsid w:val="00036FB3"/>
    <w:rsid w:val="00036FD7"/>
    <w:rsid w:val="00075D5A"/>
    <w:rsid w:val="00085032"/>
    <w:rsid w:val="000B7832"/>
    <w:rsid w:val="000C42CF"/>
    <w:rsid w:val="000E162E"/>
    <w:rsid w:val="000E3E62"/>
    <w:rsid w:val="000F6A0D"/>
    <w:rsid w:val="000F722A"/>
    <w:rsid w:val="001242F4"/>
    <w:rsid w:val="001264E7"/>
    <w:rsid w:val="00142695"/>
    <w:rsid w:val="0015270D"/>
    <w:rsid w:val="001707DF"/>
    <w:rsid w:val="001818CA"/>
    <w:rsid w:val="00183B6F"/>
    <w:rsid w:val="00187ACF"/>
    <w:rsid w:val="001A1702"/>
    <w:rsid w:val="001A687F"/>
    <w:rsid w:val="001A7D74"/>
    <w:rsid w:val="001B3F2E"/>
    <w:rsid w:val="001C40D6"/>
    <w:rsid w:val="001C4AD5"/>
    <w:rsid w:val="001C7AEB"/>
    <w:rsid w:val="00200C63"/>
    <w:rsid w:val="002071FA"/>
    <w:rsid w:val="002159BD"/>
    <w:rsid w:val="00221A5D"/>
    <w:rsid w:val="00224669"/>
    <w:rsid w:val="00225AF8"/>
    <w:rsid w:val="00230841"/>
    <w:rsid w:val="00251E72"/>
    <w:rsid w:val="00252D81"/>
    <w:rsid w:val="00281220"/>
    <w:rsid w:val="002A5ED5"/>
    <w:rsid w:val="002B5CEC"/>
    <w:rsid w:val="002C1B39"/>
    <w:rsid w:val="002D29D7"/>
    <w:rsid w:val="002F08F1"/>
    <w:rsid w:val="00303B7E"/>
    <w:rsid w:val="00316081"/>
    <w:rsid w:val="00361D39"/>
    <w:rsid w:val="00373685"/>
    <w:rsid w:val="003A75F3"/>
    <w:rsid w:val="003A7E6E"/>
    <w:rsid w:val="003B0D76"/>
    <w:rsid w:val="003B7D04"/>
    <w:rsid w:val="00404DC4"/>
    <w:rsid w:val="00455530"/>
    <w:rsid w:val="004862B2"/>
    <w:rsid w:val="00487F5E"/>
    <w:rsid w:val="0049035B"/>
    <w:rsid w:val="004A13FE"/>
    <w:rsid w:val="004B5028"/>
    <w:rsid w:val="004D49E4"/>
    <w:rsid w:val="004D560B"/>
    <w:rsid w:val="004E5AA0"/>
    <w:rsid w:val="004F0186"/>
    <w:rsid w:val="004F63A1"/>
    <w:rsid w:val="005240BA"/>
    <w:rsid w:val="005258EB"/>
    <w:rsid w:val="00543B8D"/>
    <w:rsid w:val="00544CFC"/>
    <w:rsid w:val="00553DB2"/>
    <w:rsid w:val="00560FD2"/>
    <w:rsid w:val="00593CDB"/>
    <w:rsid w:val="005A48B3"/>
    <w:rsid w:val="005C1EF3"/>
    <w:rsid w:val="005C5ABC"/>
    <w:rsid w:val="005E1C96"/>
    <w:rsid w:val="005E33A0"/>
    <w:rsid w:val="005E6BC7"/>
    <w:rsid w:val="006063BE"/>
    <w:rsid w:val="00647F52"/>
    <w:rsid w:val="006564D9"/>
    <w:rsid w:val="006608EE"/>
    <w:rsid w:val="00667782"/>
    <w:rsid w:val="00696DDE"/>
    <w:rsid w:val="006972E8"/>
    <w:rsid w:val="006B3C3C"/>
    <w:rsid w:val="006B51A0"/>
    <w:rsid w:val="006D5E7B"/>
    <w:rsid w:val="006E3001"/>
    <w:rsid w:val="006F033B"/>
    <w:rsid w:val="00705168"/>
    <w:rsid w:val="00722AE5"/>
    <w:rsid w:val="00733845"/>
    <w:rsid w:val="007654F1"/>
    <w:rsid w:val="007812E8"/>
    <w:rsid w:val="007876CB"/>
    <w:rsid w:val="007E7A5A"/>
    <w:rsid w:val="00806D85"/>
    <w:rsid w:val="0082328D"/>
    <w:rsid w:val="008474DE"/>
    <w:rsid w:val="008768C5"/>
    <w:rsid w:val="0089366C"/>
    <w:rsid w:val="008A2FCC"/>
    <w:rsid w:val="008C1F95"/>
    <w:rsid w:val="008C6F79"/>
    <w:rsid w:val="008D7EEC"/>
    <w:rsid w:val="008E3D94"/>
    <w:rsid w:val="008F0326"/>
    <w:rsid w:val="008F2433"/>
    <w:rsid w:val="008F7D0F"/>
    <w:rsid w:val="00903AD1"/>
    <w:rsid w:val="009252CF"/>
    <w:rsid w:val="00925BE3"/>
    <w:rsid w:val="00927FD6"/>
    <w:rsid w:val="0093145E"/>
    <w:rsid w:val="009357B0"/>
    <w:rsid w:val="00937C79"/>
    <w:rsid w:val="00943A50"/>
    <w:rsid w:val="00947F9D"/>
    <w:rsid w:val="0096219A"/>
    <w:rsid w:val="009743EA"/>
    <w:rsid w:val="00983097"/>
    <w:rsid w:val="00992348"/>
    <w:rsid w:val="00993363"/>
    <w:rsid w:val="0099783F"/>
    <w:rsid w:val="009C50F0"/>
    <w:rsid w:val="009D3583"/>
    <w:rsid w:val="009F3437"/>
    <w:rsid w:val="009F4844"/>
    <w:rsid w:val="009F66DC"/>
    <w:rsid w:val="00A03D5A"/>
    <w:rsid w:val="00A05060"/>
    <w:rsid w:val="00A134F4"/>
    <w:rsid w:val="00A13B78"/>
    <w:rsid w:val="00A13F07"/>
    <w:rsid w:val="00A153B0"/>
    <w:rsid w:val="00A62B51"/>
    <w:rsid w:val="00A6383F"/>
    <w:rsid w:val="00A75E90"/>
    <w:rsid w:val="00A86E19"/>
    <w:rsid w:val="00AA1020"/>
    <w:rsid w:val="00AE26E3"/>
    <w:rsid w:val="00AE5FDE"/>
    <w:rsid w:val="00B161BF"/>
    <w:rsid w:val="00B212C7"/>
    <w:rsid w:val="00B219D4"/>
    <w:rsid w:val="00B5453B"/>
    <w:rsid w:val="00B571E5"/>
    <w:rsid w:val="00B927AC"/>
    <w:rsid w:val="00B97B88"/>
    <w:rsid w:val="00BA0055"/>
    <w:rsid w:val="00BA3E68"/>
    <w:rsid w:val="00BA6C3F"/>
    <w:rsid w:val="00BB10E4"/>
    <w:rsid w:val="00BB2771"/>
    <w:rsid w:val="00BB7482"/>
    <w:rsid w:val="00BC3CD8"/>
    <w:rsid w:val="00BF716A"/>
    <w:rsid w:val="00C162CA"/>
    <w:rsid w:val="00C201B6"/>
    <w:rsid w:val="00C2656B"/>
    <w:rsid w:val="00C3116C"/>
    <w:rsid w:val="00C34685"/>
    <w:rsid w:val="00C72C14"/>
    <w:rsid w:val="00C74EF6"/>
    <w:rsid w:val="00C7675E"/>
    <w:rsid w:val="00C85802"/>
    <w:rsid w:val="00C9210A"/>
    <w:rsid w:val="00CB46B6"/>
    <w:rsid w:val="00CC5BAD"/>
    <w:rsid w:val="00CD6756"/>
    <w:rsid w:val="00CE5687"/>
    <w:rsid w:val="00D10345"/>
    <w:rsid w:val="00D23A96"/>
    <w:rsid w:val="00D252A4"/>
    <w:rsid w:val="00D377F2"/>
    <w:rsid w:val="00D5198D"/>
    <w:rsid w:val="00D51FBC"/>
    <w:rsid w:val="00D568FA"/>
    <w:rsid w:val="00D73FEF"/>
    <w:rsid w:val="00D76C32"/>
    <w:rsid w:val="00D8557B"/>
    <w:rsid w:val="00D85CA8"/>
    <w:rsid w:val="00D94AC8"/>
    <w:rsid w:val="00DA6359"/>
    <w:rsid w:val="00DA7BB4"/>
    <w:rsid w:val="00DD079C"/>
    <w:rsid w:val="00DD1CC4"/>
    <w:rsid w:val="00DE5159"/>
    <w:rsid w:val="00E2070F"/>
    <w:rsid w:val="00E274C4"/>
    <w:rsid w:val="00E30619"/>
    <w:rsid w:val="00E35094"/>
    <w:rsid w:val="00E40CD5"/>
    <w:rsid w:val="00E60171"/>
    <w:rsid w:val="00E66918"/>
    <w:rsid w:val="00E72022"/>
    <w:rsid w:val="00E847FA"/>
    <w:rsid w:val="00E87C2E"/>
    <w:rsid w:val="00E95EA0"/>
    <w:rsid w:val="00EA42ED"/>
    <w:rsid w:val="00EE3337"/>
    <w:rsid w:val="00EF1421"/>
    <w:rsid w:val="00EF1E5F"/>
    <w:rsid w:val="00EF4028"/>
    <w:rsid w:val="00F01F26"/>
    <w:rsid w:val="00F12FD8"/>
    <w:rsid w:val="00F45BA8"/>
    <w:rsid w:val="00F84C77"/>
    <w:rsid w:val="00F90F84"/>
    <w:rsid w:val="00F9283B"/>
    <w:rsid w:val="00F93755"/>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BFB7AB"/>
  <w15:docId w15:val="{EDB7608B-F538-4744-9D55-1A28E011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59" w:unhideWhenUsed="1"/>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Интернет)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rsid w:val="001B3F2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8745">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9343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04FF3-2DF0-4C0C-B87A-674F6022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5723</Words>
  <Characters>32623</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Пользователь</cp:lastModifiedBy>
  <cp:revision>21</cp:revision>
  <cp:lastPrinted>2023-06-02T01:47:00Z</cp:lastPrinted>
  <dcterms:created xsi:type="dcterms:W3CDTF">2023-04-28T01:38:00Z</dcterms:created>
  <dcterms:modified xsi:type="dcterms:W3CDTF">2023-06-07T11:58:00Z</dcterms:modified>
</cp:coreProperties>
</file>