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Q1. [26 pts] Search and Heuristics </w:t>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266700</wp:posOffset>
            </wp:positionV>
            <wp:extent cx="2113969" cy="2113969"/>
            <wp:effectExtent b="0" l="0" r="0" t="0"/>
            <wp:wrapNone/>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13969" cy="2113969"/>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Gungsuh" w:cs="Gungsuh" w:eastAsia="Gungsuh" w:hAnsi="Gungsuh"/>
          <w:rtl w:val="0"/>
        </w:rPr>
        <w:t xml:space="preserve">Imagine a car-like agent wishes to exit a maze like the one shown above. The agent is directional and at all times faces some direction d ∈ (N, S, E, W). With a single action, the agent can either move forward at an adjustable velocity v or turn.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moving actions are faster, maintain and slower. For these actions, the agent then moves a number of squares equal to its new adjusted velocity. Let v denote the agent’s current velocity and let v</w:t>
      </w:r>
      <w:r w:rsidDel="00000000" w:rsidR="00000000" w:rsidRPr="00000000">
        <w:rPr>
          <w:rFonts w:ascii="Times New Roman" w:cs="Times New Roman" w:eastAsia="Times New Roman" w:hAnsi="Times New Roman"/>
          <w:vertAlign w:val="superscript"/>
          <w:rtl w:val="0"/>
        </w:rPr>
        <w:t xml:space="preserve">0 </w:t>
      </w:r>
      <w:r w:rsidDel="00000000" w:rsidR="00000000" w:rsidRPr="00000000">
        <w:rPr>
          <w:rFonts w:ascii="Times New Roman" w:cs="Times New Roman" w:eastAsia="Times New Roman" w:hAnsi="Times New Roman"/>
          <w:rtl w:val="0"/>
        </w:rPr>
        <w:t xml:space="preserve">denote the agent’s new adjusted velocity. </w:t>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Faster : v</w:t>
      </w:r>
      <w:r w:rsidDel="00000000" w:rsidR="00000000" w:rsidRPr="00000000">
        <w:rPr>
          <w:rFonts w:ascii="Times New Roman" w:cs="Times New Roman" w:eastAsia="Times New Roman" w:hAnsi="Times New Roman"/>
          <w:b w:val="1"/>
          <w:vertAlign w:val="superscript"/>
          <w:rtl w:val="0"/>
        </w:rPr>
        <w:t xml:space="preserve">’ </w:t>
      </w:r>
      <w:r w:rsidDel="00000000" w:rsidR="00000000" w:rsidRPr="00000000">
        <w:rPr>
          <w:rFonts w:ascii="Times New Roman" w:cs="Times New Roman" w:eastAsia="Times New Roman" w:hAnsi="Times New Roman"/>
          <w:b w:val="1"/>
          <w:rtl w:val="0"/>
        </w:rPr>
        <w:t xml:space="preserve">= v + 1 </w:t>
      </w:r>
    </w:p>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Slower : v</w:t>
      </w:r>
      <w:r w:rsidDel="00000000" w:rsidR="00000000" w:rsidRPr="00000000">
        <w:rPr>
          <w:rFonts w:ascii="Times New Roman" w:cs="Times New Roman" w:eastAsia="Times New Roman" w:hAnsi="Times New Roman"/>
          <w:b w:val="1"/>
          <w:vertAlign w:val="superscript"/>
          <w:rtl w:val="0"/>
        </w:rPr>
        <w:t xml:space="preserve">’</w:t>
      </w:r>
      <w:r w:rsidDel="00000000" w:rsidR="00000000" w:rsidRPr="00000000">
        <w:rPr>
          <w:rFonts w:ascii="Times New Roman" w:cs="Times New Roman" w:eastAsia="Times New Roman" w:hAnsi="Times New Roman"/>
          <w:b w:val="1"/>
          <w:rtl w:val="0"/>
        </w:rPr>
        <w:t xml:space="preserve">= v - 1 </w:t>
      </w:r>
    </w:p>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Maintain: v</w:t>
      </w:r>
      <w:r w:rsidDel="00000000" w:rsidR="00000000" w:rsidRPr="00000000">
        <w:rPr>
          <w:rFonts w:ascii="Times New Roman" w:cs="Times New Roman" w:eastAsia="Times New Roman" w:hAnsi="Times New Roman"/>
          <w:b w:val="1"/>
          <w:vertAlign w:val="superscript"/>
          <w:rtl w:val="0"/>
        </w:rPr>
        <w:t xml:space="preserve">’ </w:t>
      </w:r>
      <w:r w:rsidDel="00000000" w:rsidR="00000000" w:rsidRPr="00000000">
        <w:rPr>
          <w:rFonts w:ascii="Times New Roman" w:cs="Times New Roman" w:eastAsia="Times New Roman" w:hAnsi="Times New Roman"/>
          <w:b w:val="1"/>
          <w:rtl w:val="0"/>
        </w:rPr>
        <w:t xml:space="preserve">= v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turning actions are left and right, which change the agent’s direction by 90 degrees. Turning is only permitted when the velocity is zero. Turning leaves the speed at zero.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Left: change the agent’s direction by 90 degrees counterclockwise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Right: change the agent’s direction by 90 degrees clockwise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if the agent is currently on (0, 0) facing north with velocity 0 (as pictured) and wants to get to (2, 0) facing east with velocity 0, the sequence of actions will be: right, faster, maintain, slower.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Illegal actions include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action that would result in a collision with a wall (i.e. there is a wall between the current position and the position you would be in if you took said action)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action that would reduce v below 0 (slowing when v=0) or above a maximum speed V</w:t>
      </w:r>
      <w:r w:rsidDel="00000000" w:rsidR="00000000" w:rsidRPr="00000000">
        <w:rPr>
          <w:rFonts w:ascii="Times New Roman" w:cs="Times New Roman" w:eastAsia="Times New Roman" w:hAnsi="Times New Roman"/>
          <w:vertAlign w:val="subscript"/>
          <w:rtl w:val="0"/>
        </w:rPr>
        <w:t xml:space="preserve">max</w:t>
      </w:r>
      <w:r w:rsidDel="00000000" w:rsidR="00000000" w:rsidRPr="00000000">
        <w:rPr>
          <w:rFonts w:ascii="Times New Roman" w:cs="Times New Roman" w:eastAsia="Times New Roman" w:hAnsi="Times New Roman"/>
          <w:rtl w:val="0"/>
        </w:rPr>
        <w:t xml:space="preserve"> • Maintaining a velocity of 0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Turning when velocity  0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agent’s goal is to find a plan which parks it (v = 0) in the goal direction on the exit square using as few actions (time steps) as possible. Note that the cost of a path is defined by the number of actions the agent takes.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 pts] Suppose the agent wants to take the leftmost path (i.e., the one that passes through (1,2)) from the start (0,0) facing north to the goal (0,4) facing west. Write down the shortest sequence of actions for it to take.</w:t>
      </w:r>
    </w:p>
    <w:tbl>
      <w:tblPr>
        <w:tblStyle w:val="Table1"/>
        <w:tblW w:w="8631.46011352539"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1.46011352539"/>
        <w:tblGridChange w:id="0">
          <w:tblGrid>
            <w:gridCol w:w="8631.46011352539"/>
          </w:tblGrid>
        </w:tblGridChange>
      </w:tblGrid>
      <w:tr>
        <w:trPr>
          <w:cantSplit w:val="0"/>
          <w:trHeight w:val="1261.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w:t>
            </w:r>
          </w:p>
          <w:p w:rsidR="00000000" w:rsidDel="00000000" w:rsidP="00000000" w:rsidRDefault="00000000" w:rsidRPr="00000000" w14:paraId="0000001D">
            <w:pP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action : right</w:t>
            </w:r>
          </w:p>
          <w:p w:rsidR="00000000" w:rsidDel="00000000" w:rsidP="00000000" w:rsidRDefault="00000000" w:rsidRPr="00000000" w14:paraId="0000001E">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action : faster</w:t>
            </w:r>
          </w:p>
          <w:p w:rsidR="00000000" w:rsidDel="00000000" w:rsidP="00000000" w:rsidRDefault="00000000" w:rsidRPr="00000000" w14:paraId="0000001F">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action : slower</w:t>
            </w:r>
          </w:p>
          <w:p w:rsidR="00000000" w:rsidDel="00000000" w:rsidP="00000000" w:rsidRDefault="00000000" w:rsidRPr="00000000" w14:paraId="00000020">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action : left</w:t>
            </w:r>
          </w:p>
          <w:p w:rsidR="00000000" w:rsidDel="00000000" w:rsidP="00000000" w:rsidRDefault="00000000" w:rsidRPr="00000000" w14:paraId="00000021">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action : faster</w:t>
            </w:r>
          </w:p>
          <w:p w:rsidR="00000000" w:rsidDel="00000000" w:rsidP="00000000" w:rsidRDefault="00000000" w:rsidRPr="00000000" w14:paraId="00000022">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action : maintain</w:t>
            </w:r>
          </w:p>
          <w:p w:rsidR="00000000" w:rsidDel="00000000" w:rsidP="00000000" w:rsidRDefault="00000000" w:rsidRPr="00000000" w14:paraId="00000023">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action : maintain</w:t>
            </w:r>
          </w:p>
          <w:p w:rsidR="00000000" w:rsidDel="00000000" w:rsidP="00000000" w:rsidRDefault="00000000" w:rsidRPr="00000000" w14:paraId="00000024">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action : slower</w:t>
            </w:r>
          </w:p>
          <w:p w:rsidR="00000000" w:rsidDel="00000000" w:rsidP="00000000" w:rsidRDefault="00000000" w:rsidRPr="00000000" w14:paraId="00000025">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  action : left</w:t>
            </w:r>
          </w:p>
          <w:p w:rsidR="00000000" w:rsidDel="00000000" w:rsidP="00000000" w:rsidRDefault="00000000" w:rsidRPr="00000000" w14:paraId="00000026">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 action : faster</w:t>
            </w:r>
          </w:p>
          <w:p w:rsidR="00000000" w:rsidDel="00000000" w:rsidP="00000000" w:rsidRDefault="00000000" w:rsidRPr="00000000" w14:paraId="00000027">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11: action : slower</w:t>
            </w:r>
          </w:p>
          <w:p w:rsidR="00000000" w:rsidDel="00000000" w:rsidP="00000000" w:rsidRDefault="00000000" w:rsidRPr="00000000" w14:paraId="00000028">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 action : right</w:t>
            </w:r>
          </w:p>
          <w:p w:rsidR="00000000" w:rsidDel="00000000" w:rsidP="00000000" w:rsidRDefault="00000000" w:rsidRPr="00000000" w14:paraId="00000029">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13: action : faster</w:t>
            </w:r>
          </w:p>
          <w:p w:rsidR="00000000" w:rsidDel="00000000" w:rsidP="00000000" w:rsidRDefault="00000000" w:rsidRPr="00000000" w14:paraId="0000002A">
            <w:pPr>
              <w:spacing w:after="240" w:befor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14: action : slower</w:t>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15: action : left</w:t>
            </w:r>
            <w:r w:rsidDel="00000000" w:rsidR="00000000" w:rsidRPr="00000000">
              <w:rPr>
                <w:rtl w:val="0"/>
              </w:rPr>
            </w:r>
          </w:p>
        </w:tc>
      </w:tr>
    </w:tbl>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(b) [3 pts] If the grid is M by N and the maximum speed is V</w:t>
      </w:r>
      <w:r w:rsidDel="00000000" w:rsidR="00000000" w:rsidRPr="00000000">
        <w:rPr>
          <w:rFonts w:ascii="Times New Roman" w:cs="Times New Roman" w:eastAsia="Times New Roman" w:hAnsi="Times New Roman"/>
          <w:i w:val="1"/>
          <w:sz w:val="28"/>
          <w:szCs w:val="28"/>
          <w:vertAlign w:val="subscript"/>
          <w:rtl w:val="0"/>
        </w:rPr>
        <w:t xml:space="preserve">max</w:t>
      </w:r>
      <w:r w:rsidDel="00000000" w:rsidR="00000000" w:rsidRPr="00000000">
        <w:rPr>
          <w:rFonts w:ascii="Times New Roman" w:cs="Times New Roman" w:eastAsia="Times New Roman" w:hAnsi="Times New Roman"/>
          <w:i w:val="1"/>
          <w:sz w:val="28"/>
          <w:szCs w:val="28"/>
          <w:rtl w:val="0"/>
        </w:rPr>
        <w:t xml:space="preserve">, what is the size of the state space? You should assume that all configurations are reachable from the start state. </w:t>
      </w:r>
    </w:p>
    <w:tbl>
      <w:tblPr>
        <w:tblStyle w:val="Table2"/>
        <w:tblW w:w="8631.46011352539"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1.46011352539"/>
        <w:tblGridChange w:id="0">
          <w:tblGrid>
            <w:gridCol w:w="8631.46011352539"/>
          </w:tblGrid>
        </w:tblGridChange>
      </w:tblGrid>
      <w:tr>
        <w:trPr>
          <w:cantSplit w:val="0"/>
          <w:trHeight w:val="1261.3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State Space Size:</w:t>
            </w:r>
          </w:p>
          <w:p w:rsidR="00000000" w:rsidDel="00000000" w:rsidP="00000000" w:rsidRDefault="00000000" w:rsidRPr="00000000" w14:paraId="00000031">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 = {0, 1, ..., M-1} =&gt; có M giá trị</w:t>
            </w:r>
          </w:p>
          <w:p w:rsidR="00000000" w:rsidDel="00000000" w:rsidP="00000000" w:rsidRDefault="00000000" w:rsidRPr="00000000" w14:paraId="00000032">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 = {0, 1, ..., N-1} =&gt; có N giá trị</w:t>
            </w:r>
          </w:p>
          <w:p w:rsidR="00000000" w:rsidDel="00000000" w:rsidP="00000000" w:rsidRDefault="00000000" w:rsidRPr="00000000" w14:paraId="00000033">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Hướng có 4 hướng  =&gt; có 4 giá trị</w:t>
            </w:r>
          </w:p>
          <w:p w:rsidR="00000000" w:rsidDel="00000000" w:rsidP="00000000" w:rsidRDefault="00000000" w:rsidRPr="00000000" w14:paraId="00000034">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Vận tốc = {0,1,..,V</w:t>
            </w:r>
            <w:r w:rsidDel="00000000" w:rsidR="00000000" w:rsidRPr="00000000">
              <w:rPr>
                <w:rFonts w:ascii="Times New Roman" w:cs="Times New Roman" w:eastAsia="Times New Roman" w:hAnsi="Times New Roman"/>
                <w:sz w:val="19"/>
                <w:szCs w:val="19"/>
                <w:vertAlign w:val="subscript"/>
                <w:rtl w:val="0"/>
              </w:rPr>
              <w:t xml:space="preserve">max</w:t>
            </w:r>
            <w:r w:rsidDel="00000000" w:rsidR="00000000" w:rsidRPr="00000000">
              <w:rPr>
                <w:rFonts w:ascii="Times New Roman" w:cs="Times New Roman" w:eastAsia="Times New Roman" w:hAnsi="Times New Roman"/>
                <w:sz w:val="19"/>
                <w:szCs w:val="19"/>
                <w:rtl w:val="0"/>
              </w:rPr>
              <w:t xml:space="preserve">} =&gt; có v+1 giá trị</w:t>
            </w:r>
          </w:p>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Vậy state space size = M * N * 4 * (V + 1)</w:t>
            </w: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 [3 pts] A “child” of a state s is any other state s</w:t>
      </w:r>
      <w:r w:rsidDel="00000000" w:rsidR="00000000" w:rsidRPr="00000000">
        <w:rPr>
          <w:rFonts w:ascii="Times New Roman" w:cs="Times New Roman" w:eastAsia="Times New Roman" w:hAnsi="Times New Roman"/>
          <w:i w:val="1"/>
          <w:sz w:val="28"/>
          <w:szCs w:val="28"/>
          <w:vertAlign w:val="superscript"/>
          <w:rtl w:val="0"/>
        </w:rPr>
        <w:t xml:space="preserve">’ </w:t>
      </w:r>
      <w:r w:rsidDel="00000000" w:rsidR="00000000" w:rsidRPr="00000000">
        <w:rPr>
          <w:rFonts w:ascii="Times New Roman" w:cs="Times New Roman" w:eastAsia="Times New Roman" w:hAnsi="Times New Roman"/>
          <w:i w:val="1"/>
          <w:sz w:val="28"/>
          <w:szCs w:val="28"/>
          <w:rtl w:val="0"/>
        </w:rPr>
        <w:t xml:space="preserve">reachable via a legal action from state s. Is it possible that a state in the state space has no children? If so, give an example of such a state. If not, briefly explain why every state must have at least one child. </w:t>
      </w:r>
    </w:p>
    <w:p w:rsidR="00000000" w:rsidDel="00000000" w:rsidP="00000000" w:rsidRDefault="00000000" w:rsidRPr="00000000" w14:paraId="00000039">
      <w:pPr>
        <w:numPr>
          <w:ilvl w:val="0"/>
          <w:numId w:val="5"/>
        </w:numPr>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Yes</w:t>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tbl>
      <w:tblPr>
        <w:tblStyle w:val="Table3"/>
        <w:tblW w:w="8631.46011352539"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1.46011352539"/>
        <w:tblGridChange w:id="0">
          <w:tblGrid>
            <w:gridCol w:w="8631.46011352539"/>
          </w:tblGrid>
        </w:tblGridChange>
      </w:tblGrid>
      <w:tr>
        <w:trPr>
          <w:cantSplit w:val="0"/>
          <w:trHeight w:val="2395.24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Example State or Explanation:</w:t>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trường hợp mà bài toán không thể có child. Ví dụ nếu vận tốc hiện tại là 2 và phìa trước là tường thì xe lúc này không thể thực hiện hành động faster, slower hay maintain bởi vì bất kì hành động này cũng đều không giảm vận tốc về 0 và sẽ đụng tường. Hành động left và right cũng không thể thực hiển bởi vận tốc lúc này lớn hơn 0, không phải là 1 hành động hợp lệ</w:t>
            </w:r>
            <w:r w:rsidDel="00000000" w:rsidR="00000000" w:rsidRPr="00000000">
              <w:rPr>
                <w:rtl w:val="0"/>
              </w:rPr>
            </w:r>
          </w:p>
        </w:tc>
      </w:tr>
    </w:tbl>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(d) [4 pts] What is the maximum branching factor of this problem? Draw an example state (x, y, orientation, velocity) that has this branching factor, and list the set of available actions. For example, in the above picture, if the agent was in (0, 0) facing North with a velocity of v = 0, the branching factor would be 2. The agent could turn left or right (but not go faster since it would hit a wall). </w:t>
      </w:r>
    </w:p>
    <w:p w:rsidR="00000000" w:rsidDel="00000000" w:rsidP="00000000" w:rsidRDefault="00000000" w:rsidRPr="00000000" w14:paraId="00000045">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Illegal actions are simply not returned by the problem model and therefore not counted in the branching factor. You do not necessarily have to use the example grid above. If you need to include a drawing of your own, label properly and make sure it fits in the solution box.</w:t>
      </w:r>
    </w:p>
    <w:tbl>
      <w:tblPr>
        <w:tblStyle w:val="Table4"/>
        <w:tblW w:w="5796.800079345703"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6.800079345703"/>
        <w:tblGridChange w:id="0">
          <w:tblGrid>
            <w:gridCol w:w="5796.800079345703"/>
          </w:tblGrid>
        </w:tblGridChange>
      </w:tblGrid>
      <w:tr>
        <w:trPr>
          <w:cantSplit w:val="0"/>
          <w:trHeight w:val="97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Branching Factor: Là số hành động hợp lệ lớn nhất của bài toán trong tất cả các state</w:t>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tl w:val="0"/>
              </w:rPr>
            </w:r>
          </w:p>
        </w:tc>
      </w:tr>
    </w:tbl>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bl>
      <w:tblPr>
        <w:tblStyle w:val="Table5"/>
        <w:tblW w:w="8631.46011352539"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1.46011352539"/>
        <w:tblGridChange w:id="0">
          <w:tblGrid>
            <w:gridCol w:w="8631.46011352539"/>
          </w:tblGrid>
        </w:tblGridChange>
      </w:tblGrid>
      <w:tr>
        <w:trPr>
          <w:cantSplit w:val="0"/>
          <w:trHeight w:val="4662.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rtl w:val="0"/>
              </w:rPr>
              <w:t xml:space="preserve">Maximum Branching Example State and Available Actions:</w:t>
            </w:r>
            <w:r w:rsidDel="00000000" w:rsidR="00000000" w:rsidRPr="00000000">
              <w:rPr>
                <w:rtl w:val="0"/>
              </w:rPr>
            </w:r>
          </w:p>
          <w:p w:rsidR="00000000" w:rsidDel="00000000" w:rsidP="00000000" w:rsidRDefault="00000000" w:rsidRPr="00000000" w14:paraId="0000004B">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Ví dụ :(x, y, orientation, velocity) = (1, 1, East, 0)</w:t>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247650</wp:posOffset>
                  </wp:positionV>
                  <wp:extent cx="1724606" cy="1718469"/>
                  <wp:effectExtent b="0" l="0" r="0" t="0"/>
                  <wp:wrapNone/>
                  <wp:docPr id="4" name="image3.gif"/>
                  <a:graphic>
                    <a:graphicData uri="http://schemas.openxmlformats.org/drawingml/2006/picture">
                      <pic:pic>
                        <pic:nvPicPr>
                          <pic:cNvPr id="0" name="image3.gif"/>
                          <pic:cNvPicPr preferRelativeResize="0"/>
                        </pic:nvPicPr>
                        <pic:blipFill>
                          <a:blip r:embed="rId7"/>
                          <a:srcRect b="0" l="0" r="0" t="0"/>
                          <a:stretch>
                            <a:fillRect/>
                          </a:stretch>
                        </pic:blipFill>
                        <pic:spPr>
                          <a:xfrm>
                            <a:off x="0" y="0"/>
                            <a:ext cx="1724606" cy="1718469"/>
                          </a:xfrm>
                          <a:prstGeom prst="rect"/>
                          <a:ln/>
                        </pic:spPr>
                      </pic:pic>
                    </a:graphicData>
                  </a:graphic>
                </wp:anchor>
              </w:drawing>
            </w:r>
          </w:p>
          <w:p w:rsidR="00000000" w:rsidDel="00000000" w:rsidP="00000000" w:rsidRDefault="00000000" w:rsidRPr="00000000" w14:paraId="0000004C">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Các hành động hợp lệ trong state này là :</w:t>
            </w:r>
          </w:p>
          <w:p w:rsidR="00000000" w:rsidDel="00000000" w:rsidP="00000000" w:rsidRDefault="00000000" w:rsidRPr="00000000" w14:paraId="0000004D">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Faster</w:t>
            </w:r>
          </w:p>
          <w:p w:rsidR="00000000" w:rsidDel="00000000" w:rsidP="00000000" w:rsidRDefault="00000000" w:rsidRPr="00000000" w14:paraId="0000004E">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Turn left</w:t>
            </w:r>
          </w:p>
          <w:p w:rsidR="00000000" w:rsidDel="00000000" w:rsidP="00000000" w:rsidRDefault="00000000" w:rsidRPr="00000000" w14:paraId="0000004F">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Turn right</w:t>
            </w:r>
          </w:p>
          <w:p w:rsidR="00000000" w:rsidDel="00000000" w:rsidP="00000000" w:rsidRDefault="00000000" w:rsidRPr="00000000" w14:paraId="00000050">
            <w:pPr>
              <w:spacing w:after="240" w:before="240" w:lineRule="auto"/>
              <w:ind w:left="8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=&gt; maximum branching factor là 3</w:t>
            </w:r>
          </w:p>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(e) [4 pts] Is the Manhattan distance from the agent’s location to the exit’s location admissible? </w:t>
      </w:r>
    </w:p>
    <w:p w:rsidR="00000000" w:rsidDel="00000000" w:rsidP="00000000" w:rsidRDefault="00000000" w:rsidRPr="00000000" w14:paraId="00000056">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If not, draw an example state (x, y, orientation, velocity) where this heuristic overestimates at that state, and specify: 1) the heuristic value at that state and 2) the actual cost from that state to the goal. </w:t>
      </w:r>
    </w:p>
    <w:p w:rsidR="00000000" w:rsidDel="00000000" w:rsidP="00000000" w:rsidRDefault="00000000" w:rsidRPr="00000000" w14:paraId="00000057">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You do not necessarily have to use the example grid above. Make sure to label your drawing, including the goal state (location, orientation, speed) and action sequence, and fit it into the solution box. </w:t>
      </w:r>
    </w:p>
    <w:p w:rsidR="00000000" w:rsidDel="00000000" w:rsidP="00000000" w:rsidRDefault="00000000" w:rsidRPr="00000000" w14:paraId="00000058">
      <w:pPr>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59">
      <w:pPr>
        <w:numPr>
          <w:ilvl w:val="0"/>
          <w:numId w:val="4"/>
        </w:numPr>
        <w:ind w:left="2160" w:hanging="360"/>
        <w:rPr>
          <w:rFonts w:ascii="Times New Roman" w:cs="Times New Roman" w:eastAsia="Times New Roman" w:hAnsi="Times New Roman"/>
          <w:b w:val="1"/>
          <w:color w:val="ff0000"/>
          <w:sz w:val="24"/>
          <w:szCs w:val="24"/>
        </w:rPr>
        <w:sectPr>
          <w:pgSz w:h="15840" w:w="12240" w:orient="portrait"/>
          <w:pgMar w:bottom="1451.9400024414062" w:top="289.14794921875" w:left="1011.5851593017578" w:right="972.540283203125" w:header="0" w:footer="720"/>
          <w:pgNumType w:start="1"/>
        </w:sectPr>
      </w:pPr>
      <w:r w:rsidDel="00000000" w:rsidR="00000000" w:rsidRPr="00000000">
        <w:rPr>
          <w:rFonts w:ascii="Times New Roman" w:cs="Times New Roman" w:eastAsia="Times New Roman" w:hAnsi="Times New Roman"/>
          <w:b w:val="1"/>
          <w:color w:val="ff0000"/>
          <w:sz w:val="24"/>
          <w:szCs w:val="24"/>
          <w:rtl w:val="0"/>
        </w:rPr>
        <w:t xml:space="preserve">no</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tbl>
      <w:tblPr>
        <w:tblStyle w:val="Table6"/>
        <w:tblW w:w="8631.46011352539"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1.46011352539"/>
        <w:tblGridChange w:id="0">
          <w:tblGrid>
            <w:gridCol w:w="8631.46011352539"/>
          </w:tblGrid>
        </w:tblGridChange>
      </w:tblGrid>
      <w:tr>
        <w:trPr>
          <w:cantSplit w:val="0"/>
          <w:trHeight w:val="3529.1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State, Heuristic Value, Actual Cost:</w:t>
            </w:r>
          </w:p>
          <w:p w:rsidR="00000000" w:rsidDel="00000000" w:rsidP="00000000" w:rsidRDefault="00000000" w:rsidRPr="00000000" w14:paraId="0000005C">
            <w:pPr>
              <w:spacing w:after="24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4500" cy="1651000"/>
                  <wp:effectExtent b="0" l="0" r="0" t="0"/>
                  <wp:docPr id="5"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42545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manhattan</w:t>
            </w:r>
            <w:r w:rsidDel="00000000" w:rsidR="00000000" w:rsidRPr="00000000">
              <w:rPr>
                <w:rFonts w:ascii="Times New Roman" w:cs="Times New Roman" w:eastAsia="Times New Roman" w:hAnsi="Times New Roman"/>
                <w:sz w:val="24"/>
                <w:szCs w:val="24"/>
                <w:rtl w:val="0"/>
              </w:rPr>
              <w:t xml:space="preserve"> = |7 - 0| + |1 - 1| = 7</w:t>
            </w:r>
          </w:p>
          <w:p w:rsidR="00000000" w:rsidDel="00000000" w:rsidP="00000000" w:rsidRDefault="00000000" w:rsidRPr="00000000" w14:paraId="0000005E">
            <w:pPr>
              <w:spacing w:after="24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thực tế :</w:t>
            </w:r>
          </w:p>
          <w:p w:rsidR="00000000" w:rsidDel="00000000" w:rsidP="00000000" w:rsidRDefault="00000000" w:rsidRPr="00000000" w14:paraId="0000005F">
            <w:pPr>
              <w:spacing w:after="24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faster</w:t>
            </w:r>
          </w:p>
          <w:p w:rsidR="00000000" w:rsidDel="00000000" w:rsidP="00000000" w:rsidRDefault="00000000" w:rsidRPr="00000000" w14:paraId="00000060">
            <w:pPr>
              <w:spacing w:after="24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faster</w:t>
            </w:r>
          </w:p>
          <w:p w:rsidR="00000000" w:rsidDel="00000000" w:rsidP="00000000" w:rsidRDefault="00000000" w:rsidRPr="00000000" w14:paraId="00000061">
            <w:pPr>
              <w:spacing w:after="24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3:slower</w:t>
            </w:r>
          </w:p>
          <w:p w:rsidR="00000000" w:rsidDel="00000000" w:rsidP="00000000" w:rsidRDefault="00000000" w:rsidRPr="00000000" w14:paraId="00000062">
            <w:pPr>
              <w:spacing w:after="24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slower</w:t>
            </w:r>
          </w:p>
          <w:p w:rsidR="00000000" w:rsidDel="00000000" w:rsidP="00000000" w:rsidRDefault="00000000" w:rsidRPr="00000000" w14:paraId="00000063">
            <w:pPr>
              <w:spacing w:after="24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Cost thực tế là 4</w:t>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 [4 pts] Is the following heuristic admissible? Manhattan distance / V</w:t>
      </w:r>
      <w:r w:rsidDel="00000000" w:rsidR="00000000" w:rsidRPr="00000000">
        <w:rPr>
          <w:rFonts w:ascii="Times New Roman" w:cs="Times New Roman" w:eastAsia="Times New Roman" w:hAnsi="Times New Roman"/>
          <w:i w:val="1"/>
          <w:sz w:val="28"/>
          <w:szCs w:val="28"/>
          <w:vertAlign w:val="subscript"/>
          <w:rtl w:val="0"/>
        </w:rPr>
        <w:t xml:space="preserve">max</w:t>
      </w:r>
      <w:r w:rsidDel="00000000" w:rsidR="00000000" w:rsidRPr="00000000">
        <w:rPr>
          <w:rFonts w:ascii="Times New Roman" w:cs="Times New Roman" w:eastAsia="Times New Roman" w:hAnsi="Times New Roman"/>
          <w:i w:val="1"/>
          <w:sz w:val="28"/>
          <w:szCs w:val="28"/>
          <w:rtl w:val="0"/>
        </w:rPr>
        <w:t xml:space="preserve">. </w:t>
      </w:r>
    </w:p>
    <w:p w:rsidR="00000000" w:rsidDel="00000000" w:rsidP="00000000" w:rsidRDefault="00000000" w:rsidRPr="00000000" w14:paraId="0000006A">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If yes, state why. If not, draw an example state (x, y, orientation, velocity) where this heuristic overestimates at that state, and specify: 1) the heuristic value at that state and 2) the actual cost from that state to the goal. </w:t>
      </w:r>
    </w:p>
    <w:p w:rsidR="00000000" w:rsidDel="00000000" w:rsidP="00000000" w:rsidRDefault="00000000" w:rsidRPr="00000000" w14:paraId="0000006B">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You do not necessarily have to use the example grid above. Make sure to label your drawing, including the goal state (location, orientation, speed) and action sequence, and fit it into the solution box.</w:t>
      </w:r>
    </w:p>
    <w:p w:rsidR="00000000" w:rsidDel="00000000" w:rsidP="00000000" w:rsidRDefault="00000000" w:rsidRPr="00000000" w14:paraId="0000006C">
      <w:pPr>
        <w:numPr>
          <w:ilvl w:val="0"/>
          <w:numId w:val="3"/>
        </w:numPr>
        <w:ind w:left="216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YES</w:t>
      </w:r>
    </w:p>
    <w:p w:rsidR="00000000" w:rsidDel="00000000" w:rsidP="00000000" w:rsidRDefault="00000000" w:rsidRPr="00000000" w14:paraId="0000006D">
      <w:pPr>
        <w:numPr>
          <w:ilvl w:val="0"/>
          <w:numId w:val="3"/>
        </w:numPr>
        <w:ind w:left="2160" w:hanging="360"/>
        <w:rPr>
          <w:rFonts w:ascii="Times New Roman" w:cs="Times New Roman" w:eastAsia="Times New Roman" w:hAnsi="Times New Roman"/>
          <w:sz w:val="24"/>
          <w:szCs w:val="24"/>
        </w:rPr>
        <w:sectPr>
          <w:type w:val="continuous"/>
          <w:pgSz w:h="15840" w:w="12240" w:orient="portrait"/>
          <w:pgMar w:bottom="1451.9400024414062" w:top="289.14794921875" w:left="1011.5851593017578" w:right="972.540283203125" w:header="0" w:footer="720"/>
          <w:cols w:equalWidth="0" w:num="1">
            <w:col w:space="0" w:w="10255.874557495117"/>
          </w:cols>
        </w:sect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6E">
      <w:pPr>
        <w:rPr>
          <w:rFonts w:ascii="Times New Roman" w:cs="Times New Roman" w:eastAsia="Times New Roman" w:hAnsi="Times New Roman"/>
          <w:i w:val="1"/>
          <w:sz w:val="28"/>
          <w:szCs w:val="28"/>
        </w:rPr>
        <w:sectPr>
          <w:type w:val="continuous"/>
          <w:pgSz w:h="15840" w:w="12240" w:orient="portrait"/>
          <w:pgMar w:bottom="1451.9400024414062" w:top="289.14794921875" w:left="1866.9595336914062" w:right="8887.294921875" w:header="0" w:footer="720"/>
          <w:cols w:equalWidth="0" w:num="2">
            <w:col w:space="0" w:w="760"/>
            <w:col w:space="0" w:w="760"/>
          </w:cols>
        </w:sect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tbl>
      <w:tblPr>
        <w:tblStyle w:val="Table7"/>
        <w:tblW w:w="8631.46011352539"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1.46011352539"/>
        <w:tblGridChange w:id="0">
          <w:tblGrid>
            <w:gridCol w:w="8631.46011352539"/>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State, Heuristic Value, Actual Cost:</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why?</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vì tốc độ của xe không thể tăng tốc lên Vmax ngay lập tức nên h của manhattan luôn bé hơn hoặc bằng cost thực tế</w:t>
            </w:r>
          </w:p>
        </w:tc>
      </w:tr>
    </w:tbl>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(g) [1 pt] If we used an inadmissible heuristic in A* Tree search, could it change the completeness of the search? Assume the graph is finite and the heuristic is non-negative.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78">
      <w:pPr>
        <w:numPr>
          <w:ilvl w:val="0"/>
          <w:numId w:val="3"/>
        </w:numPr>
        <w:ind w:left="2160" w:hanging="360"/>
        <w:rPr>
          <w:rFonts w:ascii="Times New Roman" w:cs="Times New Roman" w:eastAsia="Times New Roman" w:hAnsi="Times New Roman"/>
          <w:b w:val="1"/>
          <w:color w:val="ff0000"/>
          <w:sz w:val="24"/>
          <w:szCs w:val="24"/>
        </w:rPr>
        <w:sectPr>
          <w:type w:val="continuous"/>
          <w:pgSz w:h="15840" w:w="12240" w:orient="portrait"/>
          <w:pgMar w:bottom="1451.9400024414062" w:top="289.14794921875" w:left="1011.5851593017578" w:right="972.540283203125" w:header="0" w:footer="720"/>
          <w:cols w:equalWidth="0" w:num="1">
            <w:col w:space="0" w:w="10255.874557495117"/>
          </w:cols>
        </w:sectPr>
      </w:pPr>
      <w:r w:rsidDel="00000000" w:rsidR="00000000" w:rsidRPr="00000000">
        <w:rPr>
          <w:rFonts w:ascii="Times New Roman" w:cs="Times New Roman" w:eastAsia="Times New Roman" w:hAnsi="Times New Roman"/>
          <w:b w:val="1"/>
          <w:color w:val="ff0000"/>
          <w:sz w:val="24"/>
          <w:szCs w:val="24"/>
          <w:rtl w:val="0"/>
        </w:rPr>
        <w:t xml:space="preserve">NO</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[1 pt] If we used an inadmissible heuristic in A* Tree search, could it change the optimality of the search? Assume the graph is finite and the heuristic is non-negative.</w:t>
      </w:r>
    </w:p>
    <w:p w:rsidR="00000000" w:rsidDel="00000000" w:rsidP="00000000" w:rsidRDefault="00000000" w:rsidRPr="00000000" w14:paraId="0000007A">
      <w:pPr>
        <w:numPr>
          <w:ilvl w:val="0"/>
          <w:numId w:val="3"/>
        </w:numPr>
        <w:ind w:left="216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YES</w:t>
      </w:r>
    </w:p>
    <w:p w:rsidR="00000000" w:rsidDel="00000000" w:rsidP="00000000" w:rsidRDefault="00000000" w:rsidRPr="00000000" w14:paraId="0000007B">
      <w:pPr>
        <w:numPr>
          <w:ilvl w:val="0"/>
          <w:numId w:val="3"/>
        </w:numPr>
        <w:ind w:left="2160" w:hanging="360"/>
        <w:rPr>
          <w:rFonts w:ascii="Times New Roman" w:cs="Times New Roman" w:eastAsia="Times New Roman" w:hAnsi="Times New Roman"/>
          <w:sz w:val="24"/>
          <w:szCs w:val="24"/>
        </w:rPr>
        <w:sectPr>
          <w:type w:val="continuous"/>
          <w:pgSz w:h="15840" w:w="12240" w:orient="portrait"/>
          <w:pgMar w:bottom="1451.9400024414062" w:top="289.14794921875" w:left="1011.5851593017578" w:right="972.540283203125" w:header="0" w:footer="720"/>
          <w:cols w:equalWidth="0" w:num="1">
            <w:col w:space="0" w:w="10255.874557495117"/>
          </w:cols>
        </w:sect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sectPr>
          <w:type w:val="continuous"/>
          <w:pgSz w:h="15840" w:w="12240" w:orient="portrait"/>
          <w:pgMar w:bottom="1451.9400024414062" w:top="289.14794921875" w:left="1866.9595336914062" w:right="8887.294921875" w:header="0" w:footer="720"/>
          <w:cols w:equalWidth="0" w:num="2">
            <w:col w:space="0" w:w="760"/>
            <w:col w:space="0" w:w="760"/>
          </w:cols>
        </w:sect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[3 pts] Which of the following may be a good reason to use an inadmissible heuristic over an admissible one? Select all that apply. </w:t>
      </w:r>
    </w:p>
    <w:p w:rsidR="00000000" w:rsidDel="00000000" w:rsidP="00000000" w:rsidRDefault="00000000" w:rsidRPr="00000000" w14:paraId="0000007F">
      <w:pPr>
        <w:numPr>
          <w:ilvl w:val="0"/>
          <w:numId w:val="1"/>
        </w:numPr>
        <w:ind w:left="720" w:hanging="36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An inadmissible heuristic may be easier to compute, leading to a faster state heuristic computation time. </w:t>
      </w:r>
    </w:p>
    <w:p w:rsidR="00000000" w:rsidDel="00000000" w:rsidP="00000000" w:rsidRDefault="00000000" w:rsidRPr="00000000" w14:paraId="00000080">
      <w:pPr>
        <w:numPr>
          <w:ilvl w:val="0"/>
          <w:numId w:val="1"/>
        </w:numPr>
        <w:ind w:left="720" w:hanging="36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An inadmissible heuristic can be a closer estimate to the actual cost (even if it’s an overestimate) than an admissible heuristic, thus exploring fewer nodes. </w:t>
      </w:r>
    </w:p>
    <w:p w:rsidR="00000000" w:rsidDel="00000000" w:rsidP="00000000" w:rsidRDefault="00000000" w:rsidRPr="00000000" w14:paraId="0000008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 inadmissible heuristic will still find optimal paths when the actual costs are non-negative. </w:t>
      </w:r>
    </w:p>
    <w:p w:rsidR="00000000" w:rsidDel="00000000" w:rsidP="00000000" w:rsidRDefault="00000000" w:rsidRPr="00000000" w14:paraId="00000082">
      <w:pPr>
        <w:numPr>
          <w:ilvl w:val="0"/>
          <w:numId w:val="1"/>
        </w:numPr>
        <w:ind w:left="720" w:hanging="360"/>
        <w:rPr>
          <w:rFonts w:ascii="Times New Roman" w:cs="Times New Roman" w:eastAsia="Times New Roman" w:hAnsi="Times New Roman"/>
        </w:rPr>
        <w:sectPr>
          <w:type w:val="continuous"/>
          <w:pgSz w:h="15840" w:w="12240" w:orient="portrait"/>
          <w:pgMar w:bottom="1451.9400024414062" w:top="289.14794921875" w:left="1011.5851593017578" w:right="972.540283203125" w:header="0" w:footer="720"/>
          <w:cols w:equalWidth="0" w:num="1">
            <w:col w:space="0" w:w="10255.874557495117"/>
          </w:cols>
        </w:sectPr>
      </w:pPr>
      <w:r w:rsidDel="00000000" w:rsidR="00000000" w:rsidRPr="00000000">
        <w:rPr>
          <w:rFonts w:ascii="Times New Roman" w:cs="Times New Roman" w:eastAsia="Times New Roman" w:hAnsi="Times New Roman"/>
          <w:rtl w:val="0"/>
        </w:rPr>
        <w:t xml:space="preserve">  An inadmissible heuristic may be used to completely block off searching part of a graph in a search algorithm.</w:t>
      </w:r>
    </w:p>
    <w:p w:rsidR="00000000" w:rsidDel="00000000" w:rsidP="00000000" w:rsidRDefault="00000000" w:rsidRPr="00000000" w14:paraId="0000008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Q2. [15 pts] Search Nodes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tree search (i.e. no explored set) of an arbitrary search problem with max branching factor b. Each search node n has a backward (cumulative) cost of g(n), an admissible heuristic of h(n), and a depth of d(n). Let n</w:t>
      </w:r>
      <w:r w:rsidDel="00000000" w:rsidR="00000000" w:rsidRPr="00000000">
        <w:rPr>
          <w:rFonts w:ascii="Times New Roman" w:cs="Times New Roman" w:eastAsia="Times New Roman" w:hAnsi="Times New Roman"/>
          <w:sz w:val="24"/>
          <w:szCs w:val="24"/>
          <w:vertAlign w:val="subscript"/>
          <w:rtl w:val="0"/>
        </w:rPr>
        <w:t xml:space="preserve">c </w:t>
      </w:r>
      <w:r w:rsidDel="00000000" w:rsidR="00000000" w:rsidRPr="00000000">
        <w:rPr>
          <w:rFonts w:ascii="Times New Roman" w:cs="Times New Roman" w:eastAsia="Times New Roman" w:hAnsi="Times New Roman"/>
          <w:sz w:val="24"/>
          <w:szCs w:val="24"/>
          <w:rtl w:val="0"/>
        </w:rPr>
        <w:t xml:space="preserve">be a minimum-cost goal node, and let n</w:t>
      </w:r>
      <w:r w:rsidDel="00000000" w:rsidR="00000000" w:rsidRPr="00000000">
        <w:rPr>
          <w:rFonts w:ascii="Times New Roman" w:cs="Times New Roman" w:eastAsia="Times New Roman" w:hAnsi="Times New Roman"/>
          <w:sz w:val="24"/>
          <w:szCs w:val="24"/>
          <w:vertAlign w:val="subscript"/>
          <w:rtl w:val="0"/>
        </w:rPr>
        <w:t xml:space="preserve">s </w:t>
      </w:r>
      <w:r w:rsidDel="00000000" w:rsidR="00000000" w:rsidRPr="00000000">
        <w:rPr>
          <w:rFonts w:ascii="Times New Roman" w:cs="Times New Roman" w:eastAsia="Times New Roman" w:hAnsi="Times New Roman"/>
          <w:sz w:val="24"/>
          <w:szCs w:val="24"/>
          <w:rtl w:val="0"/>
        </w:rPr>
        <w:t xml:space="preserve">be a shallowest goal node.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For each of the following, give an expression that characterizes the set of nodes that are explored before the search terminates. For instance, if we asked for the set of nodes with positive heuristic value, you could say: for all n, such that h(n) ≥ 0. Don’t worry about ties (so you won’t need to worry about &gt; versus ≥). If there are no nodes for which the expression is true, you must write “none.”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you are not required to use all the functions given, f, g, and h, in your inequality. </w:t>
      </w:r>
    </w:p>
    <w:p w:rsidR="00000000" w:rsidDel="00000000" w:rsidP="00000000" w:rsidRDefault="00000000" w:rsidRPr="00000000" w14:paraId="0000008C">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 [5 pts] Give an inequality in terms of the functions g, h, and d, as well as the nodes n</w:t>
      </w:r>
      <w:r w:rsidDel="00000000" w:rsidR="00000000" w:rsidRPr="00000000">
        <w:rPr>
          <w:rFonts w:ascii="Times New Roman" w:cs="Times New Roman" w:eastAsia="Times New Roman" w:hAnsi="Times New Roman"/>
          <w:i w:val="1"/>
          <w:sz w:val="28"/>
          <w:szCs w:val="28"/>
          <w:vertAlign w:val="subscript"/>
          <w:rtl w:val="0"/>
        </w:rPr>
        <w:t xml:space="preserve">c </w:t>
      </w:r>
      <w:r w:rsidDel="00000000" w:rsidR="00000000" w:rsidRPr="00000000">
        <w:rPr>
          <w:rFonts w:ascii="Times New Roman" w:cs="Times New Roman" w:eastAsia="Times New Roman" w:hAnsi="Times New Roman"/>
          <w:i w:val="1"/>
          <w:sz w:val="28"/>
          <w:szCs w:val="28"/>
          <w:rtl w:val="0"/>
        </w:rPr>
        <w:t xml:space="preserve">and n</w:t>
      </w:r>
      <w:r w:rsidDel="00000000" w:rsidR="00000000" w:rsidRPr="00000000">
        <w:rPr>
          <w:rFonts w:ascii="Times New Roman" w:cs="Times New Roman" w:eastAsia="Times New Roman" w:hAnsi="Times New Roman"/>
          <w:i w:val="1"/>
          <w:sz w:val="28"/>
          <w:szCs w:val="28"/>
          <w:vertAlign w:val="subscript"/>
          <w:rtl w:val="0"/>
        </w:rPr>
        <w:t xml:space="preserve">s </w:t>
      </w:r>
      <w:r w:rsidDel="00000000" w:rsidR="00000000" w:rsidRPr="00000000">
        <w:rPr>
          <w:rFonts w:ascii="Times New Roman" w:cs="Times New Roman" w:eastAsia="Times New Roman" w:hAnsi="Times New Roman"/>
          <w:i w:val="1"/>
          <w:sz w:val="28"/>
          <w:szCs w:val="28"/>
          <w:rtl w:val="0"/>
        </w:rPr>
        <w:t xml:space="preserve">defined above to describe the nodes n that are explored in a breadth-first search before terminating. </w:t>
      </w:r>
    </w:p>
    <w:tbl>
      <w:tblPr>
        <w:tblStyle w:val="Table8"/>
        <w:tblW w:w="8631.46011352539"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1.46011352539"/>
        <w:tblGridChange w:id="0">
          <w:tblGrid>
            <w:gridCol w:w="8631.46011352539"/>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Inequality: All n, such that: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Gungsuh" w:cs="Gungsuh" w:eastAsia="Gungsuh" w:hAnsi="Gungsuh"/>
                <w:b w:val="1"/>
                <w:i w:val="1"/>
                <w:sz w:val="28"/>
                <w:szCs w:val="28"/>
                <w:rtl w:val="0"/>
              </w:rPr>
              <w:t xml:space="preserve">d(n) ≤ d(n</w:t>
            </w:r>
            <w:r w:rsidDel="00000000" w:rsidR="00000000" w:rsidRPr="00000000">
              <w:rPr>
                <w:rFonts w:ascii="Times New Roman" w:cs="Times New Roman" w:eastAsia="Times New Roman" w:hAnsi="Times New Roman"/>
                <w:b w:val="1"/>
                <w:i w:val="1"/>
                <w:sz w:val="28"/>
                <w:szCs w:val="28"/>
                <w:vertAlign w:val="subscript"/>
                <w:rtl w:val="0"/>
              </w:rPr>
              <w:t xml:space="preserve">s</w:t>
            </w:r>
            <w:r w:rsidDel="00000000" w:rsidR="00000000" w:rsidRPr="00000000">
              <w:rPr>
                <w:rFonts w:ascii="Times New Roman" w:cs="Times New Roman" w:eastAsia="Times New Roman" w:hAnsi="Times New Roman"/>
                <w:b w:val="1"/>
                <w:i w:val="1"/>
                <w:sz w:val="28"/>
                <w:szCs w:val="28"/>
                <w:rtl w:val="0"/>
              </w:rPr>
              <w:t xml:space="preserve">)</w:t>
            </w:r>
            <w:r w:rsidDel="00000000" w:rsidR="00000000" w:rsidRPr="00000000">
              <w:rPr>
                <w:rtl w:val="0"/>
              </w:rPr>
            </w:r>
          </w:p>
        </w:tc>
      </w:tr>
    </w:tbl>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(b) [5 pts] Give an inequality in terms of the functions g, h, and d, as well as the nodes n</w:t>
      </w:r>
      <w:r w:rsidDel="00000000" w:rsidR="00000000" w:rsidRPr="00000000">
        <w:rPr>
          <w:rFonts w:ascii="Times New Roman" w:cs="Times New Roman" w:eastAsia="Times New Roman" w:hAnsi="Times New Roman"/>
          <w:i w:val="1"/>
          <w:sz w:val="28"/>
          <w:szCs w:val="28"/>
          <w:vertAlign w:val="subscript"/>
          <w:rtl w:val="0"/>
        </w:rPr>
        <w:t xml:space="preserve">c </w:t>
      </w:r>
      <w:r w:rsidDel="00000000" w:rsidR="00000000" w:rsidRPr="00000000">
        <w:rPr>
          <w:rFonts w:ascii="Times New Roman" w:cs="Times New Roman" w:eastAsia="Times New Roman" w:hAnsi="Times New Roman"/>
          <w:i w:val="1"/>
          <w:sz w:val="28"/>
          <w:szCs w:val="28"/>
          <w:rtl w:val="0"/>
        </w:rPr>
        <w:t xml:space="preserve">and n</w:t>
      </w:r>
      <w:r w:rsidDel="00000000" w:rsidR="00000000" w:rsidRPr="00000000">
        <w:rPr>
          <w:rFonts w:ascii="Times New Roman" w:cs="Times New Roman" w:eastAsia="Times New Roman" w:hAnsi="Times New Roman"/>
          <w:i w:val="1"/>
          <w:sz w:val="28"/>
          <w:szCs w:val="28"/>
          <w:vertAlign w:val="subscript"/>
          <w:rtl w:val="0"/>
        </w:rPr>
        <w:t xml:space="preserve">s </w:t>
      </w:r>
      <w:r w:rsidDel="00000000" w:rsidR="00000000" w:rsidRPr="00000000">
        <w:rPr>
          <w:rFonts w:ascii="Times New Roman" w:cs="Times New Roman" w:eastAsia="Times New Roman" w:hAnsi="Times New Roman"/>
          <w:i w:val="1"/>
          <w:sz w:val="28"/>
          <w:szCs w:val="28"/>
          <w:rtl w:val="0"/>
        </w:rPr>
        <w:t xml:space="preserve">defined above to describe the nodes n that are explored in a uniform cost search before terminating. </w:t>
      </w:r>
    </w:p>
    <w:tbl>
      <w:tblPr>
        <w:tblStyle w:val="Table9"/>
        <w:tblW w:w="8631.46011352539"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1.46011352539"/>
        <w:tblGridChange w:id="0">
          <w:tblGrid>
            <w:gridCol w:w="8631.46011352539"/>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Inequality: All n, such that: </w:t>
            </w:r>
            <w:r w:rsidDel="00000000" w:rsidR="00000000" w:rsidRPr="00000000">
              <w:rPr>
                <w:rFonts w:ascii="Gungsuh" w:cs="Gungsuh" w:eastAsia="Gungsuh" w:hAnsi="Gungsuh"/>
                <w:b w:val="1"/>
                <w:i w:val="1"/>
                <w:sz w:val="28"/>
                <w:szCs w:val="28"/>
                <w:rtl w:val="0"/>
              </w:rPr>
              <w:t xml:space="preserve">g(n) ≤ g(n</w:t>
            </w:r>
            <w:r w:rsidDel="00000000" w:rsidR="00000000" w:rsidRPr="00000000">
              <w:rPr>
                <w:rFonts w:ascii="Times New Roman" w:cs="Times New Roman" w:eastAsia="Times New Roman" w:hAnsi="Times New Roman"/>
                <w:b w:val="1"/>
                <w:i w:val="1"/>
                <w:sz w:val="28"/>
                <w:szCs w:val="28"/>
                <w:vertAlign w:val="subscript"/>
                <w:rtl w:val="0"/>
              </w:rPr>
              <w:t xml:space="preserve">c</w:t>
            </w:r>
            <w:r w:rsidDel="00000000" w:rsidR="00000000" w:rsidRPr="00000000">
              <w:rPr>
                <w:rFonts w:ascii="Times New Roman" w:cs="Times New Roman" w:eastAsia="Times New Roman" w:hAnsi="Times New Roman"/>
                <w:b w:val="1"/>
                <w:i w:val="1"/>
                <w:sz w:val="28"/>
                <w:szCs w:val="28"/>
                <w:rtl w:val="0"/>
              </w:rPr>
              <w:t xml:space="preserve">)</w:t>
            </w:r>
            <w:r w:rsidDel="00000000" w:rsidR="00000000" w:rsidRPr="00000000">
              <w:rPr>
                <w:rtl w:val="0"/>
              </w:rPr>
            </w:r>
          </w:p>
        </w:tc>
      </w:tr>
    </w:tbl>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 [5 pts] Now for this question, assume the heuristic h is consistent. Give an inequality in terms of the functions g, h, and d, as well as the nodes n</w:t>
      </w:r>
      <w:r w:rsidDel="00000000" w:rsidR="00000000" w:rsidRPr="00000000">
        <w:rPr>
          <w:rFonts w:ascii="Times New Roman" w:cs="Times New Roman" w:eastAsia="Times New Roman" w:hAnsi="Times New Roman"/>
          <w:i w:val="1"/>
          <w:sz w:val="28"/>
          <w:szCs w:val="28"/>
          <w:vertAlign w:val="subscript"/>
          <w:rtl w:val="0"/>
        </w:rPr>
        <w:t xml:space="preserve">c </w:t>
      </w:r>
      <w:r w:rsidDel="00000000" w:rsidR="00000000" w:rsidRPr="00000000">
        <w:rPr>
          <w:rFonts w:ascii="Times New Roman" w:cs="Times New Roman" w:eastAsia="Times New Roman" w:hAnsi="Times New Roman"/>
          <w:i w:val="1"/>
          <w:sz w:val="28"/>
          <w:szCs w:val="28"/>
          <w:rtl w:val="0"/>
        </w:rPr>
        <w:t xml:space="preserve">and n</w:t>
      </w:r>
      <w:r w:rsidDel="00000000" w:rsidR="00000000" w:rsidRPr="00000000">
        <w:rPr>
          <w:rFonts w:ascii="Times New Roman" w:cs="Times New Roman" w:eastAsia="Times New Roman" w:hAnsi="Times New Roman"/>
          <w:i w:val="1"/>
          <w:sz w:val="28"/>
          <w:szCs w:val="28"/>
          <w:vertAlign w:val="subscript"/>
          <w:rtl w:val="0"/>
        </w:rPr>
        <w:t xml:space="preserve">s </w:t>
      </w:r>
      <w:r w:rsidDel="00000000" w:rsidR="00000000" w:rsidRPr="00000000">
        <w:rPr>
          <w:rFonts w:ascii="Times New Roman" w:cs="Times New Roman" w:eastAsia="Times New Roman" w:hAnsi="Times New Roman"/>
          <w:i w:val="1"/>
          <w:sz w:val="28"/>
          <w:szCs w:val="28"/>
          <w:rtl w:val="0"/>
        </w:rPr>
        <w:t xml:space="preserve">defined above to describe the nodes n that are explored in an A* search before terminating.</w:t>
      </w:r>
    </w:p>
    <w:tbl>
      <w:tblPr>
        <w:tblStyle w:val="Table10"/>
        <w:tblW w:w="8631.46011352539"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1.46011352539"/>
        <w:tblGridChange w:id="0">
          <w:tblGrid>
            <w:gridCol w:w="8631.46011352539"/>
          </w:tblGrid>
        </w:tblGridChange>
      </w:tblGrid>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Inequality: All n, such that: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Gungsuh" w:cs="Gungsuh" w:eastAsia="Gungsuh" w:hAnsi="Gungsuh"/>
                <w:b w:val="1"/>
                <w:i w:val="1"/>
                <w:sz w:val="28"/>
                <w:szCs w:val="28"/>
                <w:rtl w:val="0"/>
              </w:rPr>
              <w:t xml:space="preserve">f(n) ≤ f(n</w:t>
            </w:r>
            <w:r w:rsidDel="00000000" w:rsidR="00000000" w:rsidRPr="00000000">
              <w:rPr>
                <w:rFonts w:ascii="Times New Roman" w:cs="Times New Roman" w:eastAsia="Times New Roman" w:hAnsi="Times New Roman"/>
                <w:b w:val="1"/>
                <w:i w:val="1"/>
                <w:sz w:val="28"/>
                <w:szCs w:val="28"/>
                <w:vertAlign w:val="subscript"/>
                <w:rtl w:val="0"/>
              </w:rPr>
              <w:t xml:space="preserve">c</w:t>
            </w:r>
            <w:r w:rsidDel="00000000" w:rsidR="00000000" w:rsidRPr="00000000">
              <w:rPr>
                <w:rFonts w:ascii="Times New Roman" w:cs="Times New Roman" w:eastAsia="Times New Roman" w:hAnsi="Times New Roman"/>
                <w:b w:val="1"/>
                <w:i w:val="1"/>
                <w:sz w:val="28"/>
                <w:szCs w:val="28"/>
                <w:rtl w:val="0"/>
              </w:rPr>
              <w:t xml:space="preserve">)</w:t>
            </w:r>
            <w:r w:rsidDel="00000000" w:rsidR="00000000" w:rsidRPr="00000000">
              <w:rPr>
                <w:rtl w:val="0"/>
              </w:rPr>
            </w:r>
          </w:p>
        </w:tc>
      </w:tr>
    </w:tbl>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widowControl w:val="0"/>
        <w:spacing w:line="240" w:lineRule="auto"/>
        <w:ind w:right="179.47265625"/>
        <w:jc w:val="right"/>
        <w:rPr>
          <w:sz w:val="19.925199508666992"/>
          <w:szCs w:val="19.925199508666992"/>
        </w:rPr>
      </w:pPr>
      <w:r w:rsidDel="00000000" w:rsidR="00000000" w:rsidRPr="00000000">
        <w:rPr>
          <w:sz w:val="19.925199508666992"/>
          <w:szCs w:val="19.925199508666992"/>
          <w:rtl w:val="0"/>
        </w:rPr>
        <w:t xml:space="preserve">7 </w:t>
      </w:r>
    </w:p>
    <w:p w:rsidR="00000000" w:rsidDel="00000000" w:rsidP="00000000" w:rsidRDefault="00000000" w:rsidRPr="00000000" w14:paraId="0000009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36"/>
          <w:szCs w:val="36"/>
        </w:rPr>
        <w:sectPr>
          <w:type w:val="continuous"/>
          <w:pgSz w:h="15840" w:w="12240" w:orient="portrait"/>
          <w:pgMar w:bottom="1451.9400024414062" w:top="289.14794921875" w:left="1011.5851593017578" w:right="972.540283203125" w:header="0" w:footer="720"/>
        </w:sectPr>
      </w:pPr>
      <w:r w:rsidDel="00000000" w:rsidR="00000000" w:rsidRPr="00000000">
        <w:rPr>
          <w:rFonts w:ascii="Times New Roman" w:cs="Times New Roman" w:eastAsia="Times New Roman" w:hAnsi="Times New Roman"/>
          <w:b w:val="1"/>
          <w:sz w:val="36"/>
          <w:szCs w:val="36"/>
          <w:rtl w:val="0"/>
        </w:rPr>
        <w:t xml:space="preserve">Q3. [25 pts] Searching a Graph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85975" cy="1897604"/>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85975" cy="1897604"/>
                    </a:xfrm>
                    <a:prstGeom prst="rect"/>
                    <a:ln/>
                  </pic:spPr>
                </pic:pic>
              </a:graphicData>
            </a:graphic>
          </wp:inline>
        </w:drawing>
      </w:r>
      <w:r w:rsidDel="00000000" w:rsidR="00000000" w:rsidRPr="00000000">
        <w:rPr>
          <w:rtl w:val="0"/>
        </w:rPr>
      </w:r>
    </w:p>
    <w:tbl>
      <w:tblPr>
        <w:tblStyle w:val="Table11"/>
        <w:tblW w:w="1579.5599365234375" w:type="dxa"/>
        <w:jc w:val="left"/>
        <w:tblInd w:w="1951.220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2.9595947265625"/>
        <w:gridCol w:w="443.3001708984375"/>
        <w:gridCol w:w="443.3001708984375"/>
        <w:tblGridChange w:id="0">
          <w:tblGrid>
            <w:gridCol w:w="692.9595947265625"/>
            <w:gridCol w:w="443.3001708984375"/>
            <w:gridCol w:w="443.3001708984375"/>
          </w:tblGrid>
        </w:tblGridChange>
      </w:tblGrid>
      <w:tr>
        <w:trPr>
          <w:cantSplit w:val="0"/>
          <w:trHeight w:val="247.0788574218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p>
        </w:tc>
      </w:tr>
      <w:tr>
        <w:trPr>
          <w:cantSplit w:val="0"/>
          <w:trHeight w:val="1681.680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sectPr>
          <w:type w:val="continuous"/>
          <w:pgSz w:h="15840" w:w="12240" w:orient="portrait"/>
          <w:pgMar w:bottom="1451.9400024414062" w:top="289.14794921875" w:left="1020.4199981689453" w:right="4128.800048828125" w:header="0" w:footer="720"/>
          <w:cols w:equalWidth="0" w:num="2">
            <w:col w:space="0" w:w="3560"/>
            <w:col w:space="0" w:w="3560"/>
          </w:cols>
        </w:sect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graph shown above. A is the start state and G is the goal state. The costs for each edge are shown on the graph. The graph is bi-directional so each edge can be traversed from either direction. Please refer to the search algorithms exactly as presented on the lecture slides as the ordering of the actions matters.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 [15 pts] For each of the following graph search strategies, mark with an X which (if any) of the listed paths it could return. Note that for some search strategies the specific path returned might depend on tie-breaking behavior. In any such cases, make sure to mark all paths that could be returned under some tie-breaking scheme. If a graph search strategy returns a path not listed, write out the correct path in the Other column. </w:t>
      </w:r>
    </w:p>
    <w:tbl>
      <w:tblPr>
        <w:tblStyle w:val="Table12"/>
        <w:tblW w:w="8522.499389648438" w:type="dxa"/>
        <w:jc w:val="left"/>
        <w:tblInd w:w="767.19474792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6802368164062"/>
        <w:gridCol w:w="1372.9598999023438"/>
        <w:gridCol w:w="1372.9595947265625"/>
        <w:gridCol w:w="1436.0198974609375"/>
        <w:gridCol w:w="1939.8797607421875"/>
        <w:tblGridChange w:id="0">
          <w:tblGrid>
            <w:gridCol w:w="2400.6802368164062"/>
            <w:gridCol w:w="1372.9598999023438"/>
            <w:gridCol w:w="1372.9595947265625"/>
            <w:gridCol w:w="1436.0198974609375"/>
            <w:gridCol w:w="1939.8797607421875"/>
          </w:tblGrid>
        </w:tblGridChange>
      </w:tblGrid>
      <w:tr>
        <w:trPr>
          <w:cantSplit w:val="0"/>
          <w:trHeight w:val="247.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A-C-E-F-G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A-B-D-E-F-G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r>
      <w:tr>
        <w:trPr>
          <w:cantSplit w:val="0"/>
          <w:trHeight w:val="725.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rHeight w:val="725.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Greedy with heuristic h</w:t>
            </w:r>
            <w:r w:rsidDel="00000000" w:rsidR="00000000" w:rsidRPr="00000000">
              <w:rPr>
                <w:rFonts w:ascii="Times New Roman" w:cs="Times New Roman" w:eastAsia="Times New Roman" w:hAnsi="Times New Roman"/>
                <w:sz w:val="24"/>
                <w:szCs w:val="24"/>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Fonts w:ascii="Times New Roman" w:cs="Times New Roman" w:eastAsia="Times New Roman" w:hAnsi="Times New Roman"/>
                <w:sz w:val="26"/>
                <w:szCs w:val="26"/>
                <w:rtl w:val="0"/>
              </w:rPr>
              <w:t xml:space="preserve">A–B–E–G; A–B–D–E–G</w:t>
            </w:r>
            <w:r w:rsidDel="00000000" w:rsidR="00000000" w:rsidRPr="00000000">
              <w:rPr>
                <w:rtl w:val="0"/>
              </w:rPr>
            </w:r>
          </w:p>
        </w:tc>
      </w:tr>
      <w:tr>
        <w:trPr>
          <w:cantSplit w:val="0"/>
          <w:trHeight w:val="725.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Greedy with heuristic h</w:t>
            </w:r>
            <w:r w:rsidDel="00000000" w:rsidR="00000000" w:rsidRPr="00000000">
              <w:rPr>
                <w:rFonts w:ascii="Times New Roman" w:cs="Times New Roman" w:eastAsia="Times New Roman" w:hAnsi="Times New Roman"/>
                <w:sz w:val="24"/>
                <w:szCs w:val="24"/>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w:t>
            </w:r>
          </w:p>
        </w:tc>
      </w:tr>
      <w:tr>
        <w:trPr>
          <w:cantSplit w:val="0"/>
          <w:trHeight w:val="725.2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A* with heuristic h</w:t>
            </w:r>
            <w:r w:rsidDel="00000000" w:rsidR="00000000" w:rsidRPr="00000000">
              <w:rPr>
                <w:rFonts w:ascii="Times New Roman" w:cs="Times New Roman" w:eastAsia="Times New Roman" w:hAnsi="Times New Roman"/>
                <w:sz w:val="24"/>
                <w:szCs w:val="24"/>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(xvi)</w:t>
            </w:r>
          </w:p>
        </w:tc>
      </w:tr>
      <w:tr>
        <w:trPr>
          <w:cantSplit w:val="0"/>
          <w:trHeight w:val="725.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A* with heuristic h</w:t>
            </w:r>
            <w:r w:rsidDel="00000000" w:rsidR="00000000" w:rsidRPr="00000000">
              <w:rPr>
                <w:rFonts w:ascii="Times New Roman" w:cs="Times New Roman" w:eastAsia="Times New Roman" w:hAnsi="Times New Roman"/>
                <w:sz w:val="24"/>
                <w:szCs w:val="24"/>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(xviii)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r>
    </w:tbl>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 pts] What is the cost of the optimal path for uniform cost search from A to G? </w:t>
      </w:r>
    </w:p>
    <w:tbl>
      <w:tblPr>
        <w:tblStyle w:val="Table13"/>
        <w:tblW w:w="4379.480133056641"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9.480133056641"/>
        <w:tblGridChange w:id="0">
          <w:tblGrid>
            <w:gridCol w:w="4379.480133056641"/>
          </w:tblGrid>
        </w:tblGridChange>
      </w:tblGrid>
      <w:tr>
        <w:trPr>
          <w:cantSplit w:val="0"/>
          <w:trHeight w:val="80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r w:rsidDel="00000000" w:rsidR="00000000" w:rsidRPr="00000000">
              <w:rPr>
                <w:rFonts w:ascii="Times New Roman" w:cs="Times New Roman" w:eastAsia="Times New Roman" w:hAnsi="Times New Roman"/>
                <w:sz w:val="26"/>
                <w:szCs w:val="26"/>
                <w:rtl w:val="0"/>
              </w:rPr>
              <w:t xml:space="preserve">11, path: A-C-E-F-G</w:t>
            </w:r>
            <w:r w:rsidDel="00000000" w:rsidR="00000000" w:rsidRPr="00000000">
              <w:rPr>
                <w:rtl w:val="0"/>
              </w:rPr>
            </w:r>
          </w:p>
        </w:tc>
      </w:tr>
    </w:tbl>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 pts] Is 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admissible? Is it consistent?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Admissible:  Yes  </w:t>
      </w:r>
      <w:r w:rsidDel="00000000" w:rsidR="00000000" w:rsidRPr="00000000">
        <w:rPr>
          <w:rFonts w:ascii="Times New Roman" w:cs="Times New Roman" w:eastAsia="Times New Roman" w:hAnsi="Times New Roman"/>
          <w:b w:val="1"/>
          <w:color w:val="ff0000"/>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Consistent:  Yes </w:t>
      </w:r>
      <w:r w:rsidDel="00000000" w:rsidR="00000000" w:rsidRPr="00000000">
        <w:rPr>
          <w:rFonts w:ascii="Times New Roman" w:cs="Times New Roman" w:eastAsia="Times New Roman" w:hAnsi="Times New Roman"/>
          <w:b w:val="1"/>
          <w:color w:val="ff0000"/>
          <w:sz w:val="24"/>
          <w:szCs w:val="24"/>
          <w:rtl w:val="0"/>
        </w:rPr>
        <w:t xml:space="preserve"> No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 pts] Is 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admissible? Is it consistent? </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Admissible:  </w:t>
      </w:r>
      <w:r w:rsidDel="00000000" w:rsidR="00000000" w:rsidRPr="00000000">
        <w:rPr>
          <w:rFonts w:ascii="Times New Roman" w:cs="Times New Roman" w:eastAsia="Times New Roman" w:hAnsi="Times New Roman"/>
          <w:b w:val="1"/>
          <w:color w:val="ff0000"/>
          <w:sz w:val="24"/>
          <w:szCs w:val="24"/>
          <w:rtl w:val="0"/>
        </w:rPr>
        <w:t xml:space="preserve">Yes </w:t>
      </w:r>
      <w:r w:rsidDel="00000000" w:rsidR="00000000" w:rsidRPr="00000000">
        <w:rPr>
          <w:rFonts w:ascii="Times New Roman" w:cs="Times New Roman" w:eastAsia="Times New Roman" w:hAnsi="Times New Roman"/>
          <w:sz w:val="24"/>
          <w:szCs w:val="24"/>
          <w:rtl w:val="0"/>
        </w:rPr>
        <w:t xml:space="preserve"> No </w:t>
      </w:r>
    </w:p>
    <w:p w:rsidR="00000000" w:rsidDel="00000000" w:rsidP="00000000" w:rsidRDefault="00000000" w:rsidRPr="00000000" w14:paraId="000000E5">
      <w:pP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Consistent:  Yes </w:t>
      </w:r>
      <w:r w:rsidDel="00000000" w:rsidR="00000000" w:rsidRPr="00000000">
        <w:rPr>
          <w:rFonts w:ascii="Times New Roman" w:cs="Times New Roman" w:eastAsia="Times New Roman" w:hAnsi="Times New Roman"/>
          <w:b w:val="1"/>
          <w:color w:val="ff0000"/>
          <w:sz w:val="24"/>
          <w:szCs w:val="24"/>
          <w:rtl w:val="0"/>
        </w:rPr>
        <w:t xml:space="preserve"> No</w:t>
      </w:r>
    </w:p>
    <w:p w:rsidR="00000000" w:rsidDel="00000000" w:rsidP="00000000" w:rsidRDefault="00000000" w:rsidRPr="00000000" w14:paraId="000000E6">
      <w:pPr>
        <w:rPr>
          <w:rFonts w:ascii="Times New Roman" w:cs="Times New Roman" w:eastAsia="Times New Roman" w:hAnsi="Times New Roman"/>
          <w:sz w:val="24"/>
          <w:szCs w:val="24"/>
        </w:rPr>
        <w:sectPr>
          <w:type w:val="continuous"/>
          <w:pgSz w:h="15840" w:w="12240" w:orient="portrait"/>
          <w:pgMar w:bottom="1451.9400024414062" w:top="289.14794921875" w:left="1011.5851593017578" w:right="972.540283203125" w:header="0" w:footer="720"/>
          <w:cols w:equalWidth="0" w:num="1">
            <w:col w:space="0" w:w="10255.874557495117"/>
          </w:cols>
        </w:sect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sz w:val="36"/>
          <w:szCs w:val="36"/>
          <w:vertAlign w:val="baseline"/>
        </w:rPr>
      </w:pPr>
      <w:r w:rsidDel="00000000" w:rsidR="00000000" w:rsidRPr="00000000">
        <w:rPr>
          <w:rFonts w:ascii="Times New Roman" w:cs="Times New Roman" w:eastAsia="Times New Roman" w:hAnsi="Times New Roman"/>
          <w:b w:val="1"/>
          <w:sz w:val="36"/>
          <w:szCs w:val="36"/>
          <w:vertAlign w:val="baseline"/>
          <w:rtl w:val="0"/>
        </w:rPr>
        <w:t xml:space="preserve">Q4. [23 pts] Search: Multiple Choice and Short Answer Questions </w:t>
      </w:r>
    </w:p>
    <w:p w:rsidR="00000000" w:rsidDel="00000000" w:rsidP="00000000" w:rsidRDefault="00000000" w:rsidRPr="00000000" w14:paraId="000000E9">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 [18 pts] Consider the following true/false questions with each question worth 2 points. For the following search problems, assume every action has a cost of at least  , with   &gt; 0. Assume any heuristics used are consistent.</w:t>
      </w:r>
    </w:p>
    <w:p w:rsidR="00000000" w:rsidDel="00000000" w:rsidP="00000000" w:rsidRDefault="00000000" w:rsidRPr="00000000" w14:paraId="000000E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Depth-first tree-search on a finite graph is guaranteed to be complete.</w:t>
      </w:r>
    </w:p>
    <w:p w:rsidR="00000000" w:rsidDel="00000000" w:rsidP="00000000" w:rsidRDefault="00000000" w:rsidRPr="00000000" w14:paraId="000000E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p w:rsidR="00000000" w:rsidDel="00000000" w:rsidP="00000000" w:rsidRDefault="00000000" w:rsidRPr="00000000" w14:paraId="000000ED">
      <w:pPr>
        <w:numPr>
          <w:ilvl w:val="0"/>
          <w:numId w:val="2"/>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False</w:t>
      </w:r>
    </w:p>
    <w:p w:rsidR="00000000" w:rsidDel="00000000" w:rsidP="00000000" w:rsidRDefault="00000000" w:rsidRPr="00000000" w14:paraId="000000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Breadth-first tree-search on a finite graph is guaranteed to be complete</w:t>
      </w:r>
    </w:p>
    <w:p w:rsidR="00000000" w:rsidDel="00000000" w:rsidP="00000000" w:rsidRDefault="00000000" w:rsidRPr="00000000" w14:paraId="000000EF">
      <w:pPr>
        <w:numPr>
          <w:ilvl w:val="0"/>
          <w:numId w:val="2"/>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True</w:t>
      </w:r>
    </w:p>
    <w:p w:rsidR="00000000" w:rsidDel="00000000" w:rsidP="00000000" w:rsidRDefault="00000000" w:rsidRPr="00000000" w14:paraId="000000F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False</w:t>
      </w:r>
    </w:p>
    <w:p w:rsidR="00000000" w:rsidDel="00000000" w:rsidP="00000000" w:rsidRDefault="00000000" w:rsidRPr="00000000" w14:paraId="000000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Iterative deepening tree-search on a finite graph is guaranteed to be complete.</w:t>
      </w:r>
    </w:p>
    <w:p w:rsidR="00000000" w:rsidDel="00000000" w:rsidP="00000000" w:rsidRDefault="00000000" w:rsidRPr="00000000" w14:paraId="000000F2">
      <w:pPr>
        <w:numPr>
          <w:ilvl w:val="0"/>
          <w:numId w:val="2"/>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True</w:t>
      </w:r>
    </w:p>
    <w:p w:rsidR="00000000" w:rsidDel="00000000" w:rsidP="00000000" w:rsidRDefault="00000000" w:rsidRPr="00000000" w14:paraId="000000F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False</w:t>
      </w:r>
    </w:p>
    <w:p w:rsidR="00000000" w:rsidDel="00000000" w:rsidP="00000000" w:rsidRDefault="00000000" w:rsidRPr="00000000" w14:paraId="000000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all graphs without cycles, graph-search contains a larger frontier than tree-search.</w:t>
      </w:r>
    </w:p>
    <w:p w:rsidR="00000000" w:rsidDel="00000000" w:rsidP="00000000" w:rsidRDefault="00000000" w:rsidRPr="00000000" w14:paraId="000000F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p w:rsidR="00000000" w:rsidDel="00000000" w:rsidP="00000000" w:rsidRDefault="00000000" w:rsidRPr="00000000" w14:paraId="000000F6">
      <w:pPr>
        <w:numPr>
          <w:ilvl w:val="0"/>
          <w:numId w:val="2"/>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False</w:t>
      </w:r>
    </w:p>
    <w:p w:rsidR="00000000" w:rsidDel="00000000" w:rsidP="00000000" w:rsidRDefault="00000000" w:rsidRPr="00000000" w14:paraId="000000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Iterative deepening graph-search has the time complexity of BFS and the space complexity of DFS.</w:t>
      </w:r>
    </w:p>
    <w:p w:rsidR="00000000" w:rsidDel="00000000" w:rsidP="00000000" w:rsidRDefault="00000000" w:rsidRPr="00000000" w14:paraId="000000F8">
      <w:pPr>
        <w:numPr>
          <w:ilvl w:val="0"/>
          <w:numId w:val="2"/>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True</w:t>
      </w:r>
    </w:p>
    <w:p w:rsidR="00000000" w:rsidDel="00000000" w:rsidP="00000000" w:rsidRDefault="00000000" w:rsidRPr="00000000" w14:paraId="000000F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False</w:t>
      </w:r>
    </w:p>
    <w:p w:rsidR="00000000" w:rsidDel="00000000" w:rsidP="00000000" w:rsidRDefault="00000000" w:rsidRPr="00000000" w14:paraId="000000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If h1(s) is a consistent heuristic and h2(s) is a consistent heuristic, then min(h1(s), h2(s)) must be consistent.</w:t>
      </w:r>
    </w:p>
    <w:p w:rsidR="00000000" w:rsidDel="00000000" w:rsidP="00000000" w:rsidRDefault="00000000" w:rsidRPr="00000000" w14:paraId="000000FB">
      <w:pPr>
        <w:numPr>
          <w:ilvl w:val="0"/>
          <w:numId w:val="2"/>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True</w:t>
      </w:r>
    </w:p>
    <w:p w:rsidR="00000000" w:rsidDel="00000000" w:rsidP="00000000" w:rsidRDefault="00000000" w:rsidRPr="00000000" w14:paraId="000000F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False </w:t>
      </w:r>
    </w:p>
    <w:p w:rsidR="00000000" w:rsidDel="00000000" w:rsidP="00000000" w:rsidRDefault="00000000" w:rsidRPr="00000000" w14:paraId="000000FD">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(b) [5 pts] Consider the state space graph shown below. S is the start state and G is the goal state. The costs for each edge are shown on the graph. For the following table below, fill in potential heuristic values such that the heuristic is admissible but not consistent.</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sectPr>
          <w:type w:val="continuous"/>
          <w:pgSz w:h="15840" w:w="12240" w:orient="portrait"/>
          <w:pgMar w:bottom="1451.9400024414062" w:top="289.14794921875" w:left="1011.5851593017578" w:right="972.540283203125" w:header="0" w:footer="720"/>
        </w:sect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856201171875" w:line="240" w:lineRule="auto"/>
        <w:ind w:left="0" w:right="0" w:firstLine="0"/>
        <w:jc w:val="left"/>
        <w:rPr>
          <w:rFonts w:ascii="Times New Roman" w:cs="Times New Roman" w:eastAsia="Times New Roman" w:hAnsi="Times New Roman"/>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19.925199508666992"/>
          <w:szCs w:val="19.925199508666992"/>
          <w:u w:val="none"/>
          <w:shd w:fill="auto" w:val="clear"/>
          <w:vertAlign w:val="baseline"/>
        </w:rPr>
        <w:drawing>
          <wp:inline distB="19050" distT="19050" distL="19050" distR="19050">
            <wp:extent cx="2011680" cy="1715414"/>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11680" cy="1715414"/>
                    </a:xfrm>
                    <a:prstGeom prst="rect"/>
                    <a:ln/>
                  </pic:spPr>
                </pic:pic>
              </a:graphicData>
            </a:graphic>
          </wp:inline>
        </w:drawing>
      </w:r>
      <w:r w:rsidDel="00000000" w:rsidR="00000000" w:rsidRPr="00000000">
        <w:rPr>
          <w:rtl w:val="0"/>
        </w:rPr>
      </w:r>
    </w:p>
    <w:tbl>
      <w:tblPr>
        <w:tblStyle w:val="Table14"/>
        <w:tblW w:w="2178.9996337890625" w:type="dxa"/>
        <w:jc w:val="left"/>
        <w:tblInd w:w="1447.0599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9.580078125"/>
        <w:gridCol w:w="919.4195556640625"/>
        <w:tblGridChange w:id="0">
          <w:tblGrid>
            <w:gridCol w:w="1259.580078125"/>
            <w:gridCol w:w="919.4195556640625"/>
          </w:tblGrid>
        </w:tblGridChange>
      </w:tblGrid>
      <w:tr>
        <w:trPr>
          <w:cantSplit w:val="0"/>
          <w:trHeight w:val="247.080078125"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19.925199508666992"/>
                <w:szCs w:val="19.925199508666992"/>
                <w:u w:val="none"/>
                <w:shd w:fill="auto" w:val="clear"/>
                <w:vertAlign w:val="baseline"/>
                <w:rtl w:val="0"/>
              </w:rPr>
              <w:t xml:space="preserve">Heuristic Function</w:t>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72216796875" w:right="0" w:firstLine="0"/>
              <w:jc w:val="left"/>
              <w:rPr>
                <w:rFonts w:ascii="Times New Roman" w:cs="Times New Roman" w:eastAsia="Times New Roman" w:hAnsi="Times New Roman"/>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19.925199508666992"/>
                <w:szCs w:val="19.925199508666992"/>
                <w:u w:val="none"/>
                <w:shd w:fill="auto" w:val="clear"/>
                <w:vertAlign w:val="baseline"/>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00390625" w:right="0" w:firstLine="0"/>
              <w:jc w:val="left"/>
              <w:rPr>
                <w:rFonts w:ascii="Times New Roman" w:cs="Times New Roman" w:eastAsia="Times New Roman" w:hAnsi="Times New Roman"/>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New Roman" w:cs="Times New Roman" w:eastAsia="Times New Roman" w:hAnsi="Times New Roman"/>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New Roman" w:cs="Times New Roman" w:eastAsia="Times New Roman" w:hAnsi="Times New Roman"/>
                <w:i w:val="0"/>
                <w:smallCaps w:val="0"/>
                <w:strike w:val="0"/>
                <w:color w:val="000000"/>
                <w:sz w:val="19.925199508666992"/>
                <w:szCs w:val="19.925199508666992"/>
                <w:u w:val="none"/>
                <w:shd w:fill="auto" w:val="clear"/>
                <w:vertAlign w:val="baseline"/>
                <w:rtl w:val="0"/>
              </w:rPr>
              <w:t xml:space="preserve">)</w:t>
            </w:r>
          </w:p>
        </w:tc>
      </w:tr>
      <w:tr>
        <w:trPr>
          <w:cantSplit w:val="0"/>
          <w:trHeight w:val="247.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14697265625" w:right="0" w:firstLine="0"/>
              <w:jc w:val="left"/>
              <w:rPr>
                <w:rFonts w:ascii="Times New Roman" w:cs="Times New Roman" w:eastAsia="Times New Roman" w:hAnsi="Times New Roman"/>
                <w:i w:val="1"/>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19.925199508666992"/>
                <w:szCs w:val="19.92519950866699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1"/>
                <w:sz w:val="19.925199508666992"/>
                <w:szCs w:val="19.925199508666992"/>
                <w:rtl w:val="0"/>
              </w:rPr>
              <w:t xml:space="preserve">4</w:t>
            </w:r>
            <w:r w:rsidDel="00000000" w:rsidR="00000000" w:rsidRPr="00000000">
              <w:rPr>
                <w:rtl w:val="0"/>
              </w:rPr>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40185546875" w:right="0" w:firstLine="0"/>
              <w:jc w:val="left"/>
              <w:rPr>
                <w:rFonts w:ascii="Times New Roman" w:cs="Times New Roman" w:eastAsia="Times New Roman" w:hAnsi="Times New Roman"/>
                <w:i w:val="1"/>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19.925199508666992"/>
                <w:szCs w:val="19.92519950866699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1"/>
                <w:sz w:val="19.925199508666992"/>
                <w:szCs w:val="19.925199508666992"/>
                <w:rtl w:val="0"/>
              </w:rPr>
              <w:t xml:space="preserve">3</w:t>
            </w:r>
            <w:r w:rsidDel="00000000" w:rsidR="00000000" w:rsidRPr="00000000">
              <w:rPr>
                <w:rtl w:val="0"/>
              </w:rPr>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291015625" w:right="0" w:firstLine="0"/>
              <w:jc w:val="left"/>
              <w:rPr>
                <w:rFonts w:ascii="Times New Roman" w:cs="Times New Roman" w:eastAsia="Times New Roman" w:hAnsi="Times New Roman"/>
                <w:i w:val="1"/>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19.925199508666992"/>
                <w:szCs w:val="19.92519950866699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1"/>
                <w:sz w:val="19.925199508666992"/>
                <w:szCs w:val="19.925199508666992"/>
                <w:rtl w:val="0"/>
              </w:rPr>
              <w:t xml:space="preserve">1</w:t>
            </w:r>
            <w:r w:rsidDel="00000000" w:rsidR="00000000" w:rsidRPr="00000000">
              <w:rPr>
                <w:rtl w:val="0"/>
              </w:rPr>
            </w:r>
          </w:p>
        </w:tc>
      </w:tr>
      <w:tr>
        <w:trPr>
          <w:cantSplit w:val="0"/>
          <w:trHeight w:val="247.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291015625" w:right="0" w:firstLine="0"/>
              <w:jc w:val="left"/>
              <w:rPr>
                <w:rFonts w:ascii="Times New Roman" w:cs="Times New Roman" w:eastAsia="Times New Roman" w:hAnsi="Times New Roman"/>
                <w:i w:val="1"/>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19.925199508666992"/>
                <w:szCs w:val="19.925199508666992"/>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19.925199508666992"/>
                <w:szCs w:val="19.925199508666992"/>
                <w:u w:val="none"/>
                <w:shd w:fill="auto" w:val="clear"/>
                <w:vertAlign w:val="baseline"/>
                <w:rtl w:val="0"/>
              </w:rPr>
              <w:t xml:space="preserve">0</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sectPr>
          <w:type w:val="continuous"/>
          <w:pgSz w:h="15840" w:w="12240" w:orient="portrait"/>
          <w:pgMar w:bottom="1451.9400024414062" w:top="289.14794921875" w:left="2139.47998046875" w:right="2814.46044921875" w:header="0" w:footer="720"/>
          <w:cols w:equalWidth="0" w:num="2">
            <w:col w:space="0" w:w="3660"/>
            <w:col w:space="0" w:w="3660"/>
          </w:cols>
        </w:sect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47265625" w:firstLine="0"/>
        <w:jc w:val="right"/>
        <w:rPr>
          <w:rFonts w:ascii="Times New Roman" w:cs="Times New Roman" w:eastAsia="Times New Roman" w:hAnsi="Times New Roman"/>
          <w:i w:val="0"/>
          <w:smallCaps w:val="0"/>
          <w:strike w:val="0"/>
          <w:color w:val="000000"/>
          <w:sz w:val="19.925199508666992"/>
          <w:szCs w:val="19.92519950866699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widowControl w:val="0"/>
        <w:spacing w:before="126.6015625" w:line="240" w:lineRule="auto"/>
        <w:ind w:left="11.909255981445312" w:firstLine="0"/>
        <w:rPr>
          <w:rFonts w:ascii="Times New Roman" w:cs="Times New Roman" w:eastAsia="Times New Roman" w:hAnsi="Times New Roman"/>
          <w:b w:val="1"/>
          <w:sz w:val="36"/>
          <w:szCs w:val="36"/>
        </w:rPr>
        <w:sectPr>
          <w:type w:val="continuous"/>
          <w:pgSz w:h="15840" w:w="12240" w:orient="portrait"/>
          <w:pgMar w:bottom="1451.9400024414062" w:top="289.14794921875" w:left="1011.5851593017578" w:right="972.540283203125" w:header="0" w:footer="720"/>
          <w:cols w:equalWidth="0" w:num="1">
            <w:col w:space="0" w:w="10255.874557495117"/>
          </w:cols>
        </w:sectPr>
      </w:pPr>
      <w:r w:rsidDel="00000000" w:rsidR="00000000" w:rsidRPr="00000000">
        <w:rPr>
          <w:rFonts w:ascii="Times New Roman" w:cs="Times New Roman" w:eastAsia="Times New Roman" w:hAnsi="Times New Roman"/>
          <w:b w:val="1"/>
          <w:sz w:val="36"/>
          <w:szCs w:val="36"/>
          <w:rtl w:val="0"/>
        </w:rPr>
        <w:t xml:space="preserve">Q5. [11 pts] Alpha-Beta Pruning with Iterative Deepening </w:t>
      </w:r>
    </w:p>
    <w:p w:rsidR="00000000" w:rsidDel="00000000" w:rsidP="00000000" w:rsidRDefault="00000000" w:rsidRPr="00000000" w14:paraId="00000113">
      <w:pPr>
        <w:widowControl w:val="0"/>
        <w:spacing w:before="126.6015625" w:line="240" w:lineRule="auto"/>
        <w:ind w:left="11.909255981445312" w:firstLine="0"/>
        <w:rPr>
          <w:rFonts w:ascii="Times New Roman" w:cs="Times New Roman" w:eastAsia="Times New Roman" w:hAnsi="Times New Roman"/>
          <w:b w:val="1"/>
          <w:sz w:val="36"/>
          <w:szCs w:val="36"/>
        </w:rPr>
        <w:sectPr>
          <w:type w:val="continuous"/>
          <w:pgSz w:h="15840" w:w="12240" w:orient="portrait"/>
          <w:pgMar w:bottom="1451.9400024414062" w:top="289.14794921875" w:left="1189.9708557128906" w:right="1241.920166015625" w:header="0" w:footer="720"/>
          <w:cols w:equalWidth="0" w:num="4">
            <w:col w:space="0" w:w="2460"/>
            <w:col w:space="0" w:w="2460"/>
            <w:col w:space="0" w:w="2460"/>
            <w:col w:space="0" w:w="2460"/>
          </w:cols>
        </w:sectPr>
      </w:pPr>
      <w:r w:rsidDel="00000000" w:rsidR="00000000" w:rsidRPr="00000000">
        <w:rPr>
          <w:rtl w:val="0"/>
        </w:rPr>
      </w:r>
    </w:p>
    <w:p w:rsidR="00000000" w:rsidDel="00000000" w:rsidP="00000000" w:rsidRDefault="00000000" w:rsidRPr="00000000" w14:paraId="00000114">
      <w:pPr>
        <w:widowControl w:val="0"/>
        <w:spacing w:before="1468.253173828125" w:line="240" w:lineRule="auto"/>
        <w:rPr>
          <w:rFonts w:ascii="Times New Roman" w:cs="Times New Roman" w:eastAsia="Times New Roman" w:hAnsi="Times New Roman"/>
          <w:sz w:val="19.925199508666992"/>
          <w:szCs w:val="19.92519950866699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985553</wp:posOffset>
            </wp:positionH>
            <wp:positionV relativeFrom="paragraph">
              <wp:posOffset>257175</wp:posOffset>
            </wp:positionV>
            <wp:extent cx="4317646" cy="1711262"/>
            <wp:effectExtent b="0" l="0" r="0" t="0"/>
            <wp:wrapNone/>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317646" cy="1711262"/>
                    </a:xfrm>
                    <a:prstGeom prst="rect"/>
                    <a:ln/>
                  </pic:spPr>
                </pic:pic>
              </a:graphicData>
            </a:graphic>
          </wp:anchor>
        </w:drawing>
      </w:r>
    </w:p>
    <w:p w:rsidR="00000000" w:rsidDel="00000000" w:rsidP="00000000" w:rsidRDefault="00000000" w:rsidRPr="00000000" w14:paraId="00000115">
      <w:pPr>
        <w:widowControl w:val="0"/>
        <w:spacing w:before="1468.253173828125" w:line="240" w:lineRule="auto"/>
        <w:rPr>
          <w:rFonts w:ascii="Times New Roman" w:cs="Times New Roman" w:eastAsia="Times New Roman" w:hAnsi="Times New Roman"/>
          <w:sz w:val="19.925199508666992"/>
          <w:szCs w:val="19.925199508666992"/>
        </w:rPr>
      </w:pPr>
      <w:r w:rsidDel="00000000" w:rsidR="00000000" w:rsidRPr="00000000">
        <w:rPr>
          <w:rtl w:val="0"/>
        </w:rPr>
      </w:r>
    </w:p>
    <w:p w:rsidR="00000000" w:rsidDel="00000000" w:rsidP="00000000" w:rsidRDefault="00000000" w:rsidRPr="00000000" w14:paraId="00000116">
      <w:pPr>
        <w:widowControl w:val="0"/>
        <w:spacing w:before="1468.253173828125" w:line="240" w:lineRule="auto"/>
        <w:rPr>
          <w:rFonts w:ascii="Times New Roman" w:cs="Times New Roman" w:eastAsia="Times New Roman" w:hAnsi="Times New Roman"/>
          <w:sz w:val="19.925199508666992"/>
          <w:szCs w:val="19.925199508666992"/>
        </w:rPr>
      </w:pPr>
      <w:r w:rsidDel="00000000" w:rsidR="00000000" w:rsidRPr="00000000">
        <w:rPr>
          <w:rtl w:val="0"/>
        </w:rPr>
      </w:r>
    </w:p>
    <w:p w:rsidR="00000000" w:rsidDel="00000000" w:rsidP="00000000" w:rsidRDefault="00000000" w:rsidRPr="00000000" w14:paraId="00000117">
      <w:pPr>
        <w:widowControl w:val="0"/>
        <w:spacing w:before="1468.253173828125" w:line="240" w:lineRule="auto"/>
        <w:rPr>
          <w:rFonts w:ascii="Times New Roman" w:cs="Times New Roman" w:eastAsia="Times New Roman" w:hAnsi="Times New Roman"/>
          <w:sz w:val="19.925199508666992"/>
          <w:szCs w:val="19.925199508666992"/>
        </w:rPr>
      </w:pPr>
      <w:r w:rsidDel="00000000" w:rsidR="00000000" w:rsidRPr="00000000">
        <w:rPr>
          <w:rtl w:val="0"/>
        </w:rPr>
      </w:r>
    </w:p>
    <w:p w:rsidR="00000000" w:rsidDel="00000000" w:rsidP="00000000" w:rsidRDefault="00000000" w:rsidRPr="00000000" w14:paraId="00000118">
      <w:pPr>
        <w:widowControl w:val="0"/>
        <w:spacing w:before="1468.253173828125" w:line="240" w:lineRule="auto"/>
        <w:rPr>
          <w:rFonts w:ascii="Times New Roman" w:cs="Times New Roman" w:eastAsia="Times New Roman" w:hAnsi="Times New Roman"/>
          <w:sz w:val="19.925199508666992"/>
          <w:szCs w:val="19.925199508666992"/>
        </w:rPr>
      </w:pPr>
      <w:r w:rsidDel="00000000" w:rsidR="00000000" w:rsidRPr="00000000">
        <w:rPr>
          <w:rtl w:val="0"/>
        </w:rPr>
      </w:r>
    </w:p>
    <w:p w:rsidR="00000000" w:rsidDel="00000000" w:rsidP="00000000" w:rsidRDefault="00000000" w:rsidRPr="00000000" w14:paraId="00000119">
      <w:pPr>
        <w:widowControl w:val="0"/>
        <w:spacing w:before="1468.253173828125" w:line="240" w:lineRule="auto"/>
        <w:rPr>
          <w:rFonts w:ascii="Times New Roman" w:cs="Times New Roman" w:eastAsia="Times New Roman" w:hAnsi="Times New Roman"/>
          <w:sz w:val="19.925199508666992"/>
          <w:szCs w:val="19.925199508666992"/>
        </w:rPr>
      </w:pPr>
      <w:r w:rsidDel="00000000" w:rsidR="00000000" w:rsidRPr="00000000">
        <w:rPr>
          <w:rtl w:val="0"/>
        </w:rPr>
      </w:r>
    </w:p>
    <w:p w:rsidR="00000000" w:rsidDel="00000000" w:rsidP="00000000" w:rsidRDefault="00000000" w:rsidRPr="00000000" w14:paraId="0000011A">
      <w:pPr>
        <w:widowControl w:val="0"/>
        <w:spacing w:before="1468.253173828125" w:line="240" w:lineRule="auto"/>
        <w:rPr>
          <w:rFonts w:ascii="Times New Roman" w:cs="Times New Roman" w:eastAsia="Times New Roman" w:hAnsi="Times New Roman"/>
          <w:sz w:val="19.925199508666992"/>
          <w:szCs w:val="19.925199508666992"/>
        </w:rPr>
      </w:pPr>
      <w:r w:rsidDel="00000000" w:rsidR="00000000" w:rsidRPr="00000000">
        <w:rPr>
          <w:rtl w:val="0"/>
        </w:rPr>
      </w:r>
    </w:p>
    <w:p w:rsidR="00000000" w:rsidDel="00000000" w:rsidP="00000000" w:rsidRDefault="00000000" w:rsidRPr="00000000" w14:paraId="0000011B">
      <w:pPr>
        <w:widowControl w:val="0"/>
        <w:spacing w:before="1468.253173828125" w:line="240" w:lineRule="auto"/>
        <w:rPr>
          <w:rFonts w:ascii="Times New Roman" w:cs="Times New Roman" w:eastAsia="Times New Roman" w:hAnsi="Times New Roman"/>
          <w:sz w:val="19.925199508666992"/>
          <w:szCs w:val="19.925199508666992"/>
        </w:rPr>
        <w:sectPr>
          <w:type w:val="continuous"/>
          <w:pgSz w:h="15840" w:w="12240" w:orient="portrait"/>
          <w:pgMar w:bottom="1451.9400024414062" w:top="289.14794921875" w:left="1189.9708557128906" w:right="1241.920166015625" w:header="0" w:footer="720"/>
          <w:cols w:equalWidth="0" w:num="4">
            <w:col w:space="0" w:w="2460"/>
            <w:col w:space="0" w:w="2460"/>
            <w:col w:space="0" w:w="2460"/>
            <w:col w:space="0" w:w="2460"/>
          </w:cols>
        </w:sectPr>
      </w:pPr>
      <w:r w:rsidDel="00000000" w:rsidR="00000000" w:rsidRPr="00000000">
        <w:rPr>
          <w:rtl w:val="0"/>
        </w:rPr>
      </w:r>
    </w:p>
    <w:p w:rsidR="00000000" w:rsidDel="00000000" w:rsidP="00000000" w:rsidRDefault="00000000" w:rsidRPr="00000000" w14:paraId="0000011C">
      <w:pPr>
        <w:widowControl w:val="0"/>
        <w:spacing w:line="239.9016809463501" w:lineRule="auto"/>
        <w:ind w:left="3.58795166015625" w:right="188.868408203125" w:hanging="1.594009399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ÍIterative deepening may be combined with pruning in game trees to increase the pruning and speed up the search. To see how this works, we are going to prune the above fragment of a tree using the following steps: </w:t>
      </w:r>
    </w:p>
    <w:p w:rsidR="00000000" w:rsidDel="00000000" w:rsidP="00000000" w:rsidRDefault="00000000" w:rsidRPr="00000000" w14:paraId="0000011D">
      <w:pPr>
        <w:widowControl w:val="0"/>
        <w:spacing w:before="382.0550537109375" w:line="239.9016809463501" w:lineRule="auto"/>
        <w:ind w:left="500.11375427246094" w:right="179.627685546875" w:hanging="242.445449829101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Select the order of the min-node children,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based on the values of the evaluation function of those states,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Specifically, using the evaluation function of the children (not the grandchildren), order the children from best to worst evaluation function value, from the perspective of the parent node. </w:t>
      </w:r>
    </w:p>
    <w:p w:rsidR="00000000" w:rsidDel="00000000" w:rsidP="00000000" w:rsidRDefault="00000000" w:rsidRPr="00000000" w14:paraId="0000011E">
      <w:pPr>
        <w:widowControl w:val="0"/>
        <w:spacing w:before="166.0546875" w:line="239.92187976837158" w:lineRule="auto"/>
        <w:ind w:left="500.90965270996094" w:right="180.8544921875" w:hanging="251.0130310058593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Prune the (sub-)tree using the resulting order and limiting the depth to the grandchildren(E/F/G/...), using the evaluation function on the grandchildren as their value. </w:t>
      </w:r>
    </w:p>
    <w:p w:rsidR="00000000" w:rsidDel="00000000" w:rsidP="00000000" w:rsidRDefault="00000000" w:rsidRPr="00000000" w14:paraId="0000011F">
      <w:pPr>
        <w:widowControl w:val="0"/>
        <w:spacing w:before="222.6177978515625" w:line="240" w:lineRule="auto"/>
        <w:ind w:left="126.8328857421875"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4"/>
          <w:szCs w:val="24"/>
          <w:rtl w:val="0"/>
        </w:rPr>
        <w:t xml:space="preserve">(a) [3 pts] What would the resulting ord</w:t>
      </w:r>
      <w:r w:rsidDel="00000000" w:rsidR="00000000" w:rsidRPr="00000000">
        <w:rPr>
          <w:rFonts w:ascii="Times New Roman" w:cs="Times New Roman" w:eastAsia="Times New Roman" w:hAnsi="Times New Roman"/>
          <w:i w:val="1"/>
          <w:sz w:val="28"/>
          <w:szCs w:val="28"/>
          <w:rtl w:val="0"/>
        </w:rPr>
        <w:t xml:space="preserve">er of the subtrees be? </w:t>
      </w:r>
    </w:p>
    <w:p w:rsidR="00000000" w:rsidDel="00000000" w:rsidP="00000000" w:rsidRDefault="00000000" w:rsidRPr="00000000" w14:paraId="00000120">
      <w:pPr>
        <w:widowControl w:val="0"/>
        <w:spacing w:before="86.273193359375" w:line="240" w:lineRule="auto"/>
        <w:ind w:left="788.9723968505859" w:firstLine="0"/>
        <w:rPr>
          <w:rFonts w:ascii="Times New Roman" w:cs="Times New Roman" w:eastAsia="Times New Roman" w:hAnsi="Times New Roman"/>
          <w:sz w:val="19.925199508666992"/>
          <w:szCs w:val="19.925199508666992"/>
        </w:rPr>
      </w:pPr>
      <w:r w:rsidDel="00000000" w:rsidR="00000000" w:rsidRPr="00000000">
        <w:rPr>
          <w:rFonts w:ascii="Times New Roman" w:cs="Times New Roman" w:eastAsia="Times New Roman" w:hAnsi="Times New Roman"/>
          <w:sz w:val="19.925199508666992"/>
          <w:szCs w:val="19.925199508666992"/>
          <w:rtl w:val="0"/>
        </w:rPr>
        <w:t xml:space="preserve"> </w:t>
      </w:r>
    </w:p>
    <w:p w:rsidR="00000000" w:rsidDel="00000000" w:rsidP="00000000" w:rsidRDefault="00000000" w:rsidRPr="00000000" w14:paraId="00000121">
      <w:pPr>
        <w:widowControl w:val="0"/>
        <w:spacing w:line="240" w:lineRule="auto"/>
        <w:ind w:left="977.2655487060547"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i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i w:val="1"/>
          <w:sz w:val="24"/>
          <w:szCs w:val="24"/>
          <w:rtl w:val="0"/>
        </w:rPr>
        <w:t xml:space="preserve">D  C </w:t>
      </w: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i w:val="1"/>
          <w:sz w:val="24"/>
          <w:szCs w:val="24"/>
          <w:rtl w:val="0"/>
        </w:rPr>
        <w:t xml:space="preserve">B </w:t>
      </w:r>
      <w:r w:rsidDel="00000000" w:rsidR="00000000" w:rsidRPr="00000000">
        <w:rPr>
          <w:rFonts w:ascii="Times New Roman" w:cs="Times New Roman" w:eastAsia="Times New Roman" w:hAnsi="Times New Roman"/>
          <w:b w:val="1"/>
          <w:i w:val="1"/>
          <w:sz w:val="24"/>
          <w:szCs w:val="24"/>
          <w:rtl w:val="0"/>
        </w:rPr>
        <w:t xml:space="preserve"> D </w:t>
      </w:r>
      <w:r w:rsidDel="00000000" w:rsidR="00000000" w:rsidRPr="00000000">
        <w:rPr>
          <w:rFonts w:ascii="Times New Roman" w:cs="Times New Roman" w:eastAsia="Times New Roman" w:hAnsi="Times New Roman"/>
          <w:b w:val="1"/>
          <w:sz w:val="24"/>
          <w:szCs w:val="24"/>
          <w:rtl w:val="0"/>
        </w:rPr>
        <w:t xml:space="preserve">then </w:t>
      </w:r>
      <w:r w:rsidDel="00000000" w:rsidR="00000000" w:rsidRPr="00000000">
        <w:rPr>
          <w:rFonts w:ascii="Times New Roman" w:cs="Times New Roman" w:eastAsia="Times New Roman" w:hAnsi="Times New Roman"/>
          <w:b w:val="1"/>
          <w:i w:val="1"/>
          <w:sz w:val="24"/>
          <w:szCs w:val="24"/>
          <w:rtl w:val="0"/>
        </w:rPr>
        <w:t xml:space="preserve">C </w:t>
      </w:r>
      <w:r w:rsidDel="00000000" w:rsidR="00000000" w:rsidRPr="00000000">
        <w:rPr>
          <w:rFonts w:ascii="Times New Roman" w:cs="Times New Roman" w:eastAsia="Times New Roman" w:hAnsi="Times New Roman"/>
          <w:b w:val="1"/>
          <w:sz w:val="24"/>
          <w:szCs w:val="24"/>
          <w:rtl w:val="0"/>
        </w:rPr>
        <w:t xml:space="preserve">then </w:t>
      </w:r>
      <w:r w:rsidDel="00000000" w:rsidR="00000000" w:rsidRPr="00000000">
        <w:rPr>
          <w:rFonts w:ascii="Times New Roman" w:cs="Times New Roman" w:eastAsia="Times New Roman" w:hAnsi="Times New Roman"/>
          <w:b w:val="1"/>
          <w:i w:val="1"/>
          <w:sz w:val="24"/>
          <w:szCs w:val="24"/>
          <w:rtl w:val="0"/>
        </w:rPr>
        <w:t xml:space="preserve">B </w:t>
      </w:r>
    </w:p>
    <w:p w:rsidR="00000000" w:rsidDel="00000000" w:rsidP="00000000" w:rsidRDefault="00000000" w:rsidRPr="00000000" w14:paraId="00000122">
      <w:pPr>
        <w:widowControl w:val="0"/>
        <w:spacing w:before="222.5732421875" w:line="239.91178035736084" w:lineRule="auto"/>
        <w:ind w:left="498.11988830566406" w:right="181.341552734375" w:hanging="387.20741271972656"/>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(b) [4 pts] Prune the tree with this new ordering of the child subtrees. (Grandchildren are still visited left to right.) Write in the box below the nodes that would NOT be visited because of pruning. Note: It might be helpful to sketch a new version of tree with the child subtrees reordered. </w:t>
      </w:r>
    </w:p>
    <w:tbl>
      <w:tblPr>
        <w:tblStyle w:val="Table15"/>
        <w:tblW w:w="3529.080352783203"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9.080352783203"/>
        <w:tblGridChange w:id="0">
          <w:tblGrid>
            <w:gridCol w:w="3529.080352783203"/>
          </w:tblGrid>
        </w:tblGridChange>
      </w:tblGrid>
      <w:tr>
        <w:trPr>
          <w:cantSplit w:val="0"/>
          <w:trHeight w:val="63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left="79.490356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I, J, F, G</w:t>
            </w:r>
          </w:p>
        </w:tc>
      </w:tr>
    </w:tbl>
    <w:p w:rsidR="00000000" w:rsidDel="00000000" w:rsidP="00000000" w:rsidRDefault="00000000" w:rsidRPr="00000000" w14:paraId="0000012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spacing w:line="240" w:lineRule="auto"/>
        <w:ind w:left="1.9939422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deepening would then repeat steps (a) and (b) one level deeper, but skipping any subtrees that were pruned. </w:t>
      </w:r>
    </w:p>
    <w:p w:rsidR="00000000" w:rsidDel="00000000" w:rsidP="00000000" w:rsidRDefault="00000000" w:rsidRPr="00000000" w14:paraId="00000127">
      <w:pPr>
        <w:widowControl w:val="0"/>
        <w:spacing w:before="222.57293701171875" w:line="239.90160942077637" w:lineRule="auto"/>
        <w:ind w:left="501.1101531982422" w:right="188.477783203125" w:hanging="364.73602294921875"/>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 [4 pts] When alpha-beta pruning is applied to a minimax tree, it is guaranteed to return the same move that standard minimax without pruning would return. This is because it prunes away branches that cannot possibly influence the final decision. </w:t>
      </w:r>
    </w:p>
    <w:p w:rsidR="00000000" w:rsidDel="00000000" w:rsidP="00000000" w:rsidRDefault="00000000" w:rsidRPr="00000000" w14:paraId="00000128">
      <w:pPr>
        <w:widowControl w:val="0"/>
        <w:spacing w:before="86.35467529296875" w:line="239.90160942077637" w:lineRule="auto"/>
        <w:ind w:left="500.11390686035156" w:right="188.47900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iterative deepening with pruning method also guaranteed to return the same move as standard minimax on the complete tree? Briefly explain your reasoning.</w:t>
      </w:r>
    </w:p>
    <w:p w:rsidR="00000000" w:rsidDel="00000000" w:rsidP="00000000" w:rsidRDefault="00000000" w:rsidRPr="00000000" w14:paraId="00000129">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2A">
      <w:pPr>
        <w:numPr>
          <w:ilvl w:val="0"/>
          <w:numId w:val="3"/>
        </w:numPr>
        <w:ind w:left="2160" w:hanging="360"/>
        <w:rPr>
          <w:rFonts w:ascii="Times New Roman" w:cs="Times New Roman" w:eastAsia="Times New Roman" w:hAnsi="Times New Roman"/>
          <w:b w:val="1"/>
          <w:color w:val="ff0000"/>
          <w:sz w:val="24"/>
          <w:szCs w:val="24"/>
        </w:rPr>
        <w:sectPr>
          <w:type w:val="continuous"/>
          <w:pgSz w:h="15840" w:w="12240" w:orient="portrait"/>
          <w:pgMar w:bottom="1451.9400024414062" w:top="289.14794921875" w:left="1011.5851593017578" w:right="972.540283203125" w:header="0" w:footer="720"/>
          <w:cols w:equalWidth="0" w:num="1">
            <w:col w:space="0" w:w="10255.874557495117"/>
          </w:cols>
        </w:sectPr>
      </w:pPr>
      <w:r w:rsidDel="00000000" w:rsidR="00000000" w:rsidRPr="00000000">
        <w:rPr>
          <w:rFonts w:ascii="Times New Roman" w:cs="Times New Roman" w:eastAsia="Times New Roman" w:hAnsi="Times New Roman"/>
          <w:b w:val="1"/>
          <w:color w:val="ff0000"/>
          <w:sz w:val="24"/>
          <w:szCs w:val="24"/>
          <w:rtl w:val="0"/>
        </w:rPr>
        <w:t xml:space="preserve">NO</w:t>
      </w:r>
      <w:r w:rsidDel="00000000" w:rsidR="00000000" w:rsidRPr="00000000">
        <w:rPr>
          <w:rtl w:val="0"/>
        </w:rPr>
      </w:r>
    </w:p>
    <w:p w:rsidR="00000000" w:rsidDel="00000000" w:rsidP="00000000" w:rsidRDefault="00000000" w:rsidRPr="00000000" w14:paraId="0000012B">
      <w:pPr>
        <w:widowControl w:val="0"/>
        <w:spacing w:before="86.37451171875" w:line="240" w:lineRule="auto"/>
        <w:rPr>
          <w:rFonts w:ascii="Times New Roman" w:cs="Times New Roman" w:eastAsia="Times New Roman" w:hAnsi="Times New Roman"/>
          <w:sz w:val="24"/>
          <w:szCs w:val="24"/>
        </w:rPr>
        <w:sectPr>
          <w:type w:val="continuous"/>
          <w:pgSz w:h="15840" w:w="12240" w:orient="portrait"/>
          <w:pgMar w:bottom="1451.9400024414062" w:top="289.14794921875" w:left="1866.9589233398438" w:right="8893.07373046875" w:header="0" w:footer="720"/>
          <w:cols w:equalWidth="0" w:num="2">
            <w:col w:space="0" w:w="740"/>
            <w:col w:space="0" w:w="740"/>
          </w:cols>
        </w:sectPr>
      </w:pPr>
      <w:r w:rsidDel="00000000" w:rsidR="00000000" w:rsidRPr="00000000">
        <w:rPr>
          <w:rtl w:val="0"/>
        </w:rPr>
      </w:r>
    </w:p>
    <w:p w:rsidR="00000000" w:rsidDel="00000000" w:rsidP="00000000" w:rsidRDefault="00000000" w:rsidRPr="00000000" w14:paraId="0000012C">
      <w:pPr>
        <w:widowControl w:val="0"/>
        <w:rPr>
          <w:rFonts w:ascii="Times New Roman" w:cs="Times New Roman" w:eastAsia="Times New Roman" w:hAnsi="Times New Roman"/>
          <w:sz w:val="24"/>
          <w:szCs w:val="24"/>
        </w:rPr>
      </w:pPr>
      <w:r w:rsidDel="00000000" w:rsidR="00000000" w:rsidRPr="00000000">
        <w:rPr>
          <w:rtl w:val="0"/>
        </w:rPr>
      </w:r>
    </w:p>
    <w:tbl>
      <w:tblPr>
        <w:tblStyle w:val="Table16"/>
        <w:tblW w:w="9765.299835205078" w:type="dxa"/>
        <w:jc w:val="left"/>
        <w:tblInd w:w="490.57472229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5.299835205078"/>
        <w:tblGridChange w:id="0">
          <w:tblGrid>
            <w:gridCol w:w="9765.299835205078"/>
          </w:tblGrid>
        </w:tblGridChange>
      </w:tblGrid>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ind w:left="0" w:firstLine="0"/>
              <w:rPr>
                <w:rFonts w:ascii="Times New Roman" w:cs="Times New Roman" w:eastAsia="Times New Roman" w:hAnsi="Times New Roman"/>
                <w:sz w:val="24"/>
                <w:szCs w:val="24"/>
              </w:rPr>
            </w:pPr>
            <w:r w:rsidDel="00000000" w:rsidR="00000000" w:rsidRPr="00000000">
              <w:rPr>
                <w:sz w:val="24"/>
                <w:szCs w:val="24"/>
                <w:rtl w:val="0"/>
              </w:rPr>
              <w:t xml:space="preserve">Explain: Bởi vì Iterative Deepening kèm Alpha–Beta pruning chỉ duyệt đến 1 độ sâu nhất định chứ không duyệt hết cả cây nên kết quả trả về sẽ khác với standard minimax</w:t>
            </w:r>
            <w:r w:rsidDel="00000000" w:rsidR="00000000" w:rsidRPr="00000000">
              <w:rPr>
                <w:rtl w:val="0"/>
              </w:rPr>
            </w:r>
          </w:p>
        </w:tc>
      </w:tr>
    </w:tbl>
    <w:p w:rsidR="00000000" w:rsidDel="00000000" w:rsidP="00000000" w:rsidRDefault="00000000" w:rsidRPr="00000000" w14:paraId="0000012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type w:val="continuous"/>
      <w:pgSz w:h="15840" w:w="12240" w:orient="portrait"/>
      <w:pgMar w:bottom="1451.9400024414062" w:top="289.14794921875" w:left="1011.5851593017578" w:right="972.540283203125" w:header="0" w:footer="720"/>
      <w:cols w:equalWidth="0" w:num="1">
        <w:col w:space="0" w:w="10255.87455749511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gif"/><Relationship Id="rId8"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