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default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4</w:t>
      </w:r>
    </w:p>
    <w:p>
      <w:pPr>
        <w:rPr>
          <w:b/>
          <w:sz w:val="28"/>
          <w:szCs w:val="28"/>
        </w:rPr>
      </w:pPr>
    </w:p>
    <w:p>
      <w:pPr>
        <w:pStyle w:val="1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14"/>
        <w:numPr>
          <w:ilvl w:val="0"/>
          <w:numId w:val="0"/>
        </w:numPr>
        <w:ind w:left="360" w:leftChars="0"/>
        <w:rPr>
          <w:rStyle w:val="11"/>
          <w:rFonts w:hint="default"/>
        </w:rPr>
      </w:pPr>
      <w:r>
        <w:rPr>
          <w:rStyle w:val="11"/>
          <w:rFonts w:hint="default"/>
        </w:rPr>
        <w:t>For weighted quick union, store the depth rather than the size;</w:t>
      </w:r>
    </w:p>
    <w:p>
      <w:pPr>
        <w:pStyle w:val="14"/>
        <w:numPr>
          <w:ilvl w:val="0"/>
          <w:numId w:val="0"/>
        </w:numPr>
        <w:ind w:left="360" w:leftChars="0"/>
        <w:rPr>
          <w:rStyle w:val="11"/>
          <w:rFonts w:hint="default"/>
        </w:rPr>
      </w:pPr>
      <w:r>
        <w:rPr>
          <w:rStyle w:val="11"/>
          <w:rFonts w:hint="default"/>
        </w:rPr>
        <w:t>For weighted quick union with path compression, do two loops, so that all intermediate nodes point to the root, not just the alternates.</w:t>
      </w:r>
    </w:p>
    <w:p>
      <w:pPr>
        <w:pStyle w:val="14"/>
        <w:numPr>
          <w:ilvl w:val="0"/>
          <w:numId w:val="0"/>
        </w:numPr>
        <w:ind w:left="360" w:leftChars="0"/>
        <w:rPr>
          <w:rStyle w:val="11"/>
          <w:rFonts w:hint="default"/>
        </w:rPr>
      </w:pPr>
      <w:r>
        <w:rPr>
          <w:rStyle w:val="11"/>
          <w:rFonts w:hint="default"/>
        </w:rPr>
        <w:t>For both of these, code the alternative and benchmark it against the implementation in the repository. You have all of that available from a previous assignment.</w:t>
      </w:r>
    </w:p>
    <w:p>
      <w:pPr>
        <w:pStyle w:val="14"/>
        <w:numPr>
          <w:ilvl w:val="0"/>
          <w:numId w:val="1"/>
        </w:numPr>
        <w:spacing w:line="240" w:lineRule="auto"/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p>
      <w:pPr>
        <w:pStyle w:val="14"/>
        <w:numPr>
          <w:numId w:val="0"/>
        </w:numPr>
        <w:spacing w:line="240" w:lineRule="auto"/>
        <w:ind w:left="360" w:lef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For a set of N objects which N={1600,3200,6400,12800,25600},random union them till they are all connected.</w:t>
      </w:r>
    </w:p>
    <w:p>
      <w:pPr>
        <w:pStyle w:val="14"/>
        <w:numPr>
          <w:numId w:val="0"/>
        </w:numPr>
        <w:spacing w:line="240" w:lineRule="auto"/>
        <w:ind w:left="360"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For question 1</w:t>
      </w:r>
    </w:p>
    <w:p>
      <w:pPr>
        <w:pStyle w:val="14"/>
        <w:numPr>
          <w:numId w:val="0"/>
        </w:numPr>
        <w:spacing w:line="240" w:lineRule="auto"/>
        <w:ind w:left="360" w:leftChars="0"/>
      </w:pPr>
      <w:r>
        <w:drawing>
          <wp:inline distT="0" distB="0" distL="114300" distR="114300">
            <wp:extent cx="5935980" cy="4032885"/>
            <wp:effectExtent l="0" t="0" r="762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936615" cy="2912110"/>
            <wp:effectExtent l="0" t="0" r="698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question 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5980" cy="2591435"/>
            <wp:effectExtent l="0" t="0" r="762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8520" cy="3736340"/>
            <wp:effectExtent l="0" t="0" r="508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</w:p>
    <w:p>
      <w:pPr>
        <w:pStyle w:val="14"/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For weighted quick union, store the </w:t>
      </w:r>
      <w:r>
        <w:rPr>
          <w:rFonts w:hint="eastAsia"/>
          <w:sz w:val="28"/>
          <w:szCs w:val="28"/>
          <w:lang w:val="en-US" w:eastAsia="zh-CN"/>
        </w:rPr>
        <w:t xml:space="preserve">height or depth </w:t>
      </w:r>
      <w:r>
        <w:rPr>
          <w:rFonts w:hint="default"/>
          <w:sz w:val="28"/>
          <w:szCs w:val="28"/>
          <w:lang w:val="en-US" w:eastAsia="zh-CN"/>
        </w:rPr>
        <w:t>rather than the size</w:t>
      </w:r>
      <w:r>
        <w:rPr>
          <w:rFonts w:hint="eastAsia"/>
          <w:sz w:val="28"/>
          <w:szCs w:val="28"/>
          <w:lang w:val="en-US" w:eastAsia="zh-CN"/>
        </w:rPr>
        <w:t xml:space="preserve"> would make average depth bigger,and cost more time.(because time is related to the depth)</w:t>
      </w:r>
    </w:p>
    <w:p>
      <w:pPr>
        <w:pStyle w:val="14"/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 weighted quick union with path compression, do two loops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rather than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Simpler one-pass variant </w:t>
      </w:r>
      <w:r>
        <w:rPr>
          <w:rFonts w:hint="eastAsia"/>
          <w:sz w:val="28"/>
          <w:szCs w:val="28"/>
          <w:lang w:val="en-US" w:eastAsia="zh-CN"/>
        </w:rPr>
        <w:t>would cost more time during find();because their average depth are almost same.</w:t>
      </w:r>
    </w:p>
    <w:p>
      <w:pPr>
        <w:pStyle w:val="14"/>
        <w:bidi w:val="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0"/>
        </w:numPr>
        <w:spacing w:after="160" w:line="259" w:lineRule="auto"/>
        <w:contextualSpacing/>
        <w:rPr>
          <w:b/>
          <w:sz w:val="28"/>
          <w:szCs w:val="28"/>
        </w:rPr>
      </w:pPr>
    </w:p>
    <w:p>
      <w:pPr>
        <w:pStyle w:val="14"/>
        <w:numPr>
          <w:ilvl w:val="0"/>
          <w:numId w:val="0"/>
        </w:numPr>
        <w:spacing w:after="160" w:line="259" w:lineRule="auto"/>
        <w:contextualSpacing/>
        <w:rPr>
          <w:b/>
          <w:sz w:val="28"/>
          <w:szCs w:val="28"/>
        </w:rPr>
      </w:pPr>
    </w:p>
    <w:p>
      <w:pPr>
        <w:pStyle w:val="14"/>
        <w:numPr>
          <w:ilvl w:val="0"/>
          <w:numId w:val="1"/>
        </w:numPr>
      </w:pPr>
      <w:r>
        <w:rPr>
          <w:rStyle w:val="12"/>
          <w:rFonts w:cstheme="minorHAnsi"/>
          <w:color w:val="000000"/>
          <w:sz w:val="28"/>
          <w:szCs w:val="28"/>
        </w:rPr>
        <w:t>Evidence</w:t>
      </w:r>
      <w:r>
        <w:rPr>
          <w:rStyle w:val="19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1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order to complete this experiment, I copy WQUPC.class and simple fix it as WQU_Hight.class,WQU_Size.class  and  WQUPC_grandparent.class;</w:t>
      </w:r>
    </w:p>
    <w:p>
      <w:pPr>
        <w:pStyle w:val="1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WQU_Hight.class and WQU_Size.class used for question1 in main method of UExperiment;</w:t>
      </w:r>
    </w:p>
    <w:p>
      <w:pPr>
        <w:pStyle w:val="14"/>
        <w:numPr>
          <w:numId w:val="0"/>
        </w:numPr>
        <w:ind w:left="36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WQUPC_grandparent.class and WQUPC used for question2 in;</w:t>
      </w:r>
    </w:p>
    <w:p>
      <w:pPr>
        <w:numPr>
          <w:ilvl w:val="0"/>
          <w:numId w:val="0"/>
        </w:numPr>
        <w:bidi w:val="0"/>
        <w:ind w:left="360" w:leftChars="0"/>
      </w:pPr>
      <w:r>
        <w:drawing>
          <wp:inline distT="0" distB="0" distL="114300" distR="114300">
            <wp:extent cx="1857375" cy="80962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</w:pPr>
      <w:r>
        <w:drawing>
          <wp:inline distT="0" distB="0" distL="114300" distR="114300">
            <wp:extent cx="1600200" cy="40005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UExperiment.class used for compare average depth;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UExperiment_time.class used for compare average run time;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Beside, I add a method called countdepth() in WQUPCWQU_Hight.class,WQU_Size.class  and  WQUPC_grandparent.class to count depth.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="36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All of these class are under union_find Package.</w:t>
      </w:r>
    </w:p>
    <w:p>
      <w:pPr>
        <w:numPr>
          <w:ilvl w:val="0"/>
          <w:numId w:val="0"/>
        </w:numPr>
        <w:bidi w:val="0"/>
        <w:ind w:left="36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933700" cy="2657475"/>
            <wp:effectExtent l="0" t="0" r="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</w:pPr>
      <w:r>
        <w:drawing>
          <wp:inline distT="0" distB="0" distL="114300" distR="114300">
            <wp:extent cx="3971925" cy="28670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38" o:spt="75" alt="" type="#_x0000_t75" style="height:82.5pt;width:480.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12" ShapeID="_x0000_i1038" DrawAspect="Content" ObjectID="_1468075725" r:id="rId13">
            <o:LockedField>false</o:LockedField>
          </o:OLEObject>
        </w:object>
      </w:r>
      <w:r>
        <w:rPr>
          <w:rFonts w:hint="eastAsia" w:eastAsia="宋体"/>
          <w:lang w:val="en-US" w:eastAsia="zh-CN"/>
        </w:rPr>
        <w:object>
          <v:shape id="_x0000_i1040" o:spt="75" alt="" type="#_x0000_t75" style="height:82.5pt;width:483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40" DrawAspect="Content" ObjectID="_1468075726" r:id="rId15">
            <o:LockedField>false</o:LockedField>
          </o:OLEObject>
        </w:objec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pStyle w:val="1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14"/>
        <w:numPr>
          <w:ilvl w:val="0"/>
          <w:numId w:val="0"/>
        </w:numPr>
        <w:spacing w:after="160" w:line="259" w:lineRule="auto"/>
        <w:contextualSpacing/>
        <w:rPr>
          <w:b/>
          <w:sz w:val="28"/>
          <w:szCs w:val="28"/>
        </w:rPr>
      </w:pPr>
    </w:p>
    <w:p>
      <w:pPr>
        <w:pStyle w:val="14"/>
        <w:ind w:left="360"/>
        <w:rPr>
          <w:rFonts w:hint="default"/>
          <w:b/>
          <w:sz w:val="24"/>
          <w:szCs w:val="24"/>
          <w:lang w:val="en-US"/>
        </w:rPr>
      </w:pPr>
    </w:p>
    <w:p>
      <w:pPr>
        <w:pStyle w:val="14"/>
        <w:ind w:left="360"/>
        <w:rPr>
          <w:rFonts w:ascii="Consolas" w:hAnsi="Consolas" w:cs="Consolas"/>
          <w:sz w:val="20"/>
          <w:szCs w:val="20"/>
        </w:rPr>
      </w:pPr>
      <w:r>
        <w:drawing>
          <wp:inline distT="0" distB="0" distL="114300" distR="114300">
            <wp:extent cx="4019550" cy="210502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0" cy="14859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tab w:relativeTo="margin" w:alignment="left" w:leader="none"/>
    </w:r>
    <w:r>
      <w:rPr>
        <w:rFonts w:hint="eastAsia" w:eastAsia="宋体"/>
        <w:lang w:val="en-US" w:eastAsia="zh-CN"/>
      </w:rPr>
      <w:t>Taihao Li</w:t>
    </w:r>
    <w:r>
      <w:t xml:space="preserve"> (NUID: </w:t>
    </w:r>
    <w:r>
      <w:rPr>
        <w:rFonts w:hint="eastAsia"/>
      </w:rPr>
      <w:t>001582201</w:t>
    </w:r>
    <w:r>
      <w:t>)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C51E9"/>
    <w:multiLevelType w:val="singleLevel"/>
    <w:tmpl w:val="A25C51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11735BCD"/>
    <w:rsid w:val="25266807"/>
    <w:rsid w:val="3137604C"/>
    <w:rsid w:val="56A61D66"/>
    <w:rsid w:val="61D01EB1"/>
    <w:rsid w:val="658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er Char"/>
    <w:basedOn w:val="11"/>
    <w:link w:val="7"/>
    <w:uiPriority w:val="99"/>
  </w:style>
  <w:style w:type="character" w:customStyle="1" w:styleId="16">
    <w:name w:val="Footer Char"/>
    <w:basedOn w:val="11"/>
    <w:link w:val="6"/>
    <w:uiPriority w:val="99"/>
  </w:style>
  <w:style w:type="paragraph" w:customStyle="1" w:styleId="17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8">
    <w:name w:val="Balloon Text Char"/>
    <w:basedOn w:val="11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9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emf"/><Relationship Id="rId15" Type="http://schemas.openxmlformats.org/officeDocument/2006/relationships/oleObject" Target="embeddings/oleObject2.bin"/><Relationship Id="rId14" Type="http://schemas.openxmlformats.org/officeDocument/2006/relationships/image" Target="media/image9.e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g g g g g</cp:lastModifiedBy>
  <dcterms:modified xsi:type="dcterms:W3CDTF">2020-10-12T11:17:42Z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