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Пояснительная записка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/>
          <w:i/>
          <w:iCs/>
          <w:sz w:val="40"/>
          <w:szCs w:val="40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1)Название проекта: «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Life Helper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2)Авторы проекта: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Кольцов Доброслав, Лазарева Софья, Атрошенко Олег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br/>
      </w: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  <w:lang w:val="ru-RU"/>
        </w:rPr>
        <w:t>3) Описание проекта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>Проект представляет собой веб-форум «Life Helper», основной целью которого является создание площадки для обсуждения жизненных трудностей и оказания взаимной помощи. Проект направлен на предоставление возможности пользователям находить поддержку, делиться опытом и советами в различных жизненных ситуациях. Целевая аудитория: все желающие получить или дать жизненный совет (но в основном взрослое население). Смысл платформы заключается в построении активного сообщества: пользователи регистрируются, создают обсуждения в тематических разделах, отвечают друг другу, оценивают полезные ответы лайками и совместно ищут решения проблем.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3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4) Реализация проекта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 xml:space="preserve">Проект включает в себя модули, обеспечивающие полноценное взаимодействие пользователей. Были реализованы: 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>Система регистрации и авторизации пользователей с проверкой данных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>Иерархическая структура контента (разделы, темы, сообщения) с удобной навигацией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>Механики социального взаимодействия: система лайков для оценки советов и цепочки ответов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 xml:space="preserve">Система отображения статистики в реальном времени (количество тем, сообщений и пользователей) 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 xml:space="preserve">Шаблонизация интерфейса с адаптацией под мобильные устройства 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rFonts w:ascii="Times New Roman" w:hAnsi="Times New Roman"/>
          <w:b w:val="false"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t>Информационные страницы «Правила» и «Политика конфиденциальности»</w:t>
      </w:r>
    </w:p>
    <w:p>
      <w:pPr>
        <w:pStyle w:val="Normal"/>
        <w:bidi w:val="0"/>
        <w:jc w:val="start"/>
        <w:rPr>
          <w:rStyle w:val="Strong"/>
          <w:rFonts w:ascii="Times New Roman" w:hAnsi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  <w:lang w:val="ru-RU"/>
        </w:rPr>
        <w:t>5) Технологии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29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Модули стандартной библиотеки Python (</w:t>
      </w:r>
      <w:r>
        <w:rPr>
          <w:rStyle w:val="user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sys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</w:t>
      </w:r>
      <w:r>
        <w:rPr>
          <w:rStyle w:val="user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sqlite3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</w:t>
      </w:r>
      <w:r>
        <w:rPr>
          <w:rStyle w:val="user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logging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29" w:before="0" w:after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Flask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29" w:before="0" w:after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SQLite3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29" w:before="0" w:after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Werkzeug</w:t>
      </w:r>
    </w:p>
    <w:p>
      <w:pPr>
        <w:pStyle w:val="BodyText"/>
        <w:widowControl/>
        <w:numPr>
          <w:ilvl w:val="0"/>
          <w:numId w:val="2"/>
        </w:numPr>
        <w:bidi w:val="0"/>
        <w:spacing w:lineRule="auto" w:line="329" w:before="0" w:after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HTML, CSS</w:t>
      </w:r>
    </w:p>
    <w:p>
      <w:pPr>
        <w:pStyle w:val="Normal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  <w:lang w:val="ru-RU"/>
        </w:rPr>
        <w:t>6)</w:t>
      </w: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-30480</wp:posOffset>
            </wp:positionH>
            <wp:positionV relativeFrom="paragraph">
              <wp:posOffset>293370</wp:posOffset>
            </wp:positionV>
            <wp:extent cx="6215380" cy="31286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005" b="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312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-30480</wp:posOffset>
            </wp:positionH>
            <wp:positionV relativeFrom="paragraph">
              <wp:posOffset>3543935</wp:posOffset>
            </wp:positionV>
            <wp:extent cx="2872105" cy="27425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3950335</wp:posOffset>
            </wp:positionH>
            <wp:positionV relativeFrom="paragraph">
              <wp:posOffset>3503295</wp:posOffset>
            </wp:positionV>
            <wp:extent cx="2303145" cy="273558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-435610</wp:posOffset>
            </wp:positionH>
            <wp:positionV relativeFrom="paragraph">
              <wp:posOffset>6591935</wp:posOffset>
            </wp:positionV>
            <wp:extent cx="3973195" cy="166116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3832860</wp:posOffset>
            </wp:positionH>
            <wp:positionV relativeFrom="paragraph">
              <wp:posOffset>6610985</wp:posOffset>
            </wp:positionV>
            <wp:extent cx="2862580" cy="161798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61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  <w:lang w:val="ru-RU"/>
        </w:rPr>
        <w:t>Изображения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сноски (user)"/>
    <w:qFormat/>
    <w:rPr/>
  </w:style>
  <w:style w:type="character" w:styleId="user3">
    <w:name w:val="Символ концевой сноск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4">
    <w:name w:val="Исходный текст (user)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Lucida Sans"/>
    </w:rPr>
  </w:style>
  <w:style w:type="paragraph" w:styleId="user7">
    <w:name w:val="Содержимое списка (user)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LibreOffice/25.2.7.2$Windows_X86_64 LibreOffice_project/5cbfd1ab6520636bb5f7b99185aa69bd7456825d</Application>
  <AppVersion>15.0000</AppVersion>
  <Pages>2</Pages>
  <Words>185</Words>
  <Characters>1324</Characters>
  <CharactersWithSpaces>1483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2026-05-05T22:54:47Z</dcterms:created>
  <dc:creator/>
  <dc:description/>
  <dc:language>ru-RU</dc:language>
  <cp:lastModifiedBy/>
  <dcterms:modified xsi:type="dcterms:W3CDTF">2026-05-05T23:30:23Z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