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A702B" w14:textId="77777777" w:rsidR="002F0F5A" w:rsidRDefault="008978D4" w:rsidP="008978D4">
      <w:pPr>
        <w:jc w:val="center"/>
        <w:rPr>
          <w:b/>
        </w:rPr>
      </w:pPr>
      <w:r>
        <w:rPr>
          <w:b/>
        </w:rPr>
        <w:t>Aula 10</w:t>
      </w:r>
    </w:p>
    <w:p w14:paraId="172E17F0" w14:textId="77777777" w:rsidR="008978D4" w:rsidRDefault="008978D4" w:rsidP="008978D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Expressões </w:t>
      </w:r>
      <w:proofErr w:type="spellStart"/>
      <w:r>
        <w:rPr>
          <w:b/>
        </w:rPr>
        <w:t>boolean</w:t>
      </w:r>
      <w:proofErr w:type="spellEnd"/>
    </w:p>
    <w:p w14:paraId="5E58FE78" w14:textId="77777777" w:rsidR="008978D4" w:rsidRDefault="008978D4" w:rsidP="008978D4">
      <w:pPr>
        <w:pStyle w:val="PargrafodaLista"/>
      </w:pPr>
      <w:r>
        <w:rPr>
          <w:b/>
        </w:rPr>
        <w:t>-</w:t>
      </w:r>
      <w:r>
        <w:t xml:space="preserve"> </w:t>
      </w:r>
      <w:proofErr w:type="gramStart"/>
      <w:r>
        <w:t>booleano</w:t>
      </w:r>
      <w:proofErr w:type="gramEnd"/>
      <w:r>
        <w:t xml:space="preserve"> p;</w:t>
      </w:r>
      <w:r>
        <w:br/>
        <w:t>- p = false;</w:t>
      </w:r>
      <w:r>
        <w:br/>
        <w:t xml:space="preserve">- p = </w:t>
      </w:r>
      <w:proofErr w:type="spellStart"/>
      <w:r>
        <w:t>true</w:t>
      </w:r>
      <w:proofErr w:type="spellEnd"/>
      <w:r>
        <w:t>;</w:t>
      </w:r>
    </w:p>
    <w:p w14:paraId="172728D9" w14:textId="77777777" w:rsidR="008978D4" w:rsidRDefault="008978D4" w:rsidP="008978D4"/>
    <w:p w14:paraId="5456CBD9" w14:textId="77777777" w:rsidR="008978D4" w:rsidRPr="008978D4" w:rsidRDefault="008978D4" w:rsidP="008978D4">
      <w:pPr>
        <w:pStyle w:val="PargrafodaLista"/>
        <w:numPr>
          <w:ilvl w:val="0"/>
          <w:numId w:val="1"/>
        </w:numPr>
      </w:pPr>
      <w:r>
        <w:rPr>
          <w:b/>
        </w:rPr>
        <w:t>Expressão relacional</w:t>
      </w:r>
    </w:p>
    <w:p w14:paraId="20D71475" w14:textId="77777777" w:rsidR="008978D4" w:rsidRDefault="008978D4" w:rsidP="008978D4">
      <w:pPr>
        <w:pStyle w:val="PargrafodaLista"/>
      </w:pPr>
      <w:r>
        <w:t>- Comparação de dois valores através de operadores relacionais</w:t>
      </w:r>
    </w:p>
    <w:p w14:paraId="7638910F" w14:textId="77777777" w:rsidR="008978D4" w:rsidRDefault="008978D4" w:rsidP="008978D4"/>
    <w:p w14:paraId="7321F45E" w14:textId="77777777" w:rsidR="008978D4" w:rsidRPr="008978D4" w:rsidRDefault="008978D4" w:rsidP="008978D4">
      <w:pPr>
        <w:pStyle w:val="PargrafodaLista"/>
        <w:numPr>
          <w:ilvl w:val="0"/>
          <w:numId w:val="1"/>
        </w:numPr>
      </w:pPr>
      <w:r>
        <w:rPr>
          <w:b/>
        </w:rPr>
        <w:t>Instrução IF</w:t>
      </w:r>
    </w:p>
    <w:p w14:paraId="78A8A72A" w14:textId="77777777" w:rsidR="008978D4" w:rsidRDefault="008978D4" w:rsidP="008978D4">
      <w:pPr>
        <w:ind w:left="360"/>
      </w:pPr>
      <w:r>
        <w:t>Sintaxe 1:</w:t>
      </w:r>
    </w:p>
    <w:p w14:paraId="7922018C" w14:textId="77777777" w:rsidR="008978D4" w:rsidRDefault="008978D4" w:rsidP="008978D4">
      <w:pPr>
        <w:ind w:left="360"/>
      </w:pPr>
      <w:proofErr w:type="spellStart"/>
      <w:r>
        <w:t>If</w:t>
      </w:r>
      <w:proofErr w:type="spellEnd"/>
      <w:r>
        <w:t xml:space="preserve"> (condição){</w:t>
      </w:r>
      <w:r>
        <w:br/>
        <w:t>comando1;</w:t>
      </w:r>
      <w:r>
        <w:br/>
        <w:t>comando2;</w:t>
      </w:r>
      <w:r>
        <w:br/>
      </w:r>
      <w:proofErr w:type="spellStart"/>
      <w:r>
        <w:t>comandoN</w:t>
      </w:r>
      <w:proofErr w:type="spellEnd"/>
      <w:r>
        <w:t>;</w:t>
      </w:r>
      <w:r>
        <w:br/>
        <w:t xml:space="preserve">} </w:t>
      </w:r>
      <w:proofErr w:type="spellStart"/>
      <w:r>
        <w:t>else</w:t>
      </w:r>
      <w:proofErr w:type="spellEnd"/>
      <w:r>
        <w:t xml:space="preserve"> {</w:t>
      </w:r>
      <w:r>
        <w:br/>
        <w:t>comando1;</w:t>
      </w:r>
      <w:r>
        <w:br/>
        <w:t>}</w:t>
      </w:r>
    </w:p>
    <w:p w14:paraId="28A24B7A" w14:textId="77777777" w:rsidR="00213E36" w:rsidRDefault="008978D4" w:rsidP="00213E36">
      <w:pPr>
        <w:ind w:left="360"/>
      </w:pPr>
      <w:r>
        <w:t xml:space="preserve">Sintaxe 2 </w:t>
      </w:r>
      <w:r>
        <w:rPr>
          <w:b/>
        </w:rPr>
        <w:t>(se dentro do IF houver somente uma linha de comando):</w:t>
      </w:r>
      <w:r>
        <w:rPr>
          <w:b/>
        </w:rPr>
        <w:br/>
      </w:r>
      <w:r>
        <w:br/>
      </w:r>
      <w:proofErr w:type="spellStart"/>
      <w:r>
        <w:t>if</w:t>
      </w:r>
      <w:proofErr w:type="spellEnd"/>
      <w:r>
        <w:t xml:space="preserve"> (condição)</w:t>
      </w:r>
      <w:r>
        <w:br/>
      </w:r>
      <w:r>
        <w:tab/>
        <w:t>comando;</w:t>
      </w:r>
      <w:r w:rsidR="00213E36">
        <w:br/>
      </w:r>
      <w:proofErr w:type="spellStart"/>
      <w:r w:rsidR="00213E36">
        <w:t>else</w:t>
      </w:r>
      <w:proofErr w:type="spellEnd"/>
      <w:r w:rsidR="00213E36">
        <w:br/>
      </w:r>
      <w:r w:rsidR="00213E36">
        <w:tab/>
        <w:t>comando;</w:t>
      </w:r>
    </w:p>
    <w:p w14:paraId="75364548" w14:textId="77777777" w:rsidR="008978D4" w:rsidRDefault="008978D4" w:rsidP="008978D4">
      <w:pPr>
        <w:ind w:left="360"/>
      </w:pPr>
      <w:proofErr w:type="spellStart"/>
      <w:r>
        <w:t>If</w:t>
      </w:r>
      <w:proofErr w:type="spellEnd"/>
      <w:r>
        <w:t xml:space="preserve"> </w:t>
      </w:r>
      <w:proofErr w:type="gramStart"/>
      <w:r>
        <w:t>( i</w:t>
      </w:r>
      <w:proofErr w:type="gramEnd"/>
      <w:r>
        <w:t xml:space="preserve"> &gt; 7)</w:t>
      </w:r>
      <w:r>
        <w:br/>
      </w:r>
      <w:r>
        <w:tab/>
      </w:r>
      <w:proofErr w:type="spellStart"/>
      <w:r>
        <w:t>System.out.println</w:t>
      </w:r>
      <w:proofErr w:type="spellEnd"/>
      <w:r>
        <w:t>(“Valor de i é maior que 7”);</w:t>
      </w:r>
    </w:p>
    <w:p w14:paraId="3E0CE3AD" w14:textId="77777777" w:rsidR="008978D4" w:rsidRDefault="008978D4" w:rsidP="008978D4">
      <w:pPr>
        <w:ind w:left="360"/>
      </w:pP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 xml:space="preserve"> == 2)</w:t>
      </w:r>
      <w:r>
        <w:br/>
        <w:t xml:space="preserve">{ </w:t>
      </w:r>
      <w:r>
        <w:br/>
      </w:r>
      <w:r>
        <w:tab/>
      </w:r>
      <w:proofErr w:type="spellStart"/>
      <w:r>
        <w:t>System.out.println</w:t>
      </w:r>
      <w:proofErr w:type="spellEnd"/>
      <w:r>
        <w:t>(“Opção 2”);</w:t>
      </w:r>
      <w:r>
        <w:br/>
      </w:r>
      <w:r>
        <w:tab/>
      </w:r>
      <w:proofErr w:type="spellStart"/>
      <w:r>
        <w:t>op</w:t>
      </w:r>
      <w:proofErr w:type="spellEnd"/>
      <w:r>
        <w:t xml:space="preserve"> = 0;</w:t>
      </w:r>
      <w:r>
        <w:br/>
      </w:r>
      <w:r>
        <w:tab/>
      </w:r>
      <w:proofErr w:type="spellStart"/>
      <w:r>
        <w:t>System.out.println</w:t>
      </w:r>
      <w:proofErr w:type="spellEnd"/>
      <w:r>
        <w:t xml:space="preserve">(“Opção </w:t>
      </w:r>
      <w:proofErr w:type="spellStart"/>
      <w:r>
        <w:t>setada</w:t>
      </w:r>
      <w:proofErr w:type="spellEnd"/>
      <w:r>
        <w:t xml:space="preserve"> para 0 novamente”);</w:t>
      </w:r>
      <w:r>
        <w:br/>
        <w:t>}</w:t>
      </w:r>
    </w:p>
    <w:p w14:paraId="0F873BE4" w14:textId="77777777" w:rsidR="00213E36" w:rsidRDefault="00213E36" w:rsidP="008978D4">
      <w:pPr>
        <w:ind w:left="360"/>
      </w:pPr>
    </w:p>
    <w:p w14:paraId="52115DB6" w14:textId="77777777" w:rsidR="00213E36" w:rsidRPr="00213E36" w:rsidRDefault="00213E36" w:rsidP="00213E36">
      <w:pPr>
        <w:pStyle w:val="PargrafodaLista"/>
        <w:numPr>
          <w:ilvl w:val="0"/>
          <w:numId w:val="1"/>
        </w:numPr>
      </w:pPr>
      <w:r>
        <w:rPr>
          <w:b/>
        </w:rPr>
        <w:t>Usando ELSE-IF</w:t>
      </w:r>
    </w:p>
    <w:p w14:paraId="7F44FEAF" w14:textId="77777777" w:rsidR="00213E36" w:rsidRPr="00213E36" w:rsidRDefault="00213E36" w:rsidP="00213E36">
      <w:pPr>
        <w:ind w:left="360"/>
      </w:pPr>
      <w:proofErr w:type="spellStart"/>
      <w:r>
        <w:t>If</w:t>
      </w:r>
      <w:proofErr w:type="spellEnd"/>
      <w:r>
        <w:t xml:space="preserve"> (a != 0 &amp;&amp; a % 2 == 0){</w:t>
      </w:r>
      <w:r>
        <w:br/>
        <w:t xml:space="preserve">       </w:t>
      </w:r>
      <w:proofErr w:type="spellStart"/>
      <w:r>
        <w:t>imprimeDados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(“O valor de a é par!”);</w:t>
      </w:r>
      <w:r>
        <w:br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a == 0)</w:t>
      </w:r>
      <w:r>
        <w:br/>
        <w:t xml:space="preserve">       </w:t>
      </w:r>
      <w:proofErr w:type="spellStart"/>
      <w:r>
        <w:t>System.out.println</w:t>
      </w:r>
      <w:proofErr w:type="spellEnd"/>
      <w:r>
        <w:t>(“O valor de a é 0!”);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% 2 == 0)</w:t>
      </w:r>
      <w:r>
        <w:br/>
        <w:t xml:space="preserve">       </w:t>
      </w:r>
      <w:proofErr w:type="spellStart"/>
      <w:r>
        <w:t>System.out.println</w:t>
      </w:r>
      <w:proofErr w:type="spellEnd"/>
      <w:r>
        <w:t>(“O valor de a é ímpar!”);</w:t>
      </w:r>
      <w:r>
        <w:br/>
      </w:r>
      <w:proofErr w:type="spellStart"/>
      <w:r>
        <w:lastRenderedPageBreak/>
        <w:t>else</w:t>
      </w:r>
      <w:proofErr w:type="spellEnd"/>
      <w:r>
        <w:br/>
        <w:t xml:space="preserve">      imprimeErro();</w:t>
      </w:r>
      <w:bookmarkStart w:id="0" w:name="_GoBack"/>
      <w:bookmarkEnd w:id="0"/>
    </w:p>
    <w:sectPr w:rsidR="00213E36" w:rsidRPr="0021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81471"/>
    <w:multiLevelType w:val="hybridMultilevel"/>
    <w:tmpl w:val="EE749554"/>
    <w:lvl w:ilvl="0" w:tplc="2814F4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D4"/>
    <w:rsid w:val="00213E36"/>
    <w:rsid w:val="00340A3D"/>
    <w:rsid w:val="003F35E0"/>
    <w:rsid w:val="0089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C889"/>
  <w15:chartTrackingRefBased/>
  <w15:docId w15:val="{B464CF74-6380-4614-8775-DEF56699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3D671A6426141BDEB0015F0090B37" ma:contentTypeVersion="11" ma:contentTypeDescription="Crie um novo documento." ma:contentTypeScope="" ma:versionID="c00f825d56f6c198f6b74cfd30d37280">
  <xsd:schema xmlns:xsd="http://www.w3.org/2001/XMLSchema" xmlns:xs="http://www.w3.org/2001/XMLSchema" xmlns:p="http://schemas.microsoft.com/office/2006/metadata/properties" xmlns:ns3="3af0c001-4f23-4feb-80a4-02065049aa35" xmlns:ns4="3c256cc8-66c2-4605-a8b0-5dd179be0168" targetNamespace="http://schemas.microsoft.com/office/2006/metadata/properties" ma:root="true" ma:fieldsID="53f8ddc74f45421631556b55c2662149" ns3:_="" ns4:_="">
    <xsd:import namespace="3af0c001-4f23-4feb-80a4-02065049aa35"/>
    <xsd:import namespace="3c256cc8-66c2-4605-a8b0-5dd179be0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0c001-4f23-4feb-80a4-02065049a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56cc8-66c2-4605-a8b0-5dd179be0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0c001-4f23-4feb-80a4-02065049aa35" xsi:nil="true"/>
  </documentManagement>
</p:properties>
</file>

<file path=customXml/itemProps1.xml><?xml version="1.0" encoding="utf-8"?>
<ds:datastoreItem xmlns:ds="http://schemas.openxmlformats.org/officeDocument/2006/customXml" ds:itemID="{A61F8F2F-730F-4785-B18B-37FD2D559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0c001-4f23-4feb-80a4-02065049aa35"/>
    <ds:schemaRef ds:uri="3c256cc8-66c2-4605-a8b0-5dd179be0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883CBC-BE3B-412A-91D9-825C46EB9C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83AFA-2E74-4E18-A6D9-CE8A3EF028AA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3c256cc8-66c2-4605-a8b0-5dd179be0168"/>
    <ds:schemaRef ds:uri="3af0c001-4f23-4feb-80a4-02065049aa3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1</cp:revision>
  <dcterms:created xsi:type="dcterms:W3CDTF">2023-09-25T22:40:00Z</dcterms:created>
  <dcterms:modified xsi:type="dcterms:W3CDTF">2023-09-25T23:04:00Z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0x01010056E3D671A6426141BDEB0015F0090B37</vt:lpwstr>
  </property>
</Properties>
</file>