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8B606" w14:textId="0C226144" w:rsidR="00BC2A08" w:rsidRDefault="00BC2A08" w:rsidP="00691CDD">
      <w:pPr>
        <w:pStyle w:val="Heading1"/>
        <w:jc w:val="center"/>
        <w:rPr>
          <w:lang w:val="en-US"/>
        </w:rPr>
      </w:pPr>
      <w:r>
        <w:rPr>
          <w:lang w:val="en-US"/>
        </w:rPr>
        <w:t>Parity for Private Ethereum Blockchain Network</w:t>
      </w:r>
    </w:p>
    <w:p w14:paraId="1DFA1F29" w14:textId="77777777" w:rsidR="00691CDD" w:rsidRPr="00691CDD" w:rsidRDefault="00691CDD" w:rsidP="00691CDD">
      <w:pPr>
        <w:rPr>
          <w:lang w:val="en-US"/>
        </w:rPr>
      </w:pPr>
    </w:p>
    <w:p w14:paraId="2A37F4CD" w14:textId="3FB732DE" w:rsidR="006A323F" w:rsidRPr="006A323F" w:rsidRDefault="00BC2A08" w:rsidP="006A323F">
      <w:pPr>
        <w:pStyle w:val="Heading2"/>
        <w:rPr>
          <w:lang w:val="en-US"/>
        </w:rPr>
      </w:pPr>
      <w:r>
        <w:rPr>
          <w:lang w:val="en-US"/>
        </w:rPr>
        <w:t>Introduction</w:t>
      </w:r>
    </w:p>
    <w:p w14:paraId="7AA42D38" w14:textId="7DAF1F6E" w:rsidR="00707930" w:rsidRDefault="00707930" w:rsidP="00DB50AE">
      <w:pPr>
        <w:jc w:val="both"/>
        <w:rPr>
          <w:lang w:val="en-US"/>
        </w:rPr>
      </w:pPr>
      <w:r>
        <w:rPr>
          <w:lang w:val="en-US"/>
        </w:rPr>
        <w:t>In the previous document, steps for parity installation and configuration were discussed for a private network Ethereum Blockchain. The document also focused on the operations involving smart contract development and deployment using Parity UI. Furthermore Web3.js was also discussed and how it can be used to perform certain operations on the blockchain and how it can interact with a S</w:t>
      </w:r>
      <w:bookmarkStart w:id="0" w:name="_GoBack"/>
      <w:bookmarkEnd w:id="0"/>
      <w:r>
        <w:rPr>
          <w:lang w:val="en-US"/>
        </w:rPr>
        <w:t xml:space="preserve">mart Contract deployed on Ethereum blockchain. This document will also focus on the same </w:t>
      </w:r>
      <w:r w:rsidR="00F2799C">
        <w:rPr>
          <w:lang w:val="en-US"/>
        </w:rPr>
        <w:t>components</w:t>
      </w:r>
      <w:r>
        <w:rPr>
          <w:lang w:val="en-US"/>
        </w:rPr>
        <w:t xml:space="preserve"> as discussed in the previous document with </w:t>
      </w:r>
      <w:r w:rsidR="00083058">
        <w:rPr>
          <w:lang w:val="en-US"/>
        </w:rPr>
        <w:t xml:space="preserve">further </w:t>
      </w:r>
      <w:r>
        <w:rPr>
          <w:lang w:val="en-US"/>
        </w:rPr>
        <w:t xml:space="preserve">detailed and simplified instructions. So, this document is an extension of a previous document </w:t>
      </w:r>
      <w:r w:rsidR="00B10576">
        <w:rPr>
          <w:lang w:val="en-US"/>
        </w:rPr>
        <w:t>shedding more light on</w:t>
      </w:r>
      <w:r>
        <w:rPr>
          <w:lang w:val="en-US"/>
        </w:rPr>
        <w:t xml:space="preserve"> major component</w:t>
      </w:r>
      <w:r w:rsidR="00E43D0C">
        <w:rPr>
          <w:lang w:val="en-US"/>
        </w:rPr>
        <w:t>s</w:t>
      </w:r>
      <w:r w:rsidR="00B10576">
        <w:rPr>
          <w:lang w:val="en-US"/>
        </w:rPr>
        <w:t xml:space="preserve"> such</w:t>
      </w:r>
      <w:r>
        <w:rPr>
          <w:lang w:val="en-US"/>
        </w:rPr>
        <w:t xml:space="preserve"> as </w:t>
      </w:r>
      <w:r w:rsidRPr="00BF15CC">
        <w:rPr>
          <w:b/>
          <w:lang w:val="en-US"/>
        </w:rPr>
        <w:t>Parity,</w:t>
      </w:r>
      <w:r w:rsidR="00E43D0C" w:rsidRPr="00BF15CC">
        <w:rPr>
          <w:b/>
          <w:lang w:val="en-US"/>
        </w:rPr>
        <w:t xml:space="preserve"> Parity UI</w:t>
      </w:r>
      <w:r w:rsidR="00E43D0C">
        <w:rPr>
          <w:lang w:val="en-US"/>
        </w:rPr>
        <w:t>,</w:t>
      </w:r>
      <w:r>
        <w:rPr>
          <w:lang w:val="en-US"/>
        </w:rPr>
        <w:t xml:space="preserve"> </w:t>
      </w:r>
      <w:r w:rsidRPr="00BF15CC">
        <w:rPr>
          <w:b/>
          <w:lang w:val="en-US"/>
        </w:rPr>
        <w:t>Web3.js</w:t>
      </w:r>
      <w:r>
        <w:rPr>
          <w:lang w:val="en-US"/>
        </w:rPr>
        <w:t xml:space="preserve"> and </w:t>
      </w:r>
      <w:r w:rsidRPr="00BF15CC">
        <w:rPr>
          <w:b/>
          <w:lang w:val="en-US"/>
        </w:rPr>
        <w:t>Smart Contract</w:t>
      </w:r>
      <w:r>
        <w:rPr>
          <w:lang w:val="en-US"/>
        </w:rPr>
        <w:t>.</w:t>
      </w:r>
    </w:p>
    <w:p w14:paraId="2B644698" w14:textId="77777777" w:rsidR="00FE02F1" w:rsidRDefault="00FE02F1" w:rsidP="00FE02F1">
      <w:pPr>
        <w:rPr>
          <w:lang w:val="en-US"/>
        </w:rPr>
      </w:pPr>
    </w:p>
    <w:p w14:paraId="54DB9B82" w14:textId="77777777" w:rsidR="00700F6F" w:rsidRDefault="00700F6F" w:rsidP="00700F6F">
      <w:pPr>
        <w:pStyle w:val="Heading2"/>
        <w:jc w:val="both"/>
        <w:rPr>
          <w:lang w:val="en-US"/>
        </w:rPr>
      </w:pPr>
      <w:r>
        <w:rPr>
          <w:lang w:val="en-US"/>
        </w:rPr>
        <w:t>System Configuration</w:t>
      </w:r>
    </w:p>
    <w:p w14:paraId="38FCC9EF" w14:textId="5AC19444" w:rsidR="00700F6F" w:rsidRDefault="00700F6F" w:rsidP="00D979FF">
      <w:pPr>
        <w:rPr>
          <w:lang w:val="en-US"/>
        </w:rPr>
      </w:pPr>
      <w:r>
        <w:rPr>
          <w:lang w:val="en-US"/>
        </w:rPr>
        <w:t>The operations highlighted in the docume</w:t>
      </w:r>
      <w:r w:rsidR="00D979FF">
        <w:rPr>
          <w:lang w:val="en-US"/>
        </w:rPr>
        <w:t xml:space="preserve">nt are performed on </w:t>
      </w:r>
      <w:r>
        <w:rPr>
          <w:lang w:val="en-US"/>
        </w:rPr>
        <w:t>MacOS and all the configuration of parity and parity UI is done accordingly.</w:t>
      </w:r>
    </w:p>
    <w:p w14:paraId="09C858EC" w14:textId="77777777" w:rsidR="00D55C7A" w:rsidRPr="00700F6F" w:rsidRDefault="00D55C7A" w:rsidP="00FE02F1">
      <w:pPr>
        <w:jc w:val="both"/>
        <w:rPr>
          <w:lang w:val="en-US"/>
        </w:rPr>
      </w:pPr>
    </w:p>
    <w:p w14:paraId="5A501765" w14:textId="54537919" w:rsidR="00707930" w:rsidRDefault="00707930" w:rsidP="00707930">
      <w:pPr>
        <w:pStyle w:val="Heading2"/>
        <w:rPr>
          <w:lang w:val="en-US"/>
        </w:rPr>
      </w:pPr>
      <w:r>
        <w:rPr>
          <w:lang w:val="en-US"/>
        </w:rPr>
        <w:t>Assumptions</w:t>
      </w:r>
    </w:p>
    <w:p w14:paraId="3DEB6191" w14:textId="77777777" w:rsidR="00D816AC" w:rsidRDefault="00707930" w:rsidP="007A728B">
      <w:pPr>
        <w:jc w:val="both"/>
        <w:rPr>
          <w:lang w:val="en-US"/>
        </w:rPr>
      </w:pPr>
      <w:r>
        <w:rPr>
          <w:lang w:val="en-US"/>
        </w:rPr>
        <w:t>Before going in to details and discussion</w:t>
      </w:r>
      <w:r w:rsidR="00630E78">
        <w:rPr>
          <w:lang w:val="en-US"/>
        </w:rPr>
        <w:t xml:space="preserve"> about Parity and how to use Parity UI and Web3.js</w:t>
      </w:r>
      <w:r>
        <w:rPr>
          <w:lang w:val="en-US"/>
        </w:rPr>
        <w:t>, it is assumed that following steps have already been performed and the mentioned components are already installed</w:t>
      </w:r>
      <w:r w:rsidR="00DB50AE">
        <w:rPr>
          <w:lang w:val="en-US"/>
        </w:rPr>
        <w:t xml:space="preserve"> and available</w:t>
      </w:r>
      <w:r w:rsidR="003D26B9">
        <w:rPr>
          <w:lang w:val="en-US"/>
        </w:rPr>
        <w:t>. Refer to the previous document in case of installation steps and instructions.</w:t>
      </w:r>
    </w:p>
    <w:p w14:paraId="21599AE3" w14:textId="66C5661D" w:rsidR="00707930" w:rsidRDefault="003D26B9" w:rsidP="007A728B">
      <w:pPr>
        <w:jc w:val="both"/>
        <w:rPr>
          <w:lang w:val="en-US"/>
        </w:rPr>
      </w:pPr>
      <w:r>
        <w:rPr>
          <w:lang w:val="en-US"/>
        </w:rPr>
        <w:t xml:space="preserve"> </w:t>
      </w:r>
    </w:p>
    <w:p w14:paraId="035DE495" w14:textId="2A16C192" w:rsidR="00700F6F" w:rsidRDefault="00700F6F" w:rsidP="00700F6F">
      <w:pPr>
        <w:pStyle w:val="ListParagraph"/>
        <w:numPr>
          <w:ilvl w:val="0"/>
          <w:numId w:val="1"/>
        </w:numPr>
        <w:rPr>
          <w:lang w:val="en-US"/>
        </w:rPr>
      </w:pPr>
      <w:r>
        <w:rPr>
          <w:lang w:val="en-US"/>
        </w:rPr>
        <w:t>Parity and Parity UI are already installed on the system</w:t>
      </w:r>
    </w:p>
    <w:p w14:paraId="3DD61F8E" w14:textId="73077D27" w:rsidR="00700F6F" w:rsidRDefault="00700F6F" w:rsidP="00700F6F">
      <w:pPr>
        <w:pStyle w:val="ListParagraph"/>
        <w:numPr>
          <w:ilvl w:val="0"/>
          <w:numId w:val="1"/>
        </w:numPr>
        <w:rPr>
          <w:lang w:val="en-US"/>
        </w:rPr>
      </w:pPr>
      <w:r>
        <w:rPr>
          <w:lang w:val="en-US"/>
        </w:rPr>
        <w:t>Node JS is already installed on the system</w:t>
      </w:r>
    </w:p>
    <w:p w14:paraId="375186FA" w14:textId="42F1BB1D" w:rsidR="00320A71" w:rsidRPr="00320A71" w:rsidRDefault="00700F6F" w:rsidP="00320A71">
      <w:pPr>
        <w:pStyle w:val="ListParagraph"/>
        <w:numPr>
          <w:ilvl w:val="0"/>
          <w:numId w:val="1"/>
        </w:numPr>
        <w:rPr>
          <w:lang w:val="en-US"/>
        </w:rPr>
      </w:pPr>
      <w:r>
        <w:rPr>
          <w:lang w:val="en-US"/>
        </w:rPr>
        <w:t>Rust is already installed on the system</w:t>
      </w:r>
    </w:p>
    <w:p w14:paraId="149A75D1" w14:textId="5DA2D56E" w:rsidR="00D00181" w:rsidRDefault="00D00181" w:rsidP="00D00181">
      <w:pPr>
        <w:pStyle w:val="Heading1"/>
        <w:rPr>
          <w:lang w:val="en-US"/>
        </w:rPr>
      </w:pPr>
      <w:r>
        <w:rPr>
          <w:lang w:val="en-US"/>
        </w:rPr>
        <w:t>Working with Parity and Parity UI</w:t>
      </w:r>
    </w:p>
    <w:p w14:paraId="081E6FC7" w14:textId="77777777" w:rsidR="00D00181" w:rsidRDefault="00D00181" w:rsidP="00C04793">
      <w:pPr>
        <w:jc w:val="both"/>
        <w:rPr>
          <w:lang w:val="en-US"/>
        </w:rPr>
      </w:pPr>
      <w:r>
        <w:rPr>
          <w:lang w:val="en-US"/>
        </w:rPr>
        <w:t>This section of the document focuses on the steps involved in configuration of Parity for private network Ethereum Blockchain and how Parity UI can be used to interact with Ethereum Blockchain</w:t>
      </w:r>
    </w:p>
    <w:p w14:paraId="60434F47" w14:textId="77777777" w:rsidR="00312FF7" w:rsidRDefault="00312FF7" w:rsidP="00D00181">
      <w:pPr>
        <w:rPr>
          <w:lang w:val="en-US"/>
        </w:rPr>
      </w:pPr>
    </w:p>
    <w:p w14:paraId="26F18251" w14:textId="0165ACEB" w:rsidR="00312FF7" w:rsidRDefault="00312FF7" w:rsidP="00C04793">
      <w:pPr>
        <w:jc w:val="both"/>
        <w:rPr>
          <w:lang w:val="en-US"/>
        </w:rPr>
      </w:pPr>
      <w:r w:rsidRPr="00630E78">
        <w:rPr>
          <w:b/>
          <w:i/>
          <w:lang w:val="en-US"/>
        </w:rPr>
        <w:t xml:space="preserve">Note: </w:t>
      </w:r>
      <w:r>
        <w:rPr>
          <w:lang w:val="en-US"/>
        </w:rPr>
        <w:t xml:space="preserve">Running Parity </w:t>
      </w:r>
      <w:r w:rsidR="00EA0A42">
        <w:rPr>
          <w:lang w:val="en-US"/>
        </w:rPr>
        <w:t>as</w:t>
      </w:r>
      <w:r>
        <w:rPr>
          <w:lang w:val="en-US"/>
        </w:rPr>
        <w:t xml:space="preserve"> default mode will configure the Ethereum Blockchain in a </w:t>
      </w:r>
      <w:r w:rsidRPr="00D00181">
        <w:rPr>
          <w:b/>
          <w:lang w:val="en-US"/>
        </w:rPr>
        <w:t xml:space="preserve">public network </w:t>
      </w:r>
      <w:r>
        <w:rPr>
          <w:lang w:val="en-US"/>
        </w:rPr>
        <w:t xml:space="preserve">(Foundation mode) where the node will automatically connect and sync with other external nodes involved in the same </w:t>
      </w:r>
      <w:r w:rsidR="008121D6">
        <w:rPr>
          <w:lang w:val="en-US"/>
        </w:rPr>
        <w:t xml:space="preserve">public </w:t>
      </w:r>
      <w:r>
        <w:rPr>
          <w:lang w:val="en-US"/>
        </w:rPr>
        <w:t xml:space="preserve">network.  </w:t>
      </w:r>
    </w:p>
    <w:p w14:paraId="72C288C5" w14:textId="77777777" w:rsidR="00D00181" w:rsidRDefault="00D00181" w:rsidP="00D00181">
      <w:pPr>
        <w:rPr>
          <w:lang w:val="en-US"/>
        </w:rPr>
      </w:pPr>
    </w:p>
    <w:p w14:paraId="4E096643" w14:textId="77777777" w:rsidR="00D00181" w:rsidRDefault="00D00181" w:rsidP="00D00181">
      <w:pPr>
        <w:pStyle w:val="Heading2"/>
        <w:rPr>
          <w:lang w:val="en-US"/>
        </w:rPr>
      </w:pPr>
      <w:r>
        <w:rPr>
          <w:lang w:val="en-US"/>
        </w:rPr>
        <w:t>Configuring Private Network Ethereum Blockchain through Parity</w:t>
      </w:r>
    </w:p>
    <w:p w14:paraId="4A3FE64C" w14:textId="220D24E1" w:rsidR="00630E78" w:rsidRPr="00CA4276" w:rsidRDefault="00101F60" w:rsidP="00F95D63">
      <w:pPr>
        <w:jc w:val="both"/>
        <w:rPr>
          <w:lang w:val="en-US"/>
        </w:rPr>
      </w:pPr>
      <w:r>
        <w:rPr>
          <w:lang w:val="en-US"/>
        </w:rPr>
        <w:t xml:space="preserve">As mentioned earlier, </w:t>
      </w:r>
      <w:r w:rsidR="00CA4276">
        <w:rPr>
          <w:lang w:val="en-US"/>
        </w:rPr>
        <w:t xml:space="preserve">Parity runs in public mode on default settings. To restrict the Ethereum Blockchain to run on private network, Parity needs to be </w:t>
      </w:r>
      <w:r w:rsidR="0012262E">
        <w:rPr>
          <w:lang w:val="en-US"/>
        </w:rPr>
        <w:t>launched</w:t>
      </w:r>
      <w:r w:rsidR="00CA4276">
        <w:rPr>
          <w:lang w:val="en-US"/>
        </w:rPr>
        <w:t xml:space="preserve"> in </w:t>
      </w:r>
      <w:r w:rsidR="00CA4276" w:rsidRPr="00CA4276">
        <w:rPr>
          <w:b/>
          <w:lang w:val="en-US"/>
        </w:rPr>
        <w:t>dev</w:t>
      </w:r>
      <w:r w:rsidR="00CA4276">
        <w:rPr>
          <w:b/>
          <w:lang w:val="en-US"/>
        </w:rPr>
        <w:t xml:space="preserve"> </w:t>
      </w:r>
      <w:r w:rsidR="00CA4276">
        <w:rPr>
          <w:lang w:val="en-US"/>
        </w:rPr>
        <w:t>mode which will initialize the Ethereum Blockchain in private network environment and node will not connect and sync with other external nodes without prope</w:t>
      </w:r>
      <w:r w:rsidR="00D75237">
        <w:rPr>
          <w:lang w:val="en-US"/>
        </w:rPr>
        <w:t xml:space="preserve">r permission and authorization. Firstly, </w:t>
      </w:r>
      <w:r w:rsidR="00E86D36">
        <w:rPr>
          <w:lang w:val="en-US"/>
        </w:rPr>
        <w:t xml:space="preserve">network should be configured as private network with </w:t>
      </w:r>
      <w:r w:rsidR="00270E11">
        <w:rPr>
          <w:lang w:val="en-US"/>
        </w:rPr>
        <w:t xml:space="preserve">only </w:t>
      </w:r>
      <w:r w:rsidR="00E86D36">
        <w:rPr>
          <w:lang w:val="en-US"/>
        </w:rPr>
        <w:t>specific nodes</w:t>
      </w:r>
      <w:r w:rsidR="00D424C5">
        <w:rPr>
          <w:lang w:val="en-US"/>
        </w:rPr>
        <w:t xml:space="preserve">. Nodes must also be registered in the network.  </w:t>
      </w:r>
    </w:p>
    <w:p w14:paraId="212BF3EE" w14:textId="1B5C02B6" w:rsidR="00707930" w:rsidRDefault="00707930" w:rsidP="00707930">
      <w:pPr>
        <w:rPr>
          <w:lang w:val="en-US"/>
        </w:rPr>
      </w:pPr>
    </w:p>
    <w:p w14:paraId="33E0B145" w14:textId="134A6CFF" w:rsidR="00CA4276" w:rsidRDefault="00E86D36" w:rsidP="00CA4276">
      <w:pPr>
        <w:pStyle w:val="Heading2"/>
        <w:rPr>
          <w:lang w:val="en-US"/>
        </w:rPr>
      </w:pPr>
      <w:r>
        <w:rPr>
          <w:lang w:val="en-US"/>
        </w:rPr>
        <w:lastRenderedPageBreak/>
        <w:t>Registering</w:t>
      </w:r>
      <w:r w:rsidR="00CA4276">
        <w:rPr>
          <w:lang w:val="en-US"/>
        </w:rPr>
        <w:t xml:space="preserve"> nodes in Private </w:t>
      </w:r>
      <w:r w:rsidR="00F2799C">
        <w:rPr>
          <w:lang w:val="en-US"/>
        </w:rPr>
        <w:t xml:space="preserve">Network </w:t>
      </w:r>
      <w:r w:rsidR="00CA4276">
        <w:rPr>
          <w:lang w:val="en-US"/>
        </w:rPr>
        <w:t>Ethereum</w:t>
      </w:r>
      <w:r w:rsidR="00F2799C">
        <w:rPr>
          <w:lang w:val="en-US"/>
        </w:rPr>
        <w:t xml:space="preserve"> Blockchain</w:t>
      </w:r>
    </w:p>
    <w:p w14:paraId="08641315" w14:textId="023CCAE6" w:rsidR="00B03F1C" w:rsidRPr="00F2799C" w:rsidRDefault="00E86D36" w:rsidP="00963564">
      <w:pPr>
        <w:jc w:val="both"/>
        <w:rPr>
          <w:lang w:val="en-US"/>
        </w:rPr>
      </w:pPr>
      <w:r>
        <w:rPr>
          <w:lang w:val="en-US"/>
        </w:rPr>
        <w:t xml:space="preserve">To register nodes and allowing them to join private network, they must be registered in a single file. An empty file (say, reservedNodes.txt) is created which will contain the addresses of all the nodes </w:t>
      </w:r>
      <w:r w:rsidR="008D7851">
        <w:rPr>
          <w:lang w:val="en-US"/>
        </w:rPr>
        <w:t xml:space="preserve">to be involved in private network and listing them as peers in private network Ethereum Blockchain. The address of any particular node running parity can be seen in Node Status in Parity UI which is also running on that particular node. </w:t>
      </w:r>
    </w:p>
    <w:p w14:paraId="7859440C" w14:textId="421D688C" w:rsidR="00BC2A08" w:rsidRDefault="00707930" w:rsidP="00707930">
      <w:pPr>
        <w:pStyle w:val="Heading2"/>
        <w:rPr>
          <w:lang w:val="en-US"/>
        </w:rPr>
      </w:pPr>
      <w:r>
        <w:rPr>
          <w:lang w:val="en-US"/>
        </w:rPr>
        <w:t xml:space="preserve">  </w:t>
      </w:r>
      <w:r w:rsidR="008D7851">
        <w:rPr>
          <w:noProof/>
          <w:lang w:val="en-US"/>
        </w:rPr>
        <w:drawing>
          <wp:inline distT="0" distB="0" distL="0" distR="0" wp14:anchorId="2D323BA9" wp14:editId="3F33F9B2">
            <wp:extent cx="5756910" cy="3135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9 at 13.02.59.png"/>
                    <pic:cNvPicPr/>
                  </pic:nvPicPr>
                  <pic:blipFill>
                    <a:blip r:embed="rId5">
                      <a:extLst>
                        <a:ext uri="{28A0092B-C50C-407E-A947-70E740481C1C}">
                          <a14:useLocalDpi xmlns:a14="http://schemas.microsoft.com/office/drawing/2010/main" val="0"/>
                        </a:ext>
                      </a:extLst>
                    </a:blip>
                    <a:stretch>
                      <a:fillRect/>
                    </a:stretch>
                  </pic:blipFill>
                  <pic:spPr>
                    <a:xfrm>
                      <a:off x="0" y="0"/>
                      <a:ext cx="5756910" cy="3135630"/>
                    </a:xfrm>
                    <a:prstGeom prst="rect">
                      <a:avLst/>
                    </a:prstGeom>
                  </pic:spPr>
                </pic:pic>
              </a:graphicData>
            </a:graphic>
          </wp:inline>
        </w:drawing>
      </w:r>
    </w:p>
    <w:p w14:paraId="7D409D4B" w14:textId="5AFE6017" w:rsidR="008D7851" w:rsidRPr="008D7851" w:rsidRDefault="008D7851" w:rsidP="008D7851">
      <w:pPr>
        <w:jc w:val="center"/>
        <w:rPr>
          <w:i/>
          <w:lang w:val="en-US"/>
        </w:rPr>
      </w:pPr>
      <w:r>
        <w:rPr>
          <w:i/>
          <w:lang w:val="en-US"/>
        </w:rPr>
        <w:t>Figure 1: Parity UI home page</w:t>
      </w:r>
    </w:p>
    <w:p w14:paraId="204731AA" w14:textId="6649015A" w:rsidR="003A2CBA" w:rsidRDefault="003A2CBA" w:rsidP="008D7851">
      <w:pPr>
        <w:rPr>
          <w:lang w:val="en-US"/>
        </w:rPr>
      </w:pPr>
    </w:p>
    <w:p w14:paraId="19C5B52F" w14:textId="77777777" w:rsidR="003A2CBA" w:rsidRDefault="003A2CBA" w:rsidP="008D7851">
      <w:pPr>
        <w:rPr>
          <w:lang w:val="en-US"/>
        </w:rPr>
      </w:pPr>
    </w:p>
    <w:p w14:paraId="420EFF60" w14:textId="5467CFD4" w:rsidR="009F3C03" w:rsidRDefault="008D7851" w:rsidP="00507C35">
      <w:pPr>
        <w:jc w:val="both"/>
        <w:rPr>
          <w:lang w:val="en-US"/>
        </w:rPr>
      </w:pPr>
      <w:r>
        <w:rPr>
          <w:lang w:val="en-US"/>
        </w:rPr>
        <w:t xml:space="preserve">After clicking on Node Status, information about that particular node will be displayed in Network Settings shown in Figure 2 below. </w:t>
      </w:r>
    </w:p>
    <w:p w14:paraId="58F3D1D0" w14:textId="11DBA43D" w:rsidR="00EB0A97" w:rsidRPr="00EB0A97" w:rsidRDefault="00EB0A97" w:rsidP="008D7851">
      <w:pPr>
        <w:rPr>
          <w:lang w:val="en-US"/>
        </w:rPr>
      </w:pPr>
    </w:p>
    <w:p w14:paraId="3CF48676" w14:textId="46A4687D" w:rsidR="008D7851" w:rsidRDefault="008D7851" w:rsidP="008D7851">
      <w:pPr>
        <w:rPr>
          <w:lang w:val="en-US"/>
        </w:rPr>
      </w:pPr>
      <w:r>
        <w:rPr>
          <w:noProof/>
          <w:lang w:val="en-US"/>
        </w:rPr>
        <w:drawing>
          <wp:inline distT="0" distB="0" distL="0" distR="0" wp14:anchorId="670A937D" wp14:editId="1D807321">
            <wp:extent cx="5756910" cy="3139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9 at 13.03.19.png"/>
                    <pic:cNvPicPr/>
                  </pic:nvPicPr>
                  <pic:blipFill>
                    <a:blip r:embed="rId6">
                      <a:extLst>
                        <a:ext uri="{28A0092B-C50C-407E-A947-70E740481C1C}">
                          <a14:useLocalDpi xmlns:a14="http://schemas.microsoft.com/office/drawing/2010/main" val="0"/>
                        </a:ext>
                      </a:extLst>
                    </a:blip>
                    <a:stretch>
                      <a:fillRect/>
                    </a:stretch>
                  </pic:blipFill>
                  <pic:spPr>
                    <a:xfrm>
                      <a:off x="0" y="0"/>
                      <a:ext cx="5756910" cy="3139440"/>
                    </a:xfrm>
                    <a:prstGeom prst="rect">
                      <a:avLst/>
                    </a:prstGeom>
                  </pic:spPr>
                </pic:pic>
              </a:graphicData>
            </a:graphic>
          </wp:inline>
        </w:drawing>
      </w:r>
    </w:p>
    <w:p w14:paraId="405750E1" w14:textId="79E4B647" w:rsidR="008D7851" w:rsidRPr="00C243BA" w:rsidRDefault="008D7851" w:rsidP="00C243BA">
      <w:pPr>
        <w:jc w:val="center"/>
        <w:rPr>
          <w:i/>
          <w:lang w:val="en-US"/>
        </w:rPr>
      </w:pPr>
      <w:r>
        <w:rPr>
          <w:i/>
          <w:lang w:val="en-US"/>
        </w:rPr>
        <w:t>Figure 2: Node Status in Parity UI</w:t>
      </w:r>
    </w:p>
    <w:p w14:paraId="0E850433" w14:textId="5590EB5D" w:rsidR="008D7851" w:rsidRDefault="00395C2E" w:rsidP="00507C35">
      <w:pPr>
        <w:jc w:val="both"/>
        <w:rPr>
          <w:lang w:val="en-US"/>
        </w:rPr>
      </w:pPr>
      <w:r>
        <w:rPr>
          <w:lang w:val="en-US"/>
        </w:rPr>
        <w:lastRenderedPageBreak/>
        <w:t xml:space="preserve">The field </w:t>
      </w:r>
      <w:r>
        <w:rPr>
          <w:b/>
          <w:lang w:val="en-US"/>
        </w:rPr>
        <w:t xml:space="preserve">Enode </w:t>
      </w:r>
      <w:r>
        <w:rPr>
          <w:lang w:val="en-US"/>
        </w:rPr>
        <w:t xml:space="preserve">in Network Settings contain the address of that particular node on which the Parity and Parity UI is configured and running. </w:t>
      </w:r>
    </w:p>
    <w:p w14:paraId="0E1752CE" w14:textId="75F96CF6" w:rsidR="001E7693" w:rsidRDefault="00395C2E" w:rsidP="00507C35">
      <w:pPr>
        <w:jc w:val="both"/>
        <w:rPr>
          <w:lang w:val="en-US"/>
        </w:rPr>
      </w:pPr>
      <w:r>
        <w:rPr>
          <w:lang w:val="en-US"/>
        </w:rPr>
        <w:t xml:space="preserve">To register a node in private network, the address mentioned in </w:t>
      </w:r>
      <w:r>
        <w:rPr>
          <w:b/>
          <w:lang w:val="en-US"/>
        </w:rPr>
        <w:t xml:space="preserve">Enode </w:t>
      </w:r>
      <w:r>
        <w:rPr>
          <w:lang w:val="en-US"/>
        </w:rPr>
        <w:t xml:space="preserve">field should be written in reservedNodes.txt file in the same format as mentioned. To register multiple nodes, the address of the other node should be written in the same format </w:t>
      </w:r>
      <w:r w:rsidR="00BF2124">
        <w:rPr>
          <w:lang w:val="en-US"/>
        </w:rPr>
        <w:t xml:space="preserve">but </w:t>
      </w:r>
      <w:r>
        <w:rPr>
          <w:lang w:val="en-US"/>
        </w:rPr>
        <w:t>in a new line</w:t>
      </w:r>
      <w:r w:rsidR="00C63C56">
        <w:rPr>
          <w:lang w:val="en-US"/>
        </w:rPr>
        <w:t xml:space="preserve"> of the file</w:t>
      </w:r>
      <w:r w:rsidR="001E7693">
        <w:rPr>
          <w:lang w:val="en-US"/>
        </w:rPr>
        <w:t xml:space="preserve"> and so on</w:t>
      </w:r>
    </w:p>
    <w:p w14:paraId="5D9BF976" w14:textId="77777777" w:rsidR="001E7693" w:rsidRDefault="001E7693" w:rsidP="008D7851">
      <w:pPr>
        <w:rPr>
          <w:lang w:val="en-US"/>
        </w:rPr>
      </w:pPr>
    </w:p>
    <w:p w14:paraId="731B8769" w14:textId="2F5616AA" w:rsidR="00395C2E" w:rsidRDefault="00395C2E" w:rsidP="001E7693">
      <w:pPr>
        <w:rPr>
          <w:i/>
          <w:lang w:val="en-US"/>
        </w:rPr>
      </w:pPr>
      <w:r w:rsidRPr="00C57F53">
        <w:rPr>
          <w:b/>
          <w:i/>
          <w:lang w:val="en-US"/>
        </w:rPr>
        <w:t>enode:/</w:t>
      </w:r>
      <w:r w:rsidR="001E7693" w:rsidRPr="00C57F53">
        <w:rPr>
          <w:b/>
          <w:i/>
          <w:lang w:val="en-US"/>
        </w:rPr>
        <w:t>/ [</w:t>
      </w:r>
      <w:r w:rsidRPr="00C57F53">
        <w:rPr>
          <w:b/>
          <w:i/>
          <w:lang w:val="en-US"/>
        </w:rPr>
        <w:t xml:space="preserve">Replace with Address of the </w:t>
      </w:r>
      <w:r w:rsidR="001E7693" w:rsidRPr="00C57F53">
        <w:rPr>
          <w:b/>
          <w:i/>
          <w:lang w:val="en-US"/>
        </w:rPr>
        <w:t>Node]</w:t>
      </w:r>
      <w:r w:rsidR="001E7693">
        <w:rPr>
          <w:b/>
          <w:i/>
          <w:lang w:val="en-US"/>
        </w:rPr>
        <w:t xml:space="preserve">  </w:t>
      </w:r>
      <w:r>
        <w:rPr>
          <w:b/>
          <w:i/>
          <w:lang w:val="en-US"/>
        </w:rPr>
        <w:t xml:space="preserve"> </w:t>
      </w:r>
      <w:r w:rsidR="001E7693">
        <w:rPr>
          <w:b/>
          <w:i/>
          <w:lang w:val="en-US"/>
        </w:rPr>
        <w:t xml:space="preserve">    </w:t>
      </w:r>
      <w:r>
        <w:rPr>
          <w:b/>
          <w:i/>
          <w:lang w:val="en-US"/>
        </w:rPr>
        <w:t xml:space="preserve"> </w:t>
      </w:r>
      <w:r>
        <w:rPr>
          <w:i/>
          <w:lang w:val="en-US"/>
        </w:rPr>
        <w:t>//</w:t>
      </w:r>
      <w:r w:rsidR="006A0F6D">
        <w:rPr>
          <w:i/>
          <w:lang w:val="en-US"/>
        </w:rPr>
        <w:t xml:space="preserve"> </w:t>
      </w:r>
      <w:r>
        <w:rPr>
          <w:i/>
          <w:lang w:val="en-US"/>
        </w:rPr>
        <w:t>First Node</w:t>
      </w:r>
    </w:p>
    <w:p w14:paraId="308D6EA2" w14:textId="7A7CE606" w:rsidR="001E7693" w:rsidRDefault="00395C2E" w:rsidP="001E7693">
      <w:pPr>
        <w:rPr>
          <w:lang w:val="en-US"/>
        </w:rPr>
      </w:pPr>
      <w:r w:rsidRPr="00C57F53">
        <w:rPr>
          <w:b/>
          <w:i/>
          <w:lang w:val="en-US"/>
        </w:rPr>
        <w:t>enode:/</w:t>
      </w:r>
      <w:r w:rsidR="001E7693" w:rsidRPr="00C57F53">
        <w:rPr>
          <w:b/>
          <w:i/>
          <w:lang w:val="en-US"/>
        </w:rPr>
        <w:t>/ [</w:t>
      </w:r>
      <w:r w:rsidRPr="00C57F53">
        <w:rPr>
          <w:b/>
          <w:i/>
          <w:lang w:val="en-US"/>
        </w:rPr>
        <w:t xml:space="preserve">Replace with Address of the </w:t>
      </w:r>
      <w:r w:rsidR="001E7693" w:rsidRPr="00C57F53">
        <w:rPr>
          <w:b/>
          <w:i/>
          <w:lang w:val="en-US"/>
        </w:rPr>
        <w:t>Node]</w:t>
      </w:r>
      <w:r w:rsidR="001E7693">
        <w:rPr>
          <w:b/>
          <w:i/>
          <w:lang w:val="en-US"/>
        </w:rPr>
        <w:t xml:space="preserve">  </w:t>
      </w:r>
      <w:r>
        <w:rPr>
          <w:b/>
          <w:i/>
          <w:lang w:val="en-US"/>
        </w:rPr>
        <w:t xml:space="preserve"> </w:t>
      </w:r>
      <w:r w:rsidR="001E7693">
        <w:rPr>
          <w:b/>
          <w:i/>
          <w:lang w:val="en-US"/>
        </w:rPr>
        <w:t xml:space="preserve">  </w:t>
      </w:r>
      <w:r>
        <w:rPr>
          <w:b/>
          <w:lang w:val="en-US"/>
        </w:rPr>
        <w:t xml:space="preserve"> </w:t>
      </w:r>
      <w:r>
        <w:rPr>
          <w:lang w:val="en-US"/>
        </w:rPr>
        <w:t>//</w:t>
      </w:r>
      <w:r w:rsidR="006A0F6D">
        <w:rPr>
          <w:lang w:val="en-US"/>
        </w:rPr>
        <w:t xml:space="preserve"> </w:t>
      </w:r>
      <w:r>
        <w:rPr>
          <w:lang w:val="en-US"/>
        </w:rPr>
        <w:t>Second Node</w:t>
      </w:r>
    </w:p>
    <w:p w14:paraId="0EAEFDD1" w14:textId="6A4BF033" w:rsidR="00C63C56" w:rsidRDefault="00C63C56" w:rsidP="001E7693">
      <w:pPr>
        <w:rPr>
          <w:lang w:val="en-US"/>
        </w:rPr>
      </w:pPr>
    </w:p>
    <w:p w14:paraId="7E4AB3FC" w14:textId="6D9CEAD4" w:rsidR="00C63C56" w:rsidRDefault="00020447" w:rsidP="001B6449">
      <w:pPr>
        <w:jc w:val="both"/>
        <w:rPr>
          <w:lang w:val="en-US"/>
        </w:rPr>
      </w:pPr>
      <w:r>
        <w:rPr>
          <w:lang w:val="en-US"/>
        </w:rPr>
        <w:t xml:space="preserve">From then on </w:t>
      </w:r>
      <w:r w:rsidR="00B37199">
        <w:rPr>
          <w:lang w:val="en-US"/>
        </w:rPr>
        <w:t xml:space="preserve">it is assumed that reservedNodes.txt contains all other nodes which are to be involved in the private network Ethereum blockchain. </w:t>
      </w:r>
      <w:r>
        <w:rPr>
          <w:lang w:val="en-US"/>
        </w:rPr>
        <w:t>From now on, Parity can use the reservedNodes.txt file to launch parity in private network (dev mode) and register the mentioned nodes in private network Ethereum Blockchain by the following command</w:t>
      </w:r>
    </w:p>
    <w:p w14:paraId="5A819246" w14:textId="77777777" w:rsidR="001E7693" w:rsidRPr="001E7693" w:rsidRDefault="001E7693" w:rsidP="001E7693">
      <w:pPr>
        <w:rPr>
          <w:lang w:val="en-US"/>
        </w:rPr>
      </w:pPr>
    </w:p>
    <w:p w14:paraId="310BB215" w14:textId="77777777" w:rsidR="00020447" w:rsidRPr="00C57F53" w:rsidRDefault="00020447" w:rsidP="00020447">
      <w:pPr>
        <w:jc w:val="both"/>
        <w:rPr>
          <w:b/>
          <w:i/>
          <w:lang w:val="en-US"/>
        </w:rPr>
      </w:pPr>
      <w:r w:rsidRPr="00C57F53">
        <w:rPr>
          <w:b/>
          <w:i/>
          <w:lang w:val="en-US"/>
        </w:rPr>
        <w:t>parity --reserved-peers [path to the reservedNodes.txt file] --config dev --allow-</w:t>
      </w:r>
      <w:proofErr w:type="spellStart"/>
      <w:r w:rsidRPr="00C57F53">
        <w:rPr>
          <w:b/>
          <w:i/>
          <w:lang w:val="en-US"/>
        </w:rPr>
        <w:t>ips</w:t>
      </w:r>
      <w:proofErr w:type="spellEnd"/>
      <w:r w:rsidRPr="00C57F53">
        <w:rPr>
          <w:b/>
          <w:i/>
          <w:lang w:val="en-US"/>
        </w:rPr>
        <w:t xml:space="preserve"> private</w:t>
      </w:r>
    </w:p>
    <w:p w14:paraId="30BEED46" w14:textId="27A164BB" w:rsidR="00020447" w:rsidRDefault="00020447" w:rsidP="008D7851">
      <w:pPr>
        <w:rPr>
          <w:lang w:val="en-US"/>
        </w:rPr>
      </w:pPr>
    </w:p>
    <w:p w14:paraId="75A22CA7" w14:textId="3ED09B22" w:rsidR="00020447" w:rsidRDefault="00020447" w:rsidP="001B6449">
      <w:pPr>
        <w:jc w:val="both"/>
        <w:rPr>
          <w:lang w:val="en-US"/>
        </w:rPr>
      </w:pPr>
      <w:r>
        <w:rPr>
          <w:lang w:val="en-US"/>
        </w:rPr>
        <w:t xml:space="preserve">The </w:t>
      </w:r>
      <w:r>
        <w:rPr>
          <w:b/>
          <w:lang w:val="en-US"/>
        </w:rPr>
        <w:t>--</w:t>
      </w:r>
      <w:r w:rsidRPr="00C92DF6">
        <w:rPr>
          <w:b/>
          <w:lang w:val="en-US"/>
        </w:rPr>
        <w:t>config dev</w:t>
      </w:r>
      <w:r>
        <w:rPr>
          <w:lang w:val="en-US"/>
        </w:rPr>
        <w:t xml:space="preserve"> keywork in the command will automatically configure the Ethereum Blockchain to run in Private Network Environment and </w:t>
      </w:r>
      <w:r>
        <w:rPr>
          <w:b/>
          <w:lang w:val="en-US"/>
        </w:rPr>
        <w:t>--allow-</w:t>
      </w:r>
      <w:proofErr w:type="spellStart"/>
      <w:r>
        <w:rPr>
          <w:b/>
          <w:lang w:val="en-US"/>
        </w:rPr>
        <w:t>ips</w:t>
      </w:r>
      <w:proofErr w:type="spellEnd"/>
      <w:r>
        <w:rPr>
          <w:b/>
          <w:lang w:val="en-US"/>
        </w:rPr>
        <w:t xml:space="preserve"> private</w:t>
      </w:r>
      <w:r w:rsidR="000660D2">
        <w:rPr>
          <w:b/>
          <w:lang w:val="en-US"/>
        </w:rPr>
        <w:t xml:space="preserve"> </w:t>
      </w:r>
      <w:r>
        <w:rPr>
          <w:lang w:val="en-US"/>
        </w:rPr>
        <w:t xml:space="preserve">will block the other external nodes to connect with your node. </w:t>
      </w:r>
      <w:r w:rsidR="00CD2F30">
        <w:rPr>
          <w:lang w:val="en-US"/>
        </w:rPr>
        <w:t xml:space="preserve">Nodes can further be added or removed by simply modifying the reservedNodes.txt file and launching the parity again with the same command mentioned above. </w:t>
      </w:r>
    </w:p>
    <w:p w14:paraId="57FE2C22" w14:textId="4CF00259" w:rsidR="008259C5" w:rsidRDefault="008259C5" w:rsidP="008D7851">
      <w:pPr>
        <w:rPr>
          <w:lang w:val="en-US"/>
        </w:rPr>
      </w:pPr>
    </w:p>
    <w:p w14:paraId="2130ED0E" w14:textId="77777777" w:rsidR="009A0F9C" w:rsidRDefault="008259C5" w:rsidP="001B6449">
      <w:pPr>
        <w:jc w:val="both"/>
        <w:rPr>
          <w:lang w:val="en-US"/>
        </w:rPr>
      </w:pPr>
      <w:r>
        <w:rPr>
          <w:lang w:val="en-US"/>
        </w:rPr>
        <w:t xml:space="preserve">After configuring the network for Private Ethereum Blockchain and registering nodes using reservedNodes.txt file, information about all connected nodes can be seen in </w:t>
      </w:r>
      <w:r w:rsidRPr="00EB6953">
        <w:rPr>
          <w:b/>
          <w:lang w:val="en-US"/>
        </w:rPr>
        <w:t>Network Peers</w:t>
      </w:r>
      <w:r>
        <w:rPr>
          <w:lang w:val="en-US"/>
        </w:rPr>
        <w:t xml:space="preserve"> field located inside Node Status.</w:t>
      </w:r>
    </w:p>
    <w:p w14:paraId="0A131B17" w14:textId="0162BF6E" w:rsidR="009A0F9C" w:rsidRDefault="008259C5" w:rsidP="001B6449">
      <w:pPr>
        <w:jc w:val="both"/>
        <w:rPr>
          <w:lang w:val="en-US"/>
        </w:rPr>
      </w:pPr>
      <w:r>
        <w:rPr>
          <w:lang w:val="en-US"/>
        </w:rPr>
        <w:t xml:space="preserve"> </w:t>
      </w:r>
      <w:r w:rsidR="009A0F9C">
        <w:rPr>
          <w:noProof/>
          <w:lang w:val="en-US"/>
        </w:rPr>
        <w:drawing>
          <wp:inline distT="0" distB="0" distL="0" distR="0" wp14:anchorId="3785F0E2" wp14:editId="45312138">
            <wp:extent cx="5756910" cy="336368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6 at 15.10.51.png"/>
                    <pic:cNvPicPr/>
                  </pic:nvPicPr>
                  <pic:blipFill>
                    <a:blip r:embed="rId7">
                      <a:extLst>
                        <a:ext uri="{28A0092B-C50C-407E-A947-70E740481C1C}">
                          <a14:useLocalDpi xmlns:a14="http://schemas.microsoft.com/office/drawing/2010/main" val="0"/>
                        </a:ext>
                      </a:extLst>
                    </a:blip>
                    <a:stretch>
                      <a:fillRect/>
                    </a:stretch>
                  </pic:blipFill>
                  <pic:spPr>
                    <a:xfrm>
                      <a:off x="0" y="0"/>
                      <a:ext cx="5760148" cy="3365578"/>
                    </a:xfrm>
                    <a:prstGeom prst="rect">
                      <a:avLst/>
                    </a:prstGeom>
                  </pic:spPr>
                </pic:pic>
              </a:graphicData>
            </a:graphic>
          </wp:inline>
        </w:drawing>
      </w:r>
    </w:p>
    <w:p w14:paraId="445694AF" w14:textId="2643D732" w:rsidR="009A0F9C" w:rsidRPr="009A0F9C" w:rsidRDefault="009A0F9C" w:rsidP="009A0F9C">
      <w:pPr>
        <w:jc w:val="center"/>
        <w:rPr>
          <w:i/>
          <w:lang w:val="en-US"/>
        </w:rPr>
      </w:pPr>
      <w:r>
        <w:rPr>
          <w:i/>
          <w:lang w:val="en-US"/>
        </w:rPr>
        <w:t>Figure 3: Network Peers Information</w:t>
      </w:r>
    </w:p>
    <w:p w14:paraId="32BB3F88" w14:textId="792093F2" w:rsidR="00D819A6" w:rsidRDefault="000660D2" w:rsidP="000660D2">
      <w:pPr>
        <w:pStyle w:val="Heading1"/>
        <w:rPr>
          <w:lang w:val="en-US"/>
        </w:rPr>
      </w:pPr>
      <w:r>
        <w:rPr>
          <w:lang w:val="en-US"/>
        </w:rPr>
        <w:lastRenderedPageBreak/>
        <w:t>Developing Smart Contracts</w:t>
      </w:r>
    </w:p>
    <w:p w14:paraId="71D8B5FA" w14:textId="37DFFD11" w:rsidR="000660D2" w:rsidRDefault="000660D2" w:rsidP="001B6449">
      <w:pPr>
        <w:jc w:val="both"/>
        <w:rPr>
          <w:lang w:val="en-US"/>
        </w:rPr>
      </w:pPr>
      <w:r>
        <w:rPr>
          <w:lang w:val="en-US"/>
        </w:rPr>
        <w:t xml:space="preserve">Parity UI provides the capability to directly write and deploy smart contracts on the Ethereum Blockchain. Furthermore, the deployed smart contract can also be executed within Parity UI. This section will discuss step by step approach to compile smart contracts, deploy smart contracts on private network Ethereum Blockchain and how to interact with deployed smart contract with Parity UI functionality. </w:t>
      </w:r>
    </w:p>
    <w:p w14:paraId="26FC408E" w14:textId="36455716" w:rsidR="00B315B0" w:rsidRDefault="00B315B0" w:rsidP="000660D2">
      <w:pPr>
        <w:rPr>
          <w:lang w:val="en-US"/>
        </w:rPr>
      </w:pPr>
    </w:p>
    <w:p w14:paraId="1D2AB61E" w14:textId="4BD0EC7E" w:rsidR="00B315B0" w:rsidRDefault="00B315B0" w:rsidP="00B315B0">
      <w:pPr>
        <w:pStyle w:val="Heading2"/>
        <w:rPr>
          <w:lang w:val="en-US"/>
        </w:rPr>
      </w:pPr>
      <w:r>
        <w:rPr>
          <w:lang w:val="en-US"/>
        </w:rPr>
        <w:t>Writing Smart Contracts in Parity UI</w:t>
      </w:r>
    </w:p>
    <w:p w14:paraId="53EEFFF2" w14:textId="08D434E4" w:rsidR="00295939" w:rsidRDefault="00680FE7" w:rsidP="00E21B60">
      <w:pPr>
        <w:jc w:val="both"/>
        <w:rPr>
          <w:lang w:val="en-US"/>
        </w:rPr>
      </w:pPr>
      <w:r>
        <w:rPr>
          <w:lang w:val="en-US"/>
        </w:rPr>
        <w:t xml:space="preserve">Parity UI allows smart contract writing and deployment with the specific account. </w:t>
      </w:r>
      <w:r w:rsidR="00501E80">
        <w:rPr>
          <w:lang w:val="en-US"/>
        </w:rPr>
        <w:t xml:space="preserve">All contracts which are already developed and deployed on Ethereum Blockchain will be shown in </w:t>
      </w:r>
      <w:r w:rsidR="00501E80" w:rsidRPr="00E21B60">
        <w:rPr>
          <w:b/>
          <w:lang w:val="en-US"/>
        </w:rPr>
        <w:t>Contracts</w:t>
      </w:r>
      <w:r w:rsidR="00501E80">
        <w:rPr>
          <w:lang w:val="en-US"/>
        </w:rPr>
        <w:t xml:space="preserve"> field. </w:t>
      </w:r>
      <w:r w:rsidR="00295939">
        <w:rPr>
          <w:lang w:val="en-US"/>
        </w:rPr>
        <w:t>At start there will be no Contract showing because no smart contract has</w:t>
      </w:r>
      <w:r w:rsidR="00DA7AF7">
        <w:rPr>
          <w:lang w:val="en-US"/>
        </w:rPr>
        <w:t xml:space="preserve"> yet</w:t>
      </w:r>
      <w:r w:rsidR="00295939">
        <w:rPr>
          <w:lang w:val="en-US"/>
        </w:rPr>
        <w:t xml:space="preserve"> been deployed on privately configured Ethereum Blockchain.</w:t>
      </w:r>
    </w:p>
    <w:p w14:paraId="4FFDD69C" w14:textId="77777777" w:rsidR="0083618B" w:rsidRDefault="0083618B" w:rsidP="00E21B60">
      <w:pPr>
        <w:jc w:val="both"/>
        <w:rPr>
          <w:lang w:val="en-US"/>
        </w:rPr>
      </w:pPr>
    </w:p>
    <w:p w14:paraId="62B0E155" w14:textId="20035B2B" w:rsidR="00295939" w:rsidRDefault="00295939" w:rsidP="00B315B0">
      <w:pPr>
        <w:rPr>
          <w:lang w:val="en-US"/>
        </w:rPr>
      </w:pPr>
      <w:r>
        <w:rPr>
          <w:noProof/>
          <w:lang w:val="en-US"/>
        </w:rPr>
        <w:drawing>
          <wp:inline distT="0" distB="0" distL="0" distR="0" wp14:anchorId="33C0B3FB" wp14:editId="4B013705">
            <wp:extent cx="5756511" cy="23839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9 at 15.05.15.png"/>
                    <pic:cNvPicPr/>
                  </pic:nvPicPr>
                  <pic:blipFill>
                    <a:blip r:embed="rId8">
                      <a:extLst>
                        <a:ext uri="{28A0092B-C50C-407E-A947-70E740481C1C}">
                          <a14:useLocalDpi xmlns:a14="http://schemas.microsoft.com/office/drawing/2010/main" val="0"/>
                        </a:ext>
                      </a:extLst>
                    </a:blip>
                    <a:stretch>
                      <a:fillRect/>
                    </a:stretch>
                  </pic:blipFill>
                  <pic:spPr>
                    <a:xfrm>
                      <a:off x="0" y="0"/>
                      <a:ext cx="5833666" cy="2415923"/>
                    </a:xfrm>
                    <a:prstGeom prst="rect">
                      <a:avLst/>
                    </a:prstGeom>
                  </pic:spPr>
                </pic:pic>
              </a:graphicData>
            </a:graphic>
          </wp:inline>
        </w:drawing>
      </w:r>
    </w:p>
    <w:p w14:paraId="7CCF6EEB" w14:textId="57408508" w:rsidR="00ED26FB" w:rsidRDefault="00866A88" w:rsidP="00ED26FB">
      <w:pPr>
        <w:jc w:val="center"/>
        <w:rPr>
          <w:i/>
          <w:lang w:val="en-US"/>
        </w:rPr>
      </w:pPr>
      <w:r>
        <w:rPr>
          <w:i/>
          <w:lang w:val="en-US"/>
        </w:rPr>
        <w:t>Figure 4: Smart Contract Development and Deployment</w:t>
      </w:r>
    </w:p>
    <w:p w14:paraId="613C5820" w14:textId="77777777" w:rsidR="00ED26FB" w:rsidRPr="00ED26FB" w:rsidRDefault="00ED26FB" w:rsidP="00ED26FB">
      <w:pPr>
        <w:rPr>
          <w:i/>
          <w:lang w:val="en-US"/>
        </w:rPr>
      </w:pPr>
    </w:p>
    <w:p w14:paraId="4DF36113" w14:textId="18031BA1" w:rsidR="00295939" w:rsidRDefault="001C177E" w:rsidP="00EE00A3">
      <w:pPr>
        <w:rPr>
          <w:lang w:val="en-US"/>
        </w:rPr>
      </w:pPr>
      <w:r>
        <w:rPr>
          <w:lang w:val="en-US"/>
        </w:rPr>
        <w:t xml:space="preserve">Smart Contract writing can be started by clicking on </w:t>
      </w:r>
      <w:r w:rsidR="00EA69D1">
        <w:rPr>
          <w:b/>
          <w:lang w:val="en-US"/>
        </w:rPr>
        <w:t>D</w:t>
      </w:r>
      <w:r w:rsidRPr="001C177E">
        <w:rPr>
          <w:b/>
          <w:lang w:val="en-US"/>
        </w:rPr>
        <w:t>evelop</w:t>
      </w:r>
      <w:r>
        <w:rPr>
          <w:b/>
          <w:lang w:val="en-US"/>
        </w:rPr>
        <w:t xml:space="preserve"> </w:t>
      </w:r>
      <w:r>
        <w:rPr>
          <w:lang w:val="en-US"/>
        </w:rPr>
        <w:t>tab as shown in Figure 4</w:t>
      </w:r>
    </w:p>
    <w:p w14:paraId="65ACEC59" w14:textId="07677B21" w:rsidR="00501E80" w:rsidRDefault="00295939" w:rsidP="00B315B0">
      <w:pPr>
        <w:rPr>
          <w:lang w:val="en-US"/>
        </w:rPr>
      </w:pPr>
      <w:r>
        <w:rPr>
          <w:lang w:val="en-US"/>
        </w:rPr>
        <w:t xml:space="preserve"> </w:t>
      </w:r>
      <w:r w:rsidR="00AC7DD2">
        <w:rPr>
          <w:noProof/>
          <w:lang w:val="en-US"/>
        </w:rPr>
        <w:drawing>
          <wp:inline distT="0" distB="0" distL="0" distR="0" wp14:anchorId="4127280D" wp14:editId="43E740C4">
            <wp:extent cx="5756910" cy="316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19 at 16.44.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inline>
        </w:drawing>
      </w:r>
    </w:p>
    <w:p w14:paraId="1E776D79" w14:textId="493EF303" w:rsidR="00AC7DD2" w:rsidRPr="00004CB0" w:rsidRDefault="00AC7DD2" w:rsidP="00004CB0">
      <w:pPr>
        <w:jc w:val="center"/>
        <w:rPr>
          <w:i/>
          <w:lang w:val="en-US"/>
        </w:rPr>
      </w:pPr>
      <w:r>
        <w:rPr>
          <w:i/>
          <w:lang w:val="en-US"/>
        </w:rPr>
        <w:t>Figure 5: Writing a Smart Contract</w:t>
      </w:r>
    </w:p>
    <w:p w14:paraId="011ED337" w14:textId="3D7CDC4E" w:rsidR="00FB6CCA" w:rsidRDefault="00AC7DD2" w:rsidP="000D21D2">
      <w:pPr>
        <w:jc w:val="both"/>
        <w:rPr>
          <w:lang w:val="en-US"/>
        </w:rPr>
      </w:pPr>
      <w:r>
        <w:rPr>
          <w:lang w:val="en-US"/>
        </w:rPr>
        <w:lastRenderedPageBreak/>
        <w:t>A simple smart contract example</w:t>
      </w:r>
      <w:r w:rsidR="00432BB9">
        <w:rPr>
          <w:lang w:val="en-US"/>
        </w:rPr>
        <w:t xml:space="preserve"> </w:t>
      </w:r>
      <w:r w:rsidR="00432BB9">
        <w:rPr>
          <w:b/>
          <w:lang w:val="en-US"/>
        </w:rPr>
        <w:t>etherTransfer</w:t>
      </w:r>
      <w:r>
        <w:rPr>
          <w:lang w:val="en-US"/>
        </w:rPr>
        <w:t xml:space="preserve"> has been written as shown in Figure 5. The programming language in writing smart contract for Ethereum Blockchain is </w:t>
      </w:r>
      <w:r>
        <w:rPr>
          <w:b/>
          <w:lang w:val="en-US"/>
        </w:rPr>
        <w:t>Solidity</w:t>
      </w:r>
      <w:r>
        <w:rPr>
          <w:lang w:val="en-US"/>
        </w:rPr>
        <w:t>. Th</w:t>
      </w:r>
      <w:r w:rsidR="005012A6">
        <w:rPr>
          <w:lang w:val="en-US"/>
        </w:rPr>
        <w:t>e</w:t>
      </w:r>
      <w:r>
        <w:rPr>
          <w:lang w:val="en-US"/>
        </w:rPr>
        <w:t xml:space="preserve"> smart contract </w:t>
      </w:r>
      <w:r w:rsidR="005012A6">
        <w:rPr>
          <w:lang w:val="en-US"/>
        </w:rPr>
        <w:t xml:space="preserve">in the Figure 5 </w:t>
      </w:r>
      <w:r>
        <w:rPr>
          <w:lang w:val="en-US"/>
        </w:rPr>
        <w:t xml:space="preserve">simply transfers the overall balance of smart contract to a specific address. </w:t>
      </w:r>
      <w:r w:rsidR="005012A6">
        <w:rPr>
          <w:lang w:val="en-US"/>
        </w:rPr>
        <w:t xml:space="preserve">This smart contract also gives the authority to the deployer of the contract and only allows deployer to execute the </w:t>
      </w:r>
      <w:r w:rsidR="000D21D2">
        <w:rPr>
          <w:lang w:val="en-US"/>
        </w:rPr>
        <w:t xml:space="preserve">restricted </w:t>
      </w:r>
      <w:r w:rsidR="005012A6">
        <w:rPr>
          <w:lang w:val="en-US"/>
        </w:rPr>
        <w:t xml:space="preserve">contract functions. </w:t>
      </w:r>
      <w:r w:rsidR="00FB6CCA">
        <w:rPr>
          <w:lang w:val="en-US"/>
        </w:rPr>
        <w:t>The working of the smart contract is following:</w:t>
      </w:r>
    </w:p>
    <w:p w14:paraId="46E1F09D" w14:textId="77777777" w:rsidR="006902AD" w:rsidRDefault="006902AD" w:rsidP="00AC7DD2">
      <w:pPr>
        <w:rPr>
          <w:lang w:val="en-US"/>
        </w:rPr>
      </w:pPr>
    </w:p>
    <w:p w14:paraId="012D74AC" w14:textId="4DB978F8" w:rsidR="00FB6CCA" w:rsidRPr="008D09F3" w:rsidRDefault="00FB6CCA" w:rsidP="008D09F3">
      <w:pPr>
        <w:pStyle w:val="ListParagraph"/>
        <w:numPr>
          <w:ilvl w:val="0"/>
          <w:numId w:val="5"/>
        </w:numPr>
        <w:jc w:val="both"/>
        <w:rPr>
          <w:b/>
          <w:i/>
          <w:lang w:val="en-US"/>
        </w:rPr>
      </w:pPr>
      <w:r w:rsidRPr="008D09F3">
        <w:rPr>
          <w:b/>
          <w:i/>
          <w:lang w:val="en-US"/>
        </w:rPr>
        <w:t>pragma solidity 0.4.22;</w:t>
      </w:r>
    </w:p>
    <w:p w14:paraId="2D17DD07" w14:textId="133602E5" w:rsidR="00FB6CCA" w:rsidRDefault="00FB6CCA" w:rsidP="00950576">
      <w:pPr>
        <w:jc w:val="both"/>
        <w:rPr>
          <w:lang w:val="en-US"/>
        </w:rPr>
      </w:pPr>
      <w:r>
        <w:rPr>
          <w:lang w:val="en-US"/>
        </w:rPr>
        <w:t xml:space="preserve">Pragma is a keyword that set the instructions for the compiler on how to treat that source code. </w:t>
      </w:r>
      <w:r w:rsidR="00A80C4D">
        <w:rPr>
          <w:lang w:val="en-US"/>
        </w:rPr>
        <w:t xml:space="preserve">In this smart contract it mentions that the solidity version for this smart contract is </w:t>
      </w:r>
      <w:r w:rsidR="00A80C4D" w:rsidRPr="0050453E">
        <w:rPr>
          <w:b/>
          <w:lang w:val="en-US"/>
        </w:rPr>
        <w:t>0.4.22</w:t>
      </w:r>
      <w:r w:rsidR="00A80C4D">
        <w:rPr>
          <w:lang w:val="en-US"/>
        </w:rPr>
        <w:t xml:space="preserve"> and only the compilers with matching or higher version can compile the smart contract. </w:t>
      </w:r>
    </w:p>
    <w:p w14:paraId="2ADAC787" w14:textId="77777777" w:rsidR="00950576" w:rsidRDefault="00950576" w:rsidP="00950576">
      <w:pPr>
        <w:jc w:val="both"/>
        <w:rPr>
          <w:lang w:val="en-US"/>
        </w:rPr>
      </w:pPr>
    </w:p>
    <w:p w14:paraId="3DA0310B" w14:textId="3346F2EA" w:rsidR="00A80C4D" w:rsidRDefault="00A80C4D" w:rsidP="00950576">
      <w:pPr>
        <w:jc w:val="both"/>
        <w:rPr>
          <w:lang w:val="en-US"/>
        </w:rPr>
      </w:pPr>
      <w:r w:rsidRPr="00A80C4D">
        <w:rPr>
          <w:b/>
          <w:i/>
          <w:lang w:val="en-US"/>
        </w:rPr>
        <w:t>Note</w:t>
      </w:r>
      <w:r>
        <w:rPr>
          <w:b/>
          <w:i/>
          <w:lang w:val="en-US"/>
        </w:rPr>
        <w:t xml:space="preserve">: </w:t>
      </w:r>
      <w:r w:rsidR="008D09F3">
        <w:rPr>
          <w:lang w:val="en-US"/>
        </w:rPr>
        <w:t xml:space="preserve">The compiler </w:t>
      </w:r>
      <w:r w:rsidR="007A4E82">
        <w:rPr>
          <w:lang w:val="en-US"/>
        </w:rPr>
        <w:t xml:space="preserve">version </w:t>
      </w:r>
      <w:r w:rsidR="008D09F3">
        <w:rPr>
          <w:lang w:val="en-US"/>
        </w:rPr>
        <w:t>used for the example smart contract is also 0.4.22. Selecting a compiler of lower version will result in compilation errors and won’t be able to deploy the smart contract</w:t>
      </w:r>
    </w:p>
    <w:p w14:paraId="73F9DE1A" w14:textId="53CA928A" w:rsidR="008D09F3" w:rsidRDefault="008D09F3" w:rsidP="00AC7DD2">
      <w:pPr>
        <w:rPr>
          <w:lang w:val="en-US"/>
        </w:rPr>
      </w:pPr>
    </w:p>
    <w:p w14:paraId="1D64A528" w14:textId="06564206" w:rsidR="008D09F3" w:rsidRDefault="008D09F3" w:rsidP="008D09F3">
      <w:pPr>
        <w:pStyle w:val="ListParagraph"/>
        <w:numPr>
          <w:ilvl w:val="0"/>
          <w:numId w:val="5"/>
        </w:numPr>
        <w:rPr>
          <w:b/>
          <w:lang w:val="en-US"/>
        </w:rPr>
      </w:pPr>
      <w:r w:rsidRPr="007011BC">
        <w:rPr>
          <w:b/>
          <w:lang w:val="en-US"/>
        </w:rPr>
        <w:t>contract etherTransfer {…</w:t>
      </w:r>
    </w:p>
    <w:p w14:paraId="362F959B" w14:textId="26EB5BEE" w:rsidR="007011BC" w:rsidRDefault="007011BC" w:rsidP="00DE771E">
      <w:pPr>
        <w:jc w:val="both"/>
        <w:rPr>
          <w:lang w:val="en-US"/>
        </w:rPr>
      </w:pPr>
      <w:r>
        <w:rPr>
          <w:lang w:val="en-US"/>
        </w:rPr>
        <w:t xml:space="preserve">Next line in the smart contract simply takes the keyword </w:t>
      </w:r>
      <w:r w:rsidRPr="007011BC">
        <w:rPr>
          <w:b/>
          <w:lang w:val="en-US"/>
        </w:rPr>
        <w:t>contract</w:t>
      </w:r>
      <w:r>
        <w:rPr>
          <w:lang w:val="en-US"/>
        </w:rPr>
        <w:t xml:space="preserve"> along with the name of the contract</w:t>
      </w:r>
    </w:p>
    <w:p w14:paraId="1FD3BD42" w14:textId="19105835" w:rsidR="007011BC" w:rsidRDefault="007011BC" w:rsidP="007011BC">
      <w:pPr>
        <w:rPr>
          <w:lang w:val="en-US"/>
        </w:rPr>
      </w:pPr>
    </w:p>
    <w:p w14:paraId="5F66D666" w14:textId="77777777" w:rsidR="007011BC" w:rsidRPr="007011BC" w:rsidRDefault="007011BC" w:rsidP="007011BC">
      <w:pPr>
        <w:pStyle w:val="ListParagraph"/>
        <w:numPr>
          <w:ilvl w:val="0"/>
          <w:numId w:val="5"/>
        </w:numPr>
        <w:rPr>
          <w:b/>
          <w:lang w:val="en-US"/>
        </w:rPr>
      </w:pPr>
      <w:r w:rsidRPr="007011BC">
        <w:rPr>
          <w:b/>
          <w:lang w:val="en-US"/>
        </w:rPr>
        <w:t xml:space="preserve">address manager;  </w:t>
      </w:r>
    </w:p>
    <w:p w14:paraId="2314AAD1" w14:textId="059BC7D9" w:rsidR="007011BC" w:rsidRPr="007011BC" w:rsidRDefault="007011BC" w:rsidP="007011BC">
      <w:pPr>
        <w:pStyle w:val="ListParagraph"/>
        <w:rPr>
          <w:b/>
          <w:lang w:val="en-US"/>
        </w:rPr>
      </w:pPr>
      <w:r w:rsidRPr="007011BC">
        <w:rPr>
          <w:b/>
          <w:lang w:val="en-US"/>
        </w:rPr>
        <w:t>constructor () public {  manager = msg.sender; }</w:t>
      </w:r>
    </w:p>
    <w:p w14:paraId="45CEAAD6" w14:textId="111B4BDB" w:rsidR="00016CD1" w:rsidRDefault="001335B5" w:rsidP="00213423">
      <w:pPr>
        <w:jc w:val="both"/>
        <w:rPr>
          <w:lang w:val="en-US"/>
        </w:rPr>
      </w:pPr>
      <w:r>
        <w:rPr>
          <w:lang w:val="en-US"/>
        </w:rPr>
        <w:t xml:space="preserve">Event Transfer is skipped for now and will be explained later in the document. </w:t>
      </w:r>
      <w:r w:rsidR="007011BC" w:rsidRPr="00213423">
        <w:rPr>
          <w:b/>
          <w:lang w:val="en-US"/>
        </w:rPr>
        <w:t>address</w:t>
      </w:r>
      <w:r w:rsidR="007011BC">
        <w:rPr>
          <w:lang w:val="en-US"/>
        </w:rPr>
        <w:t xml:space="preserve"> is a data type in solidity which is used to store addresses. In this example smart contract, a variable </w:t>
      </w:r>
      <w:r w:rsidR="007011BC">
        <w:rPr>
          <w:b/>
          <w:lang w:val="en-US"/>
        </w:rPr>
        <w:t xml:space="preserve">manager </w:t>
      </w:r>
      <w:r w:rsidR="007011BC">
        <w:rPr>
          <w:lang w:val="en-US"/>
        </w:rPr>
        <w:t xml:space="preserve">of address type is defined. </w:t>
      </w:r>
    </w:p>
    <w:p w14:paraId="45BA9B45" w14:textId="08E55781" w:rsidR="001335B5" w:rsidRDefault="00016CD1" w:rsidP="00213423">
      <w:pPr>
        <w:jc w:val="both"/>
        <w:rPr>
          <w:lang w:val="en-US"/>
        </w:rPr>
      </w:pPr>
      <w:r>
        <w:rPr>
          <w:lang w:val="en-US"/>
        </w:rPr>
        <w:t xml:space="preserve">The </w:t>
      </w:r>
      <w:r w:rsidR="007011BC">
        <w:rPr>
          <w:lang w:val="en-US"/>
        </w:rPr>
        <w:t>constructor</w:t>
      </w:r>
      <w:r>
        <w:rPr>
          <w:lang w:val="en-US"/>
        </w:rPr>
        <w:t xml:space="preserve"> function</w:t>
      </w:r>
      <w:r w:rsidR="007011BC">
        <w:rPr>
          <w:lang w:val="en-US"/>
        </w:rPr>
        <w:t xml:space="preserve"> specifie</w:t>
      </w:r>
      <w:r>
        <w:rPr>
          <w:lang w:val="en-US"/>
        </w:rPr>
        <w:t>s</w:t>
      </w:r>
      <w:r w:rsidR="007011BC">
        <w:rPr>
          <w:lang w:val="en-US"/>
        </w:rPr>
        <w:t xml:space="preserve"> that </w:t>
      </w:r>
      <w:r w:rsidR="00B2715C">
        <w:rPr>
          <w:lang w:val="en-US"/>
        </w:rPr>
        <w:t xml:space="preserve">the deployer of the smart contract will be the manager of the smart contract. </w:t>
      </w:r>
      <w:r w:rsidR="00B2715C">
        <w:rPr>
          <w:b/>
          <w:lang w:val="en-US"/>
        </w:rPr>
        <w:t xml:space="preserve">msg </w:t>
      </w:r>
      <w:r w:rsidR="00B2715C">
        <w:rPr>
          <w:lang w:val="en-US"/>
        </w:rPr>
        <w:t xml:space="preserve">is a global namespace and </w:t>
      </w:r>
      <w:r w:rsidR="00313DB4">
        <w:rPr>
          <w:lang w:val="en-US"/>
        </w:rPr>
        <w:t xml:space="preserve">is </w:t>
      </w:r>
      <w:r w:rsidR="00B2715C">
        <w:rPr>
          <w:lang w:val="en-US"/>
        </w:rPr>
        <w:t>use</w:t>
      </w:r>
      <w:r w:rsidR="00313DB4">
        <w:rPr>
          <w:lang w:val="en-US"/>
        </w:rPr>
        <w:t>d</w:t>
      </w:r>
      <w:r w:rsidR="00B2715C">
        <w:rPr>
          <w:lang w:val="en-US"/>
        </w:rPr>
        <w:t xml:space="preserve"> to provide information about the </w:t>
      </w:r>
      <w:r w:rsidR="006037AC">
        <w:rPr>
          <w:lang w:val="en-US"/>
        </w:rPr>
        <w:t>Ethereum B</w:t>
      </w:r>
      <w:r w:rsidR="00B2715C">
        <w:rPr>
          <w:lang w:val="en-US"/>
        </w:rPr>
        <w:t xml:space="preserve">lockchain. </w:t>
      </w:r>
      <w:r w:rsidR="001335B5">
        <w:rPr>
          <w:b/>
          <w:lang w:val="en-US"/>
        </w:rPr>
        <w:t>msg.sender</w:t>
      </w:r>
      <w:r w:rsidR="00B2715C">
        <w:rPr>
          <w:b/>
          <w:lang w:val="en-US"/>
        </w:rPr>
        <w:t xml:space="preserve"> </w:t>
      </w:r>
      <w:r w:rsidR="00B2715C">
        <w:rPr>
          <w:lang w:val="en-US"/>
        </w:rPr>
        <w:t xml:space="preserve">holds the address of the </w:t>
      </w:r>
      <w:r w:rsidR="00FE5E4B">
        <w:rPr>
          <w:lang w:val="en-US"/>
        </w:rPr>
        <w:t>deployer of the smart contract</w:t>
      </w:r>
      <w:r w:rsidR="005319FC">
        <w:rPr>
          <w:lang w:val="en-US"/>
        </w:rPr>
        <w:t xml:space="preserve"> and is stored in manager variable. </w:t>
      </w:r>
    </w:p>
    <w:p w14:paraId="0B80E689" w14:textId="77777777" w:rsidR="001335B5" w:rsidRDefault="001335B5" w:rsidP="007011BC">
      <w:pPr>
        <w:rPr>
          <w:lang w:val="en-US"/>
        </w:rPr>
      </w:pPr>
    </w:p>
    <w:p w14:paraId="21611F47" w14:textId="10CF271E" w:rsidR="007011BC" w:rsidRPr="00EA70C7" w:rsidRDefault="00EA70C7" w:rsidP="00EA70C7">
      <w:pPr>
        <w:pStyle w:val="ListParagraph"/>
        <w:numPr>
          <w:ilvl w:val="0"/>
          <w:numId w:val="5"/>
        </w:numPr>
        <w:rPr>
          <w:b/>
          <w:lang w:val="en-US"/>
        </w:rPr>
      </w:pPr>
      <w:r w:rsidRPr="00EA70C7">
        <w:rPr>
          <w:b/>
          <w:lang w:val="en-US"/>
        </w:rPr>
        <w:t>function enterEther() public payable {require</w:t>
      </w:r>
      <w:r>
        <w:rPr>
          <w:b/>
          <w:lang w:val="en-US"/>
        </w:rPr>
        <w:t xml:space="preserve"> </w:t>
      </w:r>
      <w:r w:rsidRPr="00EA70C7">
        <w:rPr>
          <w:b/>
          <w:lang w:val="en-US"/>
        </w:rPr>
        <w:t>(msg.sender == manager)</w:t>
      </w:r>
      <w:r>
        <w:rPr>
          <w:b/>
          <w:lang w:val="en-US"/>
        </w:rPr>
        <w:t xml:space="preserve"> </w:t>
      </w:r>
      <w:r w:rsidRPr="00EA70C7">
        <w:rPr>
          <w:b/>
          <w:lang w:val="en-US"/>
        </w:rPr>
        <w:t>;}</w:t>
      </w:r>
    </w:p>
    <w:p w14:paraId="68A63C76" w14:textId="07489665" w:rsidR="0021265F" w:rsidRDefault="00B91C8B" w:rsidP="00C60768">
      <w:pPr>
        <w:jc w:val="both"/>
        <w:rPr>
          <w:lang w:val="en-US"/>
        </w:rPr>
      </w:pPr>
      <w:r>
        <w:rPr>
          <w:lang w:val="en-US"/>
        </w:rPr>
        <w:t xml:space="preserve">The function </w:t>
      </w:r>
      <w:r w:rsidRPr="00653BA8">
        <w:rPr>
          <w:b/>
          <w:lang w:val="en-US"/>
        </w:rPr>
        <w:t>enterEthe</w:t>
      </w:r>
      <w:r w:rsidR="00653BA8" w:rsidRPr="00653BA8">
        <w:rPr>
          <w:b/>
          <w:lang w:val="en-US"/>
        </w:rPr>
        <w:t>r</w:t>
      </w:r>
      <w:r>
        <w:rPr>
          <w:lang w:val="en-US"/>
        </w:rPr>
        <w:t xml:space="preserve"> allows the manager of the contract to send ethers to the smart contract. Smart contract will hold the value as deposit. The keyword </w:t>
      </w:r>
      <w:r>
        <w:rPr>
          <w:b/>
          <w:lang w:val="en-US"/>
        </w:rPr>
        <w:t xml:space="preserve">payable </w:t>
      </w:r>
      <w:r>
        <w:rPr>
          <w:lang w:val="en-US"/>
        </w:rPr>
        <w:t>makes this function available to accept ethers and will create a transaction</w:t>
      </w:r>
      <w:r w:rsidR="00FA3FBA">
        <w:rPr>
          <w:lang w:val="en-US"/>
        </w:rPr>
        <w:t xml:space="preserve"> in Ethereum Blockchain</w:t>
      </w:r>
      <w:r>
        <w:rPr>
          <w:lang w:val="en-US"/>
        </w:rPr>
        <w:t xml:space="preserve"> whenever manager send ethers to the smart contract</w:t>
      </w:r>
      <w:r w:rsidR="00A3772D">
        <w:rPr>
          <w:lang w:val="en-US"/>
        </w:rPr>
        <w:t xml:space="preserve"> through this function</w:t>
      </w:r>
      <w:r>
        <w:rPr>
          <w:lang w:val="en-US"/>
        </w:rPr>
        <w:t xml:space="preserve">. </w:t>
      </w:r>
      <w:r w:rsidR="00575542">
        <w:rPr>
          <w:lang w:val="en-US"/>
        </w:rPr>
        <w:t xml:space="preserve">The </w:t>
      </w:r>
      <w:r w:rsidR="00575542">
        <w:rPr>
          <w:b/>
          <w:lang w:val="en-US"/>
        </w:rPr>
        <w:t xml:space="preserve">require </w:t>
      </w:r>
      <w:r w:rsidR="00575542">
        <w:rPr>
          <w:lang w:val="en-US"/>
        </w:rPr>
        <w:t>keyword specifies the condition and function will not execute if the mentioned condition is not fulfilled. The above function only authorizes the deployer of contract</w:t>
      </w:r>
      <w:r w:rsidR="00F011AA">
        <w:rPr>
          <w:lang w:val="en-US"/>
        </w:rPr>
        <w:t xml:space="preserve"> as manager and only allows the manager</w:t>
      </w:r>
      <w:r w:rsidR="00575542">
        <w:rPr>
          <w:lang w:val="en-US"/>
        </w:rPr>
        <w:t xml:space="preserve"> to execute that function </w:t>
      </w:r>
      <w:r w:rsidR="00FA3FBA">
        <w:rPr>
          <w:lang w:val="en-US"/>
        </w:rPr>
        <w:t xml:space="preserve">and no other account has permission to send ethers to the smart </w:t>
      </w:r>
      <w:r w:rsidR="00C60768">
        <w:rPr>
          <w:lang w:val="en-US"/>
        </w:rPr>
        <w:t>contract.</w:t>
      </w:r>
    </w:p>
    <w:p w14:paraId="44A268A4" w14:textId="25952C94" w:rsidR="00FA3FBA" w:rsidRDefault="00FA3FBA" w:rsidP="00AC7DD2">
      <w:pPr>
        <w:rPr>
          <w:lang w:val="en-US"/>
        </w:rPr>
      </w:pPr>
    </w:p>
    <w:p w14:paraId="66DBEACD" w14:textId="63608107" w:rsidR="00FA3FBA" w:rsidRDefault="00FA3FBA" w:rsidP="00FA3FBA">
      <w:pPr>
        <w:pStyle w:val="ListParagraph"/>
        <w:numPr>
          <w:ilvl w:val="0"/>
          <w:numId w:val="5"/>
        </w:numPr>
        <w:rPr>
          <w:b/>
          <w:lang w:val="en-US"/>
        </w:rPr>
      </w:pPr>
      <w:r w:rsidRPr="00FA3FBA">
        <w:rPr>
          <w:b/>
          <w:lang w:val="en-US"/>
        </w:rPr>
        <w:t>function viewBalance() public view returns(uint256) { return address(this).balance;}</w:t>
      </w:r>
    </w:p>
    <w:p w14:paraId="1982AE19" w14:textId="05A5D70C" w:rsidR="00D3678D" w:rsidRDefault="00FA3FBA" w:rsidP="004D3803">
      <w:pPr>
        <w:jc w:val="both"/>
        <w:rPr>
          <w:lang w:val="en-US"/>
        </w:rPr>
      </w:pPr>
      <w:r>
        <w:rPr>
          <w:lang w:val="en-US"/>
        </w:rPr>
        <w:t>Th</w:t>
      </w:r>
      <w:r w:rsidR="001C2113">
        <w:rPr>
          <w:lang w:val="en-US"/>
        </w:rPr>
        <w:t>e</w:t>
      </w:r>
      <w:r>
        <w:rPr>
          <w:lang w:val="en-US"/>
        </w:rPr>
        <w:t xml:space="preserve"> function </w:t>
      </w:r>
      <w:r w:rsidRPr="00196FDC">
        <w:rPr>
          <w:b/>
          <w:lang w:val="en-US"/>
        </w:rPr>
        <w:t>viewBalance</w:t>
      </w:r>
      <w:r>
        <w:rPr>
          <w:lang w:val="en-US"/>
        </w:rPr>
        <w:t xml:space="preserve"> is only a viewable function specified by </w:t>
      </w:r>
      <w:r>
        <w:rPr>
          <w:b/>
          <w:lang w:val="en-US"/>
        </w:rPr>
        <w:t xml:space="preserve">view </w:t>
      </w:r>
      <w:r>
        <w:rPr>
          <w:lang w:val="en-US"/>
        </w:rPr>
        <w:t xml:space="preserve">keyword. This function only returns the overall balance of the smart contract. It </w:t>
      </w:r>
      <w:r w:rsidR="002742CD">
        <w:rPr>
          <w:lang w:val="en-US"/>
        </w:rPr>
        <w:t>can be</w:t>
      </w:r>
      <w:r>
        <w:rPr>
          <w:lang w:val="en-US"/>
        </w:rPr>
        <w:t xml:space="preserve"> observ</w:t>
      </w:r>
      <w:r w:rsidR="002742CD">
        <w:rPr>
          <w:lang w:val="en-US"/>
        </w:rPr>
        <w:t>ed</w:t>
      </w:r>
      <w:r>
        <w:rPr>
          <w:lang w:val="en-US"/>
        </w:rPr>
        <w:t xml:space="preserve"> that viewBalance function doesn’t contain any condition or restriction and can be called from any account. </w:t>
      </w:r>
      <w:r w:rsidR="00CC0278">
        <w:rPr>
          <w:b/>
          <w:lang w:val="en-US"/>
        </w:rPr>
        <w:t xml:space="preserve">address(this) </w:t>
      </w:r>
      <w:r w:rsidR="00CC0278">
        <w:rPr>
          <w:lang w:val="en-US"/>
        </w:rPr>
        <w:t xml:space="preserve">holds the address of smart </w:t>
      </w:r>
      <w:r w:rsidR="00665BA3">
        <w:rPr>
          <w:lang w:val="en-US"/>
        </w:rPr>
        <w:t>contract</w:t>
      </w:r>
      <w:r w:rsidR="006377DD">
        <w:rPr>
          <w:lang w:val="en-US"/>
        </w:rPr>
        <w:t xml:space="preserve"> stored in </w:t>
      </w:r>
      <w:r w:rsidR="00E22421">
        <w:rPr>
          <w:lang w:val="en-US"/>
        </w:rPr>
        <w:t xml:space="preserve">Ethereum </w:t>
      </w:r>
      <w:r w:rsidR="006377DD">
        <w:rPr>
          <w:lang w:val="en-US"/>
        </w:rPr>
        <w:t>Blockchain</w:t>
      </w:r>
      <w:r w:rsidR="00CC0278">
        <w:rPr>
          <w:lang w:val="en-US"/>
        </w:rPr>
        <w:t xml:space="preserve"> and </w:t>
      </w:r>
      <w:r w:rsidR="00CC0278">
        <w:rPr>
          <w:b/>
          <w:lang w:val="en-US"/>
        </w:rPr>
        <w:t xml:space="preserve">balance </w:t>
      </w:r>
      <w:r w:rsidR="00CC0278">
        <w:rPr>
          <w:lang w:val="en-US"/>
        </w:rPr>
        <w:t xml:space="preserve">is a property of the address returning the overall balance of </w:t>
      </w:r>
      <w:r w:rsidR="00611E56">
        <w:rPr>
          <w:lang w:val="en-US"/>
        </w:rPr>
        <w:t>a particular</w:t>
      </w:r>
      <w:r w:rsidR="00CC0278">
        <w:rPr>
          <w:lang w:val="en-US"/>
        </w:rPr>
        <w:t xml:space="preserve"> address.</w:t>
      </w:r>
    </w:p>
    <w:p w14:paraId="363D7A6E" w14:textId="0EFD8B77" w:rsidR="00D3678D" w:rsidRDefault="00D3678D" w:rsidP="00FA3FBA">
      <w:pPr>
        <w:rPr>
          <w:lang w:val="en-US"/>
        </w:rPr>
      </w:pPr>
    </w:p>
    <w:p w14:paraId="2FDC11BF" w14:textId="77777777" w:rsidR="00004CB0" w:rsidRDefault="00004CB0" w:rsidP="00FA3FBA">
      <w:pPr>
        <w:rPr>
          <w:lang w:val="en-US"/>
        </w:rPr>
      </w:pPr>
    </w:p>
    <w:p w14:paraId="62C173C6" w14:textId="264BDA29" w:rsidR="00DF7F14" w:rsidRDefault="00DF7F14" w:rsidP="00D3678D">
      <w:pPr>
        <w:pStyle w:val="ListParagraph"/>
        <w:numPr>
          <w:ilvl w:val="0"/>
          <w:numId w:val="5"/>
        </w:numPr>
        <w:rPr>
          <w:b/>
          <w:lang w:val="en-US"/>
        </w:rPr>
      </w:pPr>
      <w:r w:rsidRPr="00DF7F14">
        <w:rPr>
          <w:b/>
          <w:lang w:val="en-US"/>
        </w:rPr>
        <w:lastRenderedPageBreak/>
        <w:t>f</w:t>
      </w:r>
      <w:r w:rsidR="00D3678D" w:rsidRPr="00D3678D">
        <w:rPr>
          <w:b/>
          <w:lang w:val="en-US"/>
        </w:rPr>
        <w:t>unction sendEther(address _receiver) public payable</w:t>
      </w:r>
    </w:p>
    <w:p w14:paraId="564FAD2F" w14:textId="0083FE5A" w:rsidR="00D3678D" w:rsidRPr="00D3678D" w:rsidRDefault="00D3678D" w:rsidP="00DF7F14">
      <w:pPr>
        <w:pStyle w:val="ListParagraph"/>
        <w:rPr>
          <w:b/>
          <w:lang w:val="en-US"/>
        </w:rPr>
      </w:pPr>
      <w:r w:rsidRPr="00D3678D">
        <w:rPr>
          <w:b/>
          <w:lang w:val="en-US"/>
        </w:rPr>
        <w:t>{require(msg.sender == manager);</w:t>
      </w:r>
    </w:p>
    <w:p w14:paraId="13DCF4A6" w14:textId="77777777" w:rsidR="00D3678D" w:rsidRPr="00D3678D" w:rsidRDefault="00D3678D" w:rsidP="00D3678D">
      <w:pPr>
        <w:pStyle w:val="ListParagraph"/>
        <w:rPr>
          <w:b/>
          <w:lang w:val="en-US"/>
        </w:rPr>
      </w:pPr>
      <w:r w:rsidRPr="00D3678D">
        <w:rPr>
          <w:b/>
          <w:lang w:val="en-US"/>
        </w:rPr>
        <w:t>_receiver.transfer(address(this).balance);</w:t>
      </w:r>
    </w:p>
    <w:p w14:paraId="36F748E2" w14:textId="7EE78B6E" w:rsidR="00D3678D" w:rsidRPr="00D3678D" w:rsidRDefault="00D3678D" w:rsidP="00D3678D">
      <w:pPr>
        <w:pStyle w:val="ListParagraph"/>
        <w:rPr>
          <w:b/>
          <w:lang w:val="en-US"/>
        </w:rPr>
      </w:pPr>
      <w:r w:rsidRPr="00D3678D">
        <w:rPr>
          <w:b/>
          <w:lang w:val="en-US"/>
        </w:rPr>
        <w:t>emit Transfer(msg.sender, _receiver, address(this).balance);</w:t>
      </w:r>
    </w:p>
    <w:p w14:paraId="71FFA061" w14:textId="10AE74D9" w:rsidR="00DF7F14" w:rsidRDefault="00D3678D" w:rsidP="00D3678D">
      <w:pPr>
        <w:ind w:firstLine="720"/>
        <w:rPr>
          <w:b/>
          <w:lang w:val="en-US"/>
        </w:rPr>
      </w:pPr>
      <w:r w:rsidRPr="00D3678D">
        <w:rPr>
          <w:b/>
          <w:lang w:val="en-US"/>
        </w:rPr>
        <w:t>}</w:t>
      </w:r>
    </w:p>
    <w:p w14:paraId="0FC55558" w14:textId="77777777" w:rsidR="002257F8" w:rsidRDefault="002257F8" w:rsidP="00D3678D">
      <w:pPr>
        <w:ind w:firstLine="720"/>
        <w:rPr>
          <w:b/>
          <w:lang w:val="en-US"/>
        </w:rPr>
      </w:pPr>
    </w:p>
    <w:p w14:paraId="2FAD26C2" w14:textId="65A74F09" w:rsidR="009D0810" w:rsidRDefault="00DF7F14" w:rsidP="0048257C">
      <w:pPr>
        <w:jc w:val="both"/>
        <w:rPr>
          <w:lang w:val="en-US"/>
        </w:rPr>
      </w:pPr>
      <w:r>
        <w:rPr>
          <w:lang w:val="en-US"/>
        </w:rPr>
        <w:t xml:space="preserve">The last function </w:t>
      </w:r>
      <w:r w:rsidRPr="007418D3">
        <w:rPr>
          <w:b/>
          <w:lang w:val="en-US"/>
        </w:rPr>
        <w:t>sendEther</w:t>
      </w:r>
      <w:r>
        <w:rPr>
          <w:lang w:val="en-US"/>
        </w:rPr>
        <w:t xml:space="preserve"> is the main function of the smart contract as it transfers the overall balance of a smart contract to a specific address provided by the manager. This function is also </w:t>
      </w:r>
      <w:r w:rsidRPr="00054A94">
        <w:rPr>
          <w:b/>
          <w:lang w:val="en-US"/>
        </w:rPr>
        <w:t>payable</w:t>
      </w:r>
      <w:r>
        <w:rPr>
          <w:lang w:val="en-US"/>
        </w:rPr>
        <w:t xml:space="preserve"> and will also result in transaction in Blockchain upon every time it is executed by the manager. This function also holds a condition and only authorize</w:t>
      </w:r>
      <w:r w:rsidR="003937C2">
        <w:rPr>
          <w:lang w:val="en-US"/>
        </w:rPr>
        <w:t>s</w:t>
      </w:r>
      <w:r>
        <w:rPr>
          <w:lang w:val="en-US"/>
        </w:rPr>
        <w:t xml:space="preserve"> the manager to execute this function.</w:t>
      </w:r>
      <w:r w:rsidR="00CC718B">
        <w:rPr>
          <w:lang w:val="en-US"/>
        </w:rPr>
        <w:t xml:space="preserve"> </w:t>
      </w:r>
      <w:r w:rsidR="00CC718B">
        <w:rPr>
          <w:b/>
          <w:lang w:val="en-US"/>
        </w:rPr>
        <w:t xml:space="preserve">_receiver </w:t>
      </w:r>
      <w:r w:rsidR="00CC718B">
        <w:rPr>
          <w:lang w:val="en-US"/>
        </w:rPr>
        <w:t xml:space="preserve">variable holds the address of the receiving account and </w:t>
      </w:r>
      <w:r w:rsidR="00CC718B">
        <w:rPr>
          <w:b/>
          <w:lang w:val="en-US"/>
        </w:rPr>
        <w:t xml:space="preserve">transfer </w:t>
      </w:r>
      <w:r w:rsidR="00CC718B">
        <w:rPr>
          <w:lang w:val="en-US"/>
        </w:rPr>
        <w:t>keyword</w:t>
      </w:r>
      <w:r w:rsidR="005E45C0">
        <w:rPr>
          <w:lang w:val="en-US"/>
        </w:rPr>
        <w:t xml:space="preserve"> </w:t>
      </w:r>
      <w:r w:rsidR="00CC718B">
        <w:rPr>
          <w:lang w:val="en-US"/>
        </w:rPr>
        <w:t xml:space="preserve">transfers the overall balance of smart contract to the account </w:t>
      </w:r>
      <w:r w:rsidR="005B1124">
        <w:rPr>
          <w:lang w:val="en-US"/>
        </w:rPr>
        <w:t xml:space="preserve">provided </w:t>
      </w:r>
      <w:r w:rsidR="00CC718B">
        <w:rPr>
          <w:lang w:val="en-US"/>
        </w:rPr>
        <w:t xml:space="preserve">by the manager. </w:t>
      </w:r>
    </w:p>
    <w:p w14:paraId="18865986" w14:textId="77777777" w:rsidR="00BA2A89" w:rsidRDefault="00BA2A89" w:rsidP="00DF7F14">
      <w:pPr>
        <w:rPr>
          <w:lang w:val="en-US"/>
        </w:rPr>
      </w:pPr>
    </w:p>
    <w:p w14:paraId="22728D83" w14:textId="092EFD90" w:rsidR="00BA2A89" w:rsidRDefault="009D0810" w:rsidP="0048257C">
      <w:pPr>
        <w:jc w:val="both"/>
        <w:rPr>
          <w:lang w:val="en-US"/>
        </w:rPr>
      </w:pPr>
      <w:r>
        <w:rPr>
          <w:lang w:val="en-US"/>
        </w:rPr>
        <w:t xml:space="preserve">The last line of the function emits an event named </w:t>
      </w:r>
      <w:r w:rsidRPr="009D0810">
        <w:rPr>
          <w:b/>
          <w:lang w:val="en-US"/>
        </w:rPr>
        <w:t>Transfer</w:t>
      </w:r>
      <w:r>
        <w:rPr>
          <w:lang w:val="en-US"/>
        </w:rPr>
        <w:t xml:space="preserve"> with the </w:t>
      </w:r>
      <w:r w:rsidR="001A5123">
        <w:rPr>
          <w:lang w:val="en-US"/>
        </w:rPr>
        <w:t xml:space="preserve">address of executor (manager) of the function, address of the receiver and overall balance of the smart contract. </w:t>
      </w:r>
    </w:p>
    <w:p w14:paraId="417E5EBF" w14:textId="77777777" w:rsidR="00D545F5" w:rsidRDefault="00D545F5" w:rsidP="00DF7F14">
      <w:pPr>
        <w:rPr>
          <w:lang w:val="en-US"/>
        </w:rPr>
      </w:pPr>
    </w:p>
    <w:p w14:paraId="442D39A1" w14:textId="08F887CC" w:rsidR="00183A29" w:rsidRDefault="00BA2A89" w:rsidP="0001676E">
      <w:pPr>
        <w:jc w:val="both"/>
        <w:rPr>
          <w:lang w:val="en-US"/>
        </w:rPr>
      </w:pPr>
      <w:r w:rsidRPr="00B72F8D">
        <w:rPr>
          <w:b/>
          <w:lang w:val="en-US"/>
        </w:rPr>
        <w:t>Events</w:t>
      </w:r>
      <w:r>
        <w:rPr>
          <w:lang w:val="en-US"/>
        </w:rPr>
        <w:t xml:space="preserve"> are inheritable members of contracts. Upon emitting an event they result in causing the arguments to be stored in transaction’s logs which is a special data structure in the blockchain. Events allow tracking and logging of transaction</w:t>
      </w:r>
      <w:r w:rsidR="00C47794">
        <w:rPr>
          <w:lang w:val="en-US"/>
        </w:rPr>
        <w:t>s</w:t>
      </w:r>
      <w:r>
        <w:rPr>
          <w:lang w:val="en-US"/>
        </w:rPr>
        <w:t xml:space="preserve"> </w:t>
      </w:r>
      <w:r w:rsidR="00183A29">
        <w:rPr>
          <w:lang w:val="en-US"/>
        </w:rPr>
        <w:t>and are customized according to the requirements of the user</w:t>
      </w:r>
      <w:r>
        <w:rPr>
          <w:lang w:val="en-US"/>
        </w:rPr>
        <w:t xml:space="preserve">. </w:t>
      </w:r>
    </w:p>
    <w:p w14:paraId="3D64E13E" w14:textId="77777777" w:rsidR="000500E7" w:rsidRDefault="000500E7" w:rsidP="00DF7F14">
      <w:pPr>
        <w:rPr>
          <w:lang w:val="en-US"/>
        </w:rPr>
      </w:pPr>
    </w:p>
    <w:p w14:paraId="5C54CB6C" w14:textId="443D2D63" w:rsidR="00BA2A89" w:rsidRDefault="00183A29" w:rsidP="0001676E">
      <w:pPr>
        <w:jc w:val="both"/>
        <w:rPr>
          <w:lang w:val="en-US"/>
        </w:rPr>
      </w:pPr>
      <w:r w:rsidRPr="00183A29">
        <w:rPr>
          <w:b/>
          <w:i/>
          <w:lang w:val="en-US"/>
        </w:rPr>
        <w:t>Note:</w:t>
      </w:r>
      <w:r>
        <w:rPr>
          <w:lang w:val="en-US"/>
        </w:rPr>
        <w:t xml:space="preserve"> Events can be subscribed by any end user. </w:t>
      </w:r>
      <w:r w:rsidR="00BA2A89">
        <w:rPr>
          <w:lang w:val="en-US"/>
        </w:rPr>
        <w:t>By subscribing to a specific event</w:t>
      </w:r>
      <w:r w:rsidR="007E5B44">
        <w:rPr>
          <w:lang w:val="en-US"/>
        </w:rPr>
        <w:t xml:space="preserve">, </w:t>
      </w:r>
      <w:r>
        <w:rPr>
          <w:lang w:val="en-US"/>
        </w:rPr>
        <w:t>subscriber</w:t>
      </w:r>
      <w:r w:rsidR="00BA2A89">
        <w:rPr>
          <w:lang w:val="en-US"/>
        </w:rPr>
        <w:t xml:space="preserve"> will be notified every time whenever a function is called </w:t>
      </w:r>
      <w:r>
        <w:rPr>
          <w:lang w:val="en-US"/>
        </w:rPr>
        <w:t xml:space="preserve">and </w:t>
      </w:r>
      <w:r w:rsidR="00BA2A89">
        <w:rPr>
          <w:lang w:val="en-US"/>
        </w:rPr>
        <w:t xml:space="preserve">results in emitting that specific event. </w:t>
      </w:r>
    </w:p>
    <w:p w14:paraId="2EF89562" w14:textId="77777777" w:rsidR="00BA2A89" w:rsidRDefault="00BA2A89" w:rsidP="00DF7F14">
      <w:pPr>
        <w:rPr>
          <w:lang w:val="en-US"/>
        </w:rPr>
      </w:pPr>
    </w:p>
    <w:p w14:paraId="5A78485B" w14:textId="59450908" w:rsidR="001A5123" w:rsidRDefault="001A5123" w:rsidP="00DF7F14">
      <w:pPr>
        <w:rPr>
          <w:lang w:val="en-US"/>
        </w:rPr>
      </w:pPr>
      <w:r>
        <w:rPr>
          <w:lang w:val="en-US"/>
        </w:rPr>
        <w:t xml:space="preserve">At start of the smart contract an event named </w:t>
      </w:r>
      <w:r w:rsidRPr="001A5123">
        <w:rPr>
          <w:b/>
          <w:lang w:val="en-US"/>
        </w:rPr>
        <w:t>Transfer</w:t>
      </w:r>
      <w:r>
        <w:rPr>
          <w:lang w:val="en-US"/>
        </w:rPr>
        <w:t xml:space="preserve"> is described. </w:t>
      </w:r>
    </w:p>
    <w:p w14:paraId="48786D9E" w14:textId="77777777" w:rsidR="009F7B60" w:rsidRDefault="009F7B60" w:rsidP="00DF7F14">
      <w:pPr>
        <w:rPr>
          <w:lang w:val="en-US"/>
        </w:rPr>
      </w:pPr>
    </w:p>
    <w:p w14:paraId="567B0D9A" w14:textId="08B6AB71" w:rsidR="001A5123" w:rsidRDefault="001A5123" w:rsidP="001A5123">
      <w:pPr>
        <w:pStyle w:val="ListParagraph"/>
        <w:numPr>
          <w:ilvl w:val="0"/>
          <w:numId w:val="5"/>
        </w:numPr>
        <w:rPr>
          <w:b/>
          <w:lang w:val="en-US"/>
        </w:rPr>
      </w:pPr>
      <w:r w:rsidRPr="001A5123">
        <w:rPr>
          <w:b/>
          <w:lang w:val="en-US"/>
        </w:rPr>
        <w:t>event Transfer(address indexed _from, address indexed _to, uint256 _value);</w:t>
      </w:r>
    </w:p>
    <w:p w14:paraId="62DBC99E" w14:textId="16D962C0" w:rsidR="00F32E7C" w:rsidRDefault="00F32E7C" w:rsidP="0023369E">
      <w:pPr>
        <w:jc w:val="both"/>
        <w:rPr>
          <w:lang w:val="en-US"/>
        </w:rPr>
      </w:pPr>
      <w:r>
        <w:rPr>
          <w:lang w:val="en-US"/>
        </w:rPr>
        <w:t xml:space="preserve">This event will result in emitting out the address of the caller, address </w:t>
      </w:r>
      <w:r w:rsidR="004600B7">
        <w:rPr>
          <w:lang w:val="en-US"/>
        </w:rPr>
        <w:t xml:space="preserve">of the receiver and amount of transferred ethers. This event is mentioned in </w:t>
      </w:r>
      <w:r w:rsidR="004600B7" w:rsidRPr="0001676E">
        <w:rPr>
          <w:b/>
          <w:lang w:val="en-US"/>
        </w:rPr>
        <w:t>sendEther</w:t>
      </w:r>
      <w:r w:rsidR="004600B7">
        <w:rPr>
          <w:lang w:val="en-US"/>
        </w:rPr>
        <w:t xml:space="preserve"> function and logs the addre</w:t>
      </w:r>
      <w:r w:rsidR="00444F6A">
        <w:rPr>
          <w:lang w:val="en-US"/>
        </w:rPr>
        <w:t xml:space="preserve">ss of the caller </w:t>
      </w:r>
      <w:r w:rsidR="004600B7">
        <w:rPr>
          <w:lang w:val="en-US"/>
        </w:rPr>
        <w:t>restricted to manager, address of the</w:t>
      </w:r>
      <w:r w:rsidR="007C017B">
        <w:rPr>
          <w:lang w:val="en-US"/>
        </w:rPr>
        <w:t xml:space="preserve"> receiving account</w:t>
      </w:r>
      <w:r w:rsidR="004600B7">
        <w:rPr>
          <w:lang w:val="en-US"/>
        </w:rPr>
        <w:t xml:space="preserve"> provided by the manager and the total balance of the smart contract at that particular state. </w:t>
      </w:r>
    </w:p>
    <w:p w14:paraId="22EDCCCE" w14:textId="17D6BBCD" w:rsidR="00A15B35" w:rsidRDefault="00A15B35" w:rsidP="0023369E">
      <w:pPr>
        <w:jc w:val="both"/>
        <w:rPr>
          <w:lang w:val="en-US"/>
        </w:rPr>
      </w:pPr>
    </w:p>
    <w:p w14:paraId="00F00DDB" w14:textId="40E12E7E" w:rsidR="00036413" w:rsidRDefault="00036413" w:rsidP="0023369E">
      <w:pPr>
        <w:jc w:val="both"/>
        <w:rPr>
          <w:lang w:val="en-US"/>
        </w:rPr>
      </w:pPr>
      <w:r>
        <w:rPr>
          <w:lang w:val="en-US"/>
        </w:rPr>
        <w:t xml:space="preserve">Further information about solidity and its documentation can be found </w:t>
      </w:r>
      <w:hyperlink r:id="rId10" w:history="1">
        <w:r w:rsidRPr="00036413">
          <w:rPr>
            <w:rStyle w:val="Hyperlink"/>
            <w:lang w:val="en-US"/>
          </w:rPr>
          <w:t>here</w:t>
        </w:r>
      </w:hyperlink>
      <w:r>
        <w:rPr>
          <w:lang w:val="en-US"/>
        </w:rPr>
        <w:t>.</w:t>
      </w:r>
    </w:p>
    <w:p w14:paraId="1B12F22B" w14:textId="77777777" w:rsidR="00036413" w:rsidRDefault="00036413" w:rsidP="00F32E7C">
      <w:pPr>
        <w:rPr>
          <w:lang w:val="en-US"/>
        </w:rPr>
      </w:pPr>
    </w:p>
    <w:p w14:paraId="3B299F13" w14:textId="08606D5C" w:rsidR="002D5478" w:rsidRDefault="00A15B35" w:rsidP="00B4548B">
      <w:pPr>
        <w:jc w:val="both"/>
        <w:rPr>
          <w:lang w:val="en-US"/>
        </w:rPr>
      </w:pPr>
      <w:r>
        <w:rPr>
          <w:lang w:val="en-US"/>
        </w:rPr>
        <w:t xml:space="preserve">After writing the smart contract and compiling it successfully, the next </w:t>
      </w:r>
      <w:r w:rsidR="00624343">
        <w:rPr>
          <w:lang w:val="en-US"/>
        </w:rPr>
        <w:t xml:space="preserve">step </w:t>
      </w:r>
      <w:r>
        <w:rPr>
          <w:lang w:val="en-US"/>
        </w:rPr>
        <w:t xml:space="preserve">is to deploy the </w:t>
      </w:r>
      <w:r w:rsidR="00F55996">
        <w:rPr>
          <w:lang w:val="en-US"/>
        </w:rPr>
        <w:t xml:space="preserve">smart </w:t>
      </w:r>
      <w:r>
        <w:rPr>
          <w:lang w:val="en-US"/>
        </w:rPr>
        <w:t>contract on Ethereum Blockchain. The</w:t>
      </w:r>
      <w:r w:rsidR="003A7446">
        <w:rPr>
          <w:lang w:val="en-US"/>
        </w:rPr>
        <w:t>n</w:t>
      </w:r>
      <w:r>
        <w:rPr>
          <w:lang w:val="en-US"/>
        </w:rPr>
        <w:t xml:space="preserve"> click on the </w:t>
      </w:r>
      <w:r>
        <w:rPr>
          <w:b/>
          <w:lang w:val="en-US"/>
        </w:rPr>
        <w:t>D</w:t>
      </w:r>
      <w:r w:rsidRPr="00A15B35">
        <w:rPr>
          <w:b/>
          <w:lang w:val="en-US"/>
        </w:rPr>
        <w:t>eploy</w:t>
      </w:r>
      <w:r>
        <w:rPr>
          <w:b/>
          <w:lang w:val="en-US"/>
        </w:rPr>
        <w:t xml:space="preserve"> </w:t>
      </w:r>
      <w:r>
        <w:rPr>
          <w:lang w:val="en-US"/>
        </w:rPr>
        <w:t>tab as shown in Figure 5.</w:t>
      </w:r>
    </w:p>
    <w:p w14:paraId="3A56A87C" w14:textId="40EB6988" w:rsidR="002D5478" w:rsidRDefault="002D5478" w:rsidP="00F32E7C">
      <w:pPr>
        <w:rPr>
          <w:lang w:val="en-US"/>
        </w:rPr>
      </w:pPr>
      <w:r>
        <w:rPr>
          <w:noProof/>
          <w:lang w:val="en-US"/>
        </w:rPr>
        <w:lastRenderedPageBreak/>
        <w:drawing>
          <wp:inline distT="0" distB="0" distL="0" distR="0" wp14:anchorId="42AC390C" wp14:editId="1CC6EAA3">
            <wp:extent cx="5756910" cy="2718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9 at 18.36.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368" cy="2731675"/>
                    </a:xfrm>
                    <a:prstGeom prst="rect">
                      <a:avLst/>
                    </a:prstGeom>
                  </pic:spPr>
                </pic:pic>
              </a:graphicData>
            </a:graphic>
          </wp:inline>
        </w:drawing>
      </w:r>
    </w:p>
    <w:p w14:paraId="7817362B" w14:textId="08932093" w:rsidR="00B4548B" w:rsidRDefault="002D5478" w:rsidP="00B4548B">
      <w:pPr>
        <w:jc w:val="center"/>
        <w:rPr>
          <w:i/>
          <w:lang w:val="en-US"/>
        </w:rPr>
      </w:pPr>
      <w:r>
        <w:rPr>
          <w:i/>
          <w:lang w:val="en-US"/>
        </w:rPr>
        <w:t>Figure 6: Deploying Smart Contract</w:t>
      </w:r>
    </w:p>
    <w:p w14:paraId="0F556EE3" w14:textId="77777777" w:rsidR="00B4548B" w:rsidRPr="00B4548B" w:rsidRDefault="00B4548B" w:rsidP="00B4548B">
      <w:pPr>
        <w:rPr>
          <w:i/>
          <w:lang w:val="en-US"/>
        </w:rPr>
      </w:pPr>
    </w:p>
    <w:p w14:paraId="764512DC" w14:textId="4419DCEE" w:rsidR="001D296E" w:rsidRDefault="001D296E" w:rsidP="00CB3878">
      <w:pPr>
        <w:jc w:val="both"/>
        <w:rPr>
          <w:lang w:val="en-US"/>
        </w:rPr>
      </w:pPr>
      <w:r w:rsidRPr="00615BE2">
        <w:rPr>
          <w:b/>
          <w:lang w:val="en-US"/>
        </w:rPr>
        <w:t>Contract Name</w:t>
      </w:r>
      <w:r>
        <w:rPr>
          <w:lang w:val="en-US"/>
        </w:rPr>
        <w:t xml:space="preserve"> must be mentioned but Contract description and Tags are optional. The </w:t>
      </w:r>
      <w:r w:rsidRPr="00924FD5">
        <w:rPr>
          <w:b/>
          <w:lang w:val="en-US"/>
        </w:rPr>
        <w:t>from account</w:t>
      </w:r>
      <w:r>
        <w:rPr>
          <w:lang w:val="en-US"/>
        </w:rPr>
        <w:t xml:space="preserve"> specifies the account who will deploy the contract and will own that contract. The selected account will be authorized to send ethers to the smart contract and then transfer the overall balance to a specific address</w:t>
      </w:r>
      <w:r w:rsidR="005557A1">
        <w:rPr>
          <w:lang w:val="en-US"/>
        </w:rPr>
        <w:t xml:space="preserve">. </w:t>
      </w:r>
    </w:p>
    <w:p w14:paraId="2F3D5ED8" w14:textId="77777777" w:rsidR="00A62904" w:rsidRDefault="00A62904" w:rsidP="00CB3878">
      <w:pPr>
        <w:jc w:val="both"/>
        <w:rPr>
          <w:lang w:val="en-US"/>
        </w:rPr>
      </w:pPr>
    </w:p>
    <w:p w14:paraId="7641C7DD" w14:textId="2FDCAE31" w:rsidR="00B4548B" w:rsidRDefault="004F26F6" w:rsidP="00B4548B">
      <w:pPr>
        <w:jc w:val="both"/>
        <w:rPr>
          <w:lang w:val="en-US"/>
        </w:rPr>
      </w:pPr>
      <w:r w:rsidRPr="00197A08">
        <w:rPr>
          <w:b/>
          <w:lang w:val="en-US"/>
        </w:rPr>
        <w:t>Abi</w:t>
      </w:r>
      <w:r>
        <w:rPr>
          <w:lang w:val="en-US"/>
        </w:rPr>
        <w:t xml:space="preserve"> of the contract is a Contract Application Binary Interface and it provides a standard way in </w:t>
      </w:r>
      <w:proofErr w:type="spellStart"/>
      <w:r>
        <w:rPr>
          <w:lang w:val="en-US"/>
        </w:rPr>
        <w:t>Json</w:t>
      </w:r>
      <w:proofErr w:type="spellEnd"/>
      <w:r w:rsidR="00030F55">
        <w:rPr>
          <w:lang w:val="en-US"/>
        </w:rPr>
        <w:t xml:space="preserve"> format</w:t>
      </w:r>
      <w:r>
        <w:rPr>
          <w:lang w:val="en-US"/>
        </w:rPr>
        <w:t xml:space="preserve"> to inter</w:t>
      </w:r>
      <w:r w:rsidR="00EC613F">
        <w:rPr>
          <w:lang w:val="en-US"/>
        </w:rPr>
        <w:t>act with smart contract and invoke</w:t>
      </w:r>
      <w:r>
        <w:rPr>
          <w:lang w:val="en-US"/>
        </w:rPr>
        <w:t xml:space="preserve"> functions described i</w:t>
      </w:r>
      <w:r w:rsidR="00716DA3">
        <w:rPr>
          <w:lang w:val="en-US"/>
        </w:rPr>
        <w:t xml:space="preserve">n </w:t>
      </w:r>
      <w:r w:rsidR="003269B3">
        <w:rPr>
          <w:lang w:val="en-US"/>
        </w:rPr>
        <w:t>smart contract. Abi</w:t>
      </w:r>
      <w:r>
        <w:rPr>
          <w:lang w:val="en-US"/>
        </w:rPr>
        <w:t xml:space="preserve"> allows the contract to be called from either outside of the Ethereum blockchain or within the Ethereum blockchain. The Abi of a contract is automatically generated on compiling the contract successfully and it contains all the methods and events along with other relevant information about a smart contract. </w:t>
      </w:r>
      <w:r w:rsidR="002541DB">
        <w:rPr>
          <w:lang w:val="en-US"/>
        </w:rPr>
        <w:t xml:space="preserve">The interaction with a smart contract using Web3.js is discussed in detail in next section. </w:t>
      </w:r>
    </w:p>
    <w:p w14:paraId="40136697" w14:textId="77777777" w:rsidR="00B4548B" w:rsidRDefault="00B4548B" w:rsidP="00B4548B">
      <w:pPr>
        <w:jc w:val="both"/>
        <w:rPr>
          <w:lang w:val="en-US"/>
        </w:rPr>
      </w:pPr>
    </w:p>
    <w:p w14:paraId="3F65C3FF" w14:textId="7311C5B5" w:rsidR="00AC0512" w:rsidRDefault="00AC0512" w:rsidP="00D1565D">
      <w:pPr>
        <w:jc w:val="both"/>
        <w:rPr>
          <w:lang w:val="en-US"/>
        </w:rPr>
      </w:pPr>
      <w:r>
        <w:rPr>
          <w:lang w:val="en-US"/>
        </w:rPr>
        <w:t>Clicking on create button after providing the correct information will result in following prompt</w:t>
      </w:r>
    </w:p>
    <w:p w14:paraId="0BDAB754" w14:textId="77777777" w:rsidR="00AC0512" w:rsidRDefault="00AC0512" w:rsidP="00F32E7C">
      <w:pPr>
        <w:rPr>
          <w:lang w:val="en-US"/>
        </w:rPr>
      </w:pPr>
    </w:p>
    <w:p w14:paraId="6EBE3A79" w14:textId="3CB3EF57" w:rsidR="00AC0512" w:rsidRDefault="00AC0512" w:rsidP="00F32E7C">
      <w:pPr>
        <w:rPr>
          <w:lang w:val="en-US"/>
        </w:rPr>
      </w:pPr>
      <w:r>
        <w:rPr>
          <w:b/>
          <w:noProof/>
          <w:lang w:val="en-US"/>
        </w:rPr>
        <w:drawing>
          <wp:inline distT="0" distB="0" distL="0" distR="0" wp14:anchorId="1F3A296D" wp14:editId="2FC822ED">
            <wp:extent cx="5756910" cy="2800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19 at 18.51.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6282" cy="2809773"/>
                    </a:xfrm>
                    <a:prstGeom prst="rect">
                      <a:avLst/>
                    </a:prstGeom>
                  </pic:spPr>
                </pic:pic>
              </a:graphicData>
            </a:graphic>
          </wp:inline>
        </w:drawing>
      </w:r>
    </w:p>
    <w:p w14:paraId="0195A145" w14:textId="55270AA1" w:rsidR="002471C3" w:rsidRPr="002078CB" w:rsidRDefault="007C6715" w:rsidP="002078CB">
      <w:pPr>
        <w:jc w:val="center"/>
        <w:rPr>
          <w:i/>
          <w:lang w:val="en-US"/>
        </w:rPr>
      </w:pPr>
      <w:r>
        <w:rPr>
          <w:i/>
          <w:lang w:val="en-US"/>
        </w:rPr>
        <w:t>Figure 7: Deploying Smart Contract</w:t>
      </w:r>
    </w:p>
    <w:p w14:paraId="075FA8A8" w14:textId="08034C60" w:rsidR="00850085" w:rsidRDefault="007C6715" w:rsidP="00225077">
      <w:pPr>
        <w:jc w:val="both"/>
        <w:rPr>
          <w:lang w:val="en-US"/>
        </w:rPr>
      </w:pPr>
      <w:r>
        <w:rPr>
          <w:lang w:val="en-US"/>
        </w:rPr>
        <w:lastRenderedPageBreak/>
        <w:t xml:space="preserve">The prompt requires a </w:t>
      </w:r>
      <w:r>
        <w:rPr>
          <w:b/>
          <w:lang w:val="en-US"/>
        </w:rPr>
        <w:t xml:space="preserve">Private Key </w:t>
      </w:r>
      <w:r>
        <w:rPr>
          <w:lang w:val="en-US"/>
        </w:rPr>
        <w:t xml:space="preserve">of the </w:t>
      </w:r>
      <w:r w:rsidR="00CD544A">
        <w:rPr>
          <w:lang w:val="en-US"/>
        </w:rPr>
        <w:t>deployer account</w:t>
      </w:r>
      <w:r>
        <w:rPr>
          <w:lang w:val="en-US"/>
        </w:rPr>
        <w:t xml:space="preserve"> </w:t>
      </w:r>
      <w:r w:rsidR="00CD544A">
        <w:rPr>
          <w:lang w:val="en-US"/>
        </w:rPr>
        <w:t xml:space="preserve">to deploy the smart contract on Ethereum Blockchain. </w:t>
      </w:r>
      <w:r w:rsidR="006C20DA">
        <w:rPr>
          <w:lang w:val="en-US"/>
        </w:rPr>
        <w:t xml:space="preserve">The keys and information about the blockchain are stored in a special folder named </w:t>
      </w:r>
      <w:r w:rsidR="0081041F" w:rsidRPr="006C20DA">
        <w:rPr>
          <w:b/>
          <w:lang w:val="en-US"/>
        </w:rPr>
        <w:t>io.parity</w:t>
      </w:r>
      <w:r w:rsidR="006C20DA" w:rsidRPr="006C20DA">
        <w:rPr>
          <w:b/>
          <w:lang w:val="en-US"/>
        </w:rPr>
        <w:t>.ethereum</w:t>
      </w:r>
      <w:r w:rsidR="006C20DA">
        <w:rPr>
          <w:b/>
          <w:lang w:val="en-US"/>
        </w:rPr>
        <w:t xml:space="preserve"> </w:t>
      </w:r>
      <w:r w:rsidR="006C20DA">
        <w:rPr>
          <w:lang w:val="en-US"/>
        </w:rPr>
        <w:t>which is automatically created on launching the parity.</w:t>
      </w:r>
      <w:r w:rsidR="00850085">
        <w:rPr>
          <w:lang w:val="en-US"/>
        </w:rPr>
        <w:t xml:space="preserve"> </w:t>
      </w:r>
    </w:p>
    <w:p w14:paraId="5748A047" w14:textId="77777777" w:rsidR="00850085" w:rsidRDefault="00850085" w:rsidP="00F32E7C">
      <w:pPr>
        <w:rPr>
          <w:lang w:val="en-US"/>
        </w:rPr>
      </w:pPr>
    </w:p>
    <w:p w14:paraId="35438FAF" w14:textId="26B41B54" w:rsidR="00225077" w:rsidRDefault="00850085" w:rsidP="00225077">
      <w:pPr>
        <w:jc w:val="both"/>
        <w:rPr>
          <w:lang w:val="en-US"/>
        </w:rPr>
      </w:pPr>
      <w:r>
        <w:rPr>
          <w:lang w:val="en-US"/>
        </w:rPr>
        <w:t>Navigation from the root to the folder can done by typing the following command in terminal</w:t>
      </w:r>
    </w:p>
    <w:p w14:paraId="66892175" w14:textId="77777777" w:rsidR="00E24AF4" w:rsidRDefault="00E24AF4" w:rsidP="00225077">
      <w:pPr>
        <w:jc w:val="both"/>
        <w:rPr>
          <w:lang w:val="en-US"/>
        </w:rPr>
      </w:pPr>
    </w:p>
    <w:p w14:paraId="43455B4A" w14:textId="73057D52" w:rsidR="00850085" w:rsidRPr="00225077" w:rsidRDefault="00850085" w:rsidP="00225077">
      <w:pPr>
        <w:pStyle w:val="ListParagraph"/>
        <w:numPr>
          <w:ilvl w:val="0"/>
          <w:numId w:val="5"/>
        </w:numPr>
        <w:jc w:val="both"/>
        <w:rPr>
          <w:sz w:val="28"/>
          <w:szCs w:val="28"/>
          <w:lang w:val="en-US"/>
        </w:rPr>
      </w:pPr>
      <w:r w:rsidRPr="00225077">
        <w:rPr>
          <w:rFonts w:cstheme="majorHAnsi"/>
          <w:b/>
          <w:i/>
          <w:sz w:val="28"/>
          <w:szCs w:val="28"/>
          <w:lang w:val="en-US"/>
        </w:rPr>
        <w:t xml:space="preserve">cd </w:t>
      </w:r>
      <w:r w:rsidRPr="00225077">
        <w:rPr>
          <w:rFonts w:cstheme="majorHAnsi"/>
          <w:b/>
          <w:i/>
          <w:color w:val="000000"/>
          <w:sz w:val="28"/>
          <w:szCs w:val="28"/>
          <w:lang w:val="en-US"/>
        </w:rPr>
        <w:t>/Library/Application Support/io.parity.ethereum</w:t>
      </w:r>
    </w:p>
    <w:p w14:paraId="77F08409" w14:textId="77777777" w:rsidR="00850085" w:rsidRDefault="00850085" w:rsidP="00F32E7C">
      <w:pPr>
        <w:rPr>
          <w:lang w:val="en-US"/>
        </w:rPr>
      </w:pPr>
    </w:p>
    <w:p w14:paraId="5CC9560F" w14:textId="257C1426" w:rsidR="00BD424F" w:rsidRDefault="006C20DA" w:rsidP="009934A5">
      <w:pPr>
        <w:jc w:val="both"/>
        <w:rPr>
          <w:lang w:val="en-US"/>
        </w:rPr>
      </w:pPr>
      <w:r>
        <w:rPr>
          <w:lang w:val="en-US"/>
        </w:rPr>
        <w:t xml:space="preserve">The folder </w:t>
      </w:r>
      <w:r w:rsidR="005F125E">
        <w:rPr>
          <w:lang w:val="en-US"/>
        </w:rPr>
        <w:t xml:space="preserve">named </w:t>
      </w:r>
      <w:r w:rsidRPr="006C20DA">
        <w:rPr>
          <w:b/>
          <w:lang w:val="en-US"/>
        </w:rPr>
        <w:t>chains</w:t>
      </w:r>
      <w:r>
        <w:rPr>
          <w:lang w:val="en-US"/>
        </w:rPr>
        <w:t xml:space="preserve"> contain the information of all the </w:t>
      </w:r>
      <w:r w:rsidR="000C51FF">
        <w:rPr>
          <w:lang w:val="en-US"/>
        </w:rPr>
        <w:t xml:space="preserve">Ethereum blockchains </w:t>
      </w:r>
      <w:r>
        <w:rPr>
          <w:lang w:val="en-US"/>
        </w:rPr>
        <w:t>which are configured or launched at least once</w:t>
      </w:r>
      <w:r w:rsidR="00327903">
        <w:rPr>
          <w:lang w:val="en-US"/>
        </w:rPr>
        <w:t xml:space="preserve"> on the particular node</w:t>
      </w:r>
      <w:r>
        <w:rPr>
          <w:lang w:val="en-US"/>
        </w:rPr>
        <w:t xml:space="preserve">. </w:t>
      </w:r>
      <w:r w:rsidR="00850085">
        <w:rPr>
          <w:lang w:val="en-US"/>
        </w:rPr>
        <w:t xml:space="preserve">The </w:t>
      </w:r>
      <w:r w:rsidR="00850085" w:rsidRPr="00850085">
        <w:rPr>
          <w:b/>
          <w:lang w:val="en-US"/>
        </w:rPr>
        <w:t>keys</w:t>
      </w:r>
      <w:r w:rsidR="00850085">
        <w:rPr>
          <w:lang w:val="en-US"/>
        </w:rPr>
        <w:t xml:space="preserve"> folder holds all the private keys of all the accounts involved in</w:t>
      </w:r>
      <w:r w:rsidR="00DF592F">
        <w:rPr>
          <w:lang w:val="en-US"/>
        </w:rPr>
        <w:t xml:space="preserve"> </w:t>
      </w:r>
      <w:r w:rsidR="00850085">
        <w:rPr>
          <w:lang w:val="en-US"/>
        </w:rPr>
        <w:t xml:space="preserve">Ethereum Blockchain network. </w:t>
      </w:r>
      <w:r w:rsidR="007A52DB">
        <w:rPr>
          <w:lang w:val="en-US"/>
        </w:rPr>
        <w:t xml:space="preserve">Two folders will be shown named </w:t>
      </w:r>
      <w:r w:rsidR="007A52DB" w:rsidRPr="007A52DB">
        <w:rPr>
          <w:b/>
          <w:lang w:val="en-US"/>
        </w:rPr>
        <w:t>DevelopmentChain</w:t>
      </w:r>
      <w:r w:rsidR="007A52DB">
        <w:rPr>
          <w:lang w:val="en-US"/>
        </w:rPr>
        <w:t xml:space="preserve"> and </w:t>
      </w:r>
      <w:r w:rsidR="007A52DB" w:rsidRPr="007A52DB">
        <w:rPr>
          <w:b/>
          <w:lang w:val="en-US"/>
        </w:rPr>
        <w:t>ethereum</w:t>
      </w:r>
      <w:r w:rsidR="007A52DB">
        <w:rPr>
          <w:lang w:val="en-US"/>
        </w:rPr>
        <w:t>.</w:t>
      </w:r>
      <w:r w:rsidR="00A73991">
        <w:rPr>
          <w:lang w:val="en-US"/>
        </w:rPr>
        <w:t xml:space="preserve"> </w:t>
      </w:r>
      <w:r w:rsidR="0072107F" w:rsidRPr="00C54BF1">
        <w:rPr>
          <w:b/>
          <w:lang w:val="en-US"/>
        </w:rPr>
        <w:t>DevelopmentChain</w:t>
      </w:r>
      <w:r w:rsidR="0072107F">
        <w:rPr>
          <w:lang w:val="en-US"/>
        </w:rPr>
        <w:t xml:space="preserve"> folder holds information for privately configured Ethereum Blockchain and private key for a specific account can be accessed from there. </w:t>
      </w:r>
    </w:p>
    <w:p w14:paraId="241DB186" w14:textId="77777777" w:rsidR="00F11F37" w:rsidRDefault="00F11F37" w:rsidP="009934A5">
      <w:pPr>
        <w:jc w:val="both"/>
        <w:rPr>
          <w:lang w:val="en-US"/>
        </w:rPr>
      </w:pPr>
    </w:p>
    <w:p w14:paraId="7D8707CC" w14:textId="4043173E" w:rsidR="00556D5C" w:rsidRDefault="00CB6E43" w:rsidP="002E3178">
      <w:pPr>
        <w:jc w:val="both"/>
        <w:rPr>
          <w:lang w:val="en-US"/>
        </w:rPr>
      </w:pPr>
      <w:r>
        <w:rPr>
          <w:lang w:val="en-US"/>
        </w:rPr>
        <w:t xml:space="preserve">After providing the correct </w:t>
      </w:r>
      <w:r w:rsidRPr="00CB6E43">
        <w:rPr>
          <w:b/>
          <w:lang w:val="en-US"/>
        </w:rPr>
        <w:t xml:space="preserve">Private </w:t>
      </w:r>
      <w:r>
        <w:rPr>
          <w:b/>
          <w:lang w:val="en-US"/>
        </w:rPr>
        <w:t>K</w:t>
      </w:r>
      <w:r w:rsidRPr="00CB6E43">
        <w:rPr>
          <w:b/>
          <w:lang w:val="en-US"/>
        </w:rPr>
        <w:t>ey</w:t>
      </w:r>
      <w:r>
        <w:rPr>
          <w:b/>
          <w:lang w:val="en-US"/>
        </w:rPr>
        <w:t xml:space="preserve"> </w:t>
      </w:r>
      <w:r>
        <w:rPr>
          <w:lang w:val="en-US"/>
        </w:rPr>
        <w:t>and clicking on Confirm Request. A transaction will be created in Ethereum Blockchain deploying the smart contract with a specific contract address</w:t>
      </w:r>
      <w:r w:rsidR="003273E1">
        <w:rPr>
          <w:lang w:val="en-US"/>
        </w:rPr>
        <w:t xml:space="preserve"> stored in Ethereum Blockchain</w:t>
      </w:r>
      <w:r>
        <w:rPr>
          <w:lang w:val="en-US"/>
        </w:rPr>
        <w:t xml:space="preserve">. </w:t>
      </w:r>
    </w:p>
    <w:p w14:paraId="3452833B" w14:textId="6C4C2F04" w:rsidR="002E3178" w:rsidRDefault="002E3178" w:rsidP="002E3178">
      <w:pPr>
        <w:jc w:val="both"/>
        <w:rPr>
          <w:lang w:val="en-US"/>
        </w:rPr>
      </w:pPr>
    </w:p>
    <w:p w14:paraId="41B48FA9" w14:textId="77777777" w:rsidR="008F0607" w:rsidRDefault="008F0607" w:rsidP="002E3178">
      <w:pPr>
        <w:jc w:val="both"/>
        <w:rPr>
          <w:lang w:val="en-US"/>
        </w:rPr>
      </w:pPr>
    </w:p>
    <w:p w14:paraId="399FCFF9" w14:textId="5BE2C232" w:rsidR="00BA1A38" w:rsidRDefault="00BA1A38" w:rsidP="00F32E7C">
      <w:pPr>
        <w:rPr>
          <w:lang w:val="en-US"/>
        </w:rPr>
      </w:pPr>
      <w:r>
        <w:rPr>
          <w:noProof/>
          <w:lang w:val="en-US"/>
        </w:rPr>
        <w:drawing>
          <wp:inline distT="0" distB="0" distL="0" distR="0" wp14:anchorId="021FBB0C" wp14:editId="0F6C9294">
            <wp:extent cx="5756275" cy="38617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19 at 19.10.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866" cy="3902356"/>
                    </a:xfrm>
                    <a:prstGeom prst="rect">
                      <a:avLst/>
                    </a:prstGeom>
                  </pic:spPr>
                </pic:pic>
              </a:graphicData>
            </a:graphic>
          </wp:inline>
        </w:drawing>
      </w:r>
    </w:p>
    <w:p w14:paraId="354B464B" w14:textId="28C0A8A9" w:rsidR="006D627F" w:rsidRDefault="00BA1A38" w:rsidP="006D627F">
      <w:pPr>
        <w:jc w:val="center"/>
        <w:rPr>
          <w:lang w:val="en-US"/>
        </w:rPr>
      </w:pPr>
      <w:r>
        <w:rPr>
          <w:i/>
          <w:lang w:val="en-US"/>
        </w:rPr>
        <w:t xml:space="preserve">Figure </w:t>
      </w:r>
      <w:r w:rsidR="005A3599">
        <w:rPr>
          <w:i/>
          <w:lang w:val="en-US"/>
        </w:rPr>
        <w:t>8</w:t>
      </w:r>
      <w:r>
        <w:rPr>
          <w:i/>
          <w:lang w:val="en-US"/>
        </w:rPr>
        <w:t xml:space="preserve">: </w:t>
      </w:r>
      <w:r w:rsidR="005A3599">
        <w:rPr>
          <w:i/>
          <w:lang w:val="en-US"/>
        </w:rPr>
        <w:t>Transaction Confirmation of contract deployment</w:t>
      </w:r>
    </w:p>
    <w:p w14:paraId="3A950500" w14:textId="700407BE" w:rsidR="00D22ED9" w:rsidRDefault="00D22ED9" w:rsidP="00316F49">
      <w:pPr>
        <w:jc w:val="both"/>
        <w:rPr>
          <w:lang w:val="en-US"/>
        </w:rPr>
      </w:pPr>
    </w:p>
    <w:p w14:paraId="67CF0EF9" w14:textId="77777777" w:rsidR="00B11A27" w:rsidRDefault="00B11A27" w:rsidP="00316F49">
      <w:pPr>
        <w:jc w:val="both"/>
        <w:rPr>
          <w:lang w:val="en-US"/>
        </w:rPr>
      </w:pPr>
    </w:p>
    <w:p w14:paraId="50C97F4F" w14:textId="73168C5E" w:rsidR="00F75106" w:rsidRDefault="0080644A" w:rsidP="0083545E">
      <w:pPr>
        <w:jc w:val="both"/>
        <w:rPr>
          <w:lang w:val="en-US"/>
        </w:rPr>
      </w:pPr>
      <w:r>
        <w:rPr>
          <w:lang w:val="en-US"/>
        </w:rPr>
        <w:t xml:space="preserve">After deploying the smart contract successfully, all deployed contracts along with contract address and information can be viewed in </w:t>
      </w:r>
      <w:r>
        <w:rPr>
          <w:b/>
          <w:lang w:val="en-US"/>
        </w:rPr>
        <w:t xml:space="preserve">Watched Contracts </w:t>
      </w:r>
      <w:r>
        <w:rPr>
          <w:lang w:val="en-US"/>
        </w:rPr>
        <w:t>tab</w:t>
      </w:r>
    </w:p>
    <w:p w14:paraId="75842324" w14:textId="678B6701" w:rsidR="00F75106" w:rsidRDefault="00F75106" w:rsidP="0080644A">
      <w:pPr>
        <w:rPr>
          <w:lang w:val="en-US"/>
        </w:rPr>
      </w:pPr>
      <w:r>
        <w:rPr>
          <w:noProof/>
          <w:lang w:val="en-US"/>
        </w:rPr>
        <w:lastRenderedPageBreak/>
        <w:drawing>
          <wp:inline distT="0" distB="0" distL="0" distR="0" wp14:anchorId="69FB7A69" wp14:editId="6E19129F">
            <wp:extent cx="575691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19 at 19.14.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167380"/>
                    </a:xfrm>
                    <a:prstGeom prst="rect">
                      <a:avLst/>
                    </a:prstGeom>
                  </pic:spPr>
                </pic:pic>
              </a:graphicData>
            </a:graphic>
          </wp:inline>
        </w:drawing>
      </w:r>
    </w:p>
    <w:p w14:paraId="6B274983" w14:textId="5348FC6F" w:rsidR="00695B0E" w:rsidRPr="004963F4" w:rsidRDefault="00F75106" w:rsidP="004963F4">
      <w:pPr>
        <w:jc w:val="center"/>
        <w:rPr>
          <w:i/>
          <w:lang w:val="en-US"/>
        </w:rPr>
      </w:pPr>
      <w:r>
        <w:rPr>
          <w:i/>
          <w:lang w:val="en-US"/>
        </w:rPr>
        <w:t xml:space="preserve">Figure 9: </w:t>
      </w:r>
      <w:r w:rsidR="0007766F">
        <w:rPr>
          <w:i/>
          <w:lang w:val="en-US"/>
        </w:rPr>
        <w:t>Deployed Contracts Information</w:t>
      </w:r>
    </w:p>
    <w:p w14:paraId="63D681EB" w14:textId="2D1A75D5" w:rsidR="00923D5E" w:rsidRPr="00AF3EC6" w:rsidRDefault="00923D5E" w:rsidP="0080361E">
      <w:pPr>
        <w:pStyle w:val="Heading1"/>
        <w:rPr>
          <w:lang w:val="en-US"/>
        </w:rPr>
      </w:pPr>
      <w:r w:rsidRPr="00AF3EC6">
        <w:rPr>
          <w:lang w:val="en-US"/>
        </w:rPr>
        <w:t xml:space="preserve">Working and interacting with smart contract using </w:t>
      </w:r>
      <w:r w:rsidR="00AD2B2C" w:rsidRPr="00AF3EC6">
        <w:rPr>
          <w:lang w:val="en-US"/>
        </w:rPr>
        <w:t>Web3.js</w:t>
      </w:r>
    </w:p>
    <w:p w14:paraId="4AA93B52" w14:textId="4BE9A1CA" w:rsidR="00695B0E" w:rsidRDefault="003D5062" w:rsidP="00821224">
      <w:pPr>
        <w:jc w:val="both"/>
        <w:rPr>
          <w:lang w:val="en-US"/>
        </w:rPr>
      </w:pPr>
      <w:r>
        <w:rPr>
          <w:lang w:val="en-US"/>
        </w:rPr>
        <w:t xml:space="preserve">Web3.js is a collection of libraries which allows to interact with a local or remote ethereum node using a HTTP or IPC connection. It is also used to interact with smart contracts deployed on Ethereum Blockchain and to invoke functions of smart contracts. </w:t>
      </w:r>
    </w:p>
    <w:p w14:paraId="5CF08D76" w14:textId="77777777" w:rsidR="00416537" w:rsidRDefault="00416537" w:rsidP="00821224">
      <w:pPr>
        <w:jc w:val="both"/>
        <w:rPr>
          <w:lang w:val="en-US"/>
        </w:rPr>
      </w:pPr>
    </w:p>
    <w:p w14:paraId="71F24E77" w14:textId="77B91D31" w:rsidR="00652C27" w:rsidRDefault="00AB3868" w:rsidP="00821224">
      <w:pPr>
        <w:jc w:val="both"/>
        <w:rPr>
          <w:lang w:val="en-US"/>
        </w:rPr>
      </w:pPr>
      <w:r>
        <w:rPr>
          <w:lang w:val="en-US"/>
        </w:rPr>
        <w:t xml:space="preserve">This section of the documentation will focus on the steps involving installing Web3.js and how it can be used to perform various operations on Ethereum Blockchain and smart contract interaction. </w:t>
      </w:r>
    </w:p>
    <w:p w14:paraId="13A1EBA5" w14:textId="77777777" w:rsidR="00652C27" w:rsidRDefault="00652C27" w:rsidP="00821224">
      <w:pPr>
        <w:jc w:val="both"/>
        <w:rPr>
          <w:lang w:val="en-US"/>
        </w:rPr>
      </w:pPr>
    </w:p>
    <w:p w14:paraId="3FA6A620" w14:textId="77777777" w:rsidR="00652C27" w:rsidRDefault="00652C27" w:rsidP="00821224">
      <w:pPr>
        <w:jc w:val="both"/>
        <w:rPr>
          <w:lang w:val="en-US"/>
        </w:rPr>
      </w:pPr>
      <w:r>
        <w:rPr>
          <w:lang w:val="en-US"/>
        </w:rPr>
        <w:t xml:space="preserve">To add Web3.js to the system, the following command is executed using terminal </w:t>
      </w:r>
    </w:p>
    <w:p w14:paraId="474025D7" w14:textId="77777777" w:rsidR="002C062B" w:rsidRDefault="002C062B" w:rsidP="00652C27">
      <w:pPr>
        <w:rPr>
          <w:lang w:val="en-US"/>
        </w:rPr>
      </w:pPr>
    </w:p>
    <w:p w14:paraId="02E6AB15" w14:textId="3FABB2B8" w:rsidR="00FA5190" w:rsidRPr="00FA5190" w:rsidRDefault="00FA5190" w:rsidP="00FA5190">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FA5190">
        <w:rPr>
          <w:rFonts w:ascii="Consolas" w:eastAsia="Times New Roman" w:hAnsi="Consolas" w:cs="Times New Roman"/>
          <w:color w:val="9CDCFE"/>
          <w:sz w:val="28"/>
          <w:szCs w:val="28"/>
          <w:lang w:val="en-US"/>
        </w:rPr>
        <w:t>npm</w:t>
      </w:r>
      <w:r w:rsidRPr="00FA5190">
        <w:rPr>
          <w:rFonts w:ascii="Consolas" w:eastAsia="Times New Roman" w:hAnsi="Consolas" w:cs="Times New Roman"/>
          <w:color w:val="D4D4D4"/>
          <w:sz w:val="28"/>
          <w:szCs w:val="28"/>
          <w:lang w:val="en-US"/>
        </w:rPr>
        <w:t xml:space="preserve"> </w:t>
      </w:r>
      <w:r w:rsidRPr="00FA5190">
        <w:rPr>
          <w:rFonts w:ascii="Consolas" w:eastAsia="Times New Roman" w:hAnsi="Consolas" w:cs="Times New Roman"/>
          <w:color w:val="9CDCFE"/>
          <w:sz w:val="28"/>
          <w:szCs w:val="28"/>
          <w:lang w:val="en-US"/>
        </w:rPr>
        <w:t>install</w:t>
      </w:r>
      <w:r w:rsidRPr="00FA5190">
        <w:rPr>
          <w:rFonts w:ascii="Consolas" w:eastAsia="Times New Roman" w:hAnsi="Consolas" w:cs="Times New Roman"/>
          <w:color w:val="D4D4D4"/>
          <w:sz w:val="28"/>
          <w:szCs w:val="28"/>
          <w:lang w:val="en-US"/>
        </w:rPr>
        <w:t xml:space="preserve"> </w:t>
      </w:r>
      <w:r w:rsidRPr="00FA5190">
        <w:rPr>
          <w:rFonts w:ascii="Consolas" w:eastAsia="Times New Roman" w:hAnsi="Consolas" w:cs="Times New Roman"/>
          <w:color w:val="9CDCFE"/>
          <w:sz w:val="28"/>
          <w:szCs w:val="28"/>
          <w:lang w:val="en-US"/>
        </w:rPr>
        <w:t>web3</w:t>
      </w:r>
    </w:p>
    <w:p w14:paraId="1E57BF0A" w14:textId="7BE5B0A8" w:rsidR="00652C27" w:rsidRDefault="00652C27" w:rsidP="00652C27">
      <w:pPr>
        <w:rPr>
          <w:b/>
          <w:lang w:val="en-US"/>
        </w:rPr>
      </w:pPr>
    </w:p>
    <w:p w14:paraId="35B715BE" w14:textId="1FA49F07" w:rsidR="00652C27" w:rsidRDefault="00652C27" w:rsidP="00821224">
      <w:pPr>
        <w:jc w:val="both"/>
        <w:rPr>
          <w:lang w:val="en-US"/>
        </w:rPr>
      </w:pPr>
      <w:r>
        <w:rPr>
          <w:lang w:val="en-US"/>
        </w:rPr>
        <w:t>From then</w:t>
      </w:r>
      <w:r w:rsidR="00F968CA">
        <w:rPr>
          <w:lang w:val="en-US"/>
        </w:rPr>
        <w:t>, Web3.js can be set up for</w:t>
      </w:r>
      <w:r>
        <w:rPr>
          <w:lang w:val="en-US"/>
        </w:rPr>
        <w:t xml:space="preserve"> privately </w:t>
      </w:r>
      <w:r w:rsidR="00F968CA">
        <w:rPr>
          <w:lang w:val="en-US"/>
        </w:rPr>
        <w:t>configured Ethereum network by typing the following commands in order</w:t>
      </w:r>
      <w:r w:rsidR="00EF7AB8">
        <w:rPr>
          <w:lang w:val="en-US"/>
        </w:rPr>
        <w:t xml:space="preserve">. The code is written in a file for testing purposes and then executed with node. </w:t>
      </w:r>
    </w:p>
    <w:p w14:paraId="2D739C4E" w14:textId="77777777" w:rsidR="002C062B" w:rsidRDefault="002C062B" w:rsidP="00652C27">
      <w:pPr>
        <w:rPr>
          <w:lang w:val="en-US"/>
        </w:rPr>
      </w:pPr>
    </w:p>
    <w:p w14:paraId="0393FF9F" w14:textId="1DD85762" w:rsidR="00026445" w:rsidRPr="00026445" w:rsidRDefault="00026445" w:rsidP="00026445">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026445">
        <w:rPr>
          <w:rFonts w:ascii="Consolas" w:eastAsia="Times New Roman" w:hAnsi="Consolas" w:cs="Times New Roman"/>
          <w:color w:val="569CD6"/>
          <w:sz w:val="28"/>
          <w:szCs w:val="28"/>
          <w:lang w:val="en-US"/>
        </w:rPr>
        <w:t>var</w:t>
      </w:r>
      <w:r w:rsidRPr="00026445">
        <w:rPr>
          <w:rFonts w:ascii="Consolas" w:eastAsia="Times New Roman" w:hAnsi="Consolas" w:cs="Times New Roman"/>
          <w:color w:val="D4D4D4"/>
          <w:sz w:val="28"/>
          <w:szCs w:val="28"/>
          <w:lang w:val="en-US"/>
        </w:rPr>
        <w:t xml:space="preserve"> </w:t>
      </w:r>
      <w:r w:rsidRPr="00026445">
        <w:rPr>
          <w:rFonts w:ascii="Consolas" w:eastAsia="Times New Roman" w:hAnsi="Consolas" w:cs="Times New Roman"/>
          <w:color w:val="9CDCFE"/>
          <w:sz w:val="28"/>
          <w:szCs w:val="28"/>
          <w:lang w:val="en-US"/>
        </w:rPr>
        <w:t>Tx</w:t>
      </w:r>
      <w:r w:rsidRPr="00026445">
        <w:rPr>
          <w:rFonts w:ascii="Consolas" w:eastAsia="Times New Roman" w:hAnsi="Consolas" w:cs="Times New Roman"/>
          <w:color w:val="D4D4D4"/>
          <w:sz w:val="28"/>
          <w:szCs w:val="28"/>
          <w:lang w:val="en-US"/>
        </w:rPr>
        <w:t xml:space="preserve"> = </w:t>
      </w:r>
      <w:r w:rsidRPr="00026445">
        <w:rPr>
          <w:rFonts w:ascii="Consolas" w:eastAsia="Times New Roman" w:hAnsi="Consolas" w:cs="Times New Roman"/>
          <w:color w:val="DCDCAA"/>
          <w:sz w:val="28"/>
          <w:szCs w:val="28"/>
          <w:lang w:val="en-US"/>
        </w:rPr>
        <w:t>require</w:t>
      </w:r>
      <w:r w:rsidRPr="00026445">
        <w:rPr>
          <w:rFonts w:ascii="Consolas" w:eastAsia="Times New Roman" w:hAnsi="Consolas" w:cs="Times New Roman"/>
          <w:color w:val="D4D4D4"/>
          <w:sz w:val="28"/>
          <w:szCs w:val="28"/>
          <w:lang w:val="en-US"/>
        </w:rPr>
        <w:t>(</w:t>
      </w:r>
      <w:r w:rsidRPr="00026445">
        <w:rPr>
          <w:rFonts w:ascii="Consolas" w:eastAsia="Times New Roman" w:hAnsi="Consolas" w:cs="Times New Roman"/>
          <w:color w:val="CE9178"/>
          <w:sz w:val="28"/>
          <w:szCs w:val="28"/>
          <w:lang w:val="en-US"/>
        </w:rPr>
        <w:t>'ethereumjs-tx'</w:t>
      </w:r>
      <w:r w:rsidRPr="00026445">
        <w:rPr>
          <w:rFonts w:ascii="Consolas" w:eastAsia="Times New Roman" w:hAnsi="Consolas" w:cs="Times New Roman"/>
          <w:color w:val="D4D4D4"/>
          <w:sz w:val="28"/>
          <w:szCs w:val="28"/>
          <w:lang w:val="en-US"/>
        </w:rPr>
        <w:t>)</w:t>
      </w:r>
    </w:p>
    <w:p w14:paraId="48C310B9" w14:textId="7E1298BE" w:rsidR="00FA5190" w:rsidRPr="00FA5190" w:rsidRDefault="00FA5190" w:rsidP="00FA5190">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FA5190">
        <w:rPr>
          <w:rFonts w:ascii="Consolas" w:eastAsia="Times New Roman" w:hAnsi="Consolas" w:cs="Times New Roman"/>
          <w:color w:val="9CDCFE"/>
          <w:sz w:val="28"/>
          <w:szCs w:val="28"/>
          <w:lang w:val="en-US"/>
        </w:rPr>
        <w:t>Web3</w:t>
      </w:r>
      <w:r w:rsidRPr="00FA5190">
        <w:rPr>
          <w:rFonts w:ascii="Consolas" w:eastAsia="Times New Roman" w:hAnsi="Consolas" w:cs="Times New Roman"/>
          <w:color w:val="D4D4D4"/>
          <w:sz w:val="28"/>
          <w:szCs w:val="28"/>
          <w:lang w:val="en-US"/>
        </w:rPr>
        <w:t xml:space="preserve"> = </w:t>
      </w:r>
      <w:r w:rsidRPr="00FA5190">
        <w:rPr>
          <w:rFonts w:ascii="Consolas" w:eastAsia="Times New Roman" w:hAnsi="Consolas" w:cs="Times New Roman"/>
          <w:color w:val="DCDCAA"/>
          <w:sz w:val="28"/>
          <w:szCs w:val="28"/>
          <w:lang w:val="en-US"/>
        </w:rPr>
        <w:t>require</w:t>
      </w:r>
      <w:r w:rsidRPr="00FA5190">
        <w:rPr>
          <w:rFonts w:ascii="Consolas" w:eastAsia="Times New Roman" w:hAnsi="Consolas" w:cs="Times New Roman"/>
          <w:color w:val="D4D4D4"/>
          <w:sz w:val="28"/>
          <w:szCs w:val="28"/>
          <w:lang w:val="en-US"/>
        </w:rPr>
        <w:t>(</w:t>
      </w:r>
      <w:r w:rsidRPr="00FA5190">
        <w:rPr>
          <w:rFonts w:ascii="Consolas" w:eastAsia="Times New Roman" w:hAnsi="Consolas" w:cs="Times New Roman"/>
          <w:color w:val="CE9178"/>
          <w:sz w:val="28"/>
          <w:szCs w:val="28"/>
          <w:lang w:val="en-US"/>
        </w:rPr>
        <w:t>'web3'</w:t>
      </w:r>
      <w:r w:rsidRPr="00FA5190">
        <w:rPr>
          <w:rFonts w:ascii="Consolas" w:eastAsia="Times New Roman" w:hAnsi="Consolas" w:cs="Times New Roman"/>
          <w:color w:val="D4D4D4"/>
          <w:sz w:val="28"/>
          <w:szCs w:val="28"/>
          <w:lang w:val="en-US"/>
        </w:rPr>
        <w:t>)</w:t>
      </w:r>
    </w:p>
    <w:p w14:paraId="20B8A33E" w14:textId="41153B66" w:rsidR="002C062B" w:rsidRPr="002C062B" w:rsidRDefault="00FA5190" w:rsidP="002C062B">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FA5190">
        <w:rPr>
          <w:rFonts w:ascii="Consolas" w:eastAsia="Times New Roman" w:hAnsi="Consolas" w:cs="Times New Roman"/>
          <w:color w:val="9CDCFE"/>
          <w:sz w:val="28"/>
          <w:szCs w:val="28"/>
          <w:lang w:val="en-US"/>
        </w:rPr>
        <w:t>web3</w:t>
      </w:r>
      <w:r w:rsidRPr="00FA5190">
        <w:rPr>
          <w:rFonts w:ascii="Consolas" w:eastAsia="Times New Roman" w:hAnsi="Consolas" w:cs="Times New Roman"/>
          <w:color w:val="D4D4D4"/>
          <w:sz w:val="28"/>
          <w:szCs w:val="28"/>
          <w:lang w:val="en-US"/>
        </w:rPr>
        <w:t xml:space="preserve"> = </w:t>
      </w:r>
      <w:r w:rsidRPr="00FA5190">
        <w:rPr>
          <w:rFonts w:ascii="Consolas" w:eastAsia="Times New Roman" w:hAnsi="Consolas" w:cs="Times New Roman"/>
          <w:color w:val="569CD6"/>
          <w:sz w:val="28"/>
          <w:szCs w:val="28"/>
          <w:lang w:val="en-US"/>
        </w:rPr>
        <w:t>new</w:t>
      </w:r>
      <w:r w:rsidRPr="00FA5190">
        <w:rPr>
          <w:rFonts w:ascii="Consolas" w:eastAsia="Times New Roman" w:hAnsi="Consolas" w:cs="Times New Roman"/>
          <w:color w:val="D4D4D4"/>
          <w:sz w:val="28"/>
          <w:szCs w:val="28"/>
          <w:lang w:val="en-US"/>
        </w:rPr>
        <w:t xml:space="preserve"> </w:t>
      </w:r>
      <w:r w:rsidRPr="00FA5190">
        <w:rPr>
          <w:rFonts w:ascii="Consolas" w:eastAsia="Times New Roman" w:hAnsi="Consolas" w:cs="Times New Roman"/>
          <w:color w:val="4EC9B0"/>
          <w:sz w:val="28"/>
          <w:szCs w:val="28"/>
          <w:lang w:val="en-US"/>
        </w:rPr>
        <w:t>Web3</w:t>
      </w:r>
      <w:r w:rsidRPr="00FA5190">
        <w:rPr>
          <w:rFonts w:ascii="Consolas" w:eastAsia="Times New Roman" w:hAnsi="Consolas" w:cs="Times New Roman"/>
          <w:color w:val="D4D4D4"/>
          <w:sz w:val="28"/>
          <w:szCs w:val="28"/>
          <w:lang w:val="en-US"/>
        </w:rPr>
        <w:t>(</w:t>
      </w:r>
      <w:r w:rsidR="00447AA0">
        <w:rPr>
          <w:rFonts w:ascii="Consolas" w:eastAsia="Times New Roman" w:hAnsi="Consolas" w:cs="Times New Roman"/>
          <w:color w:val="CE9178"/>
          <w:sz w:val="28"/>
          <w:szCs w:val="28"/>
          <w:lang w:val="en-US"/>
        </w:rPr>
        <w:t>'ws://localhost:8546</w:t>
      </w:r>
      <w:r w:rsidRPr="00FA5190">
        <w:rPr>
          <w:rFonts w:ascii="Consolas" w:eastAsia="Times New Roman" w:hAnsi="Consolas" w:cs="Times New Roman"/>
          <w:color w:val="CE9178"/>
          <w:sz w:val="28"/>
          <w:szCs w:val="28"/>
          <w:lang w:val="en-US"/>
        </w:rPr>
        <w:t>'</w:t>
      </w:r>
      <w:r w:rsidRPr="00FA5190">
        <w:rPr>
          <w:rFonts w:ascii="Consolas" w:eastAsia="Times New Roman" w:hAnsi="Consolas" w:cs="Times New Roman"/>
          <w:color w:val="D4D4D4"/>
          <w:sz w:val="28"/>
          <w:szCs w:val="28"/>
          <w:lang w:val="en-US"/>
        </w:rPr>
        <w:t>)</w:t>
      </w:r>
    </w:p>
    <w:p w14:paraId="7C8EEA63" w14:textId="77777777" w:rsidR="003D5062" w:rsidRDefault="003D5062" w:rsidP="003D5062">
      <w:pPr>
        <w:rPr>
          <w:lang w:val="en-US"/>
        </w:rPr>
      </w:pPr>
    </w:p>
    <w:p w14:paraId="0E779AF2" w14:textId="384DC0B6" w:rsidR="009741E7" w:rsidRDefault="00DB10B5" w:rsidP="00821224">
      <w:pPr>
        <w:jc w:val="both"/>
        <w:rPr>
          <w:lang w:val="en-US"/>
        </w:rPr>
      </w:pPr>
      <w:r>
        <w:rPr>
          <w:lang w:val="en-US"/>
        </w:rPr>
        <w:t xml:space="preserve">Web3.js is now configured for a private network Ethereum Blockchain. Port </w:t>
      </w:r>
      <w:r w:rsidR="00447AA0">
        <w:rPr>
          <w:b/>
          <w:lang w:val="en-US"/>
        </w:rPr>
        <w:t>8546</w:t>
      </w:r>
      <w:r>
        <w:rPr>
          <w:b/>
          <w:lang w:val="en-US"/>
        </w:rPr>
        <w:t xml:space="preserve"> </w:t>
      </w:r>
      <w:r w:rsidR="00B57621">
        <w:rPr>
          <w:lang w:val="en-US"/>
        </w:rPr>
        <w:t xml:space="preserve">is </w:t>
      </w:r>
      <w:r>
        <w:rPr>
          <w:lang w:val="en-US"/>
        </w:rPr>
        <w:t>where Parity</w:t>
      </w:r>
      <w:r w:rsidR="00447AA0">
        <w:rPr>
          <w:lang w:val="en-US"/>
        </w:rPr>
        <w:t xml:space="preserve"> Web Sockets are configured</w:t>
      </w:r>
      <w:r>
        <w:rPr>
          <w:lang w:val="en-US"/>
        </w:rPr>
        <w:t xml:space="preserve"> and allow Web3.js to query Ethereum Blockchain without the involvement of Parity UI</w:t>
      </w:r>
      <w:r w:rsidR="00377F1C">
        <w:rPr>
          <w:lang w:val="en-US"/>
        </w:rPr>
        <w:t xml:space="preserve">. </w:t>
      </w:r>
      <w:r w:rsidR="002F2967">
        <w:rPr>
          <w:lang w:val="en-US"/>
        </w:rPr>
        <w:t xml:space="preserve">The network configuration can be seen in </w:t>
      </w:r>
      <w:r w:rsidR="00D35DC9">
        <w:rPr>
          <w:lang w:val="en-US"/>
        </w:rPr>
        <w:t>n</w:t>
      </w:r>
      <w:r w:rsidR="002F2967">
        <w:rPr>
          <w:lang w:val="en-US"/>
        </w:rPr>
        <w:t xml:space="preserve">etwork settings as shown in Figure 2. </w:t>
      </w:r>
    </w:p>
    <w:p w14:paraId="19E6E8F3" w14:textId="77777777" w:rsidR="00BF31EE" w:rsidRDefault="00BF31EE" w:rsidP="00821224">
      <w:pPr>
        <w:jc w:val="both"/>
        <w:rPr>
          <w:lang w:val="en-US"/>
        </w:rPr>
      </w:pPr>
    </w:p>
    <w:p w14:paraId="58F44122" w14:textId="76A7B500" w:rsidR="002C062B" w:rsidRPr="00674B48" w:rsidRDefault="00674B48" w:rsidP="00821224">
      <w:pPr>
        <w:jc w:val="both"/>
        <w:rPr>
          <w:lang w:val="en-US"/>
        </w:rPr>
      </w:pPr>
      <w:r>
        <w:rPr>
          <w:b/>
          <w:lang w:val="en-US"/>
        </w:rPr>
        <w:t xml:space="preserve">ethereumjs-tx </w:t>
      </w:r>
      <w:r w:rsidR="00314FDD">
        <w:rPr>
          <w:lang w:val="en-US"/>
        </w:rPr>
        <w:t xml:space="preserve">is an Ethereum </w:t>
      </w:r>
      <w:r>
        <w:rPr>
          <w:lang w:val="en-US"/>
        </w:rPr>
        <w:t xml:space="preserve">library </w:t>
      </w:r>
      <w:r w:rsidR="00314FDD">
        <w:rPr>
          <w:lang w:val="en-US"/>
        </w:rPr>
        <w:t xml:space="preserve">which </w:t>
      </w:r>
      <w:r>
        <w:rPr>
          <w:lang w:val="en-US"/>
        </w:rPr>
        <w:t>is used in creating Transaction objects, signing and broadcasting the transactions and query transaction</w:t>
      </w:r>
      <w:r w:rsidR="005E2BD6">
        <w:rPr>
          <w:lang w:val="en-US"/>
        </w:rPr>
        <w:t>s</w:t>
      </w:r>
      <w:r>
        <w:rPr>
          <w:lang w:val="en-US"/>
        </w:rPr>
        <w:t xml:space="preserve"> data stored in Ethereum Blockchain.</w:t>
      </w:r>
    </w:p>
    <w:p w14:paraId="283CA350" w14:textId="77777777" w:rsidR="00271B6C" w:rsidRDefault="00271B6C" w:rsidP="00821224">
      <w:pPr>
        <w:jc w:val="both"/>
        <w:rPr>
          <w:lang w:val="en-US"/>
        </w:rPr>
      </w:pPr>
    </w:p>
    <w:p w14:paraId="525CC249" w14:textId="50F445F6" w:rsidR="002F2967" w:rsidRDefault="00271B6C" w:rsidP="00821224">
      <w:pPr>
        <w:jc w:val="both"/>
        <w:rPr>
          <w:lang w:val="en-US"/>
        </w:rPr>
      </w:pPr>
      <w:r>
        <w:rPr>
          <w:lang w:val="en-US"/>
        </w:rPr>
        <w:lastRenderedPageBreak/>
        <w:t xml:space="preserve">Next step is to create a contract object which allows to interact with smart contract and provides various functionalities to </w:t>
      </w:r>
      <w:r w:rsidR="002F2967">
        <w:rPr>
          <w:lang w:val="en-US"/>
        </w:rPr>
        <w:t xml:space="preserve">interact with smart contract and execute smart contract functions described in </w:t>
      </w:r>
      <w:r w:rsidR="00E517F0">
        <w:rPr>
          <w:lang w:val="en-US"/>
        </w:rPr>
        <w:t>the contract.</w:t>
      </w:r>
    </w:p>
    <w:p w14:paraId="371EDA95" w14:textId="77777777" w:rsidR="002F2967" w:rsidRDefault="002F2967" w:rsidP="003D5062">
      <w:pPr>
        <w:rPr>
          <w:lang w:val="en-US"/>
        </w:rPr>
      </w:pPr>
    </w:p>
    <w:p w14:paraId="23883E35" w14:textId="3B39BAAD" w:rsidR="002F2967" w:rsidRPr="002F2967" w:rsidRDefault="00FB40CE" w:rsidP="002F2967">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Pr>
          <w:rFonts w:ascii="Consolas" w:eastAsia="Times New Roman" w:hAnsi="Consolas" w:cs="Times New Roman"/>
          <w:color w:val="569CD6"/>
          <w:sz w:val="28"/>
          <w:szCs w:val="28"/>
          <w:lang w:val="en-US"/>
        </w:rPr>
        <w:t>v</w:t>
      </w:r>
      <w:r w:rsidR="003A1C8C" w:rsidRPr="00026445">
        <w:rPr>
          <w:rFonts w:ascii="Consolas" w:eastAsia="Times New Roman" w:hAnsi="Consolas" w:cs="Times New Roman"/>
          <w:color w:val="569CD6"/>
          <w:sz w:val="28"/>
          <w:szCs w:val="28"/>
          <w:lang w:val="en-US"/>
        </w:rPr>
        <w:t>ar</w:t>
      </w:r>
      <w:r w:rsidR="003A1C8C">
        <w:rPr>
          <w:rFonts w:ascii="Consolas" w:eastAsia="Times New Roman" w:hAnsi="Consolas" w:cs="Times New Roman"/>
          <w:color w:val="9CDCFE"/>
          <w:sz w:val="28"/>
          <w:szCs w:val="28"/>
          <w:lang w:val="en-US"/>
        </w:rPr>
        <w:t xml:space="preserve"> </w:t>
      </w:r>
      <w:r w:rsidR="002F2967" w:rsidRPr="002F2967">
        <w:rPr>
          <w:rFonts w:ascii="Consolas" w:eastAsia="Times New Roman" w:hAnsi="Consolas" w:cs="Times New Roman"/>
          <w:color w:val="9CDCFE"/>
          <w:sz w:val="28"/>
          <w:szCs w:val="28"/>
          <w:lang w:val="en-US"/>
        </w:rPr>
        <w:t>contract</w:t>
      </w:r>
      <w:r w:rsidR="002F2967" w:rsidRPr="002F2967">
        <w:rPr>
          <w:rFonts w:ascii="Consolas" w:eastAsia="Times New Roman" w:hAnsi="Consolas" w:cs="Times New Roman"/>
          <w:color w:val="D4D4D4"/>
          <w:sz w:val="28"/>
          <w:szCs w:val="28"/>
          <w:lang w:val="en-US"/>
        </w:rPr>
        <w:t xml:space="preserve"> = </w:t>
      </w:r>
      <w:r w:rsidR="002F2967" w:rsidRPr="002F2967">
        <w:rPr>
          <w:rFonts w:ascii="Consolas" w:eastAsia="Times New Roman" w:hAnsi="Consolas" w:cs="Times New Roman"/>
          <w:color w:val="569CD6"/>
          <w:sz w:val="28"/>
          <w:szCs w:val="28"/>
          <w:lang w:val="en-US"/>
        </w:rPr>
        <w:t>new</w:t>
      </w:r>
      <w:r w:rsidR="002F2967" w:rsidRPr="002F2967">
        <w:rPr>
          <w:rFonts w:ascii="Consolas" w:eastAsia="Times New Roman" w:hAnsi="Consolas" w:cs="Times New Roman"/>
          <w:color w:val="D4D4D4"/>
          <w:sz w:val="28"/>
          <w:szCs w:val="28"/>
          <w:lang w:val="en-US"/>
        </w:rPr>
        <w:t xml:space="preserve"> </w:t>
      </w:r>
      <w:r w:rsidR="002F2967" w:rsidRPr="002F2967">
        <w:rPr>
          <w:rFonts w:ascii="Consolas" w:eastAsia="Times New Roman" w:hAnsi="Consolas" w:cs="Times New Roman"/>
          <w:color w:val="4EC9B0"/>
          <w:sz w:val="28"/>
          <w:szCs w:val="28"/>
          <w:lang w:val="en-US"/>
        </w:rPr>
        <w:t>web3</w:t>
      </w:r>
      <w:r w:rsidR="002F2967" w:rsidRPr="002F2967">
        <w:rPr>
          <w:rFonts w:ascii="Consolas" w:eastAsia="Times New Roman" w:hAnsi="Consolas" w:cs="Times New Roman"/>
          <w:color w:val="D4D4D4"/>
          <w:sz w:val="28"/>
          <w:szCs w:val="28"/>
          <w:lang w:val="en-US"/>
        </w:rPr>
        <w:t>.</w:t>
      </w:r>
      <w:r w:rsidR="002F2967" w:rsidRPr="002F2967">
        <w:rPr>
          <w:rFonts w:ascii="Consolas" w:eastAsia="Times New Roman" w:hAnsi="Consolas" w:cs="Times New Roman"/>
          <w:color w:val="4EC9B0"/>
          <w:sz w:val="28"/>
          <w:szCs w:val="28"/>
          <w:lang w:val="en-US"/>
        </w:rPr>
        <w:t>eth</w:t>
      </w:r>
      <w:r w:rsidR="002F2967" w:rsidRPr="002F2967">
        <w:rPr>
          <w:rFonts w:ascii="Consolas" w:eastAsia="Times New Roman" w:hAnsi="Consolas" w:cs="Times New Roman"/>
          <w:color w:val="D4D4D4"/>
          <w:sz w:val="28"/>
          <w:szCs w:val="28"/>
          <w:lang w:val="en-US"/>
        </w:rPr>
        <w:t>.</w:t>
      </w:r>
      <w:r w:rsidR="002F2967" w:rsidRPr="002F2967">
        <w:rPr>
          <w:rFonts w:ascii="Consolas" w:eastAsia="Times New Roman" w:hAnsi="Consolas" w:cs="Times New Roman"/>
          <w:color w:val="4EC9B0"/>
          <w:sz w:val="28"/>
          <w:szCs w:val="28"/>
          <w:lang w:val="en-US"/>
        </w:rPr>
        <w:t>Contract</w:t>
      </w:r>
      <w:r w:rsidR="002F2967" w:rsidRPr="002F2967">
        <w:rPr>
          <w:rFonts w:ascii="Consolas" w:eastAsia="Times New Roman" w:hAnsi="Consolas" w:cs="Times New Roman"/>
          <w:color w:val="D4D4D4"/>
          <w:sz w:val="28"/>
          <w:szCs w:val="28"/>
          <w:lang w:val="en-US"/>
        </w:rPr>
        <w:t>(</w:t>
      </w:r>
      <w:r w:rsidR="002F2967" w:rsidRPr="002F2967">
        <w:rPr>
          <w:rFonts w:ascii="Consolas" w:eastAsia="Times New Roman" w:hAnsi="Consolas" w:cs="Times New Roman"/>
          <w:color w:val="9CDCFE"/>
          <w:sz w:val="28"/>
          <w:szCs w:val="28"/>
          <w:lang w:val="en-US"/>
        </w:rPr>
        <w:t>Abi</w:t>
      </w:r>
      <w:r w:rsidR="002F2967" w:rsidRPr="002F2967">
        <w:rPr>
          <w:rFonts w:ascii="Consolas" w:eastAsia="Times New Roman" w:hAnsi="Consolas" w:cs="Times New Roman"/>
          <w:color w:val="D4D4D4"/>
          <w:sz w:val="28"/>
          <w:szCs w:val="28"/>
          <w:lang w:val="en-US"/>
        </w:rPr>
        <w:t xml:space="preserve">, </w:t>
      </w:r>
      <w:r w:rsidR="002F2967" w:rsidRPr="002F2967">
        <w:rPr>
          <w:rFonts w:ascii="Consolas" w:eastAsia="Times New Roman" w:hAnsi="Consolas" w:cs="Times New Roman"/>
          <w:color w:val="9CDCFE"/>
          <w:sz w:val="28"/>
          <w:szCs w:val="28"/>
          <w:lang w:val="en-US"/>
        </w:rPr>
        <w:t>address</w:t>
      </w:r>
      <w:r w:rsidR="002F2967" w:rsidRPr="002F2967">
        <w:rPr>
          <w:rFonts w:ascii="Consolas" w:eastAsia="Times New Roman" w:hAnsi="Consolas" w:cs="Times New Roman"/>
          <w:color w:val="D4D4D4"/>
          <w:sz w:val="28"/>
          <w:szCs w:val="28"/>
          <w:lang w:val="en-US"/>
        </w:rPr>
        <w:t>)</w:t>
      </w:r>
    </w:p>
    <w:p w14:paraId="35B45BB3" w14:textId="77777777" w:rsidR="002F2967" w:rsidRDefault="002F2967" w:rsidP="003D5062">
      <w:pPr>
        <w:rPr>
          <w:lang w:val="en-US"/>
        </w:rPr>
      </w:pPr>
    </w:p>
    <w:p w14:paraId="27473B8C" w14:textId="39AF476E" w:rsidR="002F2967" w:rsidRPr="00DB10B5" w:rsidRDefault="002F2967" w:rsidP="00821224">
      <w:pPr>
        <w:jc w:val="both"/>
        <w:rPr>
          <w:lang w:val="en-US"/>
        </w:rPr>
      </w:pPr>
      <w:r>
        <w:rPr>
          <w:lang w:val="en-US"/>
        </w:rPr>
        <w:t xml:space="preserve">Contract method takes at least two arguments which are </w:t>
      </w:r>
      <w:r w:rsidRPr="002F2967">
        <w:rPr>
          <w:b/>
          <w:lang w:val="en-US"/>
        </w:rPr>
        <w:t xml:space="preserve">Abi </w:t>
      </w:r>
      <w:r>
        <w:rPr>
          <w:lang w:val="en-US"/>
        </w:rPr>
        <w:t xml:space="preserve">(Application Binary Interface) and </w:t>
      </w:r>
      <w:r w:rsidRPr="002F2967">
        <w:rPr>
          <w:b/>
          <w:lang w:val="en-US"/>
        </w:rPr>
        <w:t>contract</w:t>
      </w:r>
      <w:r>
        <w:rPr>
          <w:lang w:val="en-US"/>
        </w:rPr>
        <w:t xml:space="preserve"> </w:t>
      </w:r>
      <w:r w:rsidRPr="002F2967">
        <w:rPr>
          <w:b/>
          <w:lang w:val="en-US"/>
        </w:rPr>
        <w:t>address</w:t>
      </w:r>
      <w:r>
        <w:rPr>
          <w:lang w:val="en-US"/>
        </w:rPr>
        <w:t xml:space="preserve">. </w:t>
      </w:r>
      <w:r w:rsidR="00E517F0">
        <w:rPr>
          <w:lang w:val="en-US"/>
        </w:rPr>
        <w:t>Contract Abi and Contract Address can be seen in contract details as shown in Figure 9.</w:t>
      </w:r>
      <w:r>
        <w:rPr>
          <w:lang w:val="en-US"/>
        </w:rPr>
        <w:t xml:space="preserve"> </w:t>
      </w:r>
    </w:p>
    <w:p w14:paraId="1A0CE224" w14:textId="77777777" w:rsidR="00BA2A89" w:rsidRDefault="00BA2A89" w:rsidP="00821224">
      <w:pPr>
        <w:jc w:val="both"/>
        <w:rPr>
          <w:b/>
          <w:lang w:val="en-US"/>
        </w:rPr>
      </w:pPr>
    </w:p>
    <w:p w14:paraId="7738FE04" w14:textId="308445DC" w:rsidR="00084889" w:rsidRPr="00084889" w:rsidRDefault="00B642C7" w:rsidP="00821224">
      <w:pPr>
        <w:jc w:val="both"/>
        <w:rPr>
          <w:lang w:val="en-US"/>
        </w:rPr>
      </w:pPr>
      <w:r>
        <w:rPr>
          <w:lang w:val="en-US"/>
        </w:rPr>
        <w:t xml:space="preserve">After creating </w:t>
      </w:r>
      <w:r w:rsidR="00CC249D">
        <w:rPr>
          <w:lang w:val="en-US"/>
        </w:rPr>
        <w:t xml:space="preserve">the </w:t>
      </w:r>
      <w:r w:rsidR="00084889">
        <w:rPr>
          <w:lang w:val="en-US"/>
        </w:rPr>
        <w:t xml:space="preserve">contract object, it enables the user to interact with smart contract deployed on Ethereum Blockchain and perform operations. </w:t>
      </w:r>
      <w:r w:rsidR="00657C7E">
        <w:rPr>
          <w:lang w:val="en-US"/>
        </w:rPr>
        <w:t xml:space="preserve">Next step includes executing the deployed smart contract function with Web3.js without the involvement of Parity UI. </w:t>
      </w:r>
      <w:r w:rsidR="00084889">
        <w:rPr>
          <w:lang w:val="en-US"/>
        </w:rPr>
        <w:t xml:space="preserve"> </w:t>
      </w:r>
    </w:p>
    <w:p w14:paraId="421B032E" w14:textId="02B3952B" w:rsidR="00FB40CE" w:rsidRDefault="00FB40CE" w:rsidP="00821224">
      <w:pPr>
        <w:jc w:val="both"/>
        <w:rPr>
          <w:b/>
          <w:lang w:val="en-US"/>
        </w:rPr>
      </w:pPr>
    </w:p>
    <w:p w14:paraId="3E6E39CF" w14:textId="757DBF22" w:rsidR="00FB40CE" w:rsidRDefault="00FB40CE" w:rsidP="00821224">
      <w:pPr>
        <w:jc w:val="both"/>
        <w:rPr>
          <w:lang w:val="en-US"/>
        </w:rPr>
      </w:pPr>
      <w:r w:rsidRPr="00FB40CE">
        <w:rPr>
          <w:b/>
          <w:i/>
          <w:lang w:val="en-US"/>
        </w:rPr>
        <w:t>Note</w:t>
      </w:r>
      <w:r>
        <w:rPr>
          <w:b/>
          <w:i/>
          <w:lang w:val="en-US"/>
        </w:rPr>
        <w:t xml:space="preserve">: </w:t>
      </w:r>
      <w:r>
        <w:rPr>
          <w:lang w:val="en-US"/>
        </w:rPr>
        <w:t>Calling a viewable smart contract function will not change the state of the Ethereum Blockchain but calling a payable function will create a transaction and updates the Ethereum Blockchain</w:t>
      </w:r>
    </w:p>
    <w:p w14:paraId="741A5FFA" w14:textId="77777777" w:rsidR="00FB40CE" w:rsidRDefault="00FB40CE" w:rsidP="001A5123">
      <w:pPr>
        <w:rPr>
          <w:lang w:val="en-US"/>
        </w:rPr>
      </w:pPr>
    </w:p>
    <w:p w14:paraId="2774B7A6" w14:textId="2EE094D8" w:rsidR="00C64C12" w:rsidRDefault="00C64C12" w:rsidP="00821224">
      <w:pPr>
        <w:jc w:val="both"/>
        <w:rPr>
          <w:lang w:val="en-US"/>
        </w:rPr>
      </w:pPr>
      <w:r>
        <w:rPr>
          <w:lang w:val="en-US"/>
        </w:rPr>
        <w:t>The code t</w:t>
      </w:r>
      <w:r w:rsidR="00A06C5A">
        <w:rPr>
          <w:lang w:val="en-US"/>
        </w:rPr>
        <w:t xml:space="preserve">o call a payable </w:t>
      </w:r>
      <w:r>
        <w:rPr>
          <w:lang w:val="en-US"/>
        </w:rPr>
        <w:t xml:space="preserve">function </w:t>
      </w:r>
      <w:r w:rsidRPr="00C64C12">
        <w:rPr>
          <w:b/>
          <w:lang w:val="en-US"/>
        </w:rPr>
        <w:t>sendEther</w:t>
      </w:r>
      <w:r>
        <w:rPr>
          <w:b/>
          <w:lang w:val="en-US"/>
        </w:rPr>
        <w:t xml:space="preserve"> </w:t>
      </w:r>
      <w:r w:rsidR="00A06C5A">
        <w:rPr>
          <w:lang w:val="en-US"/>
        </w:rPr>
        <w:t>described in example smart contract using Web3.js is following:</w:t>
      </w:r>
    </w:p>
    <w:p w14:paraId="78BADF75" w14:textId="77777777" w:rsidR="00C607BB" w:rsidRDefault="00C607BB" w:rsidP="00821224">
      <w:pPr>
        <w:jc w:val="both"/>
        <w:rPr>
          <w:lang w:val="en-US"/>
        </w:rPr>
      </w:pPr>
    </w:p>
    <w:p w14:paraId="5F8074FC" w14:textId="115909B6" w:rsidR="00C9543B" w:rsidRDefault="00A06C5A" w:rsidP="00180BD6">
      <w:pPr>
        <w:jc w:val="both"/>
        <w:rPr>
          <w:lang w:val="en-US"/>
        </w:rPr>
      </w:pPr>
      <w:r>
        <w:rPr>
          <w:lang w:val="en-US"/>
        </w:rPr>
        <w:t>First of all create a transaction object which contains all the information about the transaction to be performed. The transaction is this case is</w:t>
      </w:r>
      <w:r w:rsidR="00A0656E">
        <w:rPr>
          <w:lang w:val="en-US"/>
        </w:rPr>
        <w:t xml:space="preserve"> executing </w:t>
      </w:r>
      <w:r>
        <w:rPr>
          <w:lang w:val="en-US"/>
        </w:rPr>
        <w:t xml:space="preserve">a smart contract function </w:t>
      </w:r>
      <w:r>
        <w:rPr>
          <w:b/>
          <w:lang w:val="en-US"/>
        </w:rPr>
        <w:t>sendEther.</w:t>
      </w:r>
    </w:p>
    <w:p w14:paraId="1FD63647" w14:textId="77777777" w:rsidR="005A3671" w:rsidRPr="00180BD6" w:rsidRDefault="005A3671" w:rsidP="00180BD6">
      <w:pPr>
        <w:jc w:val="both"/>
        <w:rPr>
          <w:lang w:val="en-US"/>
        </w:rPr>
      </w:pPr>
    </w:p>
    <w:p w14:paraId="59B89615" w14:textId="52853723" w:rsidR="00AF3EC6" w:rsidRPr="00AF3EC6" w:rsidRDefault="00AF3EC6" w:rsidP="00A06C5A">
      <w:pPr>
        <w:shd w:val="clear" w:color="auto" w:fill="1E1E1E"/>
        <w:spacing w:line="285" w:lineRule="atLeast"/>
        <w:rPr>
          <w:rFonts w:ascii="Consolas" w:eastAsia="Times New Roman" w:hAnsi="Consolas" w:cs="Times New Roman"/>
          <w:color w:val="569CD6"/>
          <w:sz w:val="28"/>
          <w:szCs w:val="28"/>
          <w:lang w:val="en-US"/>
        </w:rPr>
      </w:pPr>
      <w:r w:rsidRPr="00AF3EC6">
        <w:rPr>
          <w:rFonts w:ascii="Consolas" w:eastAsia="Times New Roman" w:hAnsi="Consolas" w:cs="Times New Roman"/>
          <w:color w:val="569CD6"/>
          <w:sz w:val="28"/>
          <w:szCs w:val="28"/>
          <w:lang w:val="en-US"/>
        </w:rPr>
        <w:t>web3.eth.getTransactionCount(devaccount, (err, txCount) =&gt;</w:t>
      </w:r>
    </w:p>
    <w:p w14:paraId="5CD8CE90" w14:textId="49A13CB1" w:rsidR="00A06C5A" w:rsidRPr="00A06C5A" w:rsidRDefault="00AF3EC6" w:rsidP="00AF3EC6">
      <w:pPr>
        <w:shd w:val="clear" w:color="auto" w:fill="1E1E1E"/>
        <w:spacing w:line="285" w:lineRule="atLeast"/>
        <w:rPr>
          <w:rFonts w:ascii="Consolas" w:eastAsia="Times New Roman" w:hAnsi="Consolas" w:cs="Times New Roman"/>
          <w:color w:val="D4D4D4"/>
          <w:sz w:val="28"/>
          <w:szCs w:val="28"/>
          <w:lang w:val="en-US"/>
        </w:rPr>
      </w:pPr>
      <w:r>
        <w:rPr>
          <w:rFonts w:ascii="Consolas" w:eastAsia="Times New Roman" w:hAnsi="Consolas" w:cs="Times New Roman"/>
          <w:color w:val="569CD6"/>
          <w:sz w:val="28"/>
          <w:szCs w:val="28"/>
          <w:lang w:val="en-US"/>
        </w:rPr>
        <w:t xml:space="preserve">    </w:t>
      </w:r>
      <w:r w:rsidR="00671A7D">
        <w:rPr>
          <w:rFonts w:ascii="Consolas" w:eastAsia="Times New Roman" w:hAnsi="Consolas" w:cs="Times New Roman"/>
          <w:color w:val="569CD6"/>
          <w:sz w:val="28"/>
          <w:szCs w:val="28"/>
          <w:lang w:val="en-US"/>
        </w:rPr>
        <w:t>v</w:t>
      </w:r>
      <w:r w:rsidR="00634D6D">
        <w:rPr>
          <w:rFonts w:ascii="Consolas" w:eastAsia="Times New Roman" w:hAnsi="Consolas" w:cs="Times New Roman"/>
          <w:color w:val="569CD6"/>
          <w:sz w:val="28"/>
          <w:szCs w:val="28"/>
          <w:lang w:val="en-US"/>
        </w:rPr>
        <w:t xml:space="preserve">ar </w:t>
      </w:r>
      <w:r w:rsidR="00A06C5A" w:rsidRPr="00A06C5A">
        <w:rPr>
          <w:rFonts w:ascii="Consolas" w:eastAsia="Times New Roman" w:hAnsi="Consolas" w:cs="Times New Roman"/>
          <w:color w:val="9CDCFE"/>
          <w:sz w:val="28"/>
          <w:szCs w:val="28"/>
          <w:lang w:val="en-US"/>
        </w:rPr>
        <w:t>txObject</w:t>
      </w:r>
      <w:r w:rsidR="00A06C5A" w:rsidRPr="00A06C5A">
        <w:rPr>
          <w:rFonts w:ascii="Consolas" w:eastAsia="Times New Roman" w:hAnsi="Consolas" w:cs="Times New Roman"/>
          <w:color w:val="D4D4D4"/>
          <w:sz w:val="28"/>
          <w:szCs w:val="28"/>
          <w:lang w:val="en-US"/>
        </w:rPr>
        <w:t xml:space="preserve"> = {</w:t>
      </w:r>
    </w:p>
    <w:p w14:paraId="0479626D" w14:textId="77777777" w:rsidR="00A06C5A" w:rsidRPr="00A06C5A" w:rsidRDefault="00A06C5A" w:rsidP="00A06C5A">
      <w:pPr>
        <w:shd w:val="clear" w:color="auto" w:fill="1E1E1E"/>
        <w:spacing w:line="285" w:lineRule="atLeast"/>
        <w:rPr>
          <w:rFonts w:ascii="Consolas" w:eastAsia="Times New Roman" w:hAnsi="Consolas" w:cs="Times New Roman"/>
          <w:color w:val="D4D4D4"/>
          <w:sz w:val="28"/>
          <w:szCs w:val="28"/>
          <w:lang w:val="en-US"/>
        </w:rPr>
      </w:pPr>
      <w:r w:rsidRPr="00A06C5A">
        <w:rPr>
          <w:rFonts w:ascii="Consolas" w:eastAsia="Times New Roman" w:hAnsi="Consolas" w:cs="Times New Roman"/>
          <w:color w:val="D4D4D4"/>
          <w:sz w:val="28"/>
          <w:szCs w:val="28"/>
          <w:lang w:val="en-US"/>
        </w:rPr>
        <w:t>    </w:t>
      </w:r>
      <w:r w:rsidRPr="00A06C5A">
        <w:rPr>
          <w:rFonts w:ascii="Consolas" w:eastAsia="Times New Roman" w:hAnsi="Consolas" w:cs="Times New Roman"/>
          <w:color w:val="9CDCFE"/>
          <w:sz w:val="28"/>
          <w:szCs w:val="28"/>
          <w:lang w:val="en-US"/>
        </w:rPr>
        <w:t>nonce:</w:t>
      </w:r>
      <w:r w:rsidRPr="00A06C5A">
        <w:rPr>
          <w:rFonts w:ascii="Consolas" w:eastAsia="Times New Roman" w:hAnsi="Consolas" w:cs="Times New Roman"/>
          <w:color w:val="D4D4D4"/>
          <w:sz w:val="28"/>
          <w:szCs w:val="28"/>
          <w:lang w:val="en-US"/>
        </w:rPr>
        <w:t xml:space="preserve"> </w:t>
      </w:r>
      <w:r w:rsidRPr="00A06C5A">
        <w:rPr>
          <w:rFonts w:ascii="Consolas" w:eastAsia="Times New Roman" w:hAnsi="Consolas" w:cs="Times New Roman"/>
          <w:color w:val="9CDCFE"/>
          <w:sz w:val="28"/>
          <w:szCs w:val="28"/>
          <w:lang w:val="en-US"/>
        </w:rPr>
        <w:t>web3</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utils</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DCDCAA"/>
          <w:sz w:val="28"/>
          <w:szCs w:val="28"/>
          <w:lang w:val="en-US"/>
        </w:rPr>
        <w:t>toHex</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txCount</w:t>
      </w:r>
      <w:r w:rsidRPr="00A06C5A">
        <w:rPr>
          <w:rFonts w:ascii="Consolas" w:eastAsia="Times New Roman" w:hAnsi="Consolas" w:cs="Times New Roman"/>
          <w:color w:val="D4D4D4"/>
          <w:sz w:val="28"/>
          <w:szCs w:val="28"/>
          <w:lang w:val="en-US"/>
        </w:rPr>
        <w:t>),</w:t>
      </w:r>
    </w:p>
    <w:p w14:paraId="3FC1A998" w14:textId="77777777" w:rsidR="00A06C5A" w:rsidRPr="00A06C5A" w:rsidRDefault="00A06C5A" w:rsidP="00A06C5A">
      <w:pPr>
        <w:shd w:val="clear" w:color="auto" w:fill="1E1E1E"/>
        <w:spacing w:line="285" w:lineRule="atLeast"/>
        <w:rPr>
          <w:rFonts w:ascii="Consolas" w:eastAsia="Times New Roman" w:hAnsi="Consolas" w:cs="Times New Roman"/>
          <w:color w:val="D4D4D4"/>
          <w:sz w:val="28"/>
          <w:szCs w:val="28"/>
          <w:lang w:val="en-US"/>
        </w:rPr>
      </w:pPr>
      <w:r w:rsidRPr="00A06C5A">
        <w:rPr>
          <w:rFonts w:ascii="Consolas" w:eastAsia="Times New Roman" w:hAnsi="Consolas" w:cs="Times New Roman"/>
          <w:color w:val="D4D4D4"/>
          <w:sz w:val="28"/>
          <w:szCs w:val="28"/>
          <w:lang w:val="en-US"/>
        </w:rPr>
        <w:t>    </w:t>
      </w:r>
      <w:r w:rsidRPr="00A06C5A">
        <w:rPr>
          <w:rFonts w:ascii="Consolas" w:eastAsia="Times New Roman" w:hAnsi="Consolas" w:cs="Times New Roman"/>
          <w:color w:val="9CDCFE"/>
          <w:sz w:val="28"/>
          <w:szCs w:val="28"/>
          <w:lang w:val="en-US"/>
        </w:rPr>
        <w:t>from:devaccount</w:t>
      </w:r>
      <w:r w:rsidRPr="00A06C5A">
        <w:rPr>
          <w:rFonts w:ascii="Consolas" w:eastAsia="Times New Roman" w:hAnsi="Consolas" w:cs="Times New Roman"/>
          <w:color w:val="D4D4D4"/>
          <w:sz w:val="28"/>
          <w:szCs w:val="28"/>
          <w:lang w:val="en-US"/>
        </w:rPr>
        <w:t>,</w:t>
      </w:r>
    </w:p>
    <w:p w14:paraId="0393F654" w14:textId="77777777" w:rsidR="00A06C5A" w:rsidRPr="00A06C5A" w:rsidRDefault="00A06C5A" w:rsidP="00A06C5A">
      <w:pPr>
        <w:shd w:val="clear" w:color="auto" w:fill="1E1E1E"/>
        <w:spacing w:line="285" w:lineRule="atLeast"/>
        <w:rPr>
          <w:rFonts w:ascii="Consolas" w:eastAsia="Times New Roman" w:hAnsi="Consolas" w:cs="Times New Roman"/>
          <w:color w:val="D4D4D4"/>
          <w:sz w:val="28"/>
          <w:szCs w:val="28"/>
          <w:lang w:val="en-US"/>
        </w:rPr>
      </w:pPr>
      <w:r w:rsidRPr="00A06C5A">
        <w:rPr>
          <w:rFonts w:ascii="Consolas" w:eastAsia="Times New Roman" w:hAnsi="Consolas" w:cs="Times New Roman"/>
          <w:color w:val="D4D4D4"/>
          <w:sz w:val="28"/>
          <w:szCs w:val="28"/>
          <w:lang w:val="en-US"/>
        </w:rPr>
        <w:t>    </w:t>
      </w:r>
      <w:r w:rsidRPr="00A06C5A">
        <w:rPr>
          <w:rFonts w:ascii="Consolas" w:eastAsia="Times New Roman" w:hAnsi="Consolas" w:cs="Times New Roman"/>
          <w:color w:val="9CDCFE"/>
          <w:sz w:val="28"/>
          <w:szCs w:val="28"/>
          <w:lang w:val="en-US"/>
        </w:rPr>
        <w:t>to:</w:t>
      </w:r>
      <w:r w:rsidRPr="00A06C5A">
        <w:rPr>
          <w:rFonts w:ascii="Consolas" w:eastAsia="Times New Roman" w:hAnsi="Consolas" w:cs="Times New Roman"/>
          <w:color w:val="D4D4D4"/>
          <w:sz w:val="28"/>
          <w:szCs w:val="28"/>
          <w:lang w:val="en-US"/>
        </w:rPr>
        <w:t xml:space="preserve"> </w:t>
      </w:r>
      <w:r w:rsidRPr="00A06C5A">
        <w:rPr>
          <w:rFonts w:ascii="Consolas" w:eastAsia="Times New Roman" w:hAnsi="Consolas" w:cs="Times New Roman"/>
          <w:color w:val="9CDCFE"/>
          <w:sz w:val="28"/>
          <w:szCs w:val="28"/>
          <w:lang w:val="en-US"/>
        </w:rPr>
        <w:t>contractAddress</w:t>
      </w:r>
      <w:r w:rsidRPr="00A06C5A">
        <w:rPr>
          <w:rFonts w:ascii="Consolas" w:eastAsia="Times New Roman" w:hAnsi="Consolas" w:cs="Times New Roman"/>
          <w:color w:val="D4D4D4"/>
          <w:sz w:val="28"/>
          <w:szCs w:val="28"/>
          <w:lang w:val="en-US"/>
        </w:rPr>
        <w:t>,</w:t>
      </w:r>
    </w:p>
    <w:p w14:paraId="5E5D9A47" w14:textId="0B070A8C" w:rsidR="00A06C5A" w:rsidRPr="00A06C5A" w:rsidRDefault="00A06C5A" w:rsidP="00A06C5A">
      <w:pPr>
        <w:shd w:val="clear" w:color="auto" w:fill="1E1E1E"/>
        <w:spacing w:line="285" w:lineRule="atLeast"/>
        <w:rPr>
          <w:rFonts w:ascii="Consolas" w:eastAsia="Times New Roman" w:hAnsi="Consolas" w:cs="Times New Roman"/>
          <w:color w:val="D4D4D4"/>
          <w:sz w:val="28"/>
          <w:szCs w:val="28"/>
          <w:lang w:val="en-US"/>
        </w:rPr>
      </w:pPr>
      <w:r w:rsidRPr="00A06C5A">
        <w:rPr>
          <w:rFonts w:ascii="Consolas" w:eastAsia="Times New Roman" w:hAnsi="Consolas" w:cs="Times New Roman"/>
          <w:color w:val="D4D4D4"/>
          <w:sz w:val="28"/>
          <w:szCs w:val="28"/>
          <w:lang w:val="en-US"/>
        </w:rPr>
        <w:t>    </w:t>
      </w:r>
      <w:r w:rsidRPr="00A06C5A">
        <w:rPr>
          <w:rFonts w:ascii="Consolas" w:eastAsia="Times New Roman" w:hAnsi="Consolas" w:cs="Times New Roman"/>
          <w:color w:val="9CDCFE"/>
          <w:sz w:val="28"/>
          <w:szCs w:val="28"/>
          <w:lang w:val="en-US"/>
        </w:rPr>
        <w:t>data:mycontract</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methods</w:t>
      </w:r>
      <w:r w:rsidRPr="00A06C5A">
        <w:rPr>
          <w:rFonts w:ascii="Consolas" w:eastAsia="Times New Roman" w:hAnsi="Consolas" w:cs="Times New Roman"/>
          <w:color w:val="D4D4D4"/>
          <w:sz w:val="28"/>
          <w:szCs w:val="28"/>
          <w:lang w:val="en-US"/>
        </w:rPr>
        <w:t>.</w:t>
      </w:r>
      <w:r w:rsidR="00036505">
        <w:rPr>
          <w:rFonts w:ascii="Consolas" w:eastAsia="Times New Roman" w:hAnsi="Consolas" w:cs="Times New Roman"/>
          <w:color w:val="DCDCAA"/>
          <w:sz w:val="28"/>
          <w:szCs w:val="28"/>
          <w:lang w:val="en-US"/>
        </w:rPr>
        <w:t>sendEther</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testac</w:t>
      </w:r>
      <w:r w:rsidR="005E5AB7">
        <w:rPr>
          <w:rFonts w:ascii="Consolas" w:eastAsia="Times New Roman" w:hAnsi="Consolas" w:cs="Times New Roman"/>
          <w:color w:val="9CDCFE"/>
          <w:sz w:val="28"/>
          <w:szCs w:val="28"/>
          <w:lang w:val="en-US"/>
        </w:rPr>
        <w:t xml:space="preserve">   </w:t>
      </w:r>
      <w:r w:rsidR="005E5AB7">
        <w:rPr>
          <w:rFonts w:ascii="Consolas" w:eastAsia="Times New Roman" w:hAnsi="Consolas" w:cs="Times New Roman"/>
          <w:color w:val="9CDCFE"/>
          <w:sz w:val="28"/>
          <w:szCs w:val="28"/>
          <w:lang w:val="en-US"/>
        </w:rPr>
        <w:tab/>
      </w:r>
      <w:r w:rsidRPr="00A06C5A">
        <w:rPr>
          <w:rFonts w:ascii="Consolas" w:eastAsia="Times New Roman" w:hAnsi="Consolas" w:cs="Times New Roman"/>
          <w:color w:val="9CDCFE"/>
          <w:sz w:val="28"/>
          <w:szCs w:val="28"/>
          <w:lang w:val="en-US"/>
        </w:rPr>
        <w:t>count</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DCDCAA"/>
          <w:sz w:val="28"/>
          <w:szCs w:val="28"/>
          <w:lang w:val="en-US"/>
        </w:rPr>
        <w:t>encodeABI</w:t>
      </w:r>
      <w:r w:rsidRPr="00A06C5A">
        <w:rPr>
          <w:rFonts w:ascii="Consolas" w:eastAsia="Times New Roman" w:hAnsi="Consolas" w:cs="Times New Roman"/>
          <w:color w:val="D4D4D4"/>
          <w:sz w:val="28"/>
          <w:szCs w:val="28"/>
          <w:lang w:val="en-US"/>
        </w:rPr>
        <w:t>(),</w:t>
      </w:r>
    </w:p>
    <w:p w14:paraId="47F4849D" w14:textId="69C0D5C8" w:rsidR="00A06C5A" w:rsidRPr="00A06C5A" w:rsidRDefault="00A06C5A" w:rsidP="00A06C5A">
      <w:pPr>
        <w:shd w:val="clear" w:color="auto" w:fill="1E1E1E"/>
        <w:spacing w:line="285" w:lineRule="atLeast"/>
        <w:rPr>
          <w:rFonts w:ascii="Consolas" w:eastAsia="Times New Roman" w:hAnsi="Consolas" w:cs="Times New Roman"/>
          <w:color w:val="D4D4D4"/>
          <w:sz w:val="28"/>
          <w:szCs w:val="28"/>
          <w:lang w:val="en-US"/>
        </w:rPr>
      </w:pPr>
      <w:r w:rsidRPr="00A06C5A">
        <w:rPr>
          <w:rFonts w:ascii="Consolas" w:eastAsia="Times New Roman" w:hAnsi="Consolas" w:cs="Times New Roman"/>
          <w:color w:val="D4D4D4"/>
          <w:sz w:val="28"/>
          <w:szCs w:val="28"/>
          <w:lang w:val="en-US"/>
        </w:rPr>
        <w:t>    </w:t>
      </w:r>
      <w:r w:rsidRPr="00A06C5A">
        <w:rPr>
          <w:rFonts w:ascii="Consolas" w:eastAsia="Times New Roman" w:hAnsi="Consolas" w:cs="Times New Roman"/>
          <w:color w:val="9CDCFE"/>
          <w:sz w:val="28"/>
          <w:szCs w:val="28"/>
          <w:lang w:val="en-US"/>
        </w:rPr>
        <w:t>gasLimit:web3</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utils</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DCDCAA"/>
          <w:sz w:val="28"/>
          <w:szCs w:val="28"/>
          <w:lang w:val="en-US"/>
        </w:rPr>
        <w:t>toHex</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web3</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utils</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DCDCAA"/>
          <w:sz w:val="28"/>
          <w:szCs w:val="28"/>
          <w:lang w:val="en-US"/>
        </w:rPr>
        <w:t>toWei</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CE9178"/>
          <w:sz w:val="28"/>
          <w:szCs w:val="28"/>
          <w:lang w:val="en-US"/>
        </w:rPr>
        <w:t>"0.00000000</w:t>
      </w:r>
      <w:r w:rsidR="005E5AB7">
        <w:rPr>
          <w:rFonts w:ascii="Consolas" w:eastAsia="Times New Roman" w:hAnsi="Consolas" w:cs="Times New Roman"/>
          <w:color w:val="CE9178"/>
          <w:sz w:val="28"/>
          <w:szCs w:val="28"/>
          <w:lang w:val="en-US"/>
        </w:rPr>
        <w:tab/>
      </w:r>
      <w:r w:rsidRPr="00A06C5A">
        <w:rPr>
          <w:rFonts w:ascii="Consolas" w:eastAsia="Times New Roman" w:hAnsi="Consolas" w:cs="Times New Roman"/>
          <w:color w:val="CE9178"/>
          <w:sz w:val="28"/>
          <w:szCs w:val="28"/>
          <w:lang w:val="en-US"/>
        </w:rPr>
        <w:t>00001"</w:t>
      </w:r>
      <w:r w:rsidRPr="00A06C5A">
        <w:rPr>
          <w:rFonts w:ascii="Consolas" w:eastAsia="Times New Roman" w:hAnsi="Consolas" w:cs="Times New Roman"/>
          <w:color w:val="D4D4D4"/>
          <w:sz w:val="28"/>
          <w:szCs w:val="28"/>
          <w:lang w:val="en-US"/>
        </w:rPr>
        <w:t xml:space="preserve">, </w:t>
      </w:r>
      <w:r w:rsidRPr="00A06C5A">
        <w:rPr>
          <w:rFonts w:ascii="Consolas" w:eastAsia="Times New Roman" w:hAnsi="Consolas" w:cs="Times New Roman"/>
          <w:color w:val="CE9178"/>
          <w:sz w:val="28"/>
          <w:szCs w:val="28"/>
          <w:lang w:val="en-US"/>
        </w:rPr>
        <w:t>'ether'</w:t>
      </w:r>
      <w:r w:rsidRPr="00A06C5A">
        <w:rPr>
          <w:rFonts w:ascii="Consolas" w:eastAsia="Times New Roman" w:hAnsi="Consolas" w:cs="Times New Roman"/>
          <w:color w:val="D4D4D4"/>
          <w:sz w:val="28"/>
          <w:szCs w:val="28"/>
          <w:lang w:val="en-US"/>
        </w:rPr>
        <w:t>)),</w:t>
      </w:r>
    </w:p>
    <w:p w14:paraId="0A904751" w14:textId="6B709E65" w:rsidR="00A06C5A" w:rsidRDefault="00A06C5A" w:rsidP="00A06C5A">
      <w:pPr>
        <w:shd w:val="clear" w:color="auto" w:fill="1E1E1E"/>
        <w:spacing w:line="285" w:lineRule="atLeast"/>
        <w:rPr>
          <w:rFonts w:ascii="Consolas" w:eastAsia="Times New Roman" w:hAnsi="Consolas" w:cs="Times New Roman"/>
          <w:color w:val="D4D4D4"/>
          <w:sz w:val="28"/>
          <w:szCs w:val="28"/>
          <w:lang w:val="en-US"/>
        </w:rPr>
      </w:pPr>
      <w:r w:rsidRPr="00A06C5A">
        <w:rPr>
          <w:rFonts w:ascii="Consolas" w:eastAsia="Times New Roman" w:hAnsi="Consolas" w:cs="Times New Roman"/>
          <w:color w:val="D4D4D4"/>
          <w:sz w:val="28"/>
          <w:szCs w:val="28"/>
          <w:lang w:val="en-US"/>
        </w:rPr>
        <w:t>    </w:t>
      </w:r>
      <w:r w:rsidRPr="00A06C5A">
        <w:rPr>
          <w:rFonts w:ascii="Consolas" w:eastAsia="Times New Roman" w:hAnsi="Consolas" w:cs="Times New Roman"/>
          <w:color w:val="9CDCFE"/>
          <w:sz w:val="28"/>
          <w:szCs w:val="28"/>
          <w:lang w:val="en-US"/>
        </w:rPr>
        <w:t>gasPrice:web3</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utils</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DCDCAA"/>
          <w:sz w:val="28"/>
          <w:szCs w:val="28"/>
          <w:lang w:val="en-US"/>
        </w:rPr>
        <w:t>toHex</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web3</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9CDCFE"/>
          <w:sz w:val="28"/>
          <w:szCs w:val="28"/>
          <w:lang w:val="en-US"/>
        </w:rPr>
        <w:t>utils</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DCDCAA"/>
          <w:sz w:val="28"/>
          <w:szCs w:val="28"/>
          <w:lang w:val="en-US"/>
        </w:rPr>
        <w:t>toWei</w:t>
      </w:r>
      <w:r w:rsidRPr="00A06C5A">
        <w:rPr>
          <w:rFonts w:ascii="Consolas" w:eastAsia="Times New Roman" w:hAnsi="Consolas" w:cs="Times New Roman"/>
          <w:color w:val="D4D4D4"/>
          <w:sz w:val="28"/>
          <w:szCs w:val="28"/>
          <w:lang w:val="en-US"/>
        </w:rPr>
        <w:t>(</w:t>
      </w:r>
      <w:r w:rsidRPr="00A06C5A">
        <w:rPr>
          <w:rFonts w:ascii="Consolas" w:eastAsia="Times New Roman" w:hAnsi="Consolas" w:cs="Times New Roman"/>
          <w:color w:val="CE9178"/>
          <w:sz w:val="28"/>
          <w:szCs w:val="28"/>
          <w:lang w:val="en-US"/>
        </w:rPr>
        <w:t>"0.00000001</w:t>
      </w:r>
      <w:r w:rsidR="005E5AB7">
        <w:rPr>
          <w:rFonts w:ascii="Consolas" w:eastAsia="Times New Roman" w:hAnsi="Consolas" w:cs="Times New Roman"/>
          <w:color w:val="CE9178"/>
          <w:sz w:val="28"/>
          <w:szCs w:val="28"/>
          <w:lang w:val="en-US"/>
        </w:rPr>
        <w:tab/>
      </w:r>
      <w:r w:rsidRPr="00A06C5A">
        <w:rPr>
          <w:rFonts w:ascii="Consolas" w:eastAsia="Times New Roman" w:hAnsi="Consolas" w:cs="Times New Roman"/>
          <w:color w:val="CE9178"/>
          <w:sz w:val="28"/>
          <w:szCs w:val="28"/>
          <w:lang w:val="en-US"/>
        </w:rPr>
        <w:t>0"</w:t>
      </w:r>
      <w:r w:rsidRPr="00A06C5A">
        <w:rPr>
          <w:rFonts w:ascii="Consolas" w:eastAsia="Times New Roman" w:hAnsi="Consolas" w:cs="Times New Roman"/>
          <w:color w:val="D4D4D4"/>
          <w:sz w:val="28"/>
          <w:szCs w:val="28"/>
          <w:lang w:val="en-US"/>
        </w:rPr>
        <w:t xml:space="preserve">, </w:t>
      </w:r>
      <w:r w:rsidRPr="00A06C5A">
        <w:rPr>
          <w:rFonts w:ascii="Consolas" w:eastAsia="Times New Roman" w:hAnsi="Consolas" w:cs="Times New Roman"/>
          <w:color w:val="CE9178"/>
          <w:sz w:val="28"/>
          <w:szCs w:val="28"/>
          <w:lang w:val="en-US"/>
        </w:rPr>
        <w:t>'ether'</w:t>
      </w:r>
      <w:r w:rsidRPr="00A06C5A">
        <w:rPr>
          <w:rFonts w:ascii="Consolas" w:eastAsia="Times New Roman" w:hAnsi="Consolas" w:cs="Times New Roman"/>
          <w:color w:val="D4D4D4"/>
          <w:sz w:val="28"/>
          <w:szCs w:val="28"/>
          <w:lang w:val="en-US"/>
        </w:rPr>
        <w:t>))</w:t>
      </w:r>
    </w:p>
    <w:p w14:paraId="5A7981D9" w14:textId="02775719" w:rsidR="00AF3EC6" w:rsidRPr="00A06C5A" w:rsidRDefault="00AF3EC6" w:rsidP="00A06C5A">
      <w:pPr>
        <w:shd w:val="clear" w:color="auto" w:fill="1E1E1E"/>
        <w:spacing w:line="285" w:lineRule="atLeast"/>
        <w:rPr>
          <w:rFonts w:ascii="Consolas" w:eastAsia="Times New Roman" w:hAnsi="Consolas" w:cs="Times New Roman"/>
          <w:color w:val="D4D4D4"/>
          <w:sz w:val="28"/>
          <w:szCs w:val="28"/>
          <w:lang w:val="en-US"/>
        </w:rPr>
      </w:pPr>
      <w:r>
        <w:rPr>
          <w:rFonts w:ascii="Consolas" w:eastAsia="Times New Roman" w:hAnsi="Consolas" w:cs="Times New Roman"/>
          <w:color w:val="D4D4D4"/>
          <w:sz w:val="28"/>
          <w:szCs w:val="28"/>
          <w:lang w:val="en-US"/>
        </w:rPr>
        <w:t>}</w:t>
      </w:r>
    </w:p>
    <w:p w14:paraId="361F8BE5" w14:textId="77777777" w:rsidR="00A06C5A" w:rsidRDefault="00A06C5A" w:rsidP="00C64C12">
      <w:pPr>
        <w:rPr>
          <w:lang w:val="en-US"/>
        </w:rPr>
      </w:pPr>
    </w:p>
    <w:p w14:paraId="0DEF877A" w14:textId="101102AA" w:rsidR="001B637B" w:rsidRDefault="001B637B" w:rsidP="00821224">
      <w:pPr>
        <w:jc w:val="both"/>
        <w:rPr>
          <w:lang w:val="en-US"/>
        </w:rPr>
      </w:pPr>
      <w:r w:rsidRPr="001B637B">
        <w:rPr>
          <w:b/>
          <w:lang w:val="en-US"/>
        </w:rPr>
        <w:t>txObject</w:t>
      </w:r>
      <w:r>
        <w:rPr>
          <w:b/>
          <w:lang w:val="en-US"/>
        </w:rPr>
        <w:t xml:space="preserve"> </w:t>
      </w:r>
      <w:r>
        <w:rPr>
          <w:lang w:val="en-US"/>
        </w:rPr>
        <w:t xml:space="preserve">is </w:t>
      </w:r>
      <w:r w:rsidR="00AF36AD">
        <w:rPr>
          <w:lang w:val="en-US"/>
        </w:rPr>
        <w:t>a transaction object</w:t>
      </w:r>
      <w:r>
        <w:rPr>
          <w:lang w:val="en-US"/>
        </w:rPr>
        <w:t xml:space="preserve"> with transaction information</w:t>
      </w:r>
      <w:r w:rsidR="00A67C62">
        <w:rPr>
          <w:lang w:val="en-US"/>
        </w:rPr>
        <w:t xml:space="preserve"> to be performed</w:t>
      </w:r>
      <w:r>
        <w:rPr>
          <w:lang w:val="en-US"/>
        </w:rPr>
        <w:t>. Other keywords and their functionalities are described below</w:t>
      </w:r>
    </w:p>
    <w:p w14:paraId="241BC749" w14:textId="021A3517" w:rsidR="00745E51" w:rsidRPr="00FD0594" w:rsidRDefault="001B637B" w:rsidP="00FD0594">
      <w:pPr>
        <w:pStyle w:val="ListParagraph"/>
        <w:numPr>
          <w:ilvl w:val="0"/>
          <w:numId w:val="5"/>
        </w:numPr>
        <w:jc w:val="both"/>
        <w:rPr>
          <w:b/>
          <w:i/>
          <w:lang w:val="en-US"/>
        </w:rPr>
      </w:pPr>
      <w:r w:rsidRPr="00985C67">
        <w:rPr>
          <w:b/>
          <w:i/>
          <w:lang w:val="en-US"/>
        </w:rPr>
        <w:t>Nonce:</w:t>
      </w:r>
      <w:r w:rsidR="00985C67">
        <w:rPr>
          <w:b/>
          <w:i/>
          <w:lang w:val="en-US"/>
        </w:rPr>
        <w:t xml:space="preserve"> </w:t>
      </w:r>
      <w:r w:rsidR="00985C67">
        <w:rPr>
          <w:lang w:val="en-US"/>
        </w:rPr>
        <w:t xml:space="preserve">Number of transactions sent from a given address. Transactions in Ethereum Blockchain are mined in a certain order and nonce allows to keep check of transactions sent from a specific address. A transaction with nonce of 3 cannot be mined before the transaction with nonce of 2. It </w:t>
      </w:r>
      <w:r w:rsidR="00492140">
        <w:rPr>
          <w:lang w:val="en-US"/>
        </w:rPr>
        <w:t xml:space="preserve">also </w:t>
      </w:r>
      <w:r w:rsidR="00985C67">
        <w:rPr>
          <w:lang w:val="en-US"/>
        </w:rPr>
        <w:t xml:space="preserve">eradicates the possibility of double spending </w:t>
      </w:r>
      <w:r w:rsidR="00985C67" w:rsidRPr="00FD0594">
        <w:rPr>
          <w:lang w:val="en-US"/>
        </w:rPr>
        <w:t xml:space="preserve">  </w:t>
      </w:r>
    </w:p>
    <w:p w14:paraId="3E3808BD" w14:textId="26EE0FDA" w:rsidR="00745E51" w:rsidRPr="00745E51" w:rsidRDefault="001B637B" w:rsidP="00821224">
      <w:pPr>
        <w:pStyle w:val="ListParagraph"/>
        <w:numPr>
          <w:ilvl w:val="0"/>
          <w:numId w:val="5"/>
        </w:numPr>
        <w:jc w:val="both"/>
        <w:rPr>
          <w:b/>
          <w:i/>
          <w:lang w:val="en-US"/>
        </w:rPr>
      </w:pPr>
      <w:r w:rsidRPr="00745E51">
        <w:rPr>
          <w:b/>
          <w:i/>
          <w:lang w:val="en-US"/>
        </w:rPr>
        <w:t>from:</w:t>
      </w:r>
      <w:r w:rsidR="00745E51">
        <w:rPr>
          <w:b/>
          <w:i/>
          <w:lang w:val="en-US"/>
        </w:rPr>
        <w:t xml:space="preserve"> </w:t>
      </w:r>
      <w:r w:rsidR="00745E51">
        <w:rPr>
          <w:lang w:val="en-US"/>
        </w:rPr>
        <w:t>Takes the address of the caller of the function</w:t>
      </w:r>
    </w:p>
    <w:p w14:paraId="302EFE2F" w14:textId="596E23C6" w:rsidR="008D09F3" w:rsidRPr="00745E51" w:rsidRDefault="001B637B" w:rsidP="00821224">
      <w:pPr>
        <w:pStyle w:val="ListParagraph"/>
        <w:numPr>
          <w:ilvl w:val="0"/>
          <w:numId w:val="5"/>
        </w:numPr>
        <w:jc w:val="both"/>
        <w:rPr>
          <w:b/>
          <w:i/>
          <w:lang w:val="en-US"/>
        </w:rPr>
      </w:pPr>
      <w:r w:rsidRPr="00745E51">
        <w:rPr>
          <w:b/>
          <w:i/>
          <w:lang w:val="en-US"/>
        </w:rPr>
        <w:t>to:</w:t>
      </w:r>
      <w:r w:rsidR="00745E51">
        <w:rPr>
          <w:b/>
          <w:i/>
          <w:lang w:val="en-US"/>
        </w:rPr>
        <w:t xml:space="preserve"> </w:t>
      </w:r>
      <w:r w:rsidR="00745E51">
        <w:rPr>
          <w:lang w:val="en-US"/>
        </w:rPr>
        <w:t>Takes the address of the smart contract</w:t>
      </w:r>
    </w:p>
    <w:p w14:paraId="6F0B26BF" w14:textId="7878E9E4" w:rsidR="001B637B" w:rsidRPr="00036505" w:rsidRDefault="001B637B" w:rsidP="00821224">
      <w:pPr>
        <w:pStyle w:val="ListParagraph"/>
        <w:numPr>
          <w:ilvl w:val="0"/>
          <w:numId w:val="5"/>
        </w:numPr>
        <w:jc w:val="both"/>
        <w:rPr>
          <w:b/>
          <w:i/>
          <w:lang w:val="en-US"/>
        </w:rPr>
      </w:pPr>
      <w:r w:rsidRPr="00036505">
        <w:rPr>
          <w:b/>
          <w:i/>
          <w:lang w:val="en-US"/>
        </w:rPr>
        <w:t>data:</w:t>
      </w:r>
      <w:r w:rsidR="00036505" w:rsidRPr="00036505">
        <w:rPr>
          <w:b/>
          <w:i/>
          <w:lang w:val="en-US"/>
        </w:rPr>
        <w:t xml:space="preserve"> </w:t>
      </w:r>
      <w:r w:rsidR="00376C3F">
        <w:rPr>
          <w:lang w:val="en-US"/>
        </w:rPr>
        <w:t>Contains the command required to call a smart contract function</w:t>
      </w:r>
      <w:r w:rsidR="00A55C37">
        <w:rPr>
          <w:lang w:val="en-US"/>
        </w:rPr>
        <w:t xml:space="preserve"> and </w:t>
      </w:r>
      <w:r w:rsidR="00376C3F">
        <w:rPr>
          <w:lang w:val="en-US"/>
        </w:rPr>
        <w:t>encodeABI() returns the function signature along with parameters</w:t>
      </w:r>
    </w:p>
    <w:p w14:paraId="6A4C5B61" w14:textId="1172162B" w:rsidR="001B637B" w:rsidRPr="001B637B" w:rsidRDefault="001B637B" w:rsidP="00821224">
      <w:pPr>
        <w:pStyle w:val="ListParagraph"/>
        <w:numPr>
          <w:ilvl w:val="0"/>
          <w:numId w:val="5"/>
        </w:numPr>
        <w:jc w:val="both"/>
        <w:rPr>
          <w:lang w:val="en-US"/>
        </w:rPr>
      </w:pPr>
      <w:r>
        <w:rPr>
          <w:b/>
          <w:lang w:val="en-US"/>
        </w:rPr>
        <w:lastRenderedPageBreak/>
        <w:t>gasLimit:</w:t>
      </w:r>
      <w:r w:rsidR="00D86BFF">
        <w:rPr>
          <w:b/>
          <w:lang w:val="en-US"/>
        </w:rPr>
        <w:t xml:space="preserve"> </w:t>
      </w:r>
      <w:r w:rsidR="00D86BFF">
        <w:rPr>
          <w:lang w:val="en-US"/>
        </w:rPr>
        <w:t>Amount required to execute the function and carry out the transaction. Transaction will roll back i</w:t>
      </w:r>
      <w:r w:rsidR="00E61F6C">
        <w:rPr>
          <w:lang w:val="en-US"/>
        </w:rPr>
        <w:t>f</w:t>
      </w:r>
      <w:r w:rsidR="00D86BFF">
        <w:rPr>
          <w:lang w:val="en-US"/>
        </w:rPr>
        <w:t xml:space="preserve"> it runs out of gas </w:t>
      </w:r>
    </w:p>
    <w:p w14:paraId="0F281C0F" w14:textId="1D81FECE" w:rsidR="001B637B" w:rsidRDefault="001B637B" w:rsidP="00821224">
      <w:pPr>
        <w:pStyle w:val="ListParagraph"/>
        <w:numPr>
          <w:ilvl w:val="0"/>
          <w:numId w:val="5"/>
        </w:numPr>
        <w:jc w:val="both"/>
        <w:rPr>
          <w:lang w:val="en-US"/>
        </w:rPr>
      </w:pPr>
      <w:r>
        <w:rPr>
          <w:b/>
          <w:lang w:val="en-US"/>
        </w:rPr>
        <w:t>gasPrice:</w:t>
      </w:r>
      <w:r w:rsidR="00D86BFF">
        <w:rPr>
          <w:b/>
          <w:lang w:val="en-US"/>
        </w:rPr>
        <w:t xml:space="preserve"> </w:t>
      </w:r>
      <w:r w:rsidR="00D86BFF">
        <w:rPr>
          <w:lang w:val="en-US"/>
        </w:rPr>
        <w:t>Amount in units provided to run a transaction or smart contract on Ethereum Blockchain</w:t>
      </w:r>
    </w:p>
    <w:p w14:paraId="691088DA" w14:textId="085E2997" w:rsidR="00696EFB" w:rsidRDefault="00696EFB" w:rsidP="00696EFB">
      <w:pPr>
        <w:rPr>
          <w:lang w:val="en-US"/>
        </w:rPr>
      </w:pPr>
    </w:p>
    <w:p w14:paraId="1F6E4A6B" w14:textId="75E8BA1F" w:rsidR="00FD0594" w:rsidRPr="00235ACB" w:rsidRDefault="00FD0594" w:rsidP="00B400F4">
      <w:pPr>
        <w:jc w:val="both"/>
        <w:rPr>
          <w:b/>
          <w:lang w:val="en-US"/>
        </w:rPr>
      </w:pPr>
      <w:r w:rsidRPr="00FD0594">
        <w:rPr>
          <w:b/>
          <w:i/>
          <w:lang w:val="en-US"/>
        </w:rPr>
        <w:t>Note</w:t>
      </w:r>
      <w:r>
        <w:rPr>
          <w:b/>
          <w:i/>
          <w:lang w:val="en-US"/>
        </w:rPr>
        <w:t xml:space="preserve">: </w:t>
      </w:r>
      <w:r>
        <w:rPr>
          <w:lang w:val="en-US"/>
        </w:rPr>
        <w:t xml:space="preserve">The above transaction object is encapsulated in the </w:t>
      </w:r>
      <w:r>
        <w:rPr>
          <w:b/>
          <w:lang w:val="en-US"/>
        </w:rPr>
        <w:t xml:space="preserve">getTransactionCount </w:t>
      </w:r>
      <w:r>
        <w:rPr>
          <w:lang w:val="en-US"/>
        </w:rPr>
        <w:t xml:space="preserve">function. This returns the number of transactions </w:t>
      </w:r>
      <w:r w:rsidRPr="00FD0594">
        <w:rPr>
          <w:lang w:val="en-US"/>
        </w:rPr>
        <w:t>(</w:t>
      </w:r>
      <w:r>
        <w:rPr>
          <w:b/>
          <w:lang w:val="en-US"/>
        </w:rPr>
        <w:t>txCount</w:t>
      </w:r>
      <w:r w:rsidRPr="00FD0594">
        <w:rPr>
          <w:lang w:val="en-US"/>
        </w:rPr>
        <w:t>)</w:t>
      </w:r>
      <w:r>
        <w:rPr>
          <w:b/>
          <w:lang w:val="en-US"/>
        </w:rPr>
        <w:t xml:space="preserve"> </w:t>
      </w:r>
      <w:r>
        <w:rPr>
          <w:lang w:val="en-US"/>
        </w:rPr>
        <w:t xml:space="preserve">that have been sent from a particular </w:t>
      </w:r>
      <w:r w:rsidR="00B400F4">
        <w:rPr>
          <w:lang w:val="en-US"/>
        </w:rPr>
        <w:t>address</w:t>
      </w:r>
      <w:r>
        <w:rPr>
          <w:lang w:val="en-US"/>
        </w:rPr>
        <w:t>. In Ethereum Blockchain, ordering of transaction</w:t>
      </w:r>
      <w:r w:rsidR="0029614D">
        <w:rPr>
          <w:lang w:val="en-US"/>
        </w:rPr>
        <w:t>s</w:t>
      </w:r>
      <w:r>
        <w:rPr>
          <w:lang w:val="en-US"/>
        </w:rPr>
        <w:t xml:space="preserve"> matter a lot and transactions are mined on the basis of their nonce values as discussed earlier.</w:t>
      </w:r>
      <w:r w:rsidR="00CC31E1">
        <w:rPr>
          <w:lang w:val="en-US"/>
        </w:rPr>
        <w:t xml:space="preserve"> </w:t>
      </w:r>
      <w:r w:rsidR="00CC31E1" w:rsidRPr="00CC31E1">
        <w:rPr>
          <w:b/>
          <w:lang w:val="en-US"/>
        </w:rPr>
        <w:t>txCount</w:t>
      </w:r>
      <w:r w:rsidR="00CC31E1">
        <w:rPr>
          <w:lang w:val="en-US"/>
        </w:rPr>
        <w:t xml:space="preserve"> is used in the nonce value while setting up transaction object </w:t>
      </w:r>
      <w:r w:rsidR="00CC31E1">
        <w:rPr>
          <w:b/>
          <w:lang w:val="en-US"/>
        </w:rPr>
        <w:t>txObject</w:t>
      </w:r>
      <w:r w:rsidR="00CC31E1" w:rsidRPr="00CC31E1">
        <w:rPr>
          <w:lang w:val="en-US"/>
        </w:rPr>
        <w:t>.</w:t>
      </w:r>
      <w:r>
        <w:rPr>
          <w:lang w:val="en-US"/>
        </w:rPr>
        <w:t xml:space="preserve"> </w:t>
      </w:r>
      <w:r w:rsidRPr="007E7692">
        <w:rPr>
          <w:lang w:val="en-US"/>
        </w:rPr>
        <w:t>getTransactionCount</w:t>
      </w:r>
      <w:r>
        <w:rPr>
          <w:lang w:val="en-US"/>
        </w:rPr>
        <w:t xml:space="preserve"> takes care of all this process and makes</w:t>
      </w:r>
      <w:r w:rsidR="00CC31E1">
        <w:rPr>
          <w:lang w:val="en-US"/>
        </w:rPr>
        <w:t xml:space="preserve"> sure that transaction with same hash won’t be generated again due to different value of nonce every time. If nonce is not set up incrementally, the transaction will go the transaction queue and will remain a </w:t>
      </w:r>
      <w:r w:rsidR="00CC31E1">
        <w:rPr>
          <w:b/>
          <w:lang w:val="en-US"/>
        </w:rPr>
        <w:t xml:space="preserve">pending Transaction </w:t>
      </w:r>
      <w:r w:rsidR="00CC31E1">
        <w:rPr>
          <w:lang w:val="en-US"/>
        </w:rPr>
        <w:t xml:space="preserve">until its nonce number </w:t>
      </w:r>
      <w:r w:rsidR="006E7D86">
        <w:rPr>
          <w:lang w:val="en-US"/>
        </w:rPr>
        <w:t xml:space="preserve">matches </w:t>
      </w:r>
      <w:r w:rsidR="00235ACB">
        <w:rPr>
          <w:b/>
          <w:lang w:val="en-US"/>
        </w:rPr>
        <w:t xml:space="preserve">txCount. </w:t>
      </w:r>
    </w:p>
    <w:p w14:paraId="09D4A0B0" w14:textId="77777777" w:rsidR="00FD0594" w:rsidRDefault="00FD0594" w:rsidP="00696EFB">
      <w:pPr>
        <w:rPr>
          <w:lang w:val="en-US"/>
        </w:rPr>
      </w:pPr>
    </w:p>
    <w:p w14:paraId="46001870" w14:textId="3EA34CF0" w:rsidR="000F3508" w:rsidRDefault="000F3508" w:rsidP="00821224">
      <w:pPr>
        <w:jc w:val="both"/>
        <w:rPr>
          <w:lang w:val="en-US"/>
        </w:rPr>
      </w:pPr>
      <w:r>
        <w:rPr>
          <w:lang w:val="en-US"/>
        </w:rPr>
        <w:t xml:space="preserve">After </w:t>
      </w:r>
      <w:r w:rsidR="00A00D83">
        <w:rPr>
          <w:lang w:val="en-US"/>
        </w:rPr>
        <w:t>setting up</w:t>
      </w:r>
      <w:r>
        <w:rPr>
          <w:lang w:val="en-US"/>
        </w:rPr>
        <w:t xml:space="preserve"> the transaction object</w:t>
      </w:r>
      <w:r w:rsidR="00A00D83">
        <w:rPr>
          <w:lang w:val="en-US"/>
        </w:rPr>
        <w:t xml:space="preserve"> </w:t>
      </w:r>
      <w:r w:rsidR="00BB685F">
        <w:rPr>
          <w:lang w:val="en-US"/>
        </w:rPr>
        <w:t xml:space="preserve">it </w:t>
      </w:r>
      <w:r w:rsidR="00A00D83">
        <w:rPr>
          <w:lang w:val="en-US"/>
        </w:rPr>
        <w:t>is then initialized</w:t>
      </w:r>
      <w:r>
        <w:rPr>
          <w:lang w:val="en-US"/>
        </w:rPr>
        <w:t xml:space="preserve">. </w:t>
      </w:r>
      <w:r w:rsidR="00A00D83">
        <w:rPr>
          <w:lang w:val="en-US"/>
        </w:rPr>
        <w:t>Transaction</w:t>
      </w:r>
      <w:r>
        <w:rPr>
          <w:lang w:val="en-US"/>
        </w:rPr>
        <w:t xml:space="preserve"> </w:t>
      </w:r>
      <w:r w:rsidR="006673EE">
        <w:rPr>
          <w:lang w:val="en-US"/>
        </w:rPr>
        <w:t xml:space="preserve">still </w:t>
      </w:r>
      <w:r w:rsidR="001E1BFA">
        <w:rPr>
          <w:lang w:val="en-US"/>
        </w:rPr>
        <w:t>needs</w:t>
      </w:r>
      <w:r>
        <w:rPr>
          <w:lang w:val="en-US"/>
        </w:rPr>
        <w:t xml:space="preserve"> to be signed by deploying account along with private key</w:t>
      </w:r>
    </w:p>
    <w:p w14:paraId="19CB5A72" w14:textId="77777777" w:rsidR="00AE7961" w:rsidRDefault="00AE7961" w:rsidP="00696EFB">
      <w:pPr>
        <w:rPr>
          <w:lang w:val="en-US"/>
        </w:rPr>
      </w:pPr>
    </w:p>
    <w:p w14:paraId="119B1926" w14:textId="16D9C38E" w:rsidR="006F5495" w:rsidRPr="006F5495" w:rsidRDefault="006F5495" w:rsidP="006F5495">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6F5495">
        <w:rPr>
          <w:rFonts w:ascii="Consolas" w:eastAsia="Times New Roman" w:hAnsi="Consolas" w:cs="Times New Roman"/>
          <w:color w:val="9CDCFE"/>
          <w:sz w:val="28"/>
          <w:szCs w:val="28"/>
          <w:lang w:val="en-US"/>
        </w:rPr>
        <w:t>privateKey</w:t>
      </w:r>
      <w:r w:rsidRPr="006F5495">
        <w:rPr>
          <w:rFonts w:ascii="Consolas" w:eastAsia="Times New Roman" w:hAnsi="Consolas" w:cs="Times New Roman"/>
          <w:color w:val="D4D4D4"/>
          <w:sz w:val="28"/>
          <w:szCs w:val="28"/>
          <w:lang w:val="en-US"/>
        </w:rPr>
        <w:t>=</w:t>
      </w:r>
      <w:r w:rsidRPr="006F5495">
        <w:rPr>
          <w:rFonts w:ascii="Consolas" w:eastAsia="Times New Roman" w:hAnsi="Consolas" w:cs="Times New Roman"/>
          <w:color w:val="4EC9B0"/>
          <w:sz w:val="28"/>
          <w:szCs w:val="28"/>
          <w:lang w:val="en-US"/>
        </w:rPr>
        <w:t>Buffer</w:t>
      </w:r>
      <w:r w:rsidRPr="006F5495">
        <w:rPr>
          <w:rFonts w:ascii="Consolas" w:eastAsia="Times New Roman" w:hAnsi="Consolas" w:cs="Times New Roman"/>
          <w:color w:val="D4D4D4"/>
          <w:sz w:val="28"/>
          <w:szCs w:val="28"/>
          <w:lang w:val="en-US"/>
        </w:rPr>
        <w:t>.</w:t>
      </w:r>
      <w:r w:rsidRPr="006F5495">
        <w:rPr>
          <w:rFonts w:ascii="Consolas" w:eastAsia="Times New Roman" w:hAnsi="Consolas" w:cs="Times New Roman"/>
          <w:color w:val="DCDCAA"/>
          <w:sz w:val="28"/>
          <w:szCs w:val="28"/>
          <w:lang w:val="en-US"/>
        </w:rPr>
        <w:t>from</w:t>
      </w:r>
      <w:r w:rsidRPr="006F5495">
        <w:rPr>
          <w:rFonts w:ascii="Consolas" w:eastAsia="Times New Roman" w:hAnsi="Consolas" w:cs="Times New Roman"/>
          <w:color w:val="D4D4D4"/>
          <w:sz w:val="28"/>
          <w:szCs w:val="28"/>
          <w:lang w:val="en-US"/>
        </w:rPr>
        <w:t>(</w:t>
      </w:r>
      <w:r w:rsidRPr="006F5495">
        <w:rPr>
          <w:rFonts w:ascii="Consolas" w:eastAsia="Times New Roman" w:hAnsi="Consolas" w:cs="Times New Roman"/>
          <w:color w:val="CE9178"/>
          <w:sz w:val="28"/>
          <w:szCs w:val="28"/>
          <w:lang w:val="en-US"/>
        </w:rPr>
        <w:t>'4d5db4107d237df6a3d58ee5f70ae63d73d7658d4026f2eefd2f204c81682cb7'</w:t>
      </w:r>
      <w:r w:rsidRPr="006F5495">
        <w:rPr>
          <w:rFonts w:ascii="Consolas" w:eastAsia="Times New Roman" w:hAnsi="Consolas" w:cs="Times New Roman"/>
          <w:color w:val="D4D4D4"/>
          <w:sz w:val="28"/>
          <w:szCs w:val="28"/>
          <w:lang w:val="en-US"/>
        </w:rPr>
        <w:t xml:space="preserve">, </w:t>
      </w:r>
      <w:r w:rsidRPr="006F5495">
        <w:rPr>
          <w:rFonts w:ascii="Consolas" w:eastAsia="Times New Roman" w:hAnsi="Consolas" w:cs="Times New Roman"/>
          <w:color w:val="CE9178"/>
          <w:sz w:val="28"/>
          <w:szCs w:val="28"/>
          <w:lang w:val="en-US"/>
        </w:rPr>
        <w:t>'hex'</w:t>
      </w:r>
      <w:r w:rsidRPr="006F5495">
        <w:rPr>
          <w:rFonts w:ascii="Consolas" w:eastAsia="Times New Roman" w:hAnsi="Consolas" w:cs="Times New Roman"/>
          <w:color w:val="D4D4D4"/>
          <w:sz w:val="28"/>
          <w:szCs w:val="28"/>
          <w:lang w:val="en-US"/>
        </w:rPr>
        <w:t>)</w:t>
      </w:r>
    </w:p>
    <w:p w14:paraId="62363D35" w14:textId="60084E42" w:rsidR="000F3508" w:rsidRDefault="000F3508" w:rsidP="000F3508">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0F3508">
        <w:rPr>
          <w:rFonts w:ascii="Consolas" w:eastAsia="Times New Roman" w:hAnsi="Consolas" w:cs="Times New Roman"/>
          <w:color w:val="9CDCFE"/>
          <w:sz w:val="28"/>
          <w:szCs w:val="28"/>
          <w:lang w:val="en-US"/>
        </w:rPr>
        <w:t>tx</w:t>
      </w:r>
      <w:r w:rsidRPr="000F3508">
        <w:rPr>
          <w:rFonts w:ascii="Consolas" w:eastAsia="Times New Roman" w:hAnsi="Consolas" w:cs="Times New Roman"/>
          <w:color w:val="D4D4D4"/>
          <w:sz w:val="28"/>
          <w:szCs w:val="28"/>
          <w:lang w:val="en-US"/>
        </w:rPr>
        <w:t xml:space="preserve"> = </w:t>
      </w:r>
      <w:r w:rsidRPr="000F3508">
        <w:rPr>
          <w:rFonts w:ascii="Consolas" w:eastAsia="Times New Roman" w:hAnsi="Consolas" w:cs="Times New Roman"/>
          <w:color w:val="569CD6"/>
          <w:sz w:val="28"/>
          <w:szCs w:val="28"/>
          <w:lang w:val="en-US"/>
        </w:rPr>
        <w:t>new</w:t>
      </w:r>
      <w:r w:rsidRPr="000F3508">
        <w:rPr>
          <w:rFonts w:ascii="Consolas" w:eastAsia="Times New Roman" w:hAnsi="Consolas" w:cs="Times New Roman"/>
          <w:color w:val="D4D4D4"/>
          <w:sz w:val="28"/>
          <w:szCs w:val="28"/>
          <w:lang w:val="en-US"/>
        </w:rPr>
        <w:t xml:space="preserve"> </w:t>
      </w:r>
      <w:r w:rsidRPr="000F3508">
        <w:rPr>
          <w:rFonts w:ascii="Consolas" w:eastAsia="Times New Roman" w:hAnsi="Consolas" w:cs="Times New Roman"/>
          <w:color w:val="4EC9B0"/>
          <w:sz w:val="28"/>
          <w:szCs w:val="28"/>
          <w:lang w:val="en-US"/>
        </w:rPr>
        <w:t>Tx</w:t>
      </w:r>
      <w:r w:rsidRPr="000F3508">
        <w:rPr>
          <w:rFonts w:ascii="Consolas" w:eastAsia="Times New Roman" w:hAnsi="Consolas" w:cs="Times New Roman"/>
          <w:color w:val="D4D4D4"/>
          <w:sz w:val="28"/>
          <w:szCs w:val="28"/>
          <w:lang w:val="en-US"/>
        </w:rPr>
        <w:t>(</w:t>
      </w:r>
      <w:r w:rsidRPr="000F3508">
        <w:rPr>
          <w:rFonts w:ascii="Consolas" w:eastAsia="Times New Roman" w:hAnsi="Consolas" w:cs="Times New Roman"/>
          <w:color w:val="9CDCFE"/>
          <w:sz w:val="28"/>
          <w:szCs w:val="28"/>
          <w:lang w:val="en-US"/>
        </w:rPr>
        <w:t>txObject</w:t>
      </w:r>
      <w:r w:rsidRPr="000F3508">
        <w:rPr>
          <w:rFonts w:ascii="Consolas" w:eastAsia="Times New Roman" w:hAnsi="Consolas" w:cs="Times New Roman"/>
          <w:color w:val="D4D4D4"/>
          <w:sz w:val="28"/>
          <w:szCs w:val="28"/>
          <w:lang w:val="en-US"/>
        </w:rPr>
        <w:t>)</w:t>
      </w:r>
    </w:p>
    <w:p w14:paraId="5BA0143C" w14:textId="4A080037" w:rsidR="00706887" w:rsidRPr="00706887" w:rsidRDefault="00706887" w:rsidP="00706887">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706887">
        <w:rPr>
          <w:rFonts w:ascii="Consolas" w:eastAsia="Times New Roman" w:hAnsi="Consolas" w:cs="Times New Roman"/>
          <w:color w:val="9CDCFE"/>
          <w:sz w:val="28"/>
          <w:szCs w:val="28"/>
          <w:lang w:val="en-US"/>
        </w:rPr>
        <w:t>tx</w:t>
      </w:r>
      <w:r w:rsidRPr="00706887">
        <w:rPr>
          <w:rFonts w:ascii="Consolas" w:eastAsia="Times New Roman" w:hAnsi="Consolas" w:cs="Times New Roman"/>
          <w:color w:val="D4D4D4"/>
          <w:sz w:val="28"/>
          <w:szCs w:val="28"/>
          <w:lang w:val="en-US"/>
        </w:rPr>
        <w:t>.</w:t>
      </w:r>
      <w:r w:rsidRPr="00706887">
        <w:rPr>
          <w:rFonts w:ascii="Consolas" w:eastAsia="Times New Roman" w:hAnsi="Consolas" w:cs="Times New Roman"/>
          <w:color w:val="DCDCAA"/>
          <w:sz w:val="28"/>
          <w:szCs w:val="28"/>
          <w:lang w:val="en-US"/>
        </w:rPr>
        <w:t>sign</w:t>
      </w:r>
      <w:r w:rsidRPr="00706887">
        <w:rPr>
          <w:rFonts w:ascii="Consolas" w:eastAsia="Times New Roman" w:hAnsi="Consolas" w:cs="Times New Roman"/>
          <w:color w:val="D4D4D4"/>
          <w:sz w:val="28"/>
          <w:szCs w:val="28"/>
          <w:lang w:val="en-US"/>
        </w:rPr>
        <w:t>(</w:t>
      </w:r>
      <w:r w:rsidRPr="00706887">
        <w:rPr>
          <w:rFonts w:ascii="Consolas" w:eastAsia="Times New Roman" w:hAnsi="Consolas" w:cs="Times New Roman"/>
          <w:color w:val="9CDCFE"/>
          <w:sz w:val="28"/>
          <w:szCs w:val="28"/>
          <w:lang w:val="en-US"/>
        </w:rPr>
        <w:t>privateKey</w:t>
      </w:r>
      <w:r w:rsidRPr="00706887">
        <w:rPr>
          <w:rFonts w:ascii="Consolas" w:eastAsia="Times New Roman" w:hAnsi="Consolas" w:cs="Times New Roman"/>
          <w:color w:val="D4D4D4"/>
          <w:sz w:val="28"/>
          <w:szCs w:val="28"/>
          <w:lang w:val="en-US"/>
        </w:rPr>
        <w:t>)</w:t>
      </w:r>
    </w:p>
    <w:p w14:paraId="460AAB75" w14:textId="5BD7BC37" w:rsidR="00A00D83" w:rsidRDefault="00A00D83" w:rsidP="00696EFB">
      <w:pPr>
        <w:rPr>
          <w:lang w:val="en-US"/>
        </w:rPr>
      </w:pPr>
    </w:p>
    <w:p w14:paraId="71EE71EA" w14:textId="22869F58" w:rsidR="008473E0" w:rsidRDefault="00882478" w:rsidP="00720863">
      <w:pPr>
        <w:jc w:val="both"/>
        <w:rPr>
          <w:lang w:val="en-US"/>
        </w:rPr>
      </w:pPr>
      <w:r>
        <w:rPr>
          <w:lang w:val="en-US"/>
        </w:rPr>
        <w:t>Private</w:t>
      </w:r>
      <w:r w:rsidR="00EF1A2F">
        <w:rPr>
          <w:lang w:val="en-US"/>
        </w:rPr>
        <w:t xml:space="preserve"> </w:t>
      </w:r>
      <w:r>
        <w:rPr>
          <w:lang w:val="en-US"/>
        </w:rPr>
        <w:t xml:space="preserve">Key must be buffered </w:t>
      </w:r>
      <w:r w:rsidR="008473E0">
        <w:rPr>
          <w:lang w:val="en-US"/>
        </w:rPr>
        <w:t xml:space="preserve">and is </w:t>
      </w:r>
      <w:r w:rsidR="004E53E4">
        <w:rPr>
          <w:lang w:val="en-US"/>
        </w:rPr>
        <w:t>extracted from the account key file</w:t>
      </w:r>
      <w:r w:rsidR="008473E0">
        <w:rPr>
          <w:lang w:val="en-US"/>
        </w:rPr>
        <w:t xml:space="preserve"> stored in </w:t>
      </w:r>
      <w:r w:rsidR="008473E0">
        <w:rPr>
          <w:b/>
          <w:lang w:val="en-US"/>
        </w:rPr>
        <w:t xml:space="preserve">io.parity.ethereum </w:t>
      </w:r>
      <w:r w:rsidR="008473E0">
        <w:rPr>
          <w:lang w:val="en-US"/>
        </w:rPr>
        <w:t xml:space="preserve">folder. Navigation to this folder and then developmentChain folder is described above in the document. Keys of accounts are stored in developmentChain folder inside </w:t>
      </w:r>
      <w:r w:rsidR="008473E0" w:rsidRPr="008473E0">
        <w:rPr>
          <w:b/>
          <w:lang w:val="en-US"/>
        </w:rPr>
        <w:t>keys</w:t>
      </w:r>
      <w:r w:rsidR="008473E0">
        <w:rPr>
          <w:lang w:val="en-US"/>
        </w:rPr>
        <w:t xml:space="preserve"> folder. The key of a particular account can be accessed inside that folder. Private key of the account is then decrypted by using Web3.js by using the following command typed in </w:t>
      </w:r>
      <w:r w:rsidR="008473E0" w:rsidRPr="00E8340F">
        <w:rPr>
          <w:b/>
          <w:lang w:val="en-US"/>
        </w:rPr>
        <w:t>terminal</w:t>
      </w:r>
    </w:p>
    <w:p w14:paraId="201B7DFD" w14:textId="77777777" w:rsidR="008473E0" w:rsidRDefault="008473E0" w:rsidP="00696EFB">
      <w:pPr>
        <w:rPr>
          <w:lang w:val="en-US"/>
        </w:rPr>
      </w:pPr>
    </w:p>
    <w:p w14:paraId="7E5C68B0" w14:textId="2C82F4D1" w:rsidR="00882478" w:rsidRPr="008473E0" w:rsidRDefault="008473E0" w:rsidP="008473E0">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8473E0">
        <w:rPr>
          <w:rFonts w:ascii="Consolas" w:eastAsia="Times New Roman" w:hAnsi="Consolas" w:cs="Times New Roman"/>
          <w:color w:val="9CDCFE"/>
          <w:sz w:val="28"/>
          <w:szCs w:val="28"/>
          <w:lang w:val="en-US"/>
        </w:rPr>
        <w:t>web3.eth.accounts.decrypt</w:t>
      </w:r>
      <w:r>
        <w:rPr>
          <w:rFonts w:ascii="Consolas" w:eastAsia="Times New Roman" w:hAnsi="Consolas" w:cs="Times New Roman"/>
          <w:color w:val="9CDCFE"/>
          <w:sz w:val="28"/>
          <w:szCs w:val="28"/>
          <w:lang w:val="en-US"/>
        </w:rPr>
        <w:t>(</w:t>
      </w:r>
      <w:r>
        <w:rPr>
          <w:rFonts w:ascii="Consolas" w:eastAsia="Times New Roman" w:hAnsi="Consolas" w:cs="Times New Roman"/>
          <w:color w:val="CE9178"/>
          <w:sz w:val="28"/>
          <w:szCs w:val="28"/>
          <w:lang w:val="en-US"/>
        </w:rPr>
        <w:t>Key Data, Account Password</w:t>
      </w:r>
      <w:r>
        <w:rPr>
          <w:rFonts w:ascii="Consolas" w:eastAsia="Times New Roman" w:hAnsi="Consolas" w:cs="Times New Roman"/>
          <w:color w:val="9CDCFE"/>
          <w:sz w:val="28"/>
          <w:szCs w:val="28"/>
          <w:lang w:val="en-US"/>
        </w:rPr>
        <w:t>)</w:t>
      </w:r>
    </w:p>
    <w:p w14:paraId="17077886" w14:textId="1D723728" w:rsidR="00EB62E3" w:rsidRDefault="00EB62E3" w:rsidP="00696EFB">
      <w:pPr>
        <w:rPr>
          <w:lang w:val="en-US"/>
        </w:rPr>
      </w:pPr>
    </w:p>
    <w:p w14:paraId="1A73C9C4" w14:textId="429B23D4" w:rsidR="007B2489" w:rsidRDefault="00EB62E3" w:rsidP="00DC04E3">
      <w:pPr>
        <w:jc w:val="both"/>
        <w:rPr>
          <w:lang w:val="en-US"/>
        </w:rPr>
      </w:pPr>
      <w:r>
        <w:rPr>
          <w:lang w:val="en-US"/>
        </w:rPr>
        <w:t xml:space="preserve">Key Data is located inside the </w:t>
      </w:r>
      <w:r w:rsidR="003E6089">
        <w:rPr>
          <w:lang w:val="en-US"/>
        </w:rPr>
        <w:t xml:space="preserve">key file of a particular account. Open the key file with text editor or other relevant application. </w:t>
      </w:r>
      <w:r w:rsidR="003E6089">
        <w:rPr>
          <w:b/>
          <w:lang w:val="en-US"/>
        </w:rPr>
        <w:t xml:space="preserve">Key Data </w:t>
      </w:r>
      <w:r w:rsidR="003E6089">
        <w:rPr>
          <w:lang w:val="en-US"/>
        </w:rPr>
        <w:t>takes the data inside the key file</w:t>
      </w:r>
      <w:r w:rsidR="00265AE2">
        <w:rPr>
          <w:lang w:val="en-US"/>
        </w:rPr>
        <w:t xml:space="preserve"> and </w:t>
      </w:r>
      <w:r w:rsidR="00265AE2">
        <w:rPr>
          <w:b/>
          <w:lang w:val="en-US"/>
        </w:rPr>
        <w:t xml:space="preserve">Account Password </w:t>
      </w:r>
      <w:r w:rsidR="00265AE2">
        <w:rPr>
          <w:lang w:val="en-US"/>
        </w:rPr>
        <w:t xml:space="preserve">takes the password of the particular account. After providing the mentioned information, run the command in terminal and output will provide a field name </w:t>
      </w:r>
      <w:r w:rsidR="00066BBA">
        <w:rPr>
          <w:b/>
          <w:lang w:val="en-US"/>
        </w:rPr>
        <w:t>privatekey</w:t>
      </w:r>
      <w:r w:rsidR="00265AE2">
        <w:rPr>
          <w:lang w:val="en-US"/>
        </w:rPr>
        <w:t xml:space="preserve">. </w:t>
      </w:r>
      <w:r w:rsidR="000160BE">
        <w:rPr>
          <w:lang w:val="en-US"/>
        </w:rPr>
        <w:t xml:space="preserve">Remove the </w:t>
      </w:r>
      <w:r w:rsidR="000160BE">
        <w:rPr>
          <w:b/>
          <w:lang w:val="en-US"/>
        </w:rPr>
        <w:t xml:space="preserve">0x </w:t>
      </w:r>
      <w:r w:rsidR="000160BE">
        <w:rPr>
          <w:lang w:val="en-US"/>
        </w:rPr>
        <w:t xml:space="preserve">at start of the private key and </w:t>
      </w:r>
      <w:r w:rsidR="004A00F4">
        <w:rPr>
          <w:lang w:val="en-US"/>
        </w:rPr>
        <w:t>store</w:t>
      </w:r>
      <w:r w:rsidR="000160BE">
        <w:rPr>
          <w:lang w:val="en-US"/>
        </w:rPr>
        <w:t xml:space="preserve"> the rest of the information in </w:t>
      </w:r>
      <w:r w:rsidR="000160BE" w:rsidRPr="000160BE">
        <w:rPr>
          <w:b/>
          <w:lang w:val="en-US"/>
        </w:rPr>
        <w:t>privateKey</w:t>
      </w:r>
      <w:r w:rsidR="000160BE">
        <w:rPr>
          <w:lang w:val="en-US"/>
        </w:rPr>
        <w:t xml:space="preserve"> variable</w:t>
      </w:r>
      <w:r w:rsidR="00E31F08">
        <w:rPr>
          <w:lang w:val="en-US"/>
        </w:rPr>
        <w:t xml:space="preserve"> in code file</w:t>
      </w:r>
      <w:r w:rsidR="00F71250">
        <w:rPr>
          <w:lang w:val="en-US"/>
        </w:rPr>
        <w:t xml:space="preserve"> in </w:t>
      </w:r>
      <w:r w:rsidR="00F71250">
        <w:rPr>
          <w:b/>
          <w:lang w:val="en-US"/>
        </w:rPr>
        <w:t xml:space="preserve">hex </w:t>
      </w:r>
      <w:r w:rsidR="00F71250">
        <w:rPr>
          <w:lang w:val="en-US"/>
        </w:rPr>
        <w:t>format</w:t>
      </w:r>
      <w:r w:rsidR="000160BE">
        <w:rPr>
          <w:lang w:val="en-US"/>
        </w:rPr>
        <w:t xml:space="preserve">. </w:t>
      </w:r>
    </w:p>
    <w:p w14:paraId="54BA40F3" w14:textId="77777777" w:rsidR="00DC04E3" w:rsidRDefault="00DC04E3" w:rsidP="00DC04E3">
      <w:pPr>
        <w:jc w:val="both"/>
        <w:rPr>
          <w:lang w:val="en-US"/>
        </w:rPr>
      </w:pPr>
    </w:p>
    <w:p w14:paraId="4D82C316" w14:textId="2D95C40F" w:rsidR="008473E0" w:rsidRDefault="007B2489" w:rsidP="00DC04E3">
      <w:pPr>
        <w:jc w:val="both"/>
        <w:rPr>
          <w:lang w:val="en-US"/>
        </w:rPr>
      </w:pPr>
      <w:r>
        <w:rPr>
          <w:b/>
          <w:i/>
          <w:lang w:val="en-US"/>
        </w:rPr>
        <w:t>Note:</w:t>
      </w:r>
      <w:r>
        <w:rPr>
          <w:lang w:val="en-US"/>
        </w:rPr>
        <w:t xml:space="preserve"> </w:t>
      </w:r>
      <w:r w:rsidR="00227599">
        <w:rPr>
          <w:lang w:val="en-US"/>
        </w:rPr>
        <w:t>P</w:t>
      </w:r>
      <w:r>
        <w:rPr>
          <w:lang w:val="en-US"/>
        </w:rPr>
        <w:t>assword set for the account explained in this document is set to an empty string</w:t>
      </w:r>
      <w:r w:rsidR="000160BE">
        <w:rPr>
          <w:lang w:val="en-US"/>
        </w:rPr>
        <w:t xml:space="preserve"> </w:t>
      </w:r>
    </w:p>
    <w:p w14:paraId="142C3D55" w14:textId="77777777" w:rsidR="00DC04E3" w:rsidRDefault="00DC04E3" w:rsidP="00696EFB">
      <w:pPr>
        <w:rPr>
          <w:lang w:val="en-US"/>
        </w:rPr>
      </w:pPr>
    </w:p>
    <w:p w14:paraId="2FFD295B" w14:textId="0039984F" w:rsidR="00706887" w:rsidRDefault="009144CE" w:rsidP="00696EFB">
      <w:pPr>
        <w:rPr>
          <w:lang w:val="en-US"/>
        </w:rPr>
      </w:pPr>
      <w:r>
        <w:rPr>
          <w:lang w:val="en-US"/>
        </w:rPr>
        <w:t xml:space="preserve">Transaction is then </w:t>
      </w:r>
      <w:r w:rsidR="00CC4CF9">
        <w:rPr>
          <w:lang w:val="en-US"/>
        </w:rPr>
        <w:t>serialized,</w:t>
      </w:r>
      <w:r>
        <w:rPr>
          <w:lang w:val="en-US"/>
        </w:rPr>
        <w:t xml:space="preserve"> and raw transaction is created</w:t>
      </w:r>
    </w:p>
    <w:p w14:paraId="381380C8" w14:textId="77777777" w:rsidR="000A589C" w:rsidRDefault="000A589C" w:rsidP="00696EFB">
      <w:pPr>
        <w:rPr>
          <w:lang w:val="en-US"/>
        </w:rPr>
      </w:pPr>
    </w:p>
    <w:p w14:paraId="4BD6ECCD" w14:textId="35DD620B" w:rsidR="009144CE" w:rsidRPr="00DE0089" w:rsidRDefault="009144CE" w:rsidP="009144CE">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DE0089">
        <w:rPr>
          <w:rFonts w:ascii="Consolas" w:eastAsia="Times New Roman" w:hAnsi="Consolas" w:cs="Times New Roman"/>
          <w:color w:val="9CDCFE"/>
          <w:sz w:val="28"/>
          <w:szCs w:val="28"/>
          <w:lang w:val="en-US"/>
        </w:rPr>
        <w:t>serializedTransaction</w:t>
      </w:r>
      <w:r w:rsidRPr="00DE0089">
        <w:rPr>
          <w:rFonts w:ascii="Consolas" w:eastAsia="Times New Roman" w:hAnsi="Consolas" w:cs="Times New Roman"/>
          <w:color w:val="D4D4D4"/>
          <w:sz w:val="28"/>
          <w:szCs w:val="28"/>
          <w:lang w:val="en-US"/>
        </w:rPr>
        <w:t xml:space="preserve"> = </w:t>
      </w:r>
      <w:r w:rsidRPr="00DE0089">
        <w:rPr>
          <w:rFonts w:ascii="Consolas" w:eastAsia="Times New Roman" w:hAnsi="Consolas" w:cs="Times New Roman"/>
          <w:color w:val="9CDCFE"/>
          <w:sz w:val="28"/>
          <w:szCs w:val="28"/>
          <w:lang w:val="en-US"/>
        </w:rPr>
        <w:t>tx</w:t>
      </w:r>
      <w:r w:rsidRPr="00DE0089">
        <w:rPr>
          <w:rFonts w:ascii="Consolas" w:eastAsia="Times New Roman" w:hAnsi="Consolas" w:cs="Times New Roman"/>
          <w:color w:val="D4D4D4"/>
          <w:sz w:val="28"/>
          <w:szCs w:val="28"/>
          <w:lang w:val="en-US"/>
        </w:rPr>
        <w:t>.</w:t>
      </w:r>
      <w:r w:rsidRPr="00DE0089">
        <w:rPr>
          <w:rFonts w:ascii="Consolas" w:eastAsia="Times New Roman" w:hAnsi="Consolas" w:cs="Times New Roman"/>
          <w:color w:val="DCDCAA"/>
          <w:sz w:val="28"/>
          <w:szCs w:val="28"/>
          <w:lang w:val="en-US"/>
        </w:rPr>
        <w:t>serialize</w:t>
      </w:r>
      <w:r w:rsidRPr="00DE0089">
        <w:rPr>
          <w:rFonts w:ascii="Consolas" w:eastAsia="Times New Roman" w:hAnsi="Consolas" w:cs="Times New Roman"/>
          <w:color w:val="D4D4D4"/>
          <w:sz w:val="28"/>
          <w:szCs w:val="28"/>
          <w:lang w:val="en-US"/>
        </w:rPr>
        <w:t>()</w:t>
      </w:r>
    </w:p>
    <w:p w14:paraId="06D12F76" w14:textId="6B37F66F" w:rsidR="00635F06" w:rsidRPr="00635F06" w:rsidRDefault="009144CE" w:rsidP="00635F06">
      <w:pPr>
        <w:pStyle w:val="ListParagraph"/>
        <w:numPr>
          <w:ilvl w:val="0"/>
          <w:numId w:val="5"/>
        </w:numPr>
        <w:shd w:val="clear" w:color="auto" w:fill="1E1E1E"/>
        <w:spacing w:line="285" w:lineRule="atLeast"/>
        <w:rPr>
          <w:rFonts w:ascii="Consolas" w:eastAsia="Times New Roman" w:hAnsi="Consolas" w:cs="Times New Roman"/>
          <w:color w:val="D4D4D4"/>
          <w:sz w:val="28"/>
          <w:szCs w:val="28"/>
          <w:lang w:val="en-US"/>
        </w:rPr>
      </w:pPr>
      <w:r w:rsidRPr="00DE0089">
        <w:rPr>
          <w:rFonts w:ascii="Consolas" w:eastAsia="Times New Roman" w:hAnsi="Consolas" w:cs="Times New Roman"/>
          <w:color w:val="9CDCFE"/>
          <w:sz w:val="28"/>
          <w:szCs w:val="28"/>
          <w:lang w:val="en-US"/>
        </w:rPr>
        <w:t>raw</w:t>
      </w:r>
      <w:r w:rsidRPr="00DE0089">
        <w:rPr>
          <w:rFonts w:ascii="Consolas" w:eastAsia="Times New Roman" w:hAnsi="Consolas" w:cs="Times New Roman"/>
          <w:color w:val="D4D4D4"/>
          <w:sz w:val="28"/>
          <w:szCs w:val="28"/>
          <w:lang w:val="en-US"/>
        </w:rPr>
        <w:t xml:space="preserve"> = </w:t>
      </w:r>
      <w:r w:rsidRPr="00DE0089">
        <w:rPr>
          <w:rFonts w:ascii="Consolas" w:eastAsia="Times New Roman" w:hAnsi="Consolas" w:cs="Times New Roman"/>
          <w:color w:val="CE9178"/>
          <w:sz w:val="28"/>
          <w:szCs w:val="28"/>
          <w:lang w:val="en-US"/>
        </w:rPr>
        <w:t>'0x'</w:t>
      </w:r>
      <w:r w:rsidRPr="00DE0089">
        <w:rPr>
          <w:rFonts w:ascii="Consolas" w:eastAsia="Times New Roman" w:hAnsi="Consolas" w:cs="Times New Roman"/>
          <w:color w:val="D4D4D4"/>
          <w:sz w:val="28"/>
          <w:szCs w:val="28"/>
          <w:lang w:val="en-US"/>
        </w:rPr>
        <w:t xml:space="preserve"> + </w:t>
      </w:r>
      <w:r w:rsidRPr="00DE0089">
        <w:rPr>
          <w:rFonts w:ascii="Consolas" w:eastAsia="Times New Roman" w:hAnsi="Consolas" w:cs="Times New Roman"/>
          <w:color w:val="9CDCFE"/>
          <w:sz w:val="28"/>
          <w:szCs w:val="28"/>
          <w:lang w:val="en-US"/>
        </w:rPr>
        <w:t>serializedTransaction</w:t>
      </w:r>
      <w:r w:rsidRPr="00DE0089">
        <w:rPr>
          <w:rFonts w:ascii="Consolas" w:eastAsia="Times New Roman" w:hAnsi="Consolas" w:cs="Times New Roman"/>
          <w:color w:val="D4D4D4"/>
          <w:sz w:val="28"/>
          <w:szCs w:val="28"/>
          <w:lang w:val="en-US"/>
        </w:rPr>
        <w:t>.</w:t>
      </w:r>
      <w:r w:rsidRPr="00DE0089">
        <w:rPr>
          <w:rFonts w:ascii="Consolas" w:eastAsia="Times New Roman" w:hAnsi="Consolas" w:cs="Times New Roman"/>
          <w:color w:val="DCDCAA"/>
          <w:sz w:val="28"/>
          <w:szCs w:val="28"/>
          <w:lang w:val="en-US"/>
        </w:rPr>
        <w:t>toString</w:t>
      </w:r>
      <w:r w:rsidRPr="00DE0089">
        <w:rPr>
          <w:rFonts w:ascii="Consolas" w:eastAsia="Times New Roman" w:hAnsi="Consolas" w:cs="Times New Roman"/>
          <w:color w:val="D4D4D4"/>
          <w:sz w:val="28"/>
          <w:szCs w:val="28"/>
          <w:lang w:val="en-US"/>
        </w:rPr>
        <w:t>(</w:t>
      </w:r>
      <w:r w:rsidRPr="00DE0089">
        <w:rPr>
          <w:rFonts w:ascii="Consolas" w:eastAsia="Times New Roman" w:hAnsi="Consolas" w:cs="Times New Roman"/>
          <w:color w:val="CE9178"/>
          <w:sz w:val="28"/>
          <w:szCs w:val="28"/>
          <w:lang w:val="en-US"/>
        </w:rPr>
        <w:t>'hex'</w:t>
      </w:r>
      <w:r w:rsidRPr="00DE0089">
        <w:rPr>
          <w:rFonts w:ascii="Consolas" w:eastAsia="Times New Roman" w:hAnsi="Consolas" w:cs="Times New Roman"/>
          <w:color w:val="D4D4D4"/>
          <w:sz w:val="28"/>
          <w:szCs w:val="28"/>
          <w:lang w:val="en-US"/>
        </w:rPr>
        <w:t>)</w:t>
      </w:r>
    </w:p>
    <w:p w14:paraId="629C2284" w14:textId="77777777" w:rsidR="00635F06" w:rsidRDefault="00635F06" w:rsidP="00500C7E">
      <w:pPr>
        <w:rPr>
          <w:lang w:val="en-US"/>
        </w:rPr>
      </w:pPr>
    </w:p>
    <w:p w14:paraId="4220D9DB" w14:textId="5CF5F3F0" w:rsidR="00500C7E" w:rsidRDefault="00DE0089" w:rsidP="00500C7E">
      <w:pPr>
        <w:rPr>
          <w:lang w:val="en-US"/>
        </w:rPr>
      </w:pPr>
      <w:r>
        <w:rPr>
          <w:lang w:val="en-US"/>
        </w:rPr>
        <w:lastRenderedPageBreak/>
        <w:t>At the end</w:t>
      </w:r>
      <w:r w:rsidR="00AB421D">
        <w:rPr>
          <w:lang w:val="en-US"/>
        </w:rPr>
        <w:t xml:space="preserve">, </w:t>
      </w:r>
      <w:r>
        <w:rPr>
          <w:lang w:val="en-US"/>
        </w:rPr>
        <w:t>transaction is broadcasted</w:t>
      </w:r>
      <w:r w:rsidR="00775B2E">
        <w:rPr>
          <w:lang w:val="en-US"/>
        </w:rPr>
        <w:t xml:space="preserve"> using </w:t>
      </w:r>
      <w:r w:rsidR="00775B2E">
        <w:rPr>
          <w:b/>
          <w:lang w:val="en-US"/>
        </w:rPr>
        <w:t>sendSignedTransaction</w:t>
      </w:r>
      <w:r w:rsidR="004B1ECA">
        <w:rPr>
          <w:b/>
          <w:lang w:val="en-US"/>
        </w:rPr>
        <w:t xml:space="preserve"> </w:t>
      </w:r>
      <w:r>
        <w:rPr>
          <w:lang w:val="en-US"/>
        </w:rPr>
        <w:t xml:space="preserve">on private network </w:t>
      </w:r>
      <w:r w:rsidR="00500C7E">
        <w:rPr>
          <w:lang w:val="en-US"/>
        </w:rPr>
        <w:t>Ethereum Blockchain</w:t>
      </w:r>
      <w:r w:rsidR="00F71FDE">
        <w:rPr>
          <w:lang w:val="en-US"/>
        </w:rPr>
        <w:t xml:space="preserve"> returning transaction hash in return</w:t>
      </w:r>
    </w:p>
    <w:p w14:paraId="54034496" w14:textId="77777777" w:rsidR="0085174F" w:rsidRDefault="0085174F" w:rsidP="00500C7E">
      <w:pPr>
        <w:rPr>
          <w:lang w:val="en-US"/>
        </w:rPr>
      </w:pPr>
    </w:p>
    <w:p w14:paraId="71B8144A" w14:textId="39470A5F" w:rsidR="00500C7E" w:rsidRPr="00500C7E" w:rsidRDefault="00B71A62" w:rsidP="00500C7E">
      <w:pPr>
        <w:shd w:val="clear" w:color="auto" w:fill="1E1E1E"/>
        <w:spacing w:line="285" w:lineRule="atLeast"/>
        <w:rPr>
          <w:rFonts w:ascii="Consolas" w:eastAsia="Times New Roman" w:hAnsi="Consolas" w:cs="Times New Roman"/>
          <w:color w:val="D4D4D4"/>
          <w:sz w:val="28"/>
          <w:szCs w:val="28"/>
          <w:lang w:val="en-US"/>
        </w:rPr>
      </w:pPr>
      <w:r>
        <w:rPr>
          <w:rFonts w:ascii="Consolas" w:eastAsia="Times New Roman" w:hAnsi="Consolas" w:cs="Times New Roman"/>
          <w:color w:val="9CDCFE"/>
          <w:sz w:val="21"/>
          <w:szCs w:val="21"/>
          <w:lang w:val="en-US"/>
        </w:rPr>
        <w:tab/>
      </w:r>
      <w:r w:rsidR="00500C7E" w:rsidRPr="00500C7E">
        <w:rPr>
          <w:rFonts w:ascii="Consolas" w:eastAsia="Times New Roman" w:hAnsi="Consolas" w:cs="Times New Roman"/>
          <w:color w:val="9CDCFE"/>
          <w:sz w:val="28"/>
          <w:szCs w:val="28"/>
          <w:lang w:val="en-US"/>
        </w:rPr>
        <w:t>web3</w:t>
      </w:r>
      <w:r w:rsidR="00500C7E" w:rsidRPr="00500C7E">
        <w:rPr>
          <w:rFonts w:ascii="Consolas" w:eastAsia="Times New Roman" w:hAnsi="Consolas" w:cs="Times New Roman"/>
          <w:color w:val="D4D4D4"/>
          <w:sz w:val="28"/>
          <w:szCs w:val="28"/>
          <w:lang w:val="en-US"/>
        </w:rPr>
        <w:t>.</w:t>
      </w:r>
      <w:r w:rsidR="00500C7E" w:rsidRPr="00500C7E">
        <w:rPr>
          <w:rFonts w:ascii="Consolas" w:eastAsia="Times New Roman" w:hAnsi="Consolas" w:cs="Times New Roman"/>
          <w:color w:val="9CDCFE"/>
          <w:sz w:val="28"/>
          <w:szCs w:val="28"/>
          <w:lang w:val="en-US"/>
        </w:rPr>
        <w:t>eth</w:t>
      </w:r>
      <w:r w:rsidR="00500C7E" w:rsidRPr="00500C7E">
        <w:rPr>
          <w:rFonts w:ascii="Consolas" w:eastAsia="Times New Roman" w:hAnsi="Consolas" w:cs="Times New Roman"/>
          <w:color w:val="D4D4D4"/>
          <w:sz w:val="28"/>
          <w:szCs w:val="28"/>
          <w:lang w:val="en-US"/>
        </w:rPr>
        <w:t>.</w:t>
      </w:r>
      <w:r w:rsidR="00500C7E" w:rsidRPr="00500C7E">
        <w:rPr>
          <w:rFonts w:ascii="Consolas" w:eastAsia="Times New Roman" w:hAnsi="Consolas" w:cs="Times New Roman"/>
          <w:color w:val="DCDCAA"/>
          <w:sz w:val="28"/>
          <w:szCs w:val="28"/>
          <w:lang w:val="en-US"/>
        </w:rPr>
        <w:t>sendSignedTransaction</w:t>
      </w:r>
      <w:r w:rsidR="00500C7E" w:rsidRPr="00500C7E">
        <w:rPr>
          <w:rFonts w:ascii="Consolas" w:eastAsia="Times New Roman" w:hAnsi="Consolas" w:cs="Times New Roman"/>
          <w:color w:val="D4D4D4"/>
          <w:sz w:val="28"/>
          <w:szCs w:val="28"/>
          <w:lang w:val="en-US"/>
        </w:rPr>
        <w:t>(</w:t>
      </w:r>
      <w:r w:rsidR="00500C7E" w:rsidRPr="00500C7E">
        <w:rPr>
          <w:rFonts w:ascii="Consolas" w:eastAsia="Times New Roman" w:hAnsi="Consolas" w:cs="Times New Roman"/>
          <w:color w:val="9CDCFE"/>
          <w:sz w:val="28"/>
          <w:szCs w:val="28"/>
          <w:lang w:val="en-US"/>
        </w:rPr>
        <w:t>raw</w:t>
      </w:r>
      <w:r w:rsidR="00500C7E" w:rsidRPr="00500C7E">
        <w:rPr>
          <w:rFonts w:ascii="Consolas" w:eastAsia="Times New Roman" w:hAnsi="Consolas" w:cs="Times New Roman"/>
          <w:color w:val="D4D4D4"/>
          <w:sz w:val="28"/>
          <w:szCs w:val="28"/>
          <w:lang w:val="en-US"/>
        </w:rPr>
        <w:t>, (</w:t>
      </w:r>
      <w:r w:rsidR="00500C7E" w:rsidRPr="00500C7E">
        <w:rPr>
          <w:rFonts w:ascii="Consolas" w:eastAsia="Times New Roman" w:hAnsi="Consolas" w:cs="Times New Roman"/>
          <w:color w:val="9CDCFE"/>
          <w:sz w:val="28"/>
          <w:szCs w:val="28"/>
          <w:lang w:val="en-US"/>
        </w:rPr>
        <w:t>err</w:t>
      </w:r>
      <w:r w:rsidR="00500C7E" w:rsidRPr="00500C7E">
        <w:rPr>
          <w:rFonts w:ascii="Consolas" w:eastAsia="Times New Roman" w:hAnsi="Consolas" w:cs="Times New Roman"/>
          <w:color w:val="D4D4D4"/>
          <w:sz w:val="28"/>
          <w:szCs w:val="28"/>
          <w:lang w:val="en-US"/>
        </w:rPr>
        <w:t xml:space="preserve">, </w:t>
      </w:r>
      <w:r w:rsidR="00500C7E" w:rsidRPr="00500C7E">
        <w:rPr>
          <w:rFonts w:ascii="Consolas" w:eastAsia="Times New Roman" w:hAnsi="Consolas" w:cs="Times New Roman"/>
          <w:color w:val="9CDCFE"/>
          <w:sz w:val="28"/>
          <w:szCs w:val="28"/>
          <w:lang w:val="en-US"/>
        </w:rPr>
        <w:t>txHash</w:t>
      </w:r>
      <w:r w:rsidR="00500C7E" w:rsidRPr="00500C7E">
        <w:rPr>
          <w:rFonts w:ascii="Consolas" w:eastAsia="Times New Roman" w:hAnsi="Consolas" w:cs="Times New Roman"/>
          <w:color w:val="D4D4D4"/>
          <w:sz w:val="28"/>
          <w:szCs w:val="28"/>
          <w:lang w:val="en-US"/>
        </w:rPr>
        <w:t>)</w:t>
      </w:r>
      <w:r w:rsidR="00500C7E" w:rsidRPr="00500C7E">
        <w:rPr>
          <w:rFonts w:ascii="Consolas" w:eastAsia="Times New Roman" w:hAnsi="Consolas" w:cs="Times New Roman"/>
          <w:color w:val="569CD6"/>
          <w:sz w:val="28"/>
          <w:szCs w:val="28"/>
          <w:lang w:val="en-US"/>
        </w:rPr>
        <w:t>=&gt;</w:t>
      </w:r>
    </w:p>
    <w:p w14:paraId="3DEF50D2" w14:textId="25C266B2" w:rsidR="00500C7E" w:rsidRPr="00500C7E" w:rsidRDefault="00523F53" w:rsidP="00500C7E">
      <w:pPr>
        <w:shd w:val="clear" w:color="auto" w:fill="1E1E1E"/>
        <w:spacing w:line="285" w:lineRule="atLeast"/>
        <w:rPr>
          <w:rFonts w:ascii="Consolas" w:eastAsia="Times New Roman" w:hAnsi="Consolas" w:cs="Times New Roman"/>
          <w:color w:val="D4D4D4"/>
          <w:sz w:val="28"/>
          <w:szCs w:val="28"/>
          <w:lang w:val="en-US"/>
        </w:rPr>
      </w:pPr>
      <w:r w:rsidRPr="00213E61">
        <w:rPr>
          <w:rFonts w:ascii="Consolas" w:eastAsia="Times New Roman" w:hAnsi="Consolas" w:cs="Times New Roman"/>
          <w:color w:val="D4D4D4"/>
          <w:sz w:val="28"/>
          <w:szCs w:val="28"/>
          <w:lang w:val="en-US"/>
        </w:rPr>
        <w:tab/>
      </w:r>
      <w:r w:rsidR="00500C7E" w:rsidRPr="00500C7E">
        <w:rPr>
          <w:rFonts w:ascii="Consolas" w:eastAsia="Times New Roman" w:hAnsi="Consolas" w:cs="Times New Roman"/>
          <w:color w:val="D4D4D4"/>
          <w:sz w:val="28"/>
          <w:szCs w:val="28"/>
          <w:lang w:val="en-US"/>
        </w:rPr>
        <w:t>{</w:t>
      </w:r>
    </w:p>
    <w:p w14:paraId="20FC5E89" w14:textId="3EAA6FFC" w:rsidR="00500C7E" w:rsidRPr="00500C7E" w:rsidRDefault="00500C7E" w:rsidP="00500C7E">
      <w:pPr>
        <w:shd w:val="clear" w:color="auto" w:fill="1E1E1E"/>
        <w:spacing w:line="285" w:lineRule="atLeast"/>
        <w:rPr>
          <w:rFonts w:ascii="Consolas" w:eastAsia="Times New Roman" w:hAnsi="Consolas" w:cs="Times New Roman"/>
          <w:color w:val="D4D4D4"/>
          <w:sz w:val="28"/>
          <w:szCs w:val="28"/>
          <w:lang w:val="en-US"/>
        </w:rPr>
      </w:pPr>
      <w:r w:rsidRPr="00500C7E">
        <w:rPr>
          <w:rFonts w:ascii="Consolas" w:eastAsia="Times New Roman" w:hAnsi="Consolas" w:cs="Times New Roman"/>
          <w:color w:val="D4D4D4"/>
          <w:sz w:val="28"/>
          <w:szCs w:val="28"/>
          <w:lang w:val="en-US"/>
        </w:rPr>
        <w:t>    </w:t>
      </w:r>
      <w:r w:rsidR="00523F53" w:rsidRPr="00213E61">
        <w:rPr>
          <w:rFonts w:ascii="Consolas" w:eastAsia="Times New Roman" w:hAnsi="Consolas" w:cs="Times New Roman"/>
          <w:color w:val="D4D4D4"/>
          <w:sz w:val="28"/>
          <w:szCs w:val="28"/>
          <w:lang w:val="en-US"/>
        </w:rPr>
        <w:tab/>
      </w:r>
      <w:r w:rsidR="00523F53" w:rsidRPr="00213E61">
        <w:rPr>
          <w:rFonts w:ascii="Consolas" w:eastAsia="Times New Roman" w:hAnsi="Consolas" w:cs="Times New Roman"/>
          <w:color w:val="D4D4D4"/>
          <w:sz w:val="28"/>
          <w:szCs w:val="28"/>
          <w:lang w:val="en-US"/>
        </w:rPr>
        <w:tab/>
      </w:r>
      <w:r w:rsidRPr="00500C7E">
        <w:rPr>
          <w:rFonts w:ascii="Consolas" w:eastAsia="Times New Roman" w:hAnsi="Consolas" w:cs="Times New Roman"/>
          <w:color w:val="4EC9B0"/>
          <w:sz w:val="28"/>
          <w:szCs w:val="28"/>
          <w:lang w:val="en-US"/>
        </w:rPr>
        <w:t>console</w:t>
      </w:r>
      <w:r w:rsidRPr="00500C7E">
        <w:rPr>
          <w:rFonts w:ascii="Consolas" w:eastAsia="Times New Roman" w:hAnsi="Consolas" w:cs="Times New Roman"/>
          <w:color w:val="D4D4D4"/>
          <w:sz w:val="28"/>
          <w:szCs w:val="28"/>
          <w:lang w:val="en-US"/>
        </w:rPr>
        <w:t>.</w:t>
      </w:r>
      <w:r w:rsidRPr="00500C7E">
        <w:rPr>
          <w:rFonts w:ascii="Consolas" w:eastAsia="Times New Roman" w:hAnsi="Consolas" w:cs="Times New Roman"/>
          <w:color w:val="DCDCAA"/>
          <w:sz w:val="28"/>
          <w:szCs w:val="28"/>
          <w:lang w:val="en-US"/>
        </w:rPr>
        <w:t>log</w:t>
      </w:r>
      <w:r w:rsidRPr="00500C7E">
        <w:rPr>
          <w:rFonts w:ascii="Consolas" w:eastAsia="Times New Roman" w:hAnsi="Consolas" w:cs="Times New Roman"/>
          <w:color w:val="D4D4D4"/>
          <w:sz w:val="28"/>
          <w:szCs w:val="28"/>
          <w:lang w:val="en-US"/>
        </w:rPr>
        <w:t>(</w:t>
      </w:r>
      <w:r w:rsidRPr="00500C7E">
        <w:rPr>
          <w:rFonts w:ascii="Consolas" w:eastAsia="Times New Roman" w:hAnsi="Consolas" w:cs="Times New Roman"/>
          <w:color w:val="CE9178"/>
          <w:sz w:val="28"/>
          <w:szCs w:val="28"/>
          <w:lang w:val="en-US"/>
        </w:rPr>
        <w:t>'txHash'</w:t>
      </w:r>
      <w:r w:rsidRPr="00500C7E">
        <w:rPr>
          <w:rFonts w:ascii="Consolas" w:eastAsia="Times New Roman" w:hAnsi="Consolas" w:cs="Times New Roman"/>
          <w:color w:val="D4D4D4"/>
          <w:sz w:val="28"/>
          <w:szCs w:val="28"/>
          <w:lang w:val="en-US"/>
        </w:rPr>
        <w:t xml:space="preserve">, </w:t>
      </w:r>
      <w:r w:rsidRPr="00500C7E">
        <w:rPr>
          <w:rFonts w:ascii="Consolas" w:eastAsia="Times New Roman" w:hAnsi="Consolas" w:cs="Times New Roman"/>
          <w:color w:val="9CDCFE"/>
          <w:sz w:val="28"/>
          <w:szCs w:val="28"/>
          <w:lang w:val="en-US"/>
        </w:rPr>
        <w:t>txHash</w:t>
      </w:r>
      <w:r w:rsidRPr="00500C7E">
        <w:rPr>
          <w:rFonts w:ascii="Consolas" w:eastAsia="Times New Roman" w:hAnsi="Consolas" w:cs="Times New Roman"/>
          <w:color w:val="D4D4D4"/>
          <w:sz w:val="28"/>
          <w:szCs w:val="28"/>
          <w:lang w:val="en-US"/>
        </w:rPr>
        <w:t>)</w:t>
      </w:r>
    </w:p>
    <w:p w14:paraId="0D8678CF" w14:textId="7AD55372" w:rsidR="00D01B6D" w:rsidRPr="00D01B6D" w:rsidRDefault="00523F53" w:rsidP="00D01B6D">
      <w:pPr>
        <w:shd w:val="clear" w:color="auto" w:fill="1E1E1E"/>
        <w:spacing w:line="285" w:lineRule="atLeast"/>
        <w:rPr>
          <w:rFonts w:ascii="Consolas" w:eastAsia="Times New Roman" w:hAnsi="Consolas" w:cs="Times New Roman"/>
          <w:color w:val="D4D4D4"/>
          <w:sz w:val="28"/>
          <w:szCs w:val="28"/>
          <w:lang w:val="en-US"/>
        </w:rPr>
      </w:pPr>
      <w:r w:rsidRPr="00213E61">
        <w:rPr>
          <w:rFonts w:ascii="Consolas" w:eastAsia="Times New Roman" w:hAnsi="Consolas" w:cs="Times New Roman"/>
          <w:color w:val="D4D4D4"/>
          <w:sz w:val="28"/>
          <w:szCs w:val="28"/>
          <w:lang w:val="en-US"/>
        </w:rPr>
        <w:tab/>
      </w:r>
      <w:r w:rsidR="00500C7E" w:rsidRPr="00500C7E">
        <w:rPr>
          <w:rFonts w:ascii="Consolas" w:eastAsia="Times New Roman" w:hAnsi="Consolas" w:cs="Times New Roman"/>
          <w:color w:val="D4D4D4"/>
          <w:sz w:val="28"/>
          <w:szCs w:val="28"/>
          <w:lang w:val="en-US"/>
        </w:rPr>
        <w:t>})</w:t>
      </w:r>
    </w:p>
    <w:p w14:paraId="5ADCB93E" w14:textId="77777777" w:rsidR="0083722A" w:rsidRDefault="0083722A" w:rsidP="00696EFB">
      <w:pPr>
        <w:rPr>
          <w:lang w:val="en-US"/>
        </w:rPr>
      </w:pPr>
    </w:p>
    <w:p w14:paraId="19BB6B28" w14:textId="749DA8BE" w:rsidR="00A00D83" w:rsidRDefault="00D01B6D" w:rsidP="00D01B6D">
      <w:pPr>
        <w:pStyle w:val="Heading1"/>
        <w:rPr>
          <w:lang w:val="en-US"/>
        </w:rPr>
      </w:pPr>
      <w:r w:rsidRPr="00D01B6D">
        <w:rPr>
          <w:lang w:val="en-US"/>
        </w:rPr>
        <w:t>Subscribing to an event with W</w:t>
      </w:r>
      <w:r>
        <w:rPr>
          <w:lang w:val="en-US"/>
        </w:rPr>
        <w:t>eb3.js</w:t>
      </w:r>
    </w:p>
    <w:p w14:paraId="05C86A2B" w14:textId="612110F7" w:rsidR="00D01B6D" w:rsidRDefault="00D01B6D" w:rsidP="00821224">
      <w:pPr>
        <w:jc w:val="both"/>
        <w:rPr>
          <w:lang w:val="en-US"/>
        </w:rPr>
      </w:pPr>
      <w:r>
        <w:rPr>
          <w:lang w:val="en-US"/>
        </w:rPr>
        <w:t xml:space="preserve">Web3.js has some pre-configured events for Ethereum Blockchain and can be subscribed to. In </w:t>
      </w:r>
      <w:r w:rsidR="001A2745">
        <w:rPr>
          <w:lang w:val="en-US"/>
        </w:rPr>
        <w:t>addition,</w:t>
      </w:r>
      <w:r>
        <w:rPr>
          <w:lang w:val="en-US"/>
        </w:rPr>
        <w:t xml:space="preserve"> Web3.js also allows to subscribe to a custom event</w:t>
      </w:r>
      <w:r w:rsidR="003E5224">
        <w:rPr>
          <w:lang w:val="en-US"/>
        </w:rPr>
        <w:t xml:space="preserve"> described in smart contract</w:t>
      </w:r>
      <w:r>
        <w:rPr>
          <w:lang w:val="en-US"/>
        </w:rPr>
        <w:t xml:space="preserve"> and this will be described in this section. It is assumed that the contract object is already configured with contract Abi and contract address.</w:t>
      </w:r>
    </w:p>
    <w:p w14:paraId="2875154D" w14:textId="77777777" w:rsidR="001A2745" w:rsidRDefault="001A2745" w:rsidP="00821224">
      <w:pPr>
        <w:jc w:val="both"/>
        <w:rPr>
          <w:lang w:val="en-US"/>
        </w:rPr>
      </w:pPr>
    </w:p>
    <w:p w14:paraId="48FFEBF2" w14:textId="2EBEF41B" w:rsidR="00D01B6D" w:rsidRDefault="00D01B6D" w:rsidP="00821224">
      <w:pPr>
        <w:jc w:val="both"/>
        <w:rPr>
          <w:lang w:val="en-US"/>
        </w:rPr>
      </w:pPr>
      <w:r>
        <w:rPr>
          <w:lang w:val="en-US"/>
        </w:rPr>
        <w:t xml:space="preserve">As mentioned above an event named </w:t>
      </w:r>
      <w:r>
        <w:rPr>
          <w:b/>
          <w:lang w:val="en-US"/>
        </w:rPr>
        <w:t xml:space="preserve">Transfer </w:t>
      </w:r>
      <w:r>
        <w:rPr>
          <w:lang w:val="en-US"/>
        </w:rPr>
        <w:t>is described in example smart contract and can be subscribed using following lines on code</w:t>
      </w:r>
    </w:p>
    <w:p w14:paraId="6EA76E12" w14:textId="77777777" w:rsidR="001A2745" w:rsidRDefault="001A2745" w:rsidP="00D01B6D">
      <w:pPr>
        <w:rPr>
          <w:lang w:val="en-US"/>
        </w:rPr>
      </w:pPr>
    </w:p>
    <w:p w14:paraId="61B5DF5F" w14:textId="697C5B0B" w:rsidR="00E97139" w:rsidRPr="00E97139" w:rsidRDefault="00E97139" w:rsidP="00E97139">
      <w:pPr>
        <w:shd w:val="clear" w:color="auto" w:fill="1E1E1E"/>
        <w:spacing w:line="285" w:lineRule="atLeast"/>
        <w:rPr>
          <w:rFonts w:ascii="Consolas" w:eastAsia="Times New Roman" w:hAnsi="Consolas" w:cs="Times New Roman"/>
          <w:color w:val="D4D4D4"/>
          <w:sz w:val="28"/>
          <w:szCs w:val="28"/>
          <w:lang w:val="en-US"/>
        </w:rPr>
      </w:pPr>
      <w:r>
        <w:rPr>
          <w:rFonts w:ascii="Consolas" w:eastAsia="Times New Roman" w:hAnsi="Consolas" w:cs="Times New Roman"/>
          <w:color w:val="9CDCFE"/>
          <w:sz w:val="28"/>
          <w:szCs w:val="28"/>
          <w:lang w:val="en-US"/>
        </w:rPr>
        <w:tab/>
      </w:r>
      <w:r w:rsidRPr="00E97139">
        <w:rPr>
          <w:rFonts w:ascii="Consolas" w:eastAsia="Times New Roman" w:hAnsi="Consolas" w:cs="Times New Roman"/>
          <w:color w:val="9CDCFE"/>
          <w:sz w:val="28"/>
          <w:szCs w:val="28"/>
          <w:lang w:val="en-US"/>
        </w:rPr>
        <w:t>myevent</w:t>
      </w:r>
      <w:r w:rsidRPr="00E97139">
        <w:rPr>
          <w:rFonts w:ascii="Consolas" w:eastAsia="Times New Roman" w:hAnsi="Consolas" w:cs="Times New Roman"/>
          <w:color w:val="D4D4D4"/>
          <w:sz w:val="28"/>
          <w:szCs w:val="28"/>
          <w:lang w:val="en-US"/>
        </w:rPr>
        <w:t xml:space="preserve">= </w:t>
      </w:r>
      <w:r w:rsidR="003300BE">
        <w:rPr>
          <w:rFonts w:ascii="Consolas" w:eastAsia="Times New Roman" w:hAnsi="Consolas" w:cs="Times New Roman"/>
          <w:color w:val="9CDCFE"/>
          <w:sz w:val="28"/>
          <w:szCs w:val="28"/>
          <w:lang w:val="en-US"/>
        </w:rPr>
        <w:t>myc</w:t>
      </w:r>
      <w:r w:rsidRPr="00E97139">
        <w:rPr>
          <w:rFonts w:ascii="Consolas" w:eastAsia="Times New Roman" w:hAnsi="Consolas" w:cs="Times New Roman"/>
          <w:color w:val="9CDCFE"/>
          <w:sz w:val="28"/>
          <w:szCs w:val="28"/>
          <w:lang w:val="en-US"/>
        </w:rPr>
        <w:t>ontract</w:t>
      </w:r>
      <w:r w:rsidRPr="00E97139">
        <w:rPr>
          <w:rFonts w:ascii="Consolas" w:eastAsia="Times New Roman" w:hAnsi="Consolas" w:cs="Times New Roman"/>
          <w:color w:val="D4D4D4"/>
          <w:sz w:val="28"/>
          <w:szCs w:val="28"/>
          <w:lang w:val="en-US"/>
        </w:rPr>
        <w:t>.</w:t>
      </w:r>
      <w:r w:rsidRPr="00E97139">
        <w:rPr>
          <w:rFonts w:ascii="Consolas" w:eastAsia="Times New Roman" w:hAnsi="Consolas" w:cs="Times New Roman"/>
          <w:color w:val="9CDCFE"/>
          <w:sz w:val="28"/>
          <w:szCs w:val="28"/>
          <w:lang w:val="en-US"/>
        </w:rPr>
        <w:t>events</w:t>
      </w:r>
      <w:r w:rsidRPr="00E97139">
        <w:rPr>
          <w:rFonts w:ascii="Consolas" w:eastAsia="Times New Roman" w:hAnsi="Consolas" w:cs="Times New Roman"/>
          <w:color w:val="D4D4D4"/>
          <w:sz w:val="28"/>
          <w:szCs w:val="28"/>
          <w:lang w:val="en-US"/>
        </w:rPr>
        <w:t>.</w:t>
      </w:r>
      <w:r w:rsidR="007E2CB1">
        <w:rPr>
          <w:rFonts w:ascii="Consolas" w:eastAsia="Times New Roman" w:hAnsi="Consolas" w:cs="Times New Roman"/>
          <w:color w:val="DCDCAA"/>
          <w:sz w:val="28"/>
          <w:szCs w:val="28"/>
          <w:lang w:val="en-US"/>
        </w:rPr>
        <w:t>Transfer</w:t>
      </w:r>
      <w:r w:rsidRPr="00E97139">
        <w:rPr>
          <w:rFonts w:ascii="Consolas" w:eastAsia="Times New Roman" w:hAnsi="Consolas" w:cs="Times New Roman"/>
          <w:color w:val="D4D4D4"/>
          <w:sz w:val="28"/>
          <w:szCs w:val="28"/>
          <w:lang w:val="en-US"/>
        </w:rPr>
        <w:t>( {</w:t>
      </w:r>
    </w:p>
    <w:p w14:paraId="3CFC8347" w14:textId="34D9AA74" w:rsidR="00E97139" w:rsidRPr="00E97139" w:rsidRDefault="00E97139" w:rsidP="00C924EE">
      <w:pPr>
        <w:shd w:val="clear" w:color="auto" w:fill="1E1E1E"/>
        <w:spacing w:line="285" w:lineRule="atLeast"/>
        <w:rPr>
          <w:rFonts w:ascii="Consolas" w:eastAsia="Times New Roman" w:hAnsi="Consolas" w:cs="Times New Roman"/>
          <w:color w:val="D4D4D4"/>
          <w:sz w:val="28"/>
          <w:szCs w:val="28"/>
          <w:lang w:val="en-US"/>
        </w:rPr>
      </w:pPr>
      <w:r w:rsidRPr="00E97139">
        <w:rPr>
          <w:rFonts w:ascii="Consolas" w:eastAsia="Times New Roman" w:hAnsi="Consolas" w:cs="Times New Roman"/>
          <w:color w:val="D4D4D4"/>
          <w:sz w:val="28"/>
          <w:szCs w:val="28"/>
          <w:lang w:val="en-US"/>
        </w:rPr>
        <w:t>    </w:t>
      </w:r>
      <w:r>
        <w:rPr>
          <w:rFonts w:ascii="Consolas" w:eastAsia="Times New Roman" w:hAnsi="Consolas" w:cs="Times New Roman"/>
          <w:color w:val="D4D4D4"/>
          <w:sz w:val="28"/>
          <w:szCs w:val="28"/>
          <w:lang w:val="en-US"/>
        </w:rPr>
        <w:tab/>
      </w:r>
      <w:r w:rsidRPr="00E97139">
        <w:rPr>
          <w:rFonts w:ascii="Consolas" w:eastAsia="Times New Roman" w:hAnsi="Consolas" w:cs="Times New Roman"/>
          <w:color w:val="9CDCFE"/>
          <w:sz w:val="28"/>
          <w:szCs w:val="28"/>
          <w:lang w:val="en-US"/>
        </w:rPr>
        <w:t>address:</w:t>
      </w:r>
      <w:r w:rsidRPr="00E97139">
        <w:rPr>
          <w:rFonts w:ascii="Consolas" w:eastAsia="Times New Roman" w:hAnsi="Consolas" w:cs="Times New Roman"/>
          <w:color w:val="D4D4D4"/>
          <w:sz w:val="28"/>
          <w:szCs w:val="28"/>
          <w:lang w:val="en-US"/>
        </w:rPr>
        <w:t xml:space="preserve"> </w:t>
      </w:r>
      <w:r w:rsidRPr="00E97139">
        <w:rPr>
          <w:rFonts w:ascii="Consolas" w:eastAsia="Times New Roman" w:hAnsi="Consolas" w:cs="Times New Roman"/>
          <w:color w:val="9CDCFE"/>
          <w:sz w:val="28"/>
          <w:szCs w:val="28"/>
          <w:lang w:val="en-US"/>
        </w:rPr>
        <w:t>contractAddress</w:t>
      </w:r>
    </w:p>
    <w:p w14:paraId="7B1B7DAF" w14:textId="0D7FE28F" w:rsidR="00E97139" w:rsidRPr="00E97139" w:rsidRDefault="00E97139" w:rsidP="00E97139">
      <w:pPr>
        <w:shd w:val="clear" w:color="auto" w:fill="1E1E1E"/>
        <w:spacing w:line="285" w:lineRule="atLeast"/>
        <w:rPr>
          <w:rFonts w:ascii="Consolas" w:eastAsia="Times New Roman" w:hAnsi="Consolas" w:cs="Times New Roman"/>
          <w:color w:val="D4D4D4"/>
          <w:sz w:val="28"/>
          <w:szCs w:val="28"/>
          <w:lang w:val="en-US"/>
        </w:rPr>
      </w:pPr>
      <w:r>
        <w:rPr>
          <w:rFonts w:ascii="Consolas" w:eastAsia="Times New Roman" w:hAnsi="Consolas" w:cs="Times New Roman"/>
          <w:color w:val="D4D4D4"/>
          <w:sz w:val="28"/>
          <w:szCs w:val="28"/>
          <w:lang w:val="en-US"/>
        </w:rPr>
        <w:tab/>
      </w:r>
      <w:r w:rsidRPr="00E97139">
        <w:rPr>
          <w:rFonts w:ascii="Consolas" w:eastAsia="Times New Roman" w:hAnsi="Consolas" w:cs="Times New Roman"/>
          <w:color w:val="D4D4D4"/>
          <w:sz w:val="28"/>
          <w:szCs w:val="28"/>
          <w:lang w:val="en-US"/>
        </w:rPr>
        <w:t>}, (</w:t>
      </w:r>
      <w:r w:rsidRPr="00E97139">
        <w:rPr>
          <w:rFonts w:ascii="Consolas" w:eastAsia="Times New Roman" w:hAnsi="Consolas" w:cs="Times New Roman"/>
          <w:color w:val="9CDCFE"/>
          <w:sz w:val="28"/>
          <w:szCs w:val="28"/>
          <w:lang w:val="en-US"/>
        </w:rPr>
        <w:t>error</w:t>
      </w:r>
      <w:r w:rsidRPr="00E97139">
        <w:rPr>
          <w:rFonts w:ascii="Consolas" w:eastAsia="Times New Roman" w:hAnsi="Consolas" w:cs="Times New Roman"/>
          <w:color w:val="D4D4D4"/>
          <w:sz w:val="28"/>
          <w:szCs w:val="28"/>
          <w:lang w:val="en-US"/>
        </w:rPr>
        <w:t xml:space="preserve">, </w:t>
      </w:r>
      <w:r w:rsidRPr="00E97139">
        <w:rPr>
          <w:rFonts w:ascii="Consolas" w:eastAsia="Times New Roman" w:hAnsi="Consolas" w:cs="Times New Roman"/>
          <w:color w:val="9CDCFE"/>
          <w:sz w:val="28"/>
          <w:szCs w:val="28"/>
          <w:lang w:val="en-US"/>
        </w:rPr>
        <w:t>event</w:t>
      </w:r>
      <w:r w:rsidRPr="00E97139">
        <w:rPr>
          <w:rFonts w:ascii="Consolas" w:eastAsia="Times New Roman" w:hAnsi="Consolas" w:cs="Times New Roman"/>
          <w:color w:val="D4D4D4"/>
          <w:sz w:val="28"/>
          <w:szCs w:val="28"/>
          <w:lang w:val="en-US"/>
        </w:rPr>
        <w:t xml:space="preserve">) </w:t>
      </w:r>
      <w:r w:rsidRPr="00E97139">
        <w:rPr>
          <w:rFonts w:ascii="Consolas" w:eastAsia="Times New Roman" w:hAnsi="Consolas" w:cs="Times New Roman"/>
          <w:color w:val="569CD6"/>
          <w:sz w:val="28"/>
          <w:szCs w:val="28"/>
          <w:lang w:val="en-US"/>
        </w:rPr>
        <w:t>=&gt;</w:t>
      </w:r>
      <w:r w:rsidRPr="00E97139">
        <w:rPr>
          <w:rFonts w:ascii="Consolas" w:eastAsia="Times New Roman" w:hAnsi="Consolas" w:cs="Times New Roman"/>
          <w:color w:val="D4D4D4"/>
          <w:sz w:val="28"/>
          <w:szCs w:val="28"/>
          <w:lang w:val="en-US"/>
        </w:rPr>
        <w:t xml:space="preserve"> </w:t>
      </w:r>
      <w:r w:rsidR="007E2CB1">
        <w:rPr>
          <w:rFonts w:ascii="Consolas" w:eastAsia="Times New Roman" w:hAnsi="Consolas" w:cs="Times New Roman"/>
          <w:color w:val="D4D4D4"/>
          <w:sz w:val="28"/>
          <w:szCs w:val="28"/>
          <w:lang w:val="en-US"/>
        </w:rPr>
        <w:t>{</w:t>
      </w:r>
      <w:r w:rsidRPr="00E97139">
        <w:rPr>
          <w:rFonts w:ascii="Consolas" w:eastAsia="Times New Roman" w:hAnsi="Consolas" w:cs="Times New Roman"/>
          <w:color w:val="4EC9B0"/>
          <w:sz w:val="28"/>
          <w:szCs w:val="28"/>
          <w:lang w:val="en-US"/>
        </w:rPr>
        <w:t>console</w:t>
      </w:r>
      <w:r w:rsidRPr="00E97139">
        <w:rPr>
          <w:rFonts w:ascii="Consolas" w:eastAsia="Times New Roman" w:hAnsi="Consolas" w:cs="Times New Roman"/>
          <w:color w:val="D4D4D4"/>
          <w:sz w:val="28"/>
          <w:szCs w:val="28"/>
          <w:lang w:val="en-US"/>
        </w:rPr>
        <w:t>.</w:t>
      </w:r>
      <w:r w:rsidRPr="00E97139">
        <w:rPr>
          <w:rFonts w:ascii="Consolas" w:eastAsia="Times New Roman" w:hAnsi="Consolas" w:cs="Times New Roman"/>
          <w:color w:val="DCDCAA"/>
          <w:sz w:val="28"/>
          <w:szCs w:val="28"/>
          <w:lang w:val="en-US"/>
        </w:rPr>
        <w:t>log</w:t>
      </w:r>
      <w:r w:rsidRPr="00E97139">
        <w:rPr>
          <w:rFonts w:ascii="Consolas" w:eastAsia="Times New Roman" w:hAnsi="Consolas" w:cs="Times New Roman"/>
          <w:color w:val="D4D4D4"/>
          <w:sz w:val="28"/>
          <w:szCs w:val="28"/>
          <w:lang w:val="en-US"/>
        </w:rPr>
        <w:t>(</w:t>
      </w:r>
      <w:r w:rsidRPr="00E97139">
        <w:rPr>
          <w:rFonts w:ascii="Consolas" w:eastAsia="Times New Roman" w:hAnsi="Consolas" w:cs="Times New Roman"/>
          <w:color w:val="9CDCFE"/>
          <w:sz w:val="28"/>
          <w:szCs w:val="28"/>
          <w:lang w:val="en-US"/>
        </w:rPr>
        <w:t>event</w:t>
      </w:r>
      <w:r w:rsidRPr="00E97139">
        <w:rPr>
          <w:rFonts w:ascii="Consolas" w:eastAsia="Times New Roman" w:hAnsi="Consolas" w:cs="Times New Roman"/>
          <w:color w:val="D4D4D4"/>
          <w:sz w:val="28"/>
          <w:szCs w:val="28"/>
          <w:lang w:val="en-US"/>
        </w:rPr>
        <w:t>);})</w:t>
      </w:r>
    </w:p>
    <w:p w14:paraId="017C60F2" w14:textId="022DB4BB" w:rsidR="00E97139" w:rsidRPr="00E97139" w:rsidRDefault="00E97139" w:rsidP="00E97139">
      <w:pPr>
        <w:shd w:val="clear" w:color="auto" w:fill="1E1E1E"/>
        <w:spacing w:line="285" w:lineRule="atLeast"/>
        <w:rPr>
          <w:rFonts w:ascii="Consolas" w:eastAsia="Times New Roman" w:hAnsi="Consolas" w:cs="Times New Roman"/>
          <w:color w:val="D4D4D4"/>
          <w:sz w:val="28"/>
          <w:szCs w:val="28"/>
          <w:lang w:val="en-US"/>
        </w:rPr>
      </w:pPr>
      <w:r>
        <w:rPr>
          <w:rFonts w:ascii="Consolas" w:eastAsia="Times New Roman" w:hAnsi="Consolas" w:cs="Times New Roman"/>
          <w:color w:val="D4D4D4"/>
          <w:sz w:val="28"/>
          <w:szCs w:val="28"/>
          <w:lang w:val="en-US"/>
        </w:rPr>
        <w:tab/>
      </w:r>
      <w:r w:rsidRPr="00E97139">
        <w:rPr>
          <w:rFonts w:ascii="Consolas" w:eastAsia="Times New Roman" w:hAnsi="Consolas" w:cs="Times New Roman"/>
          <w:color w:val="D4D4D4"/>
          <w:sz w:val="28"/>
          <w:szCs w:val="28"/>
          <w:lang w:val="en-US"/>
        </w:rPr>
        <w:t>.</w:t>
      </w:r>
      <w:r w:rsidRPr="00E97139">
        <w:rPr>
          <w:rFonts w:ascii="Consolas" w:eastAsia="Times New Roman" w:hAnsi="Consolas" w:cs="Times New Roman"/>
          <w:color w:val="DCDCAA"/>
          <w:sz w:val="28"/>
          <w:szCs w:val="28"/>
          <w:lang w:val="en-US"/>
        </w:rPr>
        <w:t>on</w:t>
      </w:r>
      <w:r w:rsidRPr="00E97139">
        <w:rPr>
          <w:rFonts w:ascii="Consolas" w:eastAsia="Times New Roman" w:hAnsi="Consolas" w:cs="Times New Roman"/>
          <w:color w:val="D4D4D4"/>
          <w:sz w:val="28"/>
          <w:szCs w:val="28"/>
          <w:lang w:val="en-US"/>
        </w:rPr>
        <w:t>(</w:t>
      </w:r>
      <w:r w:rsidRPr="00E97139">
        <w:rPr>
          <w:rFonts w:ascii="Consolas" w:eastAsia="Times New Roman" w:hAnsi="Consolas" w:cs="Times New Roman"/>
          <w:color w:val="CE9178"/>
          <w:sz w:val="28"/>
          <w:szCs w:val="28"/>
          <w:lang w:val="en-US"/>
        </w:rPr>
        <w:t>'changed'</w:t>
      </w:r>
      <w:r w:rsidRPr="00E97139">
        <w:rPr>
          <w:rFonts w:ascii="Consolas" w:eastAsia="Times New Roman" w:hAnsi="Consolas" w:cs="Times New Roman"/>
          <w:color w:val="D4D4D4"/>
          <w:sz w:val="28"/>
          <w:szCs w:val="28"/>
          <w:lang w:val="en-US"/>
        </w:rPr>
        <w:t>, (</w:t>
      </w:r>
      <w:r w:rsidRPr="00E97139">
        <w:rPr>
          <w:rFonts w:ascii="Consolas" w:eastAsia="Times New Roman" w:hAnsi="Consolas" w:cs="Times New Roman"/>
          <w:color w:val="9CDCFE"/>
          <w:sz w:val="28"/>
          <w:szCs w:val="28"/>
          <w:lang w:val="en-US"/>
        </w:rPr>
        <w:t>event</w:t>
      </w:r>
      <w:r w:rsidRPr="00E97139">
        <w:rPr>
          <w:rFonts w:ascii="Consolas" w:eastAsia="Times New Roman" w:hAnsi="Consolas" w:cs="Times New Roman"/>
          <w:color w:val="D4D4D4"/>
          <w:sz w:val="28"/>
          <w:szCs w:val="28"/>
          <w:lang w:val="en-US"/>
        </w:rPr>
        <w:t xml:space="preserve">) </w:t>
      </w:r>
      <w:r w:rsidRPr="00E97139">
        <w:rPr>
          <w:rFonts w:ascii="Consolas" w:eastAsia="Times New Roman" w:hAnsi="Consolas" w:cs="Times New Roman"/>
          <w:color w:val="569CD6"/>
          <w:sz w:val="28"/>
          <w:szCs w:val="28"/>
          <w:lang w:val="en-US"/>
        </w:rPr>
        <w:t>=&gt;</w:t>
      </w:r>
      <w:r w:rsidRPr="00E97139">
        <w:rPr>
          <w:rFonts w:ascii="Consolas" w:eastAsia="Times New Roman" w:hAnsi="Consolas" w:cs="Times New Roman"/>
          <w:color w:val="D4D4D4"/>
          <w:sz w:val="28"/>
          <w:szCs w:val="28"/>
          <w:lang w:val="en-US"/>
        </w:rPr>
        <w:t xml:space="preserve"> {</w:t>
      </w:r>
    </w:p>
    <w:p w14:paraId="1B9FC2A3" w14:textId="74EAB4AE" w:rsidR="00E97139" w:rsidRPr="00E97139" w:rsidRDefault="00E97139" w:rsidP="00E97139">
      <w:pPr>
        <w:shd w:val="clear" w:color="auto" w:fill="1E1E1E"/>
        <w:tabs>
          <w:tab w:val="left" w:pos="2790"/>
        </w:tabs>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8"/>
          <w:szCs w:val="28"/>
          <w:lang w:val="en-US"/>
        </w:rPr>
        <w:t xml:space="preserve">     </w:t>
      </w:r>
      <w:r w:rsidRPr="00E97139">
        <w:rPr>
          <w:rFonts w:ascii="Consolas" w:eastAsia="Times New Roman" w:hAnsi="Consolas" w:cs="Times New Roman"/>
          <w:color w:val="D4D4D4"/>
          <w:sz w:val="28"/>
          <w:szCs w:val="28"/>
          <w:lang w:val="en-US"/>
        </w:rPr>
        <w:t>})</w:t>
      </w:r>
      <w:r>
        <w:rPr>
          <w:rFonts w:ascii="Consolas" w:eastAsia="Times New Roman" w:hAnsi="Consolas" w:cs="Times New Roman"/>
          <w:color w:val="D4D4D4"/>
          <w:sz w:val="21"/>
          <w:szCs w:val="21"/>
          <w:lang w:val="en-US"/>
        </w:rPr>
        <w:tab/>
      </w:r>
    </w:p>
    <w:p w14:paraId="5AFAACD3" w14:textId="32F05B86" w:rsidR="00E97139" w:rsidRPr="00E97139" w:rsidRDefault="00E97139" w:rsidP="00E97139">
      <w:pPr>
        <w:shd w:val="clear" w:color="auto" w:fill="1E1E1E"/>
        <w:spacing w:line="285" w:lineRule="atLeast"/>
        <w:rPr>
          <w:rFonts w:ascii="Consolas" w:eastAsia="Times New Roman" w:hAnsi="Consolas" w:cs="Times New Roman"/>
          <w:color w:val="D4D4D4"/>
          <w:sz w:val="28"/>
          <w:szCs w:val="28"/>
          <w:lang w:val="en-US"/>
        </w:rPr>
      </w:pPr>
      <w:r>
        <w:rPr>
          <w:rFonts w:ascii="Consolas" w:eastAsia="Times New Roman" w:hAnsi="Consolas" w:cs="Times New Roman"/>
          <w:color w:val="D4D4D4"/>
          <w:sz w:val="28"/>
          <w:szCs w:val="28"/>
          <w:lang w:val="en-US"/>
        </w:rPr>
        <w:tab/>
      </w:r>
      <w:r w:rsidRPr="00E97139">
        <w:rPr>
          <w:rFonts w:ascii="Consolas" w:eastAsia="Times New Roman" w:hAnsi="Consolas" w:cs="Times New Roman"/>
          <w:color w:val="D4D4D4"/>
          <w:sz w:val="28"/>
          <w:szCs w:val="28"/>
          <w:lang w:val="en-US"/>
        </w:rPr>
        <w:t>.</w:t>
      </w:r>
      <w:r w:rsidRPr="00E97139">
        <w:rPr>
          <w:rFonts w:ascii="Consolas" w:eastAsia="Times New Roman" w:hAnsi="Consolas" w:cs="Times New Roman"/>
          <w:color w:val="DCDCAA"/>
          <w:sz w:val="28"/>
          <w:szCs w:val="28"/>
          <w:lang w:val="en-US"/>
        </w:rPr>
        <w:t>on</w:t>
      </w:r>
      <w:r w:rsidRPr="00E97139">
        <w:rPr>
          <w:rFonts w:ascii="Consolas" w:eastAsia="Times New Roman" w:hAnsi="Consolas" w:cs="Times New Roman"/>
          <w:color w:val="D4D4D4"/>
          <w:sz w:val="28"/>
          <w:szCs w:val="28"/>
          <w:lang w:val="en-US"/>
        </w:rPr>
        <w:t>(</w:t>
      </w:r>
      <w:r w:rsidRPr="00E97139">
        <w:rPr>
          <w:rFonts w:ascii="Consolas" w:eastAsia="Times New Roman" w:hAnsi="Consolas" w:cs="Times New Roman"/>
          <w:color w:val="CE9178"/>
          <w:sz w:val="28"/>
          <w:szCs w:val="28"/>
          <w:lang w:val="en-US"/>
        </w:rPr>
        <w:t>'error'</w:t>
      </w:r>
      <w:r w:rsidRPr="00E97139">
        <w:rPr>
          <w:rFonts w:ascii="Consolas" w:eastAsia="Times New Roman" w:hAnsi="Consolas" w:cs="Times New Roman"/>
          <w:color w:val="D4D4D4"/>
          <w:sz w:val="28"/>
          <w:szCs w:val="28"/>
          <w:lang w:val="en-US"/>
        </w:rPr>
        <w:t xml:space="preserve">, </w:t>
      </w:r>
      <w:r w:rsidRPr="00E97139">
        <w:rPr>
          <w:rFonts w:ascii="Consolas" w:eastAsia="Times New Roman" w:hAnsi="Consolas" w:cs="Times New Roman"/>
          <w:color w:val="4EC9B0"/>
          <w:sz w:val="28"/>
          <w:szCs w:val="28"/>
          <w:lang w:val="en-US"/>
        </w:rPr>
        <w:t>console</w:t>
      </w:r>
      <w:r w:rsidRPr="00E97139">
        <w:rPr>
          <w:rFonts w:ascii="Consolas" w:eastAsia="Times New Roman" w:hAnsi="Consolas" w:cs="Times New Roman"/>
          <w:color w:val="D4D4D4"/>
          <w:sz w:val="28"/>
          <w:szCs w:val="28"/>
          <w:lang w:val="en-US"/>
        </w:rPr>
        <w:t>.</w:t>
      </w:r>
      <w:r w:rsidRPr="00E97139">
        <w:rPr>
          <w:rFonts w:ascii="Consolas" w:eastAsia="Times New Roman" w:hAnsi="Consolas" w:cs="Times New Roman"/>
          <w:color w:val="DCDCAA"/>
          <w:sz w:val="28"/>
          <w:szCs w:val="28"/>
          <w:lang w:val="en-US"/>
        </w:rPr>
        <w:t>error</w:t>
      </w:r>
      <w:r w:rsidRPr="00E97139">
        <w:rPr>
          <w:rFonts w:ascii="Consolas" w:eastAsia="Times New Roman" w:hAnsi="Consolas" w:cs="Times New Roman"/>
          <w:color w:val="D4D4D4"/>
          <w:sz w:val="28"/>
          <w:szCs w:val="28"/>
          <w:lang w:val="en-US"/>
        </w:rPr>
        <w:t>);</w:t>
      </w:r>
    </w:p>
    <w:p w14:paraId="7067918E" w14:textId="77777777" w:rsidR="00E97139" w:rsidRDefault="00E97139" w:rsidP="00D01B6D">
      <w:pPr>
        <w:rPr>
          <w:lang w:val="en-US"/>
        </w:rPr>
      </w:pPr>
    </w:p>
    <w:p w14:paraId="719D311F" w14:textId="25BF5447" w:rsidR="00D01B6D" w:rsidRDefault="0071116F" w:rsidP="00821224">
      <w:pPr>
        <w:jc w:val="both"/>
        <w:rPr>
          <w:lang w:val="en-US"/>
        </w:rPr>
      </w:pPr>
      <w:r>
        <w:rPr>
          <w:b/>
          <w:lang w:val="en-US"/>
        </w:rPr>
        <w:t xml:space="preserve">myevent </w:t>
      </w:r>
      <w:r>
        <w:rPr>
          <w:lang w:val="en-US"/>
        </w:rPr>
        <w:t xml:space="preserve">variable takes the information about the event </w:t>
      </w:r>
      <w:r w:rsidR="00405292">
        <w:rPr>
          <w:lang w:val="en-US"/>
        </w:rPr>
        <w:t>in smart contract</w:t>
      </w:r>
      <w:r>
        <w:rPr>
          <w:lang w:val="en-US"/>
        </w:rPr>
        <w:t xml:space="preserve">. The custom events in smart contract can be subscribed by calling </w:t>
      </w:r>
      <w:r>
        <w:rPr>
          <w:b/>
          <w:lang w:val="en-US"/>
        </w:rPr>
        <w:t xml:space="preserve">[contract object].events.[name of event] </w:t>
      </w:r>
      <w:r>
        <w:rPr>
          <w:lang w:val="en-US"/>
        </w:rPr>
        <w:t xml:space="preserve">as mentioned in above code. After subscribing, Transfer event will notify the subscriber whenever manager of the smart contract will execute the sendEther function. </w:t>
      </w:r>
    </w:p>
    <w:p w14:paraId="0D2EE72C" w14:textId="2092EAB3" w:rsidR="009D3D48" w:rsidRDefault="009D3D48" w:rsidP="00D01B6D">
      <w:pPr>
        <w:rPr>
          <w:lang w:val="en-US"/>
        </w:rPr>
      </w:pPr>
    </w:p>
    <w:p w14:paraId="7476B41E" w14:textId="08E8CE20" w:rsidR="006A16AD" w:rsidRDefault="009D3D48" w:rsidP="006A16AD">
      <w:pPr>
        <w:jc w:val="both"/>
        <w:rPr>
          <w:lang w:val="en-US"/>
        </w:rPr>
      </w:pPr>
      <w:r>
        <w:rPr>
          <w:b/>
          <w:i/>
          <w:lang w:val="en-US"/>
        </w:rPr>
        <w:t xml:space="preserve">Note: </w:t>
      </w:r>
      <w:r>
        <w:rPr>
          <w:lang w:val="en-US"/>
        </w:rPr>
        <w:t xml:space="preserve">Further fields can be also be mentioned </w:t>
      </w:r>
      <w:r w:rsidR="004420E2">
        <w:rPr>
          <w:lang w:val="en-US"/>
        </w:rPr>
        <w:t xml:space="preserve">and configured </w:t>
      </w:r>
      <w:r>
        <w:rPr>
          <w:lang w:val="en-US"/>
        </w:rPr>
        <w:t xml:space="preserve">in setting up a transaction object or subscribing to a smart contract event. However in the above examples only relevant and important fields are mentioned and discussed. Further information about Web3.js and its usage can be found </w:t>
      </w:r>
      <w:hyperlink r:id="rId15" w:anchor="subscribe" w:history="1">
        <w:r w:rsidRPr="009D3D48">
          <w:rPr>
            <w:rStyle w:val="Hyperlink"/>
            <w:lang w:val="en-US"/>
          </w:rPr>
          <w:t>here</w:t>
        </w:r>
      </w:hyperlink>
    </w:p>
    <w:p w14:paraId="264B88E6" w14:textId="77777777" w:rsidR="006A16AD" w:rsidRDefault="006A16AD" w:rsidP="006A16AD">
      <w:pPr>
        <w:pStyle w:val="Heading1"/>
        <w:jc w:val="both"/>
        <w:rPr>
          <w:lang w:val="en-US"/>
        </w:rPr>
      </w:pPr>
      <w:r>
        <w:rPr>
          <w:lang w:val="en-US"/>
        </w:rPr>
        <w:t>Pitfalls and Observations</w:t>
      </w:r>
    </w:p>
    <w:p w14:paraId="58380C71" w14:textId="7C3751D9" w:rsidR="003E14B0" w:rsidRDefault="006A16AD" w:rsidP="006A16AD">
      <w:pPr>
        <w:pStyle w:val="NoSpacing"/>
        <w:jc w:val="both"/>
        <w:rPr>
          <w:rFonts w:cstheme="minorHAnsi"/>
          <w:lang w:val="en-US"/>
        </w:rPr>
      </w:pPr>
      <w:r w:rsidRPr="002E45C2">
        <w:rPr>
          <w:rFonts w:cstheme="minorHAnsi"/>
          <w:lang w:val="en-US"/>
        </w:rPr>
        <w:t>Although Parity UI provides an interesting interface to interact with Ethereum Blockchain, but it has its limitations and bugs which have been observed</w:t>
      </w:r>
      <w:r w:rsidR="00552A25">
        <w:rPr>
          <w:rFonts w:cstheme="minorHAnsi"/>
          <w:lang w:val="en-US"/>
        </w:rPr>
        <w:t xml:space="preserve"> so far</w:t>
      </w:r>
    </w:p>
    <w:p w14:paraId="714BE00D" w14:textId="77777777" w:rsidR="003E14B0" w:rsidRPr="002E45C2" w:rsidRDefault="003E14B0" w:rsidP="006A16AD">
      <w:pPr>
        <w:pStyle w:val="NoSpacing"/>
        <w:jc w:val="both"/>
        <w:rPr>
          <w:rFonts w:cstheme="minorHAnsi"/>
          <w:lang w:val="en-US"/>
        </w:rPr>
      </w:pPr>
    </w:p>
    <w:p w14:paraId="344AA9ED" w14:textId="47A56D89" w:rsidR="00CC1E4B" w:rsidRDefault="00336919" w:rsidP="006A16AD">
      <w:pPr>
        <w:pStyle w:val="ListParagraph"/>
        <w:numPr>
          <w:ilvl w:val="0"/>
          <w:numId w:val="9"/>
        </w:numPr>
        <w:jc w:val="both"/>
        <w:rPr>
          <w:rFonts w:cstheme="minorHAnsi"/>
          <w:lang w:val="en-US"/>
        </w:rPr>
      </w:pPr>
      <w:r>
        <w:rPr>
          <w:rFonts w:cstheme="minorHAnsi"/>
          <w:lang w:val="en-US"/>
        </w:rPr>
        <w:t xml:space="preserve">Running parity in dev mode </w:t>
      </w:r>
      <w:r w:rsidR="00A97790">
        <w:rPr>
          <w:rFonts w:cstheme="minorHAnsi"/>
          <w:lang w:val="en-US"/>
        </w:rPr>
        <w:t xml:space="preserve">does not provide information about Ethereum Blockchain and Smart contracts deployed on </w:t>
      </w:r>
      <w:r w:rsidR="00A97790">
        <w:rPr>
          <w:rFonts w:cstheme="minorHAnsi"/>
          <w:b/>
          <w:lang w:val="en-US"/>
        </w:rPr>
        <w:t xml:space="preserve">TestNet </w:t>
      </w:r>
      <w:r w:rsidR="00A97790">
        <w:rPr>
          <w:rFonts w:cstheme="minorHAnsi"/>
          <w:lang w:val="en-US"/>
        </w:rPr>
        <w:t xml:space="preserve">network. TestNet is </w:t>
      </w:r>
      <w:r w:rsidR="00DC0D30">
        <w:rPr>
          <w:rFonts w:cstheme="minorHAnsi"/>
          <w:lang w:val="en-US"/>
        </w:rPr>
        <w:t>an</w:t>
      </w:r>
      <w:r w:rsidR="00A97790">
        <w:rPr>
          <w:rFonts w:cstheme="minorHAnsi"/>
          <w:lang w:val="en-US"/>
        </w:rPr>
        <w:t xml:space="preserve"> Ethereum Blockchain explorer working exactly as Main Ethereum network but all transactions which are carried on TestNet network are fake and are only for testing purposes. </w:t>
      </w:r>
      <w:r w:rsidR="004E16E1">
        <w:rPr>
          <w:rFonts w:cstheme="minorHAnsi"/>
          <w:lang w:val="en-US"/>
        </w:rPr>
        <w:t>So,</w:t>
      </w:r>
      <w:r w:rsidR="0037658A">
        <w:rPr>
          <w:rFonts w:cstheme="minorHAnsi"/>
          <w:lang w:val="en-US"/>
        </w:rPr>
        <w:t xml:space="preserve"> no real ethers are actually transferred or consumed in TestNet environment. </w:t>
      </w:r>
      <w:r w:rsidR="00992CF6">
        <w:rPr>
          <w:rFonts w:cstheme="minorHAnsi"/>
          <w:lang w:val="en-US"/>
        </w:rPr>
        <w:t>Parity UI does not work as a block explorer and does not provide any information about Ethereum Blockchain and transactions stored in Blockchain.</w:t>
      </w:r>
      <w:r w:rsidR="00445FBA">
        <w:rPr>
          <w:rFonts w:cstheme="minorHAnsi"/>
          <w:lang w:val="en-US"/>
        </w:rPr>
        <w:t xml:space="preserve"> Web3.js is used to query the Ethereum Blockchain running in dev mode. </w:t>
      </w:r>
    </w:p>
    <w:p w14:paraId="1B94CB05" w14:textId="0C150C91" w:rsidR="00076BCD" w:rsidRDefault="006A16AD" w:rsidP="00E44390">
      <w:pPr>
        <w:pStyle w:val="ListParagraph"/>
        <w:numPr>
          <w:ilvl w:val="0"/>
          <w:numId w:val="9"/>
        </w:numPr>
        <w:jc w:val="both"/>
        <w:rPr>
          <w:rFonts w:cstheme="minorHAnsi"/>
          <w:lang w:val="en-US"/>
        </w:rPr>
      </w:pPr>
      <w:r w:rsidRPr="002E45C2">
        <w:rPr>
          <w:rFonts w:cstheme="minorHAnsi"/>
          <w:lang w:val="en-US"/>
        </w:rPr>
        <w:lastRenderedPageBreak/>
        <w:t>Parity UI doesn’t give any confirmation</w:t>
      </w:r>
      <w:r>
        <w:rPr>
          <w:rFonts w:cstheme="minorHAnsi"/>
          <w:lang w:val="en-US"/>
        </w:rPr>
        <w:t xml:space="preserve"> or error messages</w:t>
      </w:r>
      <w:r w:rsidRPr="002E45C2">
        <w:rPr>
          <w:rFonts w:cstheme="minorHAnsi"/>
          <w:lang w:val="en-US"/>
        </w:rPr>
        <w:t xml:space="preserve"> on </w:t>
      </w:r>
      <w:r>
        <w:rPr>
          <w:rFonts w:cstheme="minorHAnsi"/>
          <w:lang w:val="en-US"/>
        </w:rPr>
        <w:t xml:space="preserve">sending </w:t>
      </w:r>
      <w:r w:rsidRPr="002E45C2">
        <w:rPr>
          <w:rFonts w:cstheme="minorHAnsi"/>
          <w:lang w:val="en-US"/>
        </w:rPr>
        <w:t>invalid transaction</w:t>
      </w:r>
      <w:r>
        <w:rPr>
          <w:rFonts w:cstheme="minorHAnsi"/>
          <w:lang w:val="en-US"/>
        </w:rPr>
        <w:t xml:space="preserve">s </w:t>
      </w:r>
      <w:r w:rsidRPr="002E45C2">
        <w:rPr>
          <w:rFonts w:cstheme="minorHAnsi"/>
          <w:lang w:val="en-US"/>
        </w:rPr>
        <w:t>or whenever a transaction fails. Instead the whole interface of Parity UI crashes and only whi</w:t>
      </w:r>
      <w:r w:rsidR="00954724">
        <w:rPr>
          <w:rFonts w:cstheme="minorHAnsi"/>
          <w:lang w:val="en-US"/>
        </w:rPr>
        <w:t>t</w:t>
      </w:r>
      <w:r w:rsidRPr="002E45C2">
        <w:rPr>
          <w:rFonts w:cstheme="minorHAnsi"/>
          <w:lang w:val="en-US"/>
        </w:rPr>
        <w:t xml:space="preserve">e </w:t>
      </w:r>
      <w:r w:rsidRPr="00AF3EC6">
        <w:rPr>
          <w:lang w:val="en-US"/>
        </w:rPr>
        <w:t>screen can</w:t>
      </w:r>
      <w:r w:rsidRPr="002E45C2">
        <w:rPr>
          <w:rFonts w:cstheme="minorHAnsi"/>
          <w:lang w:val="en-US"/>
        </w:rPr>
        <w:t xml:space="preserve"> be seen</w:t>
      </w:r>
      <w:r>
        <w:rPr>
          <w:rFonts w:cstheme="minorHAnsi"/>
          <w:lang w:val="en-US"/>
        </w:rPr>
        <w:t>. It can be recovered on quitting the Parity UI and launching it again. The Parity UI will save the transaction as a</w:t>
      </w:r>
      <w:r w:rsidR="00132267">
        <w:rPr>
          <w:rFonts w:cstheme="minorHAnsi"/>
          <w:lang w:val="en-US"/>
        </w:rPr>
        <w:t>n</w:t>
      </w:r>
      <w:r>
        <w:rPr>
          <w:rFonts w:cstheme="minorHAnsi"/>
          <w:lang w:val="en-US"/>
        </w:rPr>
        <w:t xml:space="preserve"> </w:t>
      </w:r>
      <w:r w:rsidR="00132267">
        <w:rPr>
          <w:rFonts w:cstheme="minorHAnsi"/>
          <w:lang w:val="en-US"/>
        </w:rPr>
        <w:t>incomplete</w:t>
      </w:r>
      <w:r>
        <w:rPr>
          <w:rFonts w:cstheme="minorHAnsi"/>
          <w:lang w:val="en-US"/>
        </w:rPr>
        <w:t xml:space="preserve"> transaction and it can be removed or sent again after correcting the transaction and providing the correct corresponding key for the account which is sending the transaction</w:t>
      </w:r>
    </w:p>
    <w:p w14:paraId="50F94652" w14:textId="77777777" w:rsidR="00E44390" w:rsidRPr="00E44390" w:rsidRDefault="00E44390" w:rsidP="00E44390">
      <w:pPr>
        <w:pStyle w:val="ListParagraph"/>
        <w:jc w:val="both"/>
        <w:rPr>
          <w:rFonts w:cstheme="minorHAnsi"/>
          <w:lang w:val="en-US"/>
        </w:rPr>
      </w:pPr>
    </w:p>
    <w:p w14:paraId="1D15ABF2" w14:textId="77777777" w:rsidR="006A16AD" w:rsidRDefault="006A16AD" w:rsidP="006A16AD">
      <w:pPr>
        <w:jc w:val="both"/>
        <w:rPr>
          <w:lang w:val="en-US"/>
        </w:rPr>
      </w:pPr>
      <w:r>
        <w:rPr>
          <w:noProof/>
          <w:lang w:val="en-US"/>
        </w:rPr>
        <w:drawing>
          <wp:inline distT="0" distB="0" distL="0" distR="0" wp14:anchorId="5540781B" wp14:editId="254C8524">
            <wp:extent cx="5633358" cy="27875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05 at 11.08.01.png"/>
                    <pic:cNvPicPr/>
                  </pic:nvPicPr>
                  <pic:blipFill>
                    <a:blip r:embed="rId16">
                      <a:extLst>
                        <a:ext uri="{28A0092B-C50C-407E-A947-70E740481C1C}">
                          <a14:useLocalDpi xmlns:a14="http://schemas.microsoft.com/office/drawing/2010/main" val="0"/>
                        </a:ext>
                      </a:extLst>
                    </a:blip>
                    <a:stretch>
                      <a:fillRect/>
                    </a:stretch>
                  </pic:blipFill>
                  <pic:spPr>
                    <a:xfrm>
                      <a:off x="0" y="0"/>
                      <a:ext cx="5858052" cy="2898688"/>
                    </a:xfrm>
                    <a:prstGeom prst="rect">
                      <a:avLst/>
                    </a:prstGeom>
                  </pic:spPr>
                </pic:pic>
              </a:graphicData>
            </a:graphic>
          </wp:inline>
        </w:drawing>
      </w:r>
    </w:p>
    <w:p w14:paraId="6372151D" w14:textId="47041E07" w:rsidR="006A16AD" w:rsidRPr="00655D6A" w:rsidRDefault="00655D6A" w:rsidP="00655D6A">
      <w:pPr>
        <w:jc w:val="center"/>
        <w:rPr>
          <w:i/>
          <w:lang w:val="en-US"/>
        </w:rPr>
      </w:pPr>
      <w:r>
        <w:rPr>
          <w:i/>
          <w:lang w:val="en-US"/>
        </w:rPr>
        <w:t xml:space="preserve">Figure </w:t>
      </w:r>
      <w:r w:rsidR="00D2456E">
        <w:rPr>
          <w:i/>
          <w:lang w:val="en-US"/>
        </w:rPr>
        <w:t>10: Parity</w:t>
      </w:r>
      <w:r w:rsidR="00035FAC">
        <w:rPr>
          <w:i/>
          <w:lang w:val="en-US"/>
        </w:rPr>
        <w:t xml:space="preserve"> UI</w:t>
      </w:r>
      <w:r w:rsidR="006A16AD" w:rsidRPr="00655D6A">
        <w:rPr>
          <w:i/>
          <w:lang w:val="en-US"/>
        </w:rPr>
        <w:t xml:space="preserve"> Behavior on</w:t>
      </w:r>
      <w:r w:rsidR="00D2456E">
        <w:rPr>
          <w:i/>
          <w:lang w:val="en-US"/>
        </w:rPr>
        <w:t xml:space="preserve"> </w:t>
      </w:r>
      <w:r w:rsidR="006A16AD" w:rsidRPr="00655D6A">
        <w:rPr>
          <w:i/>
          <w:lang w:val="en-US"/>
        </w:rPr>
        <w:t>invalid transaction or transaction fail</w:t>
      </w:r>
    </w:p>
    <w:p w14:paraId="2AA0EE33" w14:textId="77777777" w:rsidR="006A16AD" w:rsidRDefault="006A16AD" w:rsidP="006A16AD">
      <w:pPr>
        <w:rPr>
          <w:i/>
          <w:sz w:val="20"/>
          <w:lang w:val="en-US"/>
        </w:rPr>
      </w:pPr>
    </w:p>
    <w:p w14:paraId="7ADEED3F" w14:textId="03883EE8" w:rsidR="006A16AD" w:rsidRPr="002E45C2" w:rsidRDefault="006A16AD" w:rsidP="006A16AD">
      <w:pPr>
        <w:pStyle w:val="ListParagraph"/>
        <w:numPr>
          <w:ilvl w:val="0"/>
          <w:numId w:val="9"/>
        </w:numPr>
        <w:jc w:val="both"/>
        <w:rPr>
          <w:lang w:val="en-US"/>
        </w:rPr>
      </w:pPr>
      <w:r w:rsidRPr="002E45C2">
        <w:rPr>
          <w:lang w:val="en-US"/>
        </w:rPr>
        <w:t xml:space="preserve">Smart Contract compilation can only be done through certain number </w:t>
      </w:r>
      <w:r>
        <w:rPr>
          <w:lang w:val="en-US"/>
        </w:rPr>
        <w:t xml:space="preserve">of </w:t>
      </w:r>
      <w:r w:rsidRPr="002E45C2">
        <w:rPr>
          <w:lang w:val="en-US"/>
        </w:rPr>
        <w:t>compilers. Parity UI shows a list of compilers to compile a Smart Contract but most of them result in error</w:t>
      </w:r>
      <w:r>
        <w:rPr>
          <w:lang w:val="en-US"/>
        </w:rPr>
        <w:t>s</w:t>
      </w:r>
      <w:r w:rsidRPr="002E45C2">
        <w:rPr>
          <w:lang w:val="en-US"/>
        </w:rPr>
        <w:t xml:space="preserve"> or compilation </w:t>
      </w:r>
      <w:r>
        <w:rPr>
          <w:lang w:val="en-US"/>
        </w:rPr>
        <w:t>issues</w:t>
      </w:r>
      <w:r w:rsidRPr="002E45C2">
        <w:rPr>
          <w:lang w:val="en-US"/>
        </w:rPr>
        <w:t>. This is done by hit and trial method</w:t>
      </w:r>
      <w:r w:rsidR="00573D21">
        <w:rPr>
          <w:lang w:val="en-US"/>
        </w:rPr>
        <w:t xml:space="preserve"> until a correct solidity compiler is selected. The solidity compiler used in this </w:t>
      </w:r>
      <w:r w:rsidR="00C85AA5">
        <w:rPr>
          <w:lang w:val="en-US"/>
        </w:rPr>
        <w:t>example smart</w:t>
      </w:r>
      <w:r w:rsidR="00573D21">
        <w:rPr>
          <w:lang w:val="en-US"/>
        </w:rPr>
        <w:t xml:space="preserve"> contract has version </w:t>
      </w:r>
      <w:r w:rsidR="00573D21">
        <w:rPr>
          <w:b/>
          <w:lang w:val="en-US"/>
        </w:rPr>
        <w:t>0.4.22</w:t>
      </w:r>
      <w:r w:rsidR="00573D21">
        <w:rPr>
          <w:lang w:val="en-US"/>
        </w:rPr>
        <w:t xml:space="preserve"> </w:t>
      </w:r>
    </w:p>
    <w:p w14:paraId="5F549A86" w14:textId="77777777" w:rsidR="0032674B" w:rsidRDefault="0032674B" w:rsidP="00AC7AC0">
      <w:pPr>
        <w:rPr>
          <w:lang w:val="en-US"/>
        </w:rPr>
      </w:pPr>
    </w:p>
    <w:p w14:paraId="4972A33D" w14:textId="77777777" w:rsidR="002A023F" w:rsidRPr="00AC7AC0" w:rsidRDefault="002A023F" w:rsidP="00AC7AC0">
      <w:pPr>
        <w:rPr>
          <w:lang w:val="en-US"/>
        </w:rPr>
      </w:pPr>
    </w:p>
    <w:p w14:paraId="29D21A1E" w14:textId="77777777" w:rsidR="00D97473" w:rsidRPr="00D97473" w:rsidRDefault="00D97473" w:rsidP="00D97473">
      <w:pPr>
        <w:rPr>
          <w:lang w:val="en-US"/>
        </w:rPr>
      </w:pPr>
    </w:p>
    <w:p w14:paraId="32090A8A" w14:textId="77777777" w:rsidR="006E4D36" w:rsidRDefault="006E4D36" w:rsidP="00D01B6D">
      <w:pPr>
        <w:rPr>
          <w:lang w:val="en-US"/>
        </w:rPr>
      </w:pPr>
    </w:p>
    <w:p w14:paraId="3F428BCD" w14:textId="4323087A" w:rsidR="009D3D48" w:rsidRPr="009D3D48" w:rsidRDefault="009D3D48" w:rsidP="00D01B6D">
      <w:pPr>
        <w:rPr>
          <w:lang w:val="en-US"/>
        </w:rPr>
      </w:pPr>
      <w:r>
        <w:rPr>
          <w:lang w:val="en-US"/>
        </w:rPr>
        <w:t xml:space="preserve">  </w:t>
      </w:r>
    </w:p>
    <w:sectPr w:rsidR="009D3D48" w:rsidRPr="009D3D48" w:rsidSect="00CA4B34">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6687"/>
    <w:multiLevelType w:val="hybridMultilevel"/>
    <w:tmpl w:val="08E8EE5C"/>
    <w:lvl w:ilvl="0" w:tplc="4BAC7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230E0"/>
    <w:multiLevelType w:val="hybridMultilevel"/>
    <w:tmpl w:val="49E64BCC"/>
    <w:lvl w:ilvl="0" w:tplc="2CCA8D4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93D35"/>
    <w:multiLevelType w:val="hybridMultilevel"/>
    <w:tmpl w:val="62AAB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677CB"/>
    <w:multiLevelType w:val="hybridMultilevel"/>
    <w:tmpl w:val="8B4C8C2C"/>
    <w:lvl w:ilvl="0" w:tplc="0B66B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112F7"/>
    <w:multiLevelType w:val="hybridMultilevel"/>
    <w:tmpl w:val="94BEA4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14F08"/>
    <w:multiLevelType w:val="hybridMultilevel"/>
    <w:tmpl w:val="6AEC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574FF"/>
    <w:multiLevelType w:val="hybridMultilevel"/>
    <w:tmpl w:val="3BFEF5AA"/>
    <w:lvl w:ilvl="0" w:tplc="0600A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61641E"/>
    <w:multiLevelType w:val="hybridMultilevel"/>
    <w:tmpl w:val="37B0A610"/>
    <w:lvl w:ilvl="0" w:tplc="EF5C43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92182C"/>
    <w:multiLevelType w:val="hybridMultilevel"/>
    <w:tmpl w:val="8D22F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3"/>
  </w:num>
  <w:num w:numId="5">
    <w:abstractNumId w:val="7"/>
  </w:num>
  <w:num w:numId="6">
    <w:abstractNumId w:val="1"/>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9C"/>
    <w:rsid w:val="00004CB0"/>
    <w:rsid w:val="00013323"/>
    <w:rsid w:val="000160BE"/>
    <w:rsid w:val="0001676E"/>
    <w:rsid w:val="00016CD1"/>
    <w:rsid w:val="00020447"/>
    <w:rsid w:val="00026436"/>
    <w:rsid w:val="00026445"/>
    <w:rsid w:val="00030F55"/>
    <w:rsid w:val="00035F46"/>
    <w:rsid w:val="00035FAC"/>
    <w:rsid w:val="00036413"/>
    <w:rsid w:val="00036505"/>
    <w:rsid w:val="000500E7"/>
    <w:rsid w:val="00054A94"/>
    <w:rsid w:val="000660D2"/>
    <w:rsid w:val="00066BBA"/>
    <w:rsid w:val="00076BCD"/>
    <w:rsid w:val="0007766F"/>
    <w:rsid w:val="00083058"/>
    <w:rsid w:val="00084889"/>
    <w:rsid w:val="00093B4C"/>
    <w:rsid w:val="000A589C"/>
    <w:rsid w:val="000C49BA"/>
    <w:rsid w:val="000C51FF"/>
    <w:rsid w:val="000D21D2"/>
    <w:rsid w:val="000F3508"/>
    <w:rsid w:val="00101F60"/>
    <w:rsid w:val="00117F73"/>
    <w:rsid w:val="0012262E"/>
    <w:rsid w:val="0012639E"/>
    <w:rsid w:val="00132267"/>
    <w:rsid w:val="001335B5"/>
    <w:rsid w:val="00146F04"/>
    <w:rsid w:val="00156BD4"/>
    <w:rsid w:val="00167F3A"/>
    <w:rsid w:val="00175F64"/>
    <w:rsid w:val="00180BD6"/>
    <w:rsid w:val="00183A29"/>
    <w:rsid w:val="001955CB"/>
    <w:rsid w:val="00196FDC"/>
    <w:rsid w:val="00197A08"/>
    <w:rsid w:val="001A2745"/>
    <w:rsid w:val="001A5123"/>
    <w:rsid w:val="001B637B"/>
    <w:rsid w:val="001B6449"/>
    <w:rsid w:val="001B791C"/>
    <w:rsid w:val="001C177E"/>
    <w:rsid w:val="001C2113"/>
    <w:rsid w:val="001C68F9"/>
    <w:rsid w:val="001D296E"/>
    <w:rsid w:val="001D4967"/>
    <w:rsid w:val="001E1BFA"/>
    <w:rsid w:val="001E53B5"/>
    <w:rsid w:val="001E7693"/>
    <w:rsid w:val="00206F34"/>
    <w:rsid w:val="002078CB"/>
    <w:rsid w:val="0021265F"/>
    <w:rsid w:val="00213423"/>
    <w:rsid w:val="00213E61"/>
    <w:rsid w:val="00225077"/>
    <w:rsid w:val="002257F8"/>
    <w:rsid w:val="00227599"/>
    <w:rsid w:val="00231306"/>
    <w:rsid w:val="0023369E"/>
    <w:rsid w:val="00235ACB"/>
    <w:rsid w:val="002471C3"/>
    <w:rsid w:val="002541DB"/>
    <w:rsid w:val="00265AE2"/>
    <w:rsid w:val="00270E11"/>
    <w:rsid w:val="00271B6C"/>
    <w:rsid w:val="002742CD"/>
    <w:rsid w:val="00295939"/>
    <w:rsid w:val="00296145"/>
    <w:rsid w:val="0029614D"/>
    <w:rsid w:val="002A023F"/>
    <w:rsid w:val="002A68D4"/>
    <w:rsid w:val="002C062B"/>
    <w:rsid w:val="002D5478"/>
    <w:rsid w:val="002D7C75"/>
    <w:rsid w:val="002E0AF5"/>
    <w:rsid w:val="002E1258"/>
    <w:rsid w:val="002E3178"/>
    <w:rsid w:val="002F2967"/>
    <w:rsid w:val="00307F92"/>
    <w:rsid w:val="00312FF7"/>
    <w:rsid w:val="00313DB4"/>
    <w:rsid w:val="00314FDD"/>
    <w:rsid w:val="00316F49"/>
    <w:rsid w:val="00317EF8"/>
    <w:rsid w:val="00320A71"/>
    <w:rsid w:val="0032674B"/>
    <w:rsid w:val="003269B3"/>
    <w:rsid w:val="003273E1"/>
    <w:rsid w:val="00327903"/>
    <w:rsid w:val="003300BE"/>
    <w:rsid w:val="003315D0"/>
    <w:rsid w:val="0033329F"/>
    <w:rsid w:val="00336919"/>
    <w:rsid w:val="00351DFE"/>
    <w:rsid w:val="00373A91"/>
    <w:rsid w:val="0037658A"/>
    <w:rsid w:val="00376C3F"/>
    <w:rsid w:val="00377F1C"/>
    <w:rsid w:val="003937C2"/>
    <w:rsid w:val="00393A0E"/>
    <w:rsid w:val="00395C2E"/>
    <w:rsid w:val="003A1C8C"/>
    <w:rsid w:val="003A2CBA"/>
    <w:rsid w:val="003A7446"/>
    <w:rsid w:val="003B0171"/>
    <w:rsid w:val="003C5435"/>
    <w:rsid w:val="003D26B9"/>
    <w:rsid w:val="003D5062"/>
    <w:rsid w:val="003E14B0"/>
    <w:rsid w:val="003E2CEF"/>
    <w:rsid w:val="003E5224"/>
    <w:rsid w:val="003E6089"/>
    <w:rsid w:val="003F089F"/>
    <w:rsid w:val="00403ED8"/>
    <w:rsid w:val="00405292"/>
    <w:rsid w:val="00416537"/>
    <w:rsid w:val="004249AF"/>
    <w:rsid w:val="00432BB9"/>
    <w:rsid w:val="004420E2"/>
    <w:rsid w:val="00444F6A"/>
    <w:rsid w:val="00445FBA"/>
    <w:rsid w:val="00447AA0"/>
    <w:rsid w:val="004600B7"/>
    <w:rsid w:val="004700F4"/>
    <w:rsid w:val="00474168"/>
    <w:rsid w:val="0048257C"/>
    <w:rsid w:val="00490B56"/>
    <w:rsid w:val="00492140"/>
    <w:rsid w:val="0049384D"/>
    <w:rsid w:val="004963F4"/>
    <w:rsid w:val="004A00F4"/>
    <w:rsid w:val="004B1ECA"/>
    <w:rsid w:val="004C7C41"/>
    <w:rsid w:val="004D3803"/>
    <w:rsid w:val="004E16E1"/>
    <w:rsid w:val="004E53E4"/>
    <w:rsid w:val="004F26F6"/>
    <w:rsid w:val="00500C7E"/>
    <w:rsid w:val="005012A6"/>
    <w:rsid w:val="00501E80"/>
    <w:rsid w:val="00502263"/>
    <w:rsid w:val="0050453E"/>
    <w:rsid w:val="00507C35"/>
    <w:rsid w:val="005164A7"/>
    <w:rsid w:val="00523F53"/>
    <w:rsid w:val="005319FC"/>
    <w:rsid w:val="005476AD"/>
    <w:rsid w:val="00552A25"/>
    <w:rsid w:val="00553E8D"/>
    <w:rsid w:val="005557A1"/>
    <w:rsid w:val="00556D5C"/>
    <w:rsid w:val="00573D21"/>
    <w:rsid w:val="00574641"/>
    <w:rsid w:val="00575542"/>
    <w:rsid w:val="00593DB2"/>
    <w:rsid w:val="005A3599"/>
    <w:rsid w:val="005A3671"/>
    <w:rsid w:val="005B1124"/>
    <w:rsid w:val="005D6AB6"/>
    <w:rsid w:val="005E0E81"/>
    <w:rsid w:val="005E112E"/>
    <w:rsid w:val="005E2BD6"/>
    <w:rsid w:val="005E45C0"/>
    <w:rsid w:val="005E5AB7"/>
    <w:rsid w:val="005E63FF"/>
    <w:rsid w:val="005F125E"/>
    <w:rsid w:val="005F6B26"/>
    <w:rsid w:val="005F7860"/>
    <w:rsid w:val="006037AC"/>
    <w:rsid w:val="00611E56"/>
    <w:rsid w:val="006142A2"/>
    <w:rsid w:val="0061546D"/>
    <w:rsid w:val="00615BE2"/>
    <w:rsid w:val="00617D58"/>
    <w:rsid w:val="00623D75"/>
    <w:rsid w:val="00624343"/>
    <w:rsid w:val="00630E78"/>
    <w:rsid w:val="00634D6D"/>
    <w:rsid w:val="00635F06"/>
    <w:rsid w:val="006377DD"/>
    <w:rsid w:val="00637E74"/>
    <w:rsid w:val="00641F8F"/>
    <w:rsid w:val="00652C27"/>
    <w:rsid w:val="00653BA8"/>
    <w:rsid w:val="00655D6A"/>
    <w:rsid w:val="00657C7E"/>
    <w:rsid w:val="00665BA3"/>
    <w:rsid w:val="00665C7A"/>
    <w:rsid w:val="006673EE"/>
    <w:rsid w:val="00671A7D"/>
    <w:rsid w:val="00672968"/>
    <w:rsid w:val="0067439F"/>
    <w:rsid w:val="00674B48"/>
    <w:rsid w:val="00677289"/>
    <w:rsid w:val="00680FE7"/>
    <w:rsid w:val="006902AD"/>
    <w:rsid w:val="00691907"/>
    <w:rsid w:val="00691CDD"/>
    <w:rsid w:val="00695B0E"/>
    <w:rsid w:val="00696EFB"/>
    <w:rsid w:val="006A0F6D"/>
    <w:rsid w:val="006A16AD"/>
    <w:rsid w:val="006A23E3"/>
    <w:rsid w:val="006A323F"/>
    <w:rsid w:val="006C20DA"/>
    <w:rsid w:val="006C2F9B"/>
    <w:rsid w:val="006D627F"/>
    <w:rsid w:val="006E4D36"/>
    <w:rsid w:val="006E7D86"/>
    <w:rsid w:val="006F5046"/>
    <w:rsid w:val="006F5495"/>
    <w:rsid w:val="00700F6F"/>
    <w:rsid w:val="007011BC"/>
    <w:rsid w:val="00706887"/>
    <w:rsid w:val="00707930"/>
    <w:rsid w:val="0071116F"/>
    <w:rsid w:val="00712DE2"/>
    <w:rsid w:val="00716DA3"/>
    <w:rsid w:val="00717C55"/>
    <w:rsid w:val="00720863"/>
    <w:rsid w:val="0072107F"/>
    <w:rsid w:val="00730BE7"/>
    <w:rsid w:val="007418D3"/>
    <w:rsid w:val="00743C38"/>
    <w:rsid w:val="007450B4"/>
    <w:rsid w:val="00745E51"/>
    <w:rsid w:val="00746BB1"/>
    <w:rsid w:val="00755686"/>
    <w:rsid w:val="00775B2E"/>
    <w:rsid w:val="00790B30"/>
    <w:rsid w:val="007A4E82"/>
    <w:rsid w:val="007A52DB"/>
    <w:rsid w:val="007A728B"/>
    <w:rsid w:val="007B2489"/>
    <w:rsid w:val="007C017B"/>
    <w:rsid w:val="007C6715"/>
    <w:rsid w:val="007D1030"/>
    <w:rsid w:val="007E0DC6"/>
    <w:rsid w:val="007E2CB1"/>
    <w:rsid w:val="007E5B44"/>
    <w:rsid w:val="007E7692"/>
    <w:rsid w:val="007F3BC4"/>
    <w:rsid w:val="0080361E"/>
    <w:rsid w:val="0080644A"/>
    <w:rsid w:val="0081041F"/>
    <w:rsid w:val="008121D6"/>
    <w:rsid w:val="008145E6"/>
    <w:rsid w:val="00820EC8"/>
    <w:rsid w:val="00821224"/>
    <w:rsid w:val="008259C5"/>
    <w:rsid w:val="00832F4B"/>
    <w:rsid w:val="0083545E"/>
    <w:rsid w:val="0083618B"/>
    <w:rsid w:val="0083722A"/>
    <w:rsid w:val="008473E0"/>
    <w:rsid w:val="00850085"/>
    <w:rsid w:val="0085174F"/>
    <w:rsid w:val="00857E71"/>
    <w:rsid w:val="00866A88"/>
    <w:rsid w:val="0088198A"/>
    <w:rsid w:val="00882478"/>
    <w:rsid w:val="00887770"/>
    <w:rsid w:val="008B0D9C"/>
    <w:rsid w:val="008B0E35"/>
    <w:rsid w:val="008B4B80"/>
    <w:rsid w:val="008D09F3"/>
    <w:rsid w:val="008D277C"/>
    <w:rsid w:val="008D7851"/>
    <w:rsid w:val="008F0607"/>
    <w:rsid w:val="009144CE"/>
    <w:rsid w:val="00923D5E"/>
    <w:rsid w:val="00924FD5"/>
    <w:rsid w:val="00950576"/>
    <w:rsid w:val="009546C4"/>
    <w:rsid w:val="00954724"/>
    <w:rsid w:val="00963564"/>
    <w:rsid w:val="009741E7"/>
    <w:rsid w:val="00985C67"/>
    <w:rsid w:val="00992CF6"/>
    <w:rsid w:val="009934A5"/>
    <w:rsid w:val="009A0F9C"/>
    <w:rsid w:val="009D0810"/>
    <w:rsid w:val="009D28F7"/>
    <w:rsid w:val="009D3D48"/>
    <w:rsid w:val="009D5151"/>
    <w:rsid w:val="009F3C03"/>
    <w:rsid w:val="009F7B60"/>
    <w:rsid w:val="00A00D83"/>
    <w:rsid w:val="00A0148D"/>
    <w:rsid w:val="00A0656E"/>
    <w:rsid w:val="00A06C5A"/>
    <w:rsid w:val="00A15B35"/>
    <w:rsid w:val="00A3772D"/>
    <w:rsid w:val="00A41063"/>
    <w:rsid w:val="00A5260B"/>
    <w:rsid w:val="00A54ED1"/>
    <w:rsid w:val="00A55C37"/>
    <w:rsid w:val="00A62904"/>
    <w:rsid w:val="00A67C62"/>
    <w:rsid w:val="00A71B32"/>
    <w:rsid w:val="00A73991"/>
    <w:rsid w:val="00A80C4D"/>
    <w:rsid w:val="00A94F71"/>
    <w:rsid w:val="00A95A94"/>
    <w:rsid w:val="00A97790"/>
    <w:rsid w:val="00AA5B3B"/>
    <w:rsid w:val="00AA6055"/>
    <w:rsid w:val="00AB3868"/>
    <w:rsid w:val="00AB421D"/>
    <w:rsid w:val="00AC0512"/>
    <w:rsid w:val="00AC63BC"/>
    <w:rsid w:val="00AC7AC0"/>
    <w:rsid w:val="00AC7DD2"/>
    <w:rsid w:val="00AD2B2C"/>
    <w:rsid w:val="00AD73EC"/>
    <w:rsid w:val="00AE1703"/>
    <w:rsid w:val="00AE686D"/>
    <w:rsid w:val="00AE7961"/>
    <w:rsid w:val="00AF1DFA"/>
    <w:rsid w:val="00AF36AD"/>
    <w:rsid w:val="00AF3EC6"/>
    <w:rsid w:val="00B00093"/>
    <w:rsid w:val="00B03F1C"/>
    <w:rsid w:val="00B10576"/>
    <w:rsid w:val="00B11A27"/>
    <w:rsid w:val="00B1346C"/>
    <w:rsid w:val="00B2715C"/>
    <w:rsid w:val="00B315B0"/>
    <w:rsid w:val="00B368C4"/>
    <w:rsid w:val="00B37199"/>
    <w:rsid w:val="00B400F4"/>
    <w:rsid w:val="00B44083"/>
    <w:rsid w:val="00B4548B"/>
    <w:rsid w:val="00B568FE"/>
    <w:rsid w:val="00B57621"/>
    <w:rsid w:val="00B642C7"/>
    <w:rsid w:val="00B71A62"/>
    <w:rsid w:val="00B72F8D"/>
    <w:rsid w:val="00B80151"/>
    <w:rsid w:val="00B810B6"/>
    <w:rsid w:val="00B91C8B"/>
    <w:rsid w:val="00B927F2"/>
    <w:rsid w:val="00BA1A38"/>
    <w:rsid w:val="00BA1EEE"/>
    <w:rsid w:val="00BA2A89"/>
    <w:rsid w:val="00BA579E"/>
    <w:rsid w:val="00BB685F"/>
    <w:rsid w:val="00BB7D3E"/>
    <w:rsid w:val="00BC2A08"/>
    <w:rsid w:val="00BD17AC"/>
    <w:rsid w:val="00BD424F"/>
    <w:rsid w:val="00BE0C8D"/>
    <w:rsid w:val="00BE12B6"/>
    <w:rsid w:val="00BE2E99"/>
    <w:rsid w:val="00BF15CC"/>
    <w:rsid w:val="00BF2124"/>
    <w:rsid w:val="00BF31EE"/>
    <w:rsid w:val="00BF514B"/>
    <w:rsid w:val="00C04793"/>
    <w:rsid w:val="00C20EE4"/>
    <w:rsid w:val="00C2430B"/>
    <w:rsid w:val="00C243BA"/>
    <w:rsid w:val="00C47794"/>
    <w:rsid w:val="00C54BF1"/>
    <w:rsid w:val="00C55569"/>
    <w:rsid w:val="00C60768"/>
    <w:rsid w:val="00C607BB"/>
    <w:rsid w:val="00C63C56"/>
    <w:rsid w:val="00C64C12"/>
    <w:rsid w:val="00C85AA5"/>
    <w:rsid w:val="00C86AF1"/>
    <w:rsid w:val="00C91D91"/>
    <w:rsid w:val="00C924EE"/>
    <w:rsid w:val="00C952BE"/>
    <w:rsid w:val="00C9543B"/>
    <w:rsid w:val="00CA4276"/>
    <w:rsid w:val="00CA4B34"/>
    <w:rsid w:val="00CB3878"/>
    <w:rsid w:val="00CB6E43"/>
    <w:rsid w:val="00CC0278"/>
    <w:rsid w:val="00CC1E4B"/>
    <w:rsid w:val="00CC249D"/>
    <w:rsid w:val="00CC31E1"/>
    <w:rsid w:val="00CC4CF9"/>
    <w:rsid w:val="00CC718B"/>
    <w:rsid w:val="00CD2F30"/>
    <w:rsid w:val="00CD544A"/>
    <w:rsid w:val="00CD568E"/>
    <w:rsid w:val="00CF1D90"/>
    <w:rsid w:val="00CF2CD5"/>
    <w:rsid w:val="00D00181"/>
    <w:rsid w:val="00D01B6D"/>
    <w:rsid w:val="00D1565D"/>
    <w:rsid w:val="00D22ED9"/>
    <w:rsid w:val="00D2456E"/>
    <w:rsid w:val="00D26920"/>
    <w:rsid w:val="00D35DC9"/>
    <w:rsid w:val="00D3678D"/>
    <w:rsid w:val="00D424C5"/>
    <w:rsid w:val="00D46367"/>
    <w:rsid w:val="00D545F5"/>
    <w:rsid w:val="00D55C7A"/>
    <w:rsid w:val="00D55CA8"/>
    <w:rsid w:val="00D60CDF"/>
    <w:rsid w:val="00D75237"/>
    <w:rsid w:val="00D816AC"/>
    <w:rsid w:val="00D819A6"/>
    <w:rsid w:val="00D81C34"/>
    <w:rsid w:val="00D86BFF"/>
    <w:rsid w:val="00D97473"/>
    <w:rsid w:val="00D979FF"/>
    <w:rsid w:val="00DA7AF7"/>
    <w:rsid w:val="00DB10B5"/>
    <w:rsid w:val="00DB50AE"/>
    <w:rsid w:val="00DC01B2"/>
    <w:rsid w:val="00DC04E3"/>
    <w:rsid w:val="00DC0D30"/>
    <w:rsid w:val="00DE0089"/>
    <w:rsid w:val="00DE3411"/>
    <w:rsid w:val="00DE771E"/>
    <w:rsid w:val="00DF4604"/>
    <w:rsid w:val="00DF592F"/>
    <w:rsid w:val="00DF7F14"/>
    <w:rsid w:val="00E21B60"/>
    <w:rsid w:val="00E22421"/>
    <w:rsid w:val="00E24AF4"/>
    <w:rsid w:val="00E310B8"/>
    <w:rsid w:val="00E31F08"/>
    <w:rsid w:val="00E43D0C"/>
    <w:rsid w:val="00E44390"/>
    <w:rsid w:val="00E517F0"/>
    <w:rsid w:val="00E61F6C"/>
    <w:rsid w:val="00E8061F"/>
    <w:rsid w:val="00E8340F"/>
    <w:rsid w:val="00E86D36"/>
    <w:rsid w:val="00E942FF"/>
    <w:rsid w:val="00E97139"/>
    <w:rsid w:val="00EA0A42"/>
    <w:rsid w:val="00EA3853"/>
    <w:rsid w:val="00EA69D1"/>
    <w:rsid w:val="00EA70C7"/>
    <w:rsid w:val="00EB0A97"/>
    <w:rsid w:val="00EB41B5"/>
    <w:rsid w:val="00EB62E3"/>
    <w:rsid w:val="00EB6953"/>
    <w:rsid w:val="00EC0370"/>
    <w:rsid w:val="00EC1F35"/>
    <w:rsid w:val="00EC613F"/>
    <w:rsid w:val="00ED26FB"/>
    <w:rsid w:val="00ED5FB7"/>
    <w:rsid w:val="00ED6C02"/>
    <w:rsid w:val="00EE00A3"/>
    <w:rsid w:val="00EE19C6"/>
    <w:rsid w:val="00EF1A2F"/>
    <w:rsid w:val="00EF7AB8"/>
    <w:rsid w:val="00F008D6"/>
    <w:rsid w:val="00F00E6C"/>
    <w:rsid w:val="00F011AA"/>
    <w:rsid w:val="00F05173"/>
    <w:rsid w:val="00F05B07"/>
    <w:rsid w:val="00F11F37"/>
    <w:rsid w:val="00F13065"/>
    <w:rsid w:val="00F2799C"/>
    <w:rsid w:val="00F32E7C"/>
    <w:rsid w:val="00F55996"/>
    <w:rsid w:val="00F61486"/>
    <w:rsid w:val="00F71250"/>
    <w:rsid w:val="00F71FDE"/>
    <w:rsid w:val="00F7345C"/>
    <w:rsid w:val="00F75106"/>
    <w:rsid w:val="00F75223"/>
    <w:rsid w:val="00F7586C"/>
    <w:rsid w:val="00F95D63"/>
    <w:rsid w:val="00F968CA"/>
    <w:rsid w:val="00FA2A8E"/>
    <w:rsid w:val="00FA3FBA"/>
    <w:rsid w:val="00FA430B"/>
    <w:rsid w:val="00FA5190"/>
    <w:rsid w:val="00FB40CE"/>
    <w:rsid w:val="00FB6CCA"/>
    <w:rsid w:val="00FD0594"/>
    <w:rsid w:val="00FE02F1"/>
    <w:rsid w:val="00FE3B5A"/>
    <w:rsid w:val="00FE4DBC"/>
    <w:rsid w:val="00FE5E4B"/>
    <w:rsid w:val="00FF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27E2E"/>
  <w15:chartTrackingRefBased/>
  <w15:docId w15:val="{E4BAB869-4508-9943-AD87-14B6FBBF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2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018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A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2A0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0F6F"/>
    <w:pPr>
      <w:ind w:left="720"/>
      <w:contextualSpacing/>
    </w:pPr>
  </w:style>
  <w:style w:type="character" w:styleId="Hyperlink">
    <w:name w:val="Hyperlink"/>
    <w:basedOn w:val="DefaultParagraphFont"/>
    <w:uiPriority w:val="99"/>
    <w:unhideWhenUsed/>
    <w:rsid w:val="00700F6F"/>
    <w:rPr>
      <w:color w:val="0563C1" w:themeColor="hyperlink"/>
      <w:u w:val="single"/>
    </w:rPr>
  </w:style>
  <w:style w:type="character" w:customStyle="1" w:styleId="UnresolvedMention1">
    <w:name w:val="Unresolved Mention1"/>
    <w:basedOn w:val="DefaultParagraphFont"/>
    <w:uiPriority w:val="99"/>
    <w:semiHidden/>
    <w:unhideWhenUsed/>
    <w:rsid w:val="00700F6F"/>
    <w:rPr>
      <w:color w:val="605E5C"/>
      <w:shd w:val="clear" w:color="auto" w:fill="E1DFDD"/>
    </w:rPr>
  </w:style>
  <w:style w:type="character" w:styleId="FollowedHyperlink">
    <w:name w:val="FollowedHyperlink"/>
    <w:basedOn w:val="DefaultParagraphFont"/>
    <w:uiPriority w:val="99"/>
    <w:semiHidden/>
    <w:unhideWhenUsed/>
    <w:rsid w:val="00700F6F"/>
    <w:rPr>
      <w:color w:val="954F72" w:themeColor="followedHyperlink"/>
      <w:u w:val="single"/>
    </w:rPr>
  </w:style>
  <w:style w:type="character" w:customStyle="1" w:styleId="Heading3Char">
    <w:name w:val="Heading 3 Char"/>
    <w:basedOn w:val="DefaultParagraphFont"/>
    <w:link w:val="Heading3"/>
    <w:uiPriority w:val="9"/>
    <w:rsid w:val="00D00181"/>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785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7851"/>
    <w:rPr>
      <w:rFonts w:ascii="Times New Roman" w:hAnsi="Times New Roman" w:cs="Times New Roman"/>
      <w:sz w:val="18"/>
      <w:szCs w:val="18"/>
    </w:rPr>
  </w:style>
  <w:style w:type="paragraph" w:styleId="NoSpacing">
    <w:name w:val="No Spacing"/>
    <w:uiPriority w:val="1"/>
    <w:qFormat/>
    <w:rsid w:val="00066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7316">
      <w:bodyDiv w:val="1"/>
      <w:marLeft w:val="0"/>
      <w:marRight w:val="0"/>
      <w:marTop w:val="0"/>
      <w:marBottom w:val="0"/>
      <w:divBdr>
        <w:top w:val="none" w:sz="0" w:space="0" w:color="auto"/>
        <w:left w:val="none" w:sz="0" w:space="0" w:color="auto"/>
        <w:bottom w:val="none" w:sz="0" w:space="0" w:color="auto"/>
        <w:right w:val="none" w:sz="0" w:space="0" w:color="auto"/>
      </w:divBdr>
      <w:divsChild>
        <w:div w:id="81413512">
          <w:marLeft w:val="0"/>
          <w:marRight w:val="0"/>
          <w:marTop w:val="0"/>
          <w:marBottom w:val="0"/>
          <w:divBdr>
            <w:top w:val="none" w:sz="0" w:space="0" w:color="auto"/>
            <w:left w:val="none" w:sz="0" w:space="0" w:color="auto"/>
            <w:bottom w:val="none" w:sz="0" w:space="0" w:color="auto"/>
            <w:right w:val="none" w:sz="0" w:space="0" w:color="auto"/>
          </w:divBdr>
          <w:divsChild>
            <w:div w:id="27874906">
              <w:marLeft w:val="0"/>
              <w:marRight w:val="0"/>
              <w:marTop w:val="0"/>
              <w:marBottom w:val="0"/>
              <w:divBdr>
                <w:top w:val="none" w:sz="0" w:space="0" w:color="auto"/>
                <w:left w:val="none" w:sz="0" w:space="0" w:color="auto"/>
                <w:bottom w:val="none" w:sz="0" w:space="0" w:color="auto"/>
                <w:right w:val="none" w:sz="0" w:space="0" w:color="auto"/>
              </w:divBdr>
            </w:div>
            <w:div w:id="1507939774">
              <w:marLeft w:val="0"/>
              <w:marRight w:val="0"/>
              <w:marTop w:val="0"/>
              <w:marBottom w:val="0"/>
              <w:divBdr>
                <w:top w:val="none" w:sz="0" w:space="0" w:color="auto"/>
                <w:left w:val="none" w:sz="0" w:space="0" w:color="auto"/>
                <w:bottom w:val="none" w:sz="0" w:space="0" w:color="auto"/>
                <w:right w:val="none" w:sz="0" w:space="0" w:color="auto"/>
              </w:divBdr>
            </w:div>
            <w:div w:id="1875387580">
              <w:marLeft w:val="0"/>
              <w:marRight w:val="0"/>
              <w:marTop w:val="0"/>
              <w:marBottom w:val="0"/>
              <w:divBdr>
                <w:top w:val="none" w:sz="0" w:space="0" w:color="auto"/>
                <w:left w:val="none" w:sz="0" w:space="0" w:color="auto"/>
                <w:bottom w:val="none" w:sz="0" w:space="0" w:color="auto"/>
                <w:right w:val="none" w:sz="0" w:space="0" w:color="auto"/>
              </w:divBdr>
            </w:div>
            <w:div w:id="156198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0974">
      <w:bodyDiv w:val="1"/>
      <w:marLeft w:val="0"/>
      <w:marRight w:val="0"/>
      <w:marTop w:val="0"/>
      <w:marBottom w:val="0"/>
      <w:divBdr>
        <w:top w:val="none" w:sz="0" w:space="0" w:color="auto"/>
        <w:left w:val="none" w:sz="0" w:space="0" w:color="auto"/>
        <w:bottom w:val="none" w:sz="0" w:space="0" w:color="auto"/>
        <w:right w:val="none" w:sz="0" w:space="0" w:color="auto"/>
      </w:divBdr>
      <w:divsChild>
        <w:div w:id="871497838">
          <w:marLeft w:val="0"/>
          <w:marRight w:val="0"/>
          <w:marTop w:val="0"/>
          <w:marBottom w:val="0"/>
          <w:divBdr>
            <w:top w:val="none" w:sz="0" w:space="0" w:color="auto"/>
            <w:left w:val="none" w:sz="0" w:space="0" w:color="auto"/>
            <w:bottom w:val="none" w:sz="0" w:space="0" w:color="auto"/>
            <w:right w:val="none" w:sz="0" w:space="0" w:color="auto"/>
          </w:divBdr>
          <w:divsChild>
            <w:div w:id="17861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8074">
      <w:bodyDiv w:val="1"/>
      <w:marLeft w:val="0"/>
      <w:marRight w:val="0"/>
      <w:marTop w:val="0"/>
      <w:marBottom w:val="0"/>
      <w:divBdr>
        <w:top w:val="none" w:sz="0" w:space="0" w:color="auto"/>
        <w:left w:val="none" w:sz="0" w:space="0" w:color="auto"/>
        <w:bottom w:val="none" w:sz="0" w:space="0" w:color="auto"/>
        <w:right w:val="none" w:sz="0" w:space="0" w:color="auto"/>
      </w:divBdr>
      <w:divsChild>
        <w:div w:id="192961036">
          <w:marLeft w:val="0"/>
          <w:marRight w:val="0"/>
          <w:marTop w:val="0"/>
          <w:marBottom w:val="0"/>
          <w:divBdr>
            <w:top w:val="none" w:sz="0" w:space="0" w:color="auto"/>
            <w:left w:val="none" w:sz="0" w:space="0" w:color="auto"/>
            <w:bottom w:val="none" w:sz="0" w:space="0" w:color="auto"/>
            <w:right w:val="none" w:sz="0" w:space="0" w:color="auto"/>
          </w:divBdr>
          <w:divsChild>
            <w:div w:id="414744328">
              <w:marLeft w:val="0"/>
              <w:marRight w:val="0"/>
              <w:marTop w:val="0"/>
              <w:marBottom w:val="0"/>
              <w:divBdr>
                <w:top w:val="none" w:sz="0" w:space="0" w:color="auto"/>
                <w:left w:val="none" w:sz="0" w:space="0" w:color="auto"/>
                <w:bottom w:val="none" w:sz="0" w:space="0" w:color="auto"/>
                <w:right w:val="none" w:sz="0" w:space="0" w:color="auto"/>
              </w:divBdr>
            </w:div>
            <w:div w:id="2118713570">
              <w:marLeft w:val="0"/>
              <w:marRight w:val="0"/>
              <w:marTop w:val="0"/>
              <w:marBottom w:val="0"/>
              <w:divBdr>
                <w:top w:val="none" w:sz="0" w:space="0" w:color="auto"/>
                <w:left w:val="none" w:sz="0" w:space="0" w:color="auto"/>
                <w:bottom w:val="none" w:sz="0" w:space="0" w:color="auto"/>
                <w:right w:val="none" w:sz="0" w:space="0" w:color="auto"/>
              </w:divBdr>
            </w:div>
            <w:div w:id="1397901229">
              <w:marLeft w:val="0"/>
              <w:marRight w:val="0"/>
              <w:marTop w:val="0"/>
              <w:marBottom w:val="0"/>
              <w:divBdr>
                <w:top w:val="none" w:sz="0" w:space="0" w:color="auto"/>
                <w:left w:val="none" w:sz="0" w:space="0" w:color="auto"/>
                <w:bottom w:val="none" w:sz="0" w:space="0" w:color="auto"/>
                <w:right w:val="none" w:sz="0" w:space="0" w:color="auto"/>
              </w:divBdr>
            </w:div>
            <w:div w:id="1510098566">
              <w:marLeft w:val="0"/>
              <w:marRight w:val="0"/>
              <w:marTop w:val="0"/>
              <w:marBottom w:val="0"/>
              <w:divBdr>
                <w:top w:val="none" w:sz="0" w:space="0" w:color="auto"/>
                <w:left w:val="none" w:sz="0" w:space="0" w:color="auto"/>
                <w:bottom w:val="none" w:sz="0" w:space="0" w:color="auto"/>
                <w:right w:val="none" w:sz="0" w:space="0" w:color="auto"/>
              </w:divBdr>
            </w:div>
            <w:div w:id="442959241">
              <w:marLeft w:val="0"/>
              <w:marRight w:val="0"/>
              <w:marTop w:val="0"/>
              <w:marBottom w:val="0"/>
              <w:divBdr>
                <w:top w:val="none" w:sz="0" w:space="0" w:color="auto"/>
                <w:left w:val="none" w:sz="0" w:space="0" w:color="auto"/>
                <w:bottom w:val="none" w:sz="0" w:space="0" w:color="auto"/>
                <w:right w:val="none" w:sz="0" w:space="0" w:color="auto"/>
              </w:divBdr>
            </w:div>
            <w:div w:id="1381906409">
              <w:marLeft w:val="0"/>
              <w:marRight w:val="0"/>
              <w:marTop w:val="0"/>
              <w:marBottom w:val="0"/>
              <w:divBdr>
                <w:top w:val="none" w:sz="0" w:space="0" w:color="auto"/>
                <w:left w:val="none" w:sz="0" w:space="0" w:color="auto"/>
                <w:bottom w:val="none" w:sz="0" w:space="0" w:color="auto"/>
                <w:right w:val="none" w:sz="0" w:space="0" w:color="auto"/>
              </w:divBdr>
            </w:div>
            <w:div w:id="288556921">
              <w:marLeft w:val="0"/>
              <w:marRight w:val="0"/>
              <w:marTop w:val="0"/>
              <w:marBottom w:val="0"/>
              <w:divBdr>
                <w:top w:val="none" w:sz="0" w:space="0" w:color="auto"/>
                <w:left w:val="none" w:sz="0" w:space="0" w:color="auto"/>
                <w:bottom w:val="none" w:sz="0" w:space="0" w:color="auto"/>
                <w:right w:val="none" w:sz="0" w:space="0" w:color="auto"/>
              </w:divBdr>
            </w:div>
            <w:div w:id="1174344115">
              <w:marLeft w:val="0"/>
              <w:marRight w:val="0"/>
              <w:marTop w:val="0"/>
              <w:marBottom w:val="0"/>
              <w:divBdr>
                <w:top w:val="none" w:sz="0" w:space="0" w:color="auto"/>
                <w:left w:val="none" w:sz="0" w:space="0" w:color="auto"/>
                <w:bottom w:val="none" w:sz="0" w:space="0" w:color="auto"/>
                <w:right w:val="none" w:sz="0" w:space="0" w:color="auto"/>
              </w:divBdr>
            </w:div>
            <w:div w:id="460927498">
              <w:marLeft w:val="0"/>
              <w:marRight w:val="0"/>
              <w:marTop w:val="0"/>
              <w:marBottom w:val="0"/>
              <w:divBdr>
                <w:top w:val="none" w:sz="0" w:space="0" w:color="auto"/>
                <w:left w:val="none" w:sz="0" w:space="0" w:color="auto"/>
                <w:bottom w:val="none" w:sz="0" w:space="0" w:color="auto"/>
                <w:right w:val="none" w:sz="0" w:space="0" w:color="auto"/>
              </w:divBdr>
            </w:div>
            <w:div w:id="11209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4971">
      <w:bodyDiv w:val="1"/>
      <w:marLeft w:val="0"/>
      <w:marRight w:val="0"/>
      <w:marTop w:val="0"/>
      <w:marBottom w:val="0"/>
      <w:divBdr>
        <w:top w:val="none" w:sz="0" w:space="0" w:color="auto"/>
        <w:left w:val="none" w:sz="0" w:space="0" w:color="auto"/>
        <w:bottom w:val="none" w:sz="0" w:space="0" w:color="auto"/>
        <w:right w:val="none" w:sz="0" w:space="0" w:color="auto"/>
      </w:divBdr>
      <w:divsChild>
        <w:div w:id="1327248014">
          <w:marLeft w:val="0"/>
          <w:marRight w:val="0"/>
          <w:marTop w:val="0"/>
          <w:marBottom w:val="0"/>
          <w:divBdr>
            <w:top w:val="none" w:sz="0" w:space="0" w:color="auto"/>
            <w:left w:val="none" w:sz="0" w:space="0" w:color="auto"/>
            <w:bottom w:val="none" w:sz="0" w:space="0" w:color="auto"/>
            <w:right w:val="none" w:sz="0" w:space="0" w:color="auto"/>
          </w:divBdr>
          <w:divsChild>
            <w:div w:id="1151099708">
              <w:marLeft w:val="0"/>
              <w:marRight w:val="0"/>
              <w:marTop w:val="0"/>
              <w:marBottom w:val="0"/>
              <w:divBdr>
                <w:top w:val="none" w:sz="0" w:space="0" w:color="auto"/>
                <w:left w:val="none" w:sz="0" w:space="0" w:color="auto"/>
                <w:bottom w:val="none" w:sz="0" w:space="0" w:color="auto"/>
                <w:right w:val="none" w:sz="0" w:space="0" w:color="auto"/>
              </w:divBdr>
            </w:div>
            <w:div w:id="464391130">
              <w:marLeft w:val="0"/>
              <w:marRight w:val="0"/>
              <w:marTop w:val="0"/>
              <w:marBottom w:val="0"/>
              <w:divBdr>
                <w:top w:val="none" w:sz="0" w:space="0" w:color="auto"/>
                <w:left w:val="none" w:sz="0" w:space="0" w:color="auto"/>
                <w:bottom w:val="none" w:sz="0" w:space="0" w:color="auto"/>
                <w:right w:val="none" w:sz="0" w:space="0" w:color="auto"/>
              </w:divBdr>
            </w:div>
            <w:div w:id="866791768">
              <w:marLeft w:val="0"/>
              <w:marRight w:val="0"/>
              <w:marTop w:val="0"/>
              <w:marBottom w:val="0"/>
              <w:divBdr>
                <w:top w:val="none" w:sz="0" w:space="0" w:color="auto"/>
                <w:left w:val="none" w:sz="0" w:space="0" w:color="auto"/>
                <w:bottom w:val="none" w:sz="0" w:space="0" w:color="auto"/>
                <w:right w:val="none" w:sz="0" w:space="0" w:color="auto"/>
              </w:divBdr>
            </w:div>
            <w:div w:id="2253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7168">
      <w:bodyDiv w:val="1"/>
      <w:marLeft w:val="0"/>
      <w:marRight w:val="0"/>
      <w:marTop w:val="0"/>
      <w:marBottom w:val="0"/>
      <w:divBdr>
        <w:top w:val="none" w:sz="0" w:space="0" w:color="auto"/>
        <w:left w:val="none" w:sz="0" w:space="0" w:color="auto"/>
        <w:bottom w:val="none" w:sz="0" w:space="0" w:color="auto"/>
        <w:right w:val="none" w:sz="0" w:space="0" w:color="auto"/>
      </w:divBdr>
      <w:divsChild>
        <w:div w:id="1932473568">
          <w:marLeft w:val="0"/>
          <w:marRight w:val="0"/>
          <w:marTop w:val="0"/>
          <w:marBottom w:val="0"/>
          <w:divBdr>
            <w:top w:val="none" w:sz="0" w:space="0" w:color="auto"/>
            <w:left w:val="none" w:sz="0" w:space="0" w:color="auto"/>
            <w:bottom w:val="none" w:sz="0" w:space="0" w:color="auto"/>
            <w:right w:val="none" w:sz="0" w:space="0" w:color="auto"/>
          </w:divBdr>
          <w:divsChild>
            <w:div w:id="1245722936">
              <w:marLeft w:val="0"/>
              <w:marRight w:val="0"/>
              <w:marTop w:val="0"/>
              <w:marBottom w:val="0"/>
              <w:divBdr>
                <w:top w:val="none" w:sz="0" w:space="0" w:color="auto"/>
                <w:left w:val="none" w:sz="0" w:space="0" w:color="auto"/>
                <w:bottom w:val="none" w:sz="0" w:space="0" w:color="auto"/>
                <w:right w:val="none" w:sz="0" w:space="0" w:color="auto"/>
              </w:divBdr>
            </w:div>
            <w:div w:id="730662549">
              <w:marLeft w:val="0"/>
              <w:marRight w:val="0"/>
              <w:marTop w:val="0"/>
              <w:marBottom w:val="0"/>
              <w:divBdr>
                <w:top w:val="none" w:sz="0" w:space="0" w:color="auto"/>
                <w:left w:val="none" w:sz="0" w:space="0" w:color="auto"/>
                <w:bottom w:val="none" w:sz="0" w:space="0" w:color="auto"/>
                <w:right w:val="none" w:sz="0" w:space="0" w:color="auto"/>
              </w:divBdr>
            </w:div>
            <w:div w:id="130949195">
              <w:marLeft w:val="0"/>
              <w:marRight w:val="0"/>
              <w:marTop w:val="0"/>
              <w:marBottom w:val="0"/>
              <w:divBdr>
                <w:top w:val="none" w:sz="0" w:space="0" w:color="auto"/>
                <w:left w:val="none" w:sz="0" w:space="0" w:color="auto"/>
                <w:bottom w:val="none" w:sz="0" w:space="0" w:color="auto"/>
                <w:right w:val="none" w:sz="0" w:space="0" w:color="auto"/>
              </w:divBdr>
            </w:div>
            <w:div w:id="19546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4563">
      <w:bodyDiv w:val="1"/>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sChild>
            <w:div w:id="689527939">
              <w:marLeft w:val="0"/>
              <w:marRight w:val="0"/>
              <w:marTop w:val="0"/>
              <w:marBottom w:val="0"/>
              <w:divBdr>
                <w:top w:val="none" w:sz="0" w:space="0" w:color="auto"/>
                <w:left w:val="none" w:sz="0" w:space="0" w:color="auto"/>
                <w:bottom w:val="none" w:sz="0" w:space="0" w:color="auto"/>
                <w:right w:val="none" w:sz="0" w:space="0" w:color="auto"/>
              </w:divBdr>
            </w:div>
            <w:div w:id="76947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0396">
      <w:bodyDiv w:val="1"/>
      <w:marLeft w:val="0"/>
      <w:marRight w:val="0"/>
      <w:marTop w:val="0"/>
      <w:marBottom w:val="0"/>
      <w:divBdr>
        <w:top w:val="none" w:sz="0" w:space="0" w:color="auto"/>
        <w:left w:val="none" w:sz="0" w:space="0" w:color="auto"/>
        <w:bottom w:val="none" w:sz="0" w:space="0" w:color="auto"/>
        <w:right w:val="none" w:sz="0" w:space="0" w:color="auto"/>
      </w:divBdr>
      <w:divsChild>
        <w:div w:id="1133986668">
          <w:marLeft w:val="0"/>
          <w:marRight w:val="0"/>
          <w:marTop w:val="0"/>
          <w:marBottom w:val="0"/>
          <w:divBdr>
            <w:top w:val="none" w:sz="0" w:space="0" w:color="auto"/>
            <w:left w:val="none" w:sz="0" w:space="0" w:color="auto"/>
            <w:bottom w:val="none" w:sz="0" w:space="0" w:color="auto"/>
            <w:right w:val="none" w:sz="0" w:space="0" w:color="auto"/>
          </w:divBdr>
          <w:divsChild>
            <w:div w:id="455416835">
              <w:marLeft w:val="0"/>
              <w:marRight w:val="0"/>
              <w:marTop w:val="0"/>
              <w:marBottom w:val="0"/>
              <w:divBdr>
                <w:top w:val="none" w:sz="0" w:space="0" w:color="auto"/>
                <w:left w:val="none" w:sz="0" w:space="0" w:color="auto"/>
                <w:bottom w:val="none" w:sz="0" w:space="0" w:color="auto"/>
                <w:right w:val="none" w:sz="0" w:space="0" w:color="auto"/>
              </w:divBdr>
            </w:div>
            <w:div w:id="586310603">
              <w:marLeft w:val="0"/>
              <w:marRight w:val="0"/>
              <w:marTop w:val="0"/>
              <w:marBottom w:val="0"/>
              <w:divBdr>
                <w:top w:val="none" w:sz="0" w:space="0" w:color="auto"/>
                <w:left w:val="none" w:sz="0" w:space="0" w:color="auto"/>
                <w:bottom w:val="none" w:sz="0" w:space="0" w:color="auto"/>
                <w:right w:val="none" w:sz="0" w:space="0" w:color="auto"/>
              </w:divBdr>
            </w:div>
            <w:div w:id="459303046">
              <w:marLeft w:val="0"/>
              <w:marRight w:val="0"/>
              <w:marTop w:val="0"/>
              <w:marBottom w:val="0"/>
              <w:divBdr>
                <w:top w:val="none" w:sz="0" w:space="0" w:color="auto"/>
                <w:left w:val="none" w:sz="0" w:space="0" w:color="auto"/>
                <w:bottom w:val="none" w:sz="0" w:space="0" w:color="auto"/>
                <w:right w:val="none" w:sz="0" w:space="0" w:color="auto"/>
              </w:divBdr>
            </w:div>
            <w:div w:id="2014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4031">
      <w:bodyDiv w:val="1"/>
      <w:marLeft w:val="0"/>
      <w:marRight w:val="0"/>
      <w:marTop w:val="0"/>
      <w:marBottom w:val="0"/>
      <w:divBdr>
        <w:top w:val="none" w:sz="0" w:space="0" w:color="auto"/>
        <w:left w:val="none" w:sz="0" w:space="0" w:color="auto"/>
        <w:bottom w:val="none" w:sz="0" w:space="0" w:color="auto"/>
        <w:right w:val="none" w:sz="0" w:space="0" w:color="auto"/>
      </w:divBdr>
      <w:divsChild>
        <w:div w:id="480539738">
          <w:marLeft w:val="0"/>
          <w:marRight w:val="0"/>
          <w:marTop w:val="0"/>
          <w:marBottom w:val="0"/>
          <w:divBdr>
            <w:top w:val="none" w:sz="0" w:space="0" w:color="auto"/>
            <w:left w:val="none" w:sz="0" w:space="0" w:color="auto"/>
            <w:bottom w:val="none" w:sz="0" w:space="0" w:color="auto"/>
            <w:right w:val="none" w:sz="0" w:space="0" w:color="auto"/>
          </w:divBdr>
          <w:divsChild>
            <w:div w:id="1477335502">
              <w:marLeft w:val="0"/>
              <w:marRight w:val="0"/>
              <w:marTop w:val="0"/>
              <w:marBottom w:val="0"/>
              <w:divBdr>
                <w:top w:val="none" w:sz="0" w:space="0" w:color="auto"/>
                <w:left w:val="none" w:sz="0" w:space="0" w:color="auto"/>
                <w:bottom w:val="none" w:sz="0" w:space="0" w:color="auto"/>
                <w:right w:val="none" w:sz="0" w:space="0" w:color="auto"/>
              </w:divBdr>
            </w:div>
            <w:div w:id="13422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1252">
      <w:bodyDiv w:val="1"/>
      <w:marLeft w:val="0"/>
      <w:marRight w:val="0"/>
      <w:marTop w:val="0"/>
      <w:marBottom w:val="0"/>
      <w:divBdr>
        <w:top w:val="none" w:sz="0" w:space="0" w:color="auto"/>
        <w:left w:val="none" w:sz="0" w:space="0" w:color="auto"/>
        <w:bottom w:val="none" w:sz="0" w:space="0" w:color="auto"/>
        <w:right w:val="none" w:sz="0" w:space="0" w:color="auto"/>
      </w:divBdr>
      <w:divsChild>
        <w:div w:id="567151201">
          <w:marLeft w:val="0"/>
          <w:marRight w:val="0"/>
          <w:marTop w:val="0"/>
          <w:marBottom w:val="0"/>
          <w:divBdr>
            <w:top w:val="none" w:sz="0" w:space="0" w:color="auto"/>
            <w:left w:val="none" w:sz="0" w:space="0" w:color="auto"/>
            <w:bottom w:val="none" w:sz="0" w:space="0" w:color="auto"/>
            <w:right w:val="none" w:sz="0" w:space="0" w:color="auto"/>
          </w:divBdr>
          <w:divsChild>
            <w:div w:id="325286975">
              <w:marLeft w:val="0"/>
              <w:marRight w:val="0"/>
              <w:marTop w:val="0"/>
              <w:marBottom w:val="0"/>
              <w:divBdr>
                <w:top w:val="none" w:sz="0" w:space="0" w:color="auto"/>
                <w:left w:val="none" w:sz="0" w:space="0" w:color="auto"/>
                <w:bottom w:val="none" w:sz="0" w:space="0" w:color="auto"/>
                <w:right w:val="none" w:sz="0" w:space="0" w:color="auto"/>
              </w:divBdr>
            </w:div>
            <w:div w:id="503715458">
              <w:marLeft w:val="0"/>
              <w:marRight w:val="0"/>
              <w:marTop w:val="0"/>
              <w:marBottom w:val="0"/>
              <w:divBdr>
                <w:top w:val="none" w:sz="0" w:space="0" w:color="auto"/>
                <w:left w:val="none" w:sz="0" w:space="0" w:color="auto"/>
                <w:bottom w:val="none" w:sz="0" w:space="0" w:color="auto"/>
                <w:right w:val="none" w:sz="0" w:space="0" w:color="auto"/>
              </w:divBdr>
            </w:div>
            <w:div w:id="25300867">
              <w:marLeft w:val="0"/>
              <w:marRight w:val="0"/>
              <w:marTop w:val="0"/>
              <w:marBottom w:val="0"/>
              <w:divBdr>
                <w:top w:val="none" w:sz="0" w:space="0" w:color="auto"/>
                <w:left w:val="none" w:sz="0" w:space="0" w:color="auto"/>
                <w:bottom w:val="none" w:sz="0" w:space="0" w:color="auto"/>
                <w:right w:val="none" w:sz="0" w:space="0" w:color="auto"/>
              </w:divBdr>
            </w:div>
            <w:div w:id="3970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1343">
      <w:bodyDiv w:val="1"/>
      <w:marLeft w:val="0"/>
      <w:marRight w:val="0"/>
      <w:marTop w:val="0"/>
      <w:marBottom w:val="0"/>
      <w:divBdr>
        <w:top w:val="none" w:sz="0" w:space="0" w:color="auto"/>
        <w:left w:val="none" w:sz="0" w:space="0" w:color="auto"/>
        <w:bottom w:val="none" w:sz="0" w:space="0" w:color="auto"/>
        <w:right w:val="none" w:sz="0" w:space="0" w:color="auto"/>
      </w:divBdr>
      <w:divsChild>
        <w:div w:id="525024135">
          <w:marLeft w:val="0"/>
          <w:marRight w:val="0"/>
          <w:marTop w:val="0"/>
          <w:marBottom w:val="0"/>
          <w:divBdr>
            <w:top w:val="none" w:sz="0" w:space="0" w:color="auto"/>
            <w:left w:val="none" w:sz="0" w:space="0" w:color="auto"/>
            <w:bottom w:val="none" w:sz="0" w:space="0" w:color="auto"/>
            <w:right w:val="none" w:sz="0" w:space="0" w:color="auto"/>
          </w:divBdr>
          <w:divsChild>
            <w:div w:id="17160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80081">
      <w:bodyDiv w:val="1"/>
      <w:marLeft w:val="0"/>
      <w:marRight w:val="0"/>
      <w:marTop w:val="0"/>
      <w:marBottom w:val="0"/>
      <w:divBdr>
        <w:top w:val="none" w:sz="0" w:space="0" w:color="auto"/>
        <w:left w:val="none" w:sz="0" w:space="0" w:color="auto"/>
        <w:bottom w:val="none" w:sz="0" w:space="0" w:color="auto"/>
        <w:right w:val="none" w:sz="0" w:space="0" w:color="auto"/>
      </w:divBdr>
      <w:divsChild>
        <w:div w:id="1954942345">
          <w:marLeft w:val="0"/>
          <w:marRight w:val="0"/>
          <w:marTop w:val="0"/>
          <w:marBottom w:val="0"/>
          <w:divBdr>
            <w:top w:val="none" w:sz="0" w:space="0" w:color="auto"/>
            <w:left w:val="none" w:sz="0" w:space="0" w:color="auto"/>
            <w:bottom w:val="none" w:sz="0" w:space="0" w:color="auto"/>
            <w:right w:val="none" w:sz="0" w:space="0" w:color="auto"/>
          </w:divBdr>
          <w:divsChild>
            <w:div w:id="3912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4895">
      <w:bodyDiv w:val="1"/>
      <w:marLeft w:val="0"/>
      <w:marRight w:val="0"/>
      <w:marTop w:val="0"/>
      <w:marBottom w:val="0"/>
      <w:divBdr>
        <w:top w:val="none" w:sz="0" w:space="0" w:color="auto"/>
        <w:left w:val="none" w:sz="0" w:space="0" w:color="auto"/>
        <w:bottom w:val="none" w:sz="0" w:space="0" w:color="auto"/>
        <w:right w:val="none" w:sz="0" w:space="0" w:color="auto"/>
      </w:divBdr>
      <w:divsChild>
        <w:div w:id="339282343">
          <w:marLeft w:val="0"/>
          <w:marRight w:val="0"/>
          <w:marTop w:val="0"/>
          <w:marBottom w:val="0"/>
          <w:divBdr>
            <w:top w:val="none" w:sz="0" w:space="0" w:color="auto"/>
            <w:left w:val="none" w:sz="0" w:space="0" w:color="auto"/>
            <w:bottom w:val="none" w:sz="0" w:space="0" w:color="auto"/>
            <w:right w:val="none" w:sz="0" w:space="0" w:color="auto"/>
          </w:divBdr>
          <w:divsChild>
            <w:div w:id="604269401">
              <w:marLeft w:val="0"/>
              <w:marRight w:val="0"/>
              <w:marTop w:val="0"/>
              <w:marBottom w:val="0"/>
              <w:divBdr>
                <w:top w:val="none" w:sz="0" w:space="0" w:color="auto"/>
                <w:left w:val="none" w:sz="0" w:space="0" w:color="auto"/>
                <w:bottom w:val="none" w:sz="0" w:space="0" w:color="auto"/>
                <w:right w:val="none" w:sz="0" w:space="0" w:color="auto"/>
              </w:divBdr>
            </w:div>
            <w:div w:id="1249383793">
              <w:marLeft w:val="0"/>
              <w:marRight w:val="0"/>
              <w:marTop w:val="0"/>
              <w:marBottom w:val="0"/>
              <w:divBdr>
                <w:top w:val="none" w:sz="0" w:space="0" w:color="auto"/>
                <w:left w:val="none" w:sz="0" w:space="0" w:color="auto"/>
                <w:bottom w:val="none" w:sz="0" w:space="0" w:color="auto"/>
                <w:right w:val="none" w:sz="0" w:space="0" w:color="auto"/>
              </w:divBdr>
            </w:div>
            <w:div w:id="626080858">
              <w:marLeft w:val="0"/>
              <w:marRight w:val="0"/>
              <w:marTop w:val="0"/>
              <w:marBottom w:val="0"/>
              <w:divBdr>
                <w:top w:val="none" w:sz="0" w:space="0" w:color="auto"/>
                <w:left w:val="none" w:sz="0" w:space="0" w:color="auto"/>
                <w:bottom w:val="none" w:sz="0" w:space="0" w:color="auto"/>
                <w:right w:val="none" w:sz="0" w:space="0" w:color="auto"/>
              </w:divBdr>
            </w:div>
            <w:div w:id="1903561546">
              <w:marLeft w:val="0"/>
              <w:marRight w:val="0"/>
              <w:marTop w:val="0"/>
              <w:marBottom w:val="0"/>
              <w:divBdr>
                <w:top w:val="none" w:sz="0" w:space="0" w:color="auto"/>
                <w:left w:val="none" w:sz="0" w:space="0" w:color="auto"/>
                <w:bottom w:val="none" w:sz="0" w:space="0" w:color="auto"/>
                <w:right w:val="none" w:sz="0" w:space="0" w:color="auto"/>
              </w:divBdr>
            </w:div>
            <w:div w:id="281767768">
              <w:marLeft w:val="0"/>
              <w:marRight w:val="0"/>
              <w:marTop w:val="0"/>
              <w:marBottom w:val="0"/>
              <w:divBdr>
                <w:top w:val="none" w:sz="0" w:space="0" w:color="auto"/>
                <w:left w:val="none" w:sz="0" w:space="0" w:color="auto"/>
                <w:bottom w:val="none" w:sz="0" w:space="0" w:color="auto"/>
                <w:right w:val="none" w:sz="0" w:space="0" w:color="auto"/>
              </w:divBdr>
            </w:div>
            <w:div w:id="824050362">
              <w:marLeft w:val="0"/>
              <w:marRight w:val="0"/>
              <w:marTop w:val="0"/>
              <w:marBottom w:val="0"/>
              <w:divBdr>
                <w:top w:val="none" w:sz="0" w:space="0" w:color="auto"/>
                <w:left w:val="none" w:sz="0" w:space="0" w:color="auto"/>
                <w:bottom w:val="none" w:sz="0" w:space="0" w:color="auto"/>
                <w:right w:val="none" w:sz="0" w:space="0" w:color="auto"/>
              </w:divBdr>
            </w:div>
            <w:div w:id="3823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6909">
      <w:bodyDiv w:val="1"/>
      <w:marLeft w:val="0"/>
      <w:marRight w:val="0"/>
      <w:marTop w:val="0"/>
      <w:marBottom w:val="0"/>
      <w:divBdr>
        <w:top w:val="none" w:sz="0" w:space="0" w:color="auto"/>
        <w:left w:val="none" w:sz="0" w:space="0" w:color="auto"/>
        <w:bottom w:val="none" w:sz="0" w:space="0" w:color="auto"/>
        <w:right w:val="none" w:sz="0" w:space="0" w:color="auto"/>
      </w:divBdr>
      <w:divsChild>
        <w:div w:id="530386084">
          <w:marLeft w:val="0"/>
          <w:marRight w:val="0"/>
          <w:marTop w:val="0"/>
          <w:marBottom w:val="0"/>
          <w:divBdr>
            <w:top w:val="none" w:sz="0" w:space="0" w:color="auto"/>
            <w:left w:val="none" w:sz="0" w:space="0" w:color="auto"/>
            <w:bottom w:val="none" w:sz="0" w:space="0" w:color="auto"/>
            <w:right w:val="none" w:sz="0" w:space="0" w:color="auto"/>
          </w:divBdr>
          <w:divsChild>
            <w:div w:id="1259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8038">
      <w:bodyDiv w:val="1"/>
      <w:marLeft w:val="0"/>
      <w:marRight w:val="0"/>
      <w:marTop w:val="0"/>
      <w:marBottom w:val="0"/>
      <w:divBdr>
        <w:top w:val="none" w:sz="0" w:space="0" w:color="auto"/>
        <w:left w:val="none" w:sz="0" w:space="0" w:color="auto"/>
        <w:bottom w:val="none" w:sz="0" w:space="0" w:color="auto"/>
        <w:right w:val="none" w:sz="0" w:space="0" w:color="auto"/>
      </w:divBdr>
      <w:divsChild>
        <w:div w:id="1992253042">
          <w:marLeft w:val="0"/>
          <w:marRight w:val="0"/>
          <w:marTop w:val="0"/>
          <w:marBottom w:val="0"/>
          <w:divBdr>
            <w:top w:val="none" w:sz="0" w:space="0" w:color="auto"/>
            <w:left w:val="none" w:sz="0" w:space="0" w:color="auto"/>
            <w:bottom w:val="none" w:sz="0" w:space="0" w:color="auto"/>
            <w:right w:val="none" w:sz="0" w:space="0" w:color="auto"/>
          </w:divBdr>
          <w:divsChild>
            <w:div w:id="13209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11598">
      <w:bodyDiv w:val="1"/>
      <w:marLeft w:val="0"/>
      <w:marRight w:val="0"/>
      <w:marTop w:val="0"/>
      <w:marBottom w:val="0"/>
      <w:divBdr>
        <w:top w:val="none" w:sz="0" w:space="0" w:color="auto"/>
        <w:left w:val="none" w:sz="0" w:space="0" w:color="auto"/>
        <w:bottom w:val="none" w:sz="0" w:space="0" w:color="auto"/>
        <w:right w:val="none" w:sz="0" w:space="0" w:color="auto"/>
      </w:divBdr>
      <w:divsChild>
        <w:div w:id="154805934">
          <w:marLeft w:val="0"/>
          <w:marRight w:val="0"/>
          <w:marTop w:val="0"/>
          <w:marBottom w:val="0"/>
          <w:divBdr>
            <w:top w:val="none" w:sz="0" w:space="0" w:color="auto"/>
            <w:left w:val="none" w:sz="0" w:space="0" w:color="auto"/>
            <w:bottom w:val="none" w:sz="0" w:space="0" w:color="auto"/>
            <w:right w:val="none" w:sz="0" w:space="0" w:color="auto"/>
          </w:divBdr>
          <w:divsChild>
            <w:div w:id="64453529">
              <w:marLeft w:val="0"/>
              <w:marRight w:val="0"/>
              <w:marTop w:val="0"/>
              <w:marBottom w:val="0"/>
              <w:divBdr>
                <w:top w:val="none" w:sz="0" w:space="0" w:color="auto"/>
                <w:left w:val="none" w:sz="0" w:space="0" w:color="auto"/>
                <w:bottom w:val="none" w:sz="0" w:space="0" w:color="auto"/>
                <w:right w:val="none" w:sz="0" w:space="0" w:color="auto"/>
              </w:divBdr>
            </w:div>
            <w:div w:id="1316909102">
              <w:marLeft w:val="0"/>
              <w:marRight w:val="0"/>
              <w:marTop w:val="0"/>
              <w:marBottom w:val="0"/>
              <w:divBdr>
                <w:top w:val="none" w:sz="0" w:space="0" w:color="auto"/>
                <w:left w:val="none" w:sz="0" w:space="0" w:color="auto"/>
                <w:bottom w:val="none" w:sz="0" w:space="0" w:color="auto"/>
                <w:right w:val="none" w:sz="0" w:space="0" w:color="auto"/>
              </w:divBdr>
            </w:div>
            <w:div w:id="893006834">
              <w:marLeft w:val="0"/>
              <w:marRight w:val="0"/>
              <w:marTop w:val="0"/>
              <w:marBottom w:val="0"/>
              <w:divBdr>
                <w:top w:val="none" w:sz="0" w:space="0" w:color="auto"/>
                <w:left w:val="none" w:sz="0" w:space="0" w:color="auto"/>
                <w:bottom w:val="none" w:sz="0" w:space="0" w:color="auto"/>
                <w:right w:val="none" w:sz="0" w:space="0" w:color="auto"/>
              </w:divBdr>
            </w:div>
            <w:div w:id="191928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7943">
      <w:bodyDiv w:val="1"/>
      <w:marLeft w:val="0"/>
      <w:marRight w:val="0"/>
      <w:marTop w:val="0"/>
      <w:marBottom w:val="0"/>
      <w:divBdr>
        <w:top w:val="none" w:sz="0" w:space="0" w:color="auto"/>
        <w:left w:val="none" w:sz="0" w:space="0" w:color="auto"/>
        <w:bottom w:val="none" w:sz="0" w:space="0" w:color="auto"/>
        <w:right w:val="none" w:sz="0" w:space="0" w:color="auto"/>
      </w:divBdr>
      <w:divsChild>
        <w:div w:id="1266353392">
          <w:marLeft w:val="0"/>
          <w:marRight w:val="0"/>
          <w:marTop w:val="0"/>
          <w:marBottom w:val="0"/>
          <w:divBdr>
            <w:top w:val="none" w:sz="0" w:space="0" w:color="auto"/>
            <w:left w:val="none" w:sz="0" w:space="0" w:color="auto"/>
            <w:bottom w:val="none" w:sz="0" w:space="0" w:color="auto"/>
            <w:right w:val="none" w:sz="0" w:space="0" w:color="auto"/>
          </w:divBdr>
          <w:divsChild>
            <w:div w:id="191110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eb3js.readthedocs.io/en/1.0/web3-eth-subscribe.html" TargetMode="External"/><Relationship Id="rId10" Type="http://schemas.openxmlformats.org/officeDocument/2006/relationships/hyperlink" Target="https://solidity.readthedocs.io/en/v0.4.2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13</Pages>
  <Words>3450</Words>
  <Characters>19671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Taimoor</dc:creator>
  <cp:keywords/>
  <dc:description/>
  <cp:lastModifiedBy>Muhammad Taimoor</cp:lastModifiedBy>
  <cp:revision>996</cp:revision>
  <dcterms:created xsi:type="dcterms:W3CDTF">2019-03-19T10:38:00Z</dcterms:created>
  <dcterms:modified xsi:type="dcterms:W3CDTF">2019-05-09T09:50:00Z</dcterms:modified>
</cp:coreProperties>
</file>