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AA373" w14:textId="77777777" w:rsidR="00A50C61" w:rsidRDefault="00A50C61" w:rsidP="00A50C61">
      <w:pPr>
        <w:jc w:val="center"/>
        <w:rPr>
          <w:b/>
        </w:rPr>
      </w:pPr>
      <w:r>
        <w:rPr>
          <w:b/>
        </w:rPr>
        <w:t>АННОТАЦИЯ</w:t>
      </w:r>
    </w:p>
    <w:p w14:paraId="1A7D61AD" w14:textId="77777777" w:rsidR="00A50C61" w:rsidRDefault="00A50C61" w:rsidP="00A50C61"/>
    <w:p w14:paraId="5718D6BB" w14:textId="458343B6" w:rsidR="00A50C61" w:rsidRDefault="00A50C61" w:rsidP="00A50C61">
      <w:pPr>
        <w:ind w:firstLine="708"/>
      </w:pPr>
      <w:r>
        <w:t>В данном программном документе приведена пояснительная записка к программе «</w:t>
      </w:r>
      <w:r>
        <w:rPr>
          <w:lang w:val="en-US"/>
        </w:rPr>
        <w:t>task</w:t>
      </w:r>
      <w:r w:rsidRPr="00A50C61">
        <w:t>_</w:t>
      </w:r>
      <w:r>
        <w:rPr>
          <w:lang w:val="en-US"/>
        </w:rPr>
        <w:t>manager</w:t>
      </w:r>
      <w:r w:rsidRPr="00A50C61">
        <w:t>-1.0</w:t>
      </w:r>
      <w:r>
        <w:t>» («</w:t>
      </w:r>
      <w:r w:rsidRPr="00326BB0">
        <w:t xml:space="preserve">Плагин для платформы </w:t>
      </w:r>
      <w:proofErr w:type="spellStart"/>
      <w:r w:rsidRPr="00326BB0">
        <w:t>IntelliJ</w:t>
      </w:r>
      <w:proofErr w:type="spellEnd"/>
      <w:r w:rsidRPr="00326BB0">
        <w:t xml:space="preserve"> для мониторинга процесса создания программы и формирования отчета</w:t>
      </w:r>
      <w:r>
        <w:t>»), предназначенной для создания и управления задачами проекта и генерации отчета о проделанной работе.</w:t>
      </w:r>
    </w:p>
    <w:p w14:paraId="6EF29634" w14:textId="77777777" w:rsidR="00A50C61" w:rsidRDefault="00A50C61" w:rsidP="00A50C61">
      <w:pPr>
        <w:ind w:firstLine="708"/>
      </w:pPr>
      <w:r>
        <w:t>В разделе «Введение» указано наименование программы, краткое наименование программы и документы, на основании которых ведется разработка.</w:t>
      </w:r>
    </w:p>
    <w:p w14:paraId="6B7933A9" w14:textId="77777777" w:rsidR="00A50C61" w:rsidRDefault="00A50C61" w:rsidP="00A50C61">
      <w:pPr>
        <w:ind w:firstLine="708"/>
      </w:pPr>
      <w:r>
        <w:t>В разделе «Назначение и область применения» указано функциональное назначение программы, эксплуатационное назначение программы и краткая характеристика области применения программы.</w:t>
      </w:r>
    </w:p>
    <w:p w14:paraId="23BFD474" w14:textId="77777777" w:rsidR="00A50C61" w:rsidRDefault="00A50C61" w:rsidP="00A50C61">
      <w:pPr>
        <w:ind w:firstLine="708"/>
      </w:pPr>
      <w:r>
        <w:t>В разделе «Технические характеристики» содержатся следующие подразделы:</w:t>
      </w:r>
    </w:p>
    <w:p w14:paraId="11463BF0" w14:textId="77777777" w:rsidR="00A50C61" w:rsidRDefault="00A50C61" w:rsidP="00A50C61">
      <w:pPr>
        <w:pStyle w:val="af0"/>
        <w:numPr>
          <w:ilvl w:val="0"/>
          <w:numId w:val="20"/>
        </w:numPr>
        <w:tabs>
          <w:tab w:val="left" w:pos="284"/>
        </w:tabs>
        <w:ind w:left="0" w:firstLine="0"/>
        <w:jc w:val="both"/>
      </w:pPr>
      <w:r>
        <w:t>постановка задачи на разработку программы;</w:t>
      </w:r>
    </w:p>
    <w:p w14:paraId="4E7618D7" w14:textId="77777777" w:rsidR="00A50C61" w:rsidRDefault="00A50C61" w:rsidP="00A50C61">
      <w:pPr>
        <w:pStyle w:val="af0"/>
        <w:numPr>
          <w:ilvl w:val="0"/>
          <w:numId w:val="20"/>
        </w:numPr>
        <w:tabs>
          <w:tab w:val="left" w:pos="284"/>
        </w:tabs>
        <w:ind w:left="0" w:firstLine="0"/>
        <w:jc w:val="both"/>
      </w:pPr>
      <w:r>
        <w:t>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w:t>
      </w:r>
    </w:p>
    <w:p w14:paraId="23A3C1DB" w14:textId="77777777" w:rsidR="00A50C61" w:rsidRDefault="00A50C61" w:rsidP="00A50C61">
      <w:pPr>
        <w:pStyle w:val="af0"/>
        <w:numPr>
          <w:ilvl w:val="0"/>
          <w:numId w:val="20"/>
        </w:numPr>
        <w:tabs>
          <w:tab w:val="left" w:pos="284"/>
        </w:tabs>
        <w:ind w:left="0" w:firstLine="0"/>
        <w:jc w:val="both"/>
      </w:pPr>
      <w:r>
        <w:t>описание и обоснование выбора метода организации входных и выходных данных;</w:t>
      </w:r>
    </w:p>
    <w:p w14:paraId="5C50A88D" w14:textId="77777777" w:rsidR="00A50C61" w:rsidRDefault="00A50C61" w:rsidP="00A50C61">
      <w:pPr>
        <w:pStyle w:val="af0"/>
        <w:numPr>
          <w:ilvl w:val="0"/>
          <w:numId w:val="20"/>
        </w:numPr>
        <w:tabs>
          <w:tab w:val="left" w:pos="284"/>
        </w:tabs>
        <w:ind w:left="0" w:firstLine="0"/>
        <w:jc w:val="both"/>
      </w:pPr>
      <w:r>
        <w:t>описание и обоснование выбора состава технических и программных средств.</w:t>
      </w:r>
    </w:p>
    <w:p w14:paraId="1D5F19B1" w14:textId="77777777" w:rsidR="00A50C61" w:rsidRDefault="00A50C61" w:rsidP="00A50C61">
      <w:pPr>
        <w:ind w:firstLine="708"/>
      </w:pPr>
      <w:r>
        <w:t>В разделе «Ожидаемые технико-экономические показатели» указана предполагаемая потребность и экономические преимущества разработки по сравнению с отечественными и зарубежными образцами или аналогами</w:t>
      </w:r>
    </w:p>
    <w:p w14:paraId="6469676D" w14:textId="77777777" w:rsidR="00A50C61" w:rsidRDefault="00A50C61" w:rsidP="00A50C61">
      <w:pPr>
        <w:ind w:firstLine="708"/>
        <w:rPr>
          <w:szCs w:val="22"/>
        </w:rPr>
      </w:pPr>
      <w:r>
        <w:t>Настоящий документ разработан в соответствии с требованиями:</w:t>
      </w:r>
    </w:p>
    <w:p w14:paraId="3AB1AF6B" w14:textId="77777777" w:rsidR="00A50C61" w:rsidRDefault="00A50C61" w:rsidP="00A50C61">
      <w:pPr>
        <w:pStyle w:val="af0"/>
        <w:numPr>
          <w:ilvl w:val="0"/>
          <w:numId w:val="21"/>
        </w:numPr>
        <w:ind w:left="284" w:hanging="284"/>
        <w:jc w:val="both"/>
      </w:pPr>
      <w:r>
        <w:t>ГОСТ 19.101-77 Виды программ и программных документов [1];</w:t>
      </w:r>
    </w:p>
    <w:p w14:paraId="4DA36826" w14:textId="77777777" w:rsidR="00A50C61" w:rsidRDefault="00A50C61" w:rsidP="00A50C61">
      <w:pPr>
        <w:pStyle w:val="af0"/>
        <w:numPr>
          <w:ilvl w:val="0"/>
          <w:numId w:val="21"/>
        </w:numPr>
        <w:ind w:left="284" w:hanging="284"/>
        <w:jc w:val="both"/>
      </w:pPr>
      <w:r>
        <w:t>ГОСТ 19.102-77 Стадии разработки</w:t>
      </w:r>
      <w:r>
        <w:rPr>
          <w:lang w:val="en-US"/>
        </w:rPr>
        <w:t xml:space="preserve"> [2];</w:t>
      </w:r>
    </w:p>
    <w:p w14:paraId="10DF5033" w14:textId="77777777" w:rsidR="00A50C61" w:rsidRDefault="00A50C61" w:rsidP="00A50C61">
      <w:pPr>
        <w:pStyle w:val="af0"/>
        <w:numPr>
          <w:ilvl w:val="0"/>
          <w:numId w:val="21"/>
        </w:numPr>
        <w:ind w:left="284" w:hanging="284"/>
        <w:jc w:val="both"/>
      </w:pPr>
      <w:r>
        <w:t>ГОСТ 19.103-77 Обозначения программ и программных документов [3];</w:t>
      </w:r>
    </w:p>
    <w:p w14:paraId="6214788F" w14:textId="77777777" w:rsidR="00A50C61" w:rsidRDefault="00A50C61" w:rsidP="00A50C61">
      <w:pPr>
        <w:pStyle w:val="af0"/>
        <w:numPr>
          <w:ilvl w:val="0"/>
          <w:numId w:val="21"/>
        </w:numPr>
        <w:ind w:left="284" w:hanging="284"/>
        <w:jc w:val="both"/>
      </w:pPr>
      <w:r>
        <w:t>ГОСТ 19.104-78 Основные надписи</w:t>
      </w:r>
      <w:r>
        <w:rPr>
          <w:lang w:val="en-US"/>
        </w:rPr>
        <w:t xml:space="preserve"> [4];</w:t>
      </w:r>
    </w:p>
    <w:p w14:paraId="46620374" w14:textId="77777777" w:rsidR="00A50C61" w:rsidRDefault="00A50C61" w:rsidP="00A50C61">
      <w:pPr>
        <w:pStyle w:val="af0"/>
        <w:numPr>
          <w:ilvl w:val="0"/>
          <w:numId w:val="21"/>
        </w:numPr>
        <w:ind w:left="284" w:hanging="284"/>
        <w:jc w:val="both"/>
      </w:pPr>
      <w:r>
        <w:t>ГОСТ 19.105-78 Общие требования к программным документам [5];</w:t>
      </w:r>
    </w:p>
    <w:p w14:paraId="392B5C7F" w14:textId="77777777" w:rsidR="00A50C61" w:rsidRDefault="00A50C61" w:rsidP="00A50C61">
      <w:pPr>
        <w:pStyle w:val="af0"/>
        <w:numPr>
          <w:ilvl w:val="0"/>
          <w:numId w:val="21"/>
        </w:numPr>
        <w:ind w:left="284" w:hanging="284"/>
        <w:jc w:val="both"/>
      </w:pPr>
      <w:r>
        <w:t>ГОСТ 19.106-78 Требования к программным документам, выполненным печатным способом [6];</w:t>
      </w:r>
    </w:p>
    <w:p w14:paraId="4F88486E" w14:textId="77777777" w:rsidR="00A50C61" w:rsidRDefault="00A50C61" w:rsidP="00A50C61">
      <w:pPr>
        <w:pStyle w:val="af0"/>
        <w:numPr>
          <w:ilvl w:val="0"/>
          <w:numId w:val="21"/>
        </w:numPr>
        <w:ind w:left="284" w:hanging="284"/>
        <w:jc w:val="both"/>
      </w:pPr>
      <w:r>
        <w:t>ГОСТ 19.404-79 Пояснительная записка. Требования к содержанию и оформлению [7].</w:t>
      </w:r>
    </w:p>
    <w:p w14:paraId="3A4F8B10" w14:textId="77777777" w:rsidR="00A50C61" w:rsidRDefault="00A50C61" w:rsidP="00A50C61">
      <w:pPr>
        <w:ind w:firstLine="708"/>
      </w:pPr>
      <w:r>
        <w:t>Изменения к Пояснительной записке оформляются согласно ГОСТ 19.603-78 [8], ГОСТ 19.604-78 [9].</w:t>
      </w:r>
    </w:p>
    <w:p w14:paraId="1896BC42" w14:textId="6818F8D6" w:rsidR="00A50C61" w:rsidRDefault="00A50C61" w:rsidP="00A50C61">
      <w:pPr>
        <w:ind w:firstLine="708"/>
      </w:pPr>
      <w:r>
        <w:t>Перед прочтением данного документа рекомендуется ознакомиться с терминологией, приведенной в Приложении 1 настоящей пояснительной записки.</w:t>
      </w:r>
    </w:p>
    <w:p w14:paraId="1ADC604F" w14:textId="77777777" w:rsidR="00A50C61" w:rsidRDefault="00A50C61">
      <w:pPr>
        <w:spacing w:after="160" w:line="259" w:lineRule="auto"/>
        <w:rPr>
          <w:rFonts w:asciiTheme="majorHAnsi" w:eastAsiaTheme="majorEastAsia" w:hAnsiTheme="majorHAnsi" w:cstheme="majorBidi"/>
          <w:color w:val="2E74B5" w:themeColor="accent1" w:themeShade="BF"/>
          <w:sz w:val="28"/>
          <w:szCs w:val="32"/>
        </w:rPr>
      </w:pPr>
      <w:r>
        <w:rPr>
          <w:rFonts w:asciiTheme="majorHAnsi" w:eastAsiaTheme="majorEastAsia" w:hAnsiTheme="majorHAnsi" w:cstheme="majorBidi"/>
          <w:color w:val="2E74B5" w:themeColor="accent1" w:themeShade="BF"/>
          <w:sz w:val="28"/>
          <w:szCs w:val="32"/>
        </w:rPr>
        <w:br w:type="page"/>
      </w:r>
    </w:p>
    <w:sdt>
      <w:sdtPr>
        <w:id w:val="179631905"/>
        <w:docPartObj>
          <w:docPartGallery w:val="Table of Contents"/>
          <w:docPartUnique/>
        </w:docPartObj>
      </w:sdtPr>
      <w:sdtEndPr>
        <w:rPr>
          <w:b/>
          <w:bCs/>
        </w:rPr>
      </w:sdtEndPr>
      <w:sdtContent>
        <w:p w14:paraId="5071BAE5" w14:textId="730ED3B3" w:rsidR="00967BFA" w:rsidRDefault="00967BFA" w:rsidP="00967BFA">
          <w:pPr>
            <w:jc w:val="center"/>
            <w:rPr>
              <w:b/>
            </w:rPr>
          </w:pPr>
          <w:r w:rsidRPr="00967BFA">
            <w:rPr>
              <w:b/>
            </w:rPr>
            <w:t>СОДЕРЖАНИЕ</w:t>
          </w:r>
        </w:p>
        <w:p w14:paraId="361BB623" w14:textId="77777777" w:rsidR="00967BFA" w:rsidRPr="00967BFA" w:rsidRDefault="00967BFA" w:rsidP="00967BFA">
          <w:pPr>
            <w:rPr>
              <w:b/>
            </w:rPr>
          </w:pPr>
        </w:p>
        <w:p w14:paraId="60273979" w14:textId="7537D313" w:rsidR="00143690" w:rsidRDefault="00967BFA">
          <w:pPr>
            <w:pStyle w:val="11"/>
            <w:tabs>
              <w:tab w:val="left" w:pos="480"/>
              <w:tab w:val="right" w:leader="dot" w:pos="9912"/>
            </w:tabs>
            <w:rPr>
              <w:rFonts w:asciiTheme="minorHAnsi" w:eastAsiaTheme="minorEastAsia" w:hAnsiTheme="minorHAnsi" w:cstheme="minorBidi"/>
              <w:noProof/>
              <w:sz w:val="22"/>
              <w:szCs w:val="22"/>
              <w:lang w:val="en-US" w:eastAsia="en-US"/>
            </w:rPr>
          </w:pPr>
          <w:r w:rsidRPr="00967BFA">
            <w:rPr>
              <w:b/>
            </w:rPr>
            <w:fldChar w:fldCharType="begin"/>
          </w:r>
          <w:r w:rsidRPr="00967BFA">
            <w:rPr>
              <w:b/>
            </w:rPr>
            <w:instrText xml:space="preserve"> TOC \o "1-3" \h \z \u </w:instrText>
          </w:r>
          <w:r w:rsidRPr="00967BFA">
            <w:rPr>
              <w:b/>
            </w:rPr>
            <w:fldChar w:fldCharType="separate"/>
          </w:r>
          <w:hyperlink w:anchor="_Toc430461508" w:history="1">
            <w:r w:rsidR="00143690" w:rsidRPr="003E7B08">
              <w:rPr>
                <w:rStyle w:val="af6"/>
                <w:noProof/>
              </w:rPr>
              <w:t>1.</w:t>
            </w:r>
            <w:r w:rsidR="00143690">
              <w:rPr>
                <w:rFonts w:asciiTheme="minorHAnsi" w:eastAsiaTheme="minorEastAsia" w:hAnsiTheme="minorHAnsi" w:cstheme="minorBidi"/>
                <w:noProof/>
                <w:sz w:val="22"/>
                <w:szCs w:val="22"/>
                <w:lang w:val="en-US" w:eastAsia="en-US"/>
              </w:rPr>
              <w:tab/>
            </w:r>
            <w:r w:rsidR="00143690" w:rsidRPr="003E7B08">
              <w:rPr>
                <w:rStyle w:val="af6"/>
                <w:noProof/>
              </w:rPr>
              <w:t>ВВЕДЕНИЕ</w:t>
            </w:r>
            <w:r w:rsidR="00143690">
              <w:rPr>
                <w:noProof/>
                <w:webHidden/>
              </w:rPr>
              <w:tab/>
            </w:r>
            <w:r w:rsidR="00143690">
              <w:rPr>
                <w:noProof/>
                <w:webHidden/>
              </w:rPr>
              <w:fldChar w:fldCharType="begin"/>
            </w:r>
            <w:r w:rsidR="00143690">
              <w:rPr>
                <w:noProof/>
                <w:webHidden/>
              </w:rPr>
              <w:instrText xml:space="preserve"> PAGEREF _Toc430461508 \h </w:instrText>
            </w:r>
            <w:r w:rsidR="00143690">
              <w:rPr>
                <w:noProof/>
                <w:webHidden/>
              </w:rPr>
            </w:r>
            <w:r w:rsidR="00143690">
              <w:rPr>
                <w:noProof/>
                <w:webHidden/>
              </w:rPr>
              <w:fldChar w:fldCharType="separate"/>
            </w:r>
            <w:r w:rsidR="00F15516">
              <w:rPr>
                <w:noProof/>
                <w:webHidden/>
              </w:rPr>
              <w:t>2</w:t>
            </w:r>
            <w:r w:rsidR="00143690">
              <w:rPr>
                <w:noProof/>
                <w:webHidden/>
              </w:rPr>
              <w:fldChar w:fldCharType="end"/>
            </w:r>
          </w:hyperlink>
        </w:p>
        <w:p w14:paraId="5BD4D236" w14:textId="056E686D" w:rsidR="00143690" w:rsidRDefault="00A50C61">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09" w:history="1">
            <w:r w:rsidR="00143690" w:rsidRPr="003E7B08">
              <w:rPr>
                <w:rStyle w:val="af6"/>
                <w:noProof/>
              </w:rPr>
              <w:t>1.1.</w:t>
            </w:r>
            <w:r w:rsidR="00143690">
              <w:rPr>
                <w:rFonts w:asciiTheme="minorHAnsi" w:eastAsiaTheme="minorEastAsia" w:hAnsiTheme="minorHAnsi" w:cstheme="minorBidi"/>
                <w:noProof/>
                <w:sz w:val="22"/>
                <w:szCs w:val="22"/>
                <w:lang w:val="en-US" w:eastAsia="en-US"/>
              </w:rPr>
              <w:tab/>
            </w:r>
            <w:r w:rsidR="00143690" w:rsidRPr="003E7B08">
              <w:rPr>
                <w:rStyle w:val="af6"/>
                <w:noProof/>
              </w:rPr>
              <w:t>Наименование программы</w:t>
            </w:r>
            <w:r w:rsidR="00143690">
              <w:rPr>
                <w:noProof/>
                <w:webHidden/>
              </w:rPr>
              <w:tab/>
            </w:r>
            <w:r w:rsidR="00143690">
              <w:rPr>
                <w:noProof/>
                <w:webHidden/>
              </w:rPr>
              <w:fldChar w:fldCharType="begin"/>
            </w:r>
            <w:r w:rsidR="00143690">
              <w:rPr>
                <w:noProof/>
                <w:webHidden/>
              </w:rPr>
              <w:instrText xml:space="preserve"> PAGEREF _Toc430461509 \h </w:instrText>
            </w:r>
            <w:r w:rsidR="00143690">
              <w:rPr>
                <w:noProof/>
                <w:webHidden/>
              </w:rPr>
            </w:r>
            <w:r w:rsidR="00143690">
              <w:rPr>
                <w:noProof/>
                <w:webHidden/>
              </w:rPr>
              <w:fldChar w:fldCharType="separate"/>
            </w:r>
            <w:r w:rsidR="00F15516">
              <w:rPr>
                <w:noProof/>
                <w:webHidden/>
              </w:rPr>
              <w:t>2</w:t>
            </w:r>
            <w:r w:rsidR="00143690">
              <w:rPr>
                <w:noProof/>
                <w:webHidden/>
              </w:rPr>
              <w:fldChar w:fldCharType="end"/>
            </w:r>
          </w:hyperlink>
        </w:p>
        <w:p w14:paraId="0E915A1B" w14:textId="20449047" w:rsidR="00143690" w:rsidRDefault="00A50C61">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10" w:history="1">
            <w:r w:rsidR="00143690" w:rsidRPr="003E7B08">
              <w:rPr>
                <w:rStyle w:val="af6"/>
                <w:noProof/>
              </w:rPr>
              <w:t>1.2.</w:t>
            </w:r>
            <w:r w:rsidR="00143690">
              <w:rPr>
                <w:rFonts w:asciiTheme="minorHAnsi" w:eastAsiaTheme="minorEastAsia" w:hAnsiTheme="minorHAnsi" w:cstheme="minorBidi"/>
                <w:noProof/>
                <w:sz w:val="22"/>
                <w:szCs w:val="22"/>
                <w:lang w:val="en-US" w:eastAsia="en-US"/>
              </w:rPr>
              <w:tab/>
            </w:r>
            <w:r w:rsidR="00143690" w:rsidRPr="003E7B08">
              <w:rPr>
                <w:rStyle w:val="af6"/>
                <w:noProof/>
              </w:rPr>
              <w:t>Условное обозначение темы разработки</w:t>
            </w:r>
            <w:r w:rsidR="00143690">
              <w:rPr>
                <w:noProof/>
                <w:webHidden/>
              </w:rPr>
              <w:tab/>
            </w:r>
            <w:r w:rsidR="00143690">
              <w:rPr>
                <w:noProof/>
                <w:webHidden/>
              </w:rPr>
              <w:fldChar w:fldCharType="begin"/>
            </w:r>
            <w:r w:rsidR="00143690">
              <w:rPr>
                <w:noProof/>
                <w:webHidden/>
              </w:rPr>
              <w:instrText xml:space="preserve"> PAGEREF _Toc430461510 \h </w:instrText>
            </w:r>
            <w:r w:rsidR="00143690">
              <w:rPr>
                <w:noProof/>
                <w:webHidden/>
              </w:rPr>
            </w:r>
            <w:r w:rsidR="00143690">
              <w:rPr>
                <w:noProof/>
                <w:webHidden/>
              </w:rPr>
              <w:fldChar w:fldCharType="separate"/>
            </w:r>
            <w:r w:rsidR="00F15516">
              <w:rPr>
                <w:noProof/>
                <w:webHidden/>
              </w:rPr>
              <w:t>2</w:t>
            </w:r>
            <w:r w:rsidR="00143690">
              <w:rPr>
                <w:noProof/>
                <w:webHidden/>
              </w:rPr>
              <w:fldChar w:fldCharType="end"/>
            </w:r>
          </w:hyperlink>
        </w:p>
        <w:p w14:paraId="793A7447" w14:textId="508C321D" w:rsidR="00143690" w:rsidRDefault="00A50C61">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11" w:history="1">
            <w:r w:rsidR="00143690" w:rsidRPr="003E7B08">
              <w:rPr>
                <w:rStyle w:val="af6"/>
                <w:noProof/>
              </w:rPr>
              <w:t>1.3.</w:t>
            </w:r>
            <w:r w:rsidR="00143690">
              <w:rPr>
                <w:rFonts w:asciiTheme="minorHAnsi" w:eastAsiaTheme="minorEastAsia" w:hAnsiTheme="minorHAnsi" w:cstheme="minorBidi"/>
                <w:noProof/>
                <w:sz w:val="22"/>
                <w:szCs w:val="22"/>
                <w:lang w:val="en-US" w:eastAsia="en-US"/>
              </w:rPr>
              <w:tab/>
            </w:r>
            <w:r w:rsidR="00143690" w:rsidRPr="003E7B08">
              <w:rPr>
                <w:rStyle w:val="af6"/>
                <w:noProof/>
              </w:rPr>
              <w:t>Документы, на основании которых ведется разработка</w:t>
            </w:r>
            <w:r w:rsidR="00143690">
              <w:rPr>
                <w:noProof/>
                <w:webHidden/>
              </w:rPr>
              <w:tab/>
            </w:r>
            <w:r w:rsidR="00143690">
              <w:rPr>
                <w:noProof/>
                <w:webHidden/>
              </w:rPr>
              <w:fldChar w:fldCharType="begin"/>
            </w:r>
            <w:r w:rsidR="00143690">
              <w:rPr>
                <w:noProof/>
                <w:webHidden/>
              </w:rPr>
              <w:instrText xml:space="preserve"> PAGEREF _Toc430461511 \h </w:instrText>
            </w:r>
            <w:r w:rsidR="00143690">
              <w:rPr>
                <w:noProof/>
                <w:webHidden/>
              </w:rPr>
            </w:r>
            <w:r w:rsidR="00143690">
              <w:rPr>
                <w:noProof/>
                <w:webHidden/>
              </w:rPr>
              <w:fldChar w:fldCharType="separate"/>
            </w:r>
            <w:r w:rsidR="00F15516">
              <w:rPr>
                <w:noProof/>
                <w:webHidden/>
              </w:rPr>
              <w:t>2</w:t>
            </w:r>
            <w:r w:rsidR="00143690">
              <w:rPr>
                <w:noProof/>
                <w:webHidden/>
              </w:rPr>
              <w:fldChar w:fldCharType="end"/>
            </w:r>
          </w:hyperlink>
        </w:p>
        <w:p w14:paraId="528BCA04" w14:textId="0B19E822" w:rsidR="00143690" w:rsidRDefault="00A50C61">
          <w:pPr>
            <w:pStyle w:val="11"/>
            <w:tabs>
              <w:tab w:val="left" w:pos="480"/>
              <w:tab w:val="right" w:leader="dot" w:pos="9912"/>
            </w:tabs>
            <w:rPr>
              <w:rFonts w:asciiTheme="minorHAnsi" w:eastAsiaTheme="minorEastAsia" w:hAnsiTheme="minorHAnsi" w:cstheme="minorBidi"/>
              <w:noProof/>
              <w:sz w:val="22"/>
              <w:szCs w:val="22"/>
              <w:lang w:val="en-US" w:eastAsia="en-US"/>
            </w:rPr>
          </w:pPr>
          <w:hyperlink w:anchor="_Toc430461512" w:history="1">
            <w:r w:rsidR="00143690" w:rsidRPr="003E7B08">
              <w:rPr>
                <w:rStyle w:val="af6"/>
                <w:noProof/>
              </w:rPr>
              <w:t>2.</w:t>
            </w:r>
            <w:r w:rsidR="00143690">
              <w:rPr>
                <w:rFonts w:asciiTheme="minorHAnsi" w:eastAsiaTheme="minorEastAsia" w:hAnsiTheme="minorHAnsi" w:cstheme="minorBidi"/>
                <w:noProof/>
                <w:sz w:val="22"/>
                <w:szCs w:val="22"/>
                <w:lang w:val="en-US" w:eastAsia="en-US"/>
              </w:rPr>
              <w:tab/>
            </w:r>
            <w:r w:rsidR="00143690" w:rsidRPr="003E7B08">
              <w:rPr>
                <w:rStyle w:val="af6"/>
                <w:noProof/>
              </w:rPr>
              <w:t>НАЗНАЧЕНИЕ И ОБЛАСТЬ ПРИМЕНЕНИЯ</w:t>
            </w:r>
            <w:r w:rsidR="00143690">
              <w:rPr>
                <w:noProof/>
                <w:webHidden/>
              </w:rPr>
              <w:tab/>
            </w:r>
            <w:r w:rsidR="00143690">
              <w:rPr>
                <w:noProof/>
                <w:webHidden/>
              </w:rPr>
              <w:fldChar w:fldCharType="begin"/>
            </w:r>
            <w:r w:rsidR="00143690">
              <w:rPr>
                <w:noProof/>
                <w:webHidden/>
              </w:rPr>
              <w:instrText xml:space="preserve"> PAGEREF _Toc430461512 \h </w:instrText>
            </w:r>
            <w:r w:rsidR="00143690">
              <w:rPr>
                <w:noProof/>
                <w:webHidden/>
              </w:rPr>
            </w:r>
            <w:r w:rsidR="00143690">
              <w:rPr>
                <w:noProof/>
                <w:webHidden/>
              </w:rPr>
              <w:fldChar w:fldCharType="separate"/>
            </w:r>
            <w:r w:rsidR="00F15516">
              <w:rPr>
                <w:noProof/>
                <w:webHidden/>
              </w:rPr>
              <w:t>3</w:t>
            </w:r>
            <w:r w:rsidR="00143690">
              <w:rPr>
                <w:noProof/>
                <w:webHidden/>
              </w:rPr>
              <w:fldChar w:fldCharType="end"/>
            </w:r>
          </w:hyperlink>
        </w:p>
        <w:p w14:paraId="57D1EFF7" w14:textId="0797B8D5" w:rsidR="00143690" w:rsidRDefault="00A50C61">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13" w:history="1">
            <w:r w:rsidR="00143690" w:rsidRPr="003E7B08">
              <w:rPr>
                <w:rStyle w:val="af6"/>
                <w:noProof/>
              </w:rPr>
              <w:t>2.1.</w:t>
            </w:r>
            <w:r w:rsidR="00143690">
              <w:rPr>
                <w:rFonts w:asciiTheme="minorHAnsi" w:eastAsiaTheme="minorEastAsia" w:hAnsiTheme="minorHAnsi" w:cstheme="minorBidi"/>
                <w:noProof/>
                <w:sz w:val="22"/>
                <w:szCs w:val="22"/>
                <w:lang w:val="en-US" w:eastAsia="en-US"/>
              </w:rPr>
              <w:tab/>
            </w:r>
            <w:r w:rsidR="00143690" w:rsidRPr="003E7B08">
              <w:rPr>
                <w:rStyle w:val="af6"/>
                <w:noProof/>
              </w:rPr>
              <w:t>Назначение программы</w:t>
            </w:r>
            <w:r w:rsidR="00143690">
              <w:rPr>
                <w:noProof/>
                <w:webHidden/>
              </w:rPr>
              <w:tab/>
            </w:r>
            <w:r w:rsidR="00143690">
              <w:rPr>
                <w:noProof/>
                <w:webHidden/>
              </w:rPr>
              <w:fldChar w:fldCharType="begin"/>
            </w:r>
            <w:r w:rsidR="00143690">
              <w:rPr>
                <w:noProof/>
                <w:webHidden/>
              </w:rPr>
              <w:instrText xml:space="preserve"> PAGEREF _Toc430461513 \h </w:instrText>
            </w:r>
            <w:r w:rsidR="00143690">
              <w:rPr>
                <w:noProof/>
                <w:webHidden/>
              </w:rPr>
            </w:r>
            <w:r w:rsidR="00143690">
              <w:rPr>
                <w:noProof/>
                <w:webHidden/>
              </w:rPr>
              <w:fldChar w:fldCharType="separate"/>
            </w:r>
            <w:r w:rsidR="00F15516">
              <w:rPr>
                <w:noProof/>
                <w:webHidden/>
              </w:rPr>
              <w:t>3</w:t>
            </w:r>
            <w:r w:rsidR="00143690">
              <w:rPr>
                <w:noProof/>
                <w:webHidden/>
              </w:rPr>
              <w:fldChar w:fldCharType="end"/>
            </w:r>
          </w:hyperlink>
        </w:p>
        <w:p w14:paraId="2BEFC1E1" w14:textId="5CF66866" w:rsidR="00143690" w:rsidRDefault="00A50C61">
          <w:pPr>
            <w:pStyle w:val="31"/>
            <w:tabs>
              <w:tab w:val="left" w:pos="1320"/>
              <w:tab w:val="right" w:leader="dot" w:pos="9912"/>
            </w:tabs>
            <w:rPr>
              <w:rFonts w:asciiTheme="minorHAnsi" w:eastAsiaTheme="minorEastAsia" w:hAnsiTheme="minorHAnsi" w:cstheme="minorBidi"/>
              <w:noProof/>
              <w:sz w:val="22"/>
              <w:szCs w:val="22"/>
              <w:lang w:val="en-US" w:eastAsia="en-US"/>
            </w:rPr>
          </w:pPr>
          <w:hyperlink w:anchor="_Toc430461514" w:history="1">
            <w:r w:rsidR="00143690" w:rsidRPr="003E7B08">
              <w:rPr>
                <w:rStyle w:val="af6"/>
                <w:noProof/>
              </w:rPr>
              <w:t>2.1.1.</w:t>
            </w:r>
            <w:r w:rsidR="00143690">
              <w:rPr>
                <w:rFonts w:asciiTheme="minorHAnsi" w:eastAsiaTheme="minorEastAsia" w:hAnsiTheme="minorHAnsi" w:cstheme="minorBidi"/>
                <w:noProof/>
                <w:sz w:val="22"/>
                <w:szCs w:val="22"/>
                <w:lang w:val="en-US" w:eastAsia="en-US"/>
              </w:rPr>
              <w:tab/>
            </w:r>
            <w:r w:rsidR="00143690" w:rsidRPr="003E7B08">
              <w:rPr>
                <w:rStyle w:val="af6"/>
                <w:noProof/>
              </w:rPr>
              <w:t>Функциональное назначение</w:t>
            </w:r>
            <w:r w:rsidR="00143690">
              <w:rPr>
                <w:noProof/>
                <w:webHidden/>
              </w:rPr>
              <w:tab/>
            </w:r>
            <w:r w:rsidR="00143690">
              <w:rPr>
                <w:noProof/>
                <w:webHidden/>
              </w:rPr>
              <w:fldChar w:fldCharType="begin"/>
            </w:r>
            <w:r w:rsidR="00143690">
              <w:rPr>
                <w:noProof/>
                <w:webHidden/>
              </w:rPr>
              <w:instrText xml:space="preserve"> PAGEREF _Toc430461514 \h </w:instrText>
            </w:r>
            <w:r w:rsidR="00143690">
              <w:rPr>
                <w:noProof/>
                <w:webHidden/>
              </w:rPr>
            </w:r>
            <w:r w:rsidR="00143690">
              <w:rPr>
                <w:noProof/>
                <w:webHidden/>
              </w:rPr>
              <w:fldChar w:fldCharType="separate"/>
            </w:r>
            <w:r w:rsidR="00F15516">
              <w:rPr>
                <w:noProof/>
                <w:webHidden/>
              </w:rPr>
              <w:t>3</w:t>
            </w:r>
            <w:r w:rsidR="00143690">
              <w:rPr>
                <w:noProof/>
                <w:webHidden/>
              </w:rPr>
              <w:fldChar w:fldCharType="end"/>
            </w:r>
          </w:hyperlink>
        </w:p>
        <w:p w14:paraId="27EDA4D7" w14:textId="23C9CCD0" w:rsidR="00143690" w:rsidRDefault="00A50C61">
          <w:pPr>
            <w:pStyle w:val="31"/>
            <w:tabs>
              <w:tab w:val="left" w:pos="1320"/>
              <w:tab w:val="right" w:leader="dot" w:pos="9912"/>
            </w:tabs>
            <w:rPr>
              <w:rFonts w:asciiTheme="minorHAnsi" w:eastAsiaTheme="minorEastAsia" w:hAnsiTheme="minorHAnsi" w:cstheme="minorBidi"/>
              <w:noProof/>
              <w:sz w:val="22"/>
              <w:szCs w:val="22"/>
              <w:lang w:val="en-US" w:eastAsia="en-US"/>
            </w:rPr>
          </w:pPr>
          <w:hyperlink w:anchor="_Toc430461515" w:history="1">
            <w:r w:rsidR="00143690" w:rsidRPr="003E7B08">
              <w:rPr>
                <w:rStyle w:val="af6"/>
                <w:noProof/>
              </w:rPr>
              <w:t>2.1.2.</w:t>
            </w:r>
            <w:r w:rsidR="00143690">
              <w:rPr>
                <w:rFonts w:asciiTheme="minorHAnsi" w:eastAsiaTheme="minorEastAsia" w:hAnsiTheme="minorHAnsi" w:cstheme="minorBidi"/>
                <w:noProof/>
                <w:sz w:val="22"/>
                <w:szCs w:val="22"/>
                <w:lang w:val="en-US" w:eastAsia="en-US"/>
              </w:rPr>
              <w:tab/>
            </w:r>
            <w:r w:rsidR="00143690" w:rsidRPr="003E7B08">
              <w:rPr>
                <w:rStyle w:val="af6"/>
                <w:noProof/>
              </w:rPr>
              <w:t>Эксплуатационное назначение</w:t>
            </w:r>
            <w:r w:rsidR="00143690">
              <w:rPr>
                <w:noProof/>
                <w:webHidden/>
              </w:rPr>
              <w:tab/>
            </w:r>
            <w:r w:rsidR="00143690">
              <w:rPr>
                <w:noProof/>
                <w:webHidden/>
              </w:rPr>
              <w:fldChar w:fldCharType="begin"/>
            </w:r>
            <w:r w:rsidR="00143690">
              <w:rPr>
                <w:noProof/>
                <w:webHidden/>
              </w:rPr>
              <w:instrText xml:space="preserve"> PAGEREF _Toc430461515 \h </w:instrText>
            </w:r>
            <w:r w:rsidR="00143690">
              <w:rPr>
                <w:noProof/>
                <w:webHidden/>
              </w:rPr>
            </w:r>
            <w:r w:rsidR="00143690">
              <w:rPr>
                <w:noProof/>
                <w:webHidden/>
              </w:rPr>
              <w:fldChar w:fldCharType="separate"/>
            </w:r>
            <w:r w:rsidR="00F15516">
              <w:rPr>
                <w:noProof/>
                <w:webHidden/>
              </w:rPr>
              <w:t>3</w:t>
            </w:r>
            <w:r w:rsidR="00143690">
              <w:rPr>
                <w:noProof/>
                <w:webHidden/>
              </w:rPr>
              <w:fldChar w:fldCharType="end"/>
            </w:r>
          </w:hyperlink>
        </w:p>
        <w:p w14:paraId="62D9863F" w14:textId="4630FFCA" w:rsidR="00143690" w:rsidRDefault="00A50C61">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16" w:history="1">
            <w:r w:rsidR="00143690" w:rsidRPr="003E7B08">
              <w:rPr>
                <w:rStyle w:val="af6"/>
                <w:noProof/>
              </w:rPr>
              <w:t>2.2.</w:t>
            </w:r>
            <w:r w:rsidR="00143690">
              <w:rPr>
                <w:rFonts w:asciiTheme="minorHAnsi" w:eastAsiaTheme="minorEastAsia" w:hAnsiTheme="minorHAnsi" w:cstheme="minorBidi"/>
                <w:noProof/>
                <w:sz w:val="22"/>
                <w:szCs w:val="22"/>
                <w:lang w:val="en-US" w:eastAsia="en-US"/>
              </w:rPr>
              <w:tab/>
            </w:r>
            <w:r w:rsidR="00143690" w:rsidRPr="003E7B08">
              <w:rPr>
                <w:rStyle w:val="af6"/>
                <w:noProof/>
              </w:rPr>
              <w:t>Область применения программы</w:t>
            </w:r>
            <w:r w:rsidR="00143690">
              <w:rPr>
                <w:noProof/>
                <w:webHidden/>
              </w:rPr>
              <w:tab/>
            </w:r>
            <w:r w:rsidR="00143690">
              <w:rPr>
                <w:noProof/>
                <w:webHidden/>
              </w:rPr>
              <w:fldChar w:fldCharType="begin"/>
            </w:r>
            <w:r w:rsidR="00143690">
              <w:rPr>
                <w:noProof/>
                <w:webHidden/>
              </w:rPr>
              <w:instrText xml:space="preserve"> PAGEREF _Toc430461516 \h </w:instrText>
            </w:r>
            <w:r w:rsidR="00143690">
              <w:rPr>
                <w:noProof/>
                <w:webHidden/>
              </w:rPr>
            </w:r>
            <w:r w:rsidR="00143690">
              <w:rPr>
                <w:noProof/>
                <w:webHidden/>
              </w:rPr>
              <w:fldChar w:fldCharType="separate"/>
            </w:r>
            <w:r w:rsidR="00F15516">
              <w:rPr>
                <w:noProof/>
                <w:webHidden/>
              </w:rPr>
              <w:t>3</w:t>
            </w:r>
            <w:r w:rsidR="00143690">
              <w:rPr>
                <w:noProof/>
                <w:webHidden/>
              </w:rPr>
              <w:fldChar w:fldCharType="end"/>
            </w:r>
          </w:hyperlink>
        </w:p>
        <w:p w14:paraId="4E001D4A" w14:textId="678B339B" w:rsidR="00143690" w:rsidRDefault="00A50C61">
          <w:pPr>
            <w:pStyle w:val="11"/>
            <w:tabs>
              <w:tab w:val="left" w:pos="480"/>
              <w:tab w:val="right" w:leader="dot" w:pos="9912"/>
            </w:tabs>
            <w:rPr>
              <w:rFonts w:asciiTheme="minorHAnsi" w:eastAsiaTheme="minorEastAsia" w:hAnsiTheme="minorHAnsi" w:cstheme="minorBidi"/>
              <w:noProof/>
              <w:sz w:val="22"/>
              <w:szCs w:val="22"/>
              <w:lang w:val="en-US" w:eastAsia="en-US"/>
            </w:rPr>
          </w:pPr>
          <w:hyperlink w:anchor="_Toc430461517" w:history="1">
            <w:r w:rsidR="00143690" w:rsidRPr="003E7B08">
              <w:rPr>
                <w:rStyle w:val="af6"/>
                <w:noProof/>
              </w:rPr>
              <w:t>3.</w:t>
            </w:r>
            <w:r w:rsidR="00143690">
              <w:rPr>
                <w:rFonts w:asciiTheme="minorHAnsi" w:eastAsiaTheme="minorEastAsia" w:hAnsiTheme="minorHAnsi" w:cstheme="minorBidi"/>
                <w:noProof/>
                <w:sz w:val="22"/>
                <w:szCs w:val="22"/>
                <w:lang w:val="en-US" w:eastAsia="en-US"/>
              </w:rPr>
              <w:tab/>
            </w:r>
            <w:r w:rsidR="00143690" w:rsidRPr="003E7B08">
              <w:rPr>
                <w:rStyle w:val="af6"/>
                <w:noProof/>
              </w:rPr>
              <w:t>ТЕХНИЧЕСКИЕ ХАРАКТЕРИСТИКИ</w:t>
            </w:r>
            <w:r w:rsidR="00143690">
              <w:rPr>
                <w:noProof/>
                <w:webHidden/>
              </w:rPr>
              <w:tab/>
            </w:r>
            <w:r w:rsidR="00143690">
              <w:rPr>
                <w:noProof/>
                <w:webHidden/>
              </w:rPr>
              <w:fldChar w:fldCharType="begin"/>
            </w:r>
            <w:r w:rsidR="00143690">
              <w:rPr>
                <w:noProof/>
                <w:webHidden/>
              </w:rPr>
              <w:instrText xml:space="preserve"> PAGEREF _Toc430461517 \h </w:instrText>
            </w:r>
            <w:r w:rsidR="00143690">
              <w:rPr>
                <w:noProof/>
                <w:webHidden/>
              </w:rPr>
            </w:r>
            <w:r w:rsidR="00143690">
              <w:rPr>
                <w:noProof/>
                <w:webHidden/>
              </w:rPr>
              <w:fldChar w:fldCharType="separate"/>
            </w:r>
            <w:r w:rsidR="00F15516">
              <w:rPr>
                <w:noProof/>
                <w:webHidden/>
              </w:rPr>
              <w:t>4</w:t>
            </w:r>
            <w:r w:rsidR="00143690">
              <w:rPr>
                <w:noProof/>
                <w:webHidden/>
              </w:rPr>
              <w:fldChar w:fldCharType="end"/>
            </w:r>
          </w:hyperlink>
        </w:p>
        <w:p w14:paraId="75708A21" w14:textId="719EC0E3" w:rsidR="00143690" w:rsidRDefault="00A50C61">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18" w:history="1">
            <w:r w:rsidR="00143690" w:rsidRPr="003E7B08">
              <w:rPr>
                <w:rStyle w:val="af6"/>
                <w:noProof/>
              </w:rPr>
              <w:t>3.1.</w:t>
            </w:r>
            <w:r w:rsidR="00143690">
              <w:rPr>
                <w:rFonts w:asciiTheme="minorHAnsi" w:eastAsiaTheme="minorEastAsia" w:hAnsiTheme="minorHAnsi" w:cstheme="minorBidi"/>
                <w:noProof/>
                <w:sz w:val="22"/>
                <w:szCs w:val="22"/>
                <w:lang w:val="en-US" w:eastAsia="en-US"/>
              </w:rPr>
              <w:tab/>
            </w:r>
            <w:r w:rsidR="00143690" w:rsidRPr="003E7B08">
              <w:rPr>
                <w:rStyle w:val="af6"/>
                <w:noProof/>
              </w:rPr>
              <w:t>Постановка задачи на разработку программы</w:t>
            </w:r>
            <w:r w:rsidR="00143690">
              <w:rPr>
                <w:noProof/>
                <w:webHidden/>
              </w:rPr>
              <w:tab/>
            </w:r>
            <w:r w:rsidR="00143690">
              <w:rPr>
                <w:noProof/>
                <w:webHidden/>
              </w:rPr>
              <w:fldChar w:fldCharType="begin"/>
            </w:r>
            <w:r w:rsidR="00143690">
              <w:rPr>
                <w:noProof/>
                <w:webHidden/>
              </w:rPr>
              <w:instrText xml:space="preserve"> PAGEREF _Toc430461518 \h </w:instrText>
            </w:r>
            <w:r w:rsidR="00143690">
              <w:rPr>
                <w:noProof/>
                <w:webHidden/>
              </w:rPr>
            </w:r>
            <w:r w:rsidR="00143690">
              <w:rPr>
                <w:noProof/>
                <w:webHidden/>
              </w:rPr>
              <w:fldChar w:fldCharType="separate"/>
            </w:r>
            <w:r w:rsidR="00F15516">
              <w:rPr>
                <w:noProof/>
                <w:webHidden/>
              </w:rPr>
              <w:t>4</w:t>
            </w:r>
            <w:r w:rsidR="00143690">
              <w:rPr>
                <w:noProof/>
                <w:webHidden/>
              </w:rPr>
              <w:fldChar w:fldCharType="end"/>
            </w:r>
          </w:hyperlink>
        </w:p>
        <w:p w14:paraId="7970038E" w14:textId="1BA58EFF" w:rsidR="00143690" w:rsidRDefault="00A50C61">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19" w:history="1">
            <w:r w:rsidR="00143690" w:rsidRPr="003E7B08">
              <w:rPr>
                <w:rStyle w:val="af6"/>
                <w:noProof/>
              </w:rPr>
              <w:t>3.2.</w:t>
            </w:r>
            <w:r w:rsidR="00143690">
              <w:rPr>
                <w:rFonts w:asciiTheme="minorHAnsi" w:eastAsiaTheme="minorEastAsia" w:hAnsiTheme="minorHAnsi" w:cstheme="minorBidi"/>
                <w:noProof/>
                <w:sz w:val="22"/>
                <w:szCs w:val="22"/>
                <w:lang w:val="en-US" w:eastAsia="en-US"/>
              </w:rPr>
              <w:tab/>
            </w:r>
            <w:r w:rsidR="00143690" w:rsidRPr="003E7B08">
              <w:rPr>
                <w:rStyle w:val="af6"/>
                <w:noProof/>
              </w:rPr>
              <w:t>Описание алгоритма и функционирования программы</w:t>
            </w:r>
            <w:r w:rsidR="00143690">
              <w:rPr>
                <w:noProof/>
                <w:webHidden/>
              </w:rPr>
              <w:tab/>
            </w:r>
            <w:r w:rsidR="00143690">
              <w:rPr>
                <w:noProof/>
                <w:webHidden/>
              </w:rPr>
              <w:fldChar w:fldCharType="begin"/>
            </w:r>
            <w:r w:rsidR="00143690">
              <w:rPr>
                <w:noProof/>
                <w:webHidden/>
              </w:rPr>
              <w:instrText xml:space="preserve"> PAGEREF _Toc430461519 \h </w:instrText>
            </w:r>
            <w:r w:rsidR="00143690">
              <w:rPr>
                <w:noProof/>
                <w:webHidden/>
              </w:rPr>
            </w:r>
            <w:r w:rsidR="00143690">
              <w:rPr>
                <w:noProof/>
                <w:webHidden/>
              </w:rPr>
              <w:fldChar w:fldCharType="separate"/>
            </w:r>
            <w:r w:rsidR="00F15516">
              <w:rPr>
                <w:noProof/>
                <w:webHidden/>
              </w:rPr>
              <w:t>4</w:t>
            </w:r>
            <w:r w:rsidR="00143690">
              <w:rPr>
                <w:noProof/>
                <w:webHidden/>
              </w:rPr>
              <w:fldChar w:fldCharType="end"/>
            </w:r>
          </w:hyperlink>
        </w:p>
        <w:p w14:paraId="59454A42" w14:textId="6E075438" w:rsidR="00143690" w:rsidRDefault="00A50C61">
          <w:pPr>
            <w:pStyle w:val="31"/>
            <w:tabs>
              <w:tab w:val="left" w:pos="1320"/>
              <w:tab w:val="right" w:leader="dot" w:pos="9912"/>
            </w:tabs>
            <w:rPr>
              <w:rFonts w:asciiTheme="minorHAnsi" w:eastAsiaTheme="minorEastAsia" w:hAnsiTheme="minorHAnsi" w:cstheme="minorBidi"/>
              <w:noProof/>
              <w:sz w:val="22"/>
              <w:szCs w:val="22"/>
              <w:lang w:val="en-US" w:eastAsia="en-US"/>
            </w:rPr>
          </w:pPr>
          <w:hyperlink w:anchor="_Toc430461520" w:history="1">
            <w:r w:rsidR="00143690" w:rsidRPr="003E7B08">
              <w:rPr>
                <w:rStyle w:val="af6"/>
                <w:noProof/>
              </w:rPr>
              <w:t>3.2.1.</w:t>
            </w:r>
            <w:r w:rsidR="00143690">
              <w:rPr>
                <w:rFonts w:asciiTheme="minorHAnsi" w:eastAsiaTheme="minorEastAsia" w:hAnsiTheme="minorHAnsi" w:cstheme="minorBidi"/>
                <w:noProof/>
                <w:sz w:val="22"/>
                <w:szCs w:val="22"/>
                <w:lang w:val="en-US" w:eastAsia="en-US"/>
              </w:rPr>
              <w:tab/>
            </w:r>
            <w:r w:rsidR="00143690" w:rsidRPr="003E7B08">
              <w:rPr>
                <w:rStyle w:val="af6"/>
                <w:noProof/>
              </w:rPr>
              <w:t>Описание алгоритма программы</w:t>
            </w:r>
            <w:r w:rsidR="00143690">
              <w:rPr>
                <w:noProof/>
                <w:webHidden/>
              </w:rPr>
              <w:tab/>
            </w:r>
            <w:r w:rsidR="00143690">
              <w:rPr>
                <w:noProof/>
                <w:webHidden/>
              </w:rPr>
              <w:fldChar w:fldCharType="begin"/>
            </w:r>
            <w:r w:rsidR="00143690">
              <w:rPr>
                <w:noProof/>
                <w:webHidden/>
              </w:rPr>
              <w:instrText xml:space="preserve"> PAGEREF _Toc430461520 \h </w:instrText>
            </w:r>
            <w:r w:rsidR="00143690">
              <w:rPr>
                <w:noProof/>
                <w:webHidden/>
              </w:rPr>
            </w:r>
            <w:r w:rsidR="00143690">
              <w:rPr>
                <w:noProof/>
                <w:webHidden/>
              </w:rPr>
              <w:fldChar w:fldCharType="separate"/>
            </w:r>
            <w:r w:rsidR="00F15516">
              <w:rPr>
                <w:noProof/>
                <w:webHidden/>
              </w:rPr>
              <w:t>4</w:t>
            </w:r>
            <w:r w:rsidR="00143690">
              <w:rPr>
                <w:noProof/>
                <w:webHidden/>
              </w:rPr>
              <w:fldChar w:fldCharType="end"/>
            </w:r>
          </w:hyperlink>
        </w:p>
        <w:p w14:paraId="523EA090" w14:textId="15F1A6B7" w:rsidR="00143690" w:rsidRDefault="00A50C61">
          <w:pPr>
            <w:pStyle w:val="31"/>
            <w:tabs>
              <w:tab w:val="left" w:pos="1540"/>
              <w:tab w:val="right" w:leader="dot" w:pos="9912"/>
            </w:tabs>
            <w:rPr>
              <w:rFonts w:asciiTheme="minorHAnsi" w:eastAsiaTheme="minorEastAsia" w:hAnsiTheme="minorHAnsi" w:cstheme="minorBidi"/>
              <w:noProof/>
              <w:sz w:val="22"/>
              <w:szCs w:val="22"/>
              <w:lang w:val="en-US" w:eastAsia="en-US"/>
            </w:rPr>
          </w:pPr>
          <w:hyperlink w:anchor="_Toc430461521" w:history="1">
            <w:r w:rsidR="00143690" w:rsidRPr="003E7B08">
              <w:rPr>
                <w:rStyle w:val="af6"/>
                <w:noProof/>
              </w:rPr>
              <w:t>3.2.1.1.</w:t>
            </w:r>
            <w:r w:rsidR="00143690">
              <w:rPr>
                <w:rFonts w:asciiTheme="minorHAnsi" w:eastAsiaTheme="minorEastAsia" w:hAnsiTheme="minorHAnsi" w:cstheme="minorBidi"/>
                <w:noProof/>
                <w:sz w:val="22"/>
                <w:szCs w:val="22"/>
                <w:lang w:val="en-US" w:eastAsia="en-US"/>
              </w:rPr>
              <w:tab/>
            </w:r>
            <w:r w:rsidR="00143690" w:rsidRPr="003E7B08">
              <w:rPr>
                <w:rStyle w:val="af6"/>
                <w:noProof/>
              </w:rPr>
              <w:t>Создание профиля зуба эвольвентного соединения</w:t>
            </w:r>
            <w:r w:rsidR="00143690">
              <w:rPr>
                <w:noProof/>
                <w:webHidden/>
              </w:rPr>
              <w:tab/>
            </w:r>
            <w:r w:rsidR="00143690">
              <w:rPr>
                <w:noProof/>
                <w:webHidden/>
              </w:rPr>
              <w:fldChar w:fldCharType="begin"/>
            </w:r>
            <w:r w:rsidR="00143690">
              <w:rPr>
                <w:noProof/>
                <w:webHidden/>
              </w:rPr>
              <w:instrText xml:space="preserve"> PAGEREF _Toc430461521 \h </w:instrText>
            </w:r>
            <w:r w:rsidR="00143690">
              <w:rPr>
                <w:noProof/>
                <w:webHidden/>
              </w:rPr>
            </w:r>
            <w:r w:rsidR="00143690">
              <w:rPr>
                <w:noProof/>
                <w:webHidden/>
              </w:rPr>
              <w:fldChar w:fldCharType="separate"/>
            </w:r>
            <w:r w:rsidR="00F15516">
              <w:rPr>
                <w:noProof/>
                <w:webHidden/>
              </w:rPr>
              <w:t>4</w:t>
            </w:r>
            <w:r w:rsidR="00143690">
              <w:rPr>
                <w:noProof/>
                <w:webHidden/>
              </w:rPr>
              <w:fldChar w:fldCharType="end"/>
            </w:r>
          </w:hyperlink>
        </w:p>
        <w:p w14:paraId="47A2A54E" w14:textId="6ADBB3D6" w:rsidR="00143690" w:rsidRDefault="00A50C61">
          <w:pPr>
            <w:pStyle w:val="31"/>
            <w:tabs>
              <w:tab w:val="left" w:pos="1540"/>
              <w:tab w:val="right" w:leader="dot" w:pos="9912"/>
            </w:tabs>
            <w:rPr>
              <w:rFonts w:asciiTheme="minorHAnsi" w:eastAsiaTheme="minorEastAsia" w:hAnsiTheme="minorHAnsi" w:cstheme="minorBidi"/>
              <w:noProof/>
              <w:sz w:val="22"/>
              <w:szCs w:val="22"/>
              <w:lang w:val="en-US" w:eastAsia="en-US"/>
            </w:rPr>
          </w:pPr>
          <w:hyperlink w:anchor="_Toc430461522" w:history="1">
            <w:r w:rsidR="00143690" w:rsidRPr="003E7B08">
              <w:rPr>
                <w:rStyle w:val="af6"/>
                <w:noProof/>
              </w:rPr>
              <w:t>3.2.1.2.</w:t>
            </w:r>
            <w:r w:rsidR="00143690">
              <w:rPr>
                <w:rFonts w:asciiTheme="minorHAnsi" w:eastAsiaTheme="minorEastAsia" w:hAnsiTheme="minorHAnsi" w:cstheme="minorBidi"/>
                <w:noProof/>
                <w:sz w:val="22"/>
                <w:szCs w:val="22"/>
                <w:lang w:val="en-US" w:eastAsia="en-US"/>
              </w:rPr>
              <w:tab/>
            </w:r>
            <w:r w:rsidR="00143690" w:rsidRPr="003E7B08">
              <w:rPr>
                <w:rStyle w:val="af6"/>
                <w:noProof/>
              </w:rPr>
              <w:t>Создание цилиндрических прямозубых зубчатых колес</w:t>
            </w:r>
            <w:r w:rsidR="00143690">
              <w:rPr>
                <w:noProof/>
                <w:webHidden/>
              </w:rPr>
              <w:tab/>
            </w:r>
            <w:r w:rsidR="00143690">
              <w:rPr>
                <w:noProof/>
                <w:webHidden/>
              </w:rPr>
              <w:fldChar w:fldCharType="begin"/>
            </w:r>
            <w:r w:rsidR="00143690">
              <w:rPr>
                <w:noProof/>
                <w:webHidden/>
              </w:rPr>
              <w:instrText xml:space="preserve"> PAGEREF _Toc430461522 \h </w:instrText>
            </w:r>
            <w:r w:rsidR="00143690">
              <w:rPr>
                <w:noProof/>
                <w:webHidden/>
              </w:rPr>
            </w:r>
            <w:r w:rsidR="00143690">
              <w:rPr>
                <w:noProof/>
                <w:webHidden/>
              </w:rPr>
              <w:fldChar w:fldCharType="separate"/>
            </w:r>
            <w:r w:rsidR="00F15516">
              <w:rPr>
                <w:noProof/>
                <w:webHidden/>
              </w:rPr>
              <w:t>5</w:t>
            </w:r>
            <w:r w:rsidR="00143690">
              <w:rPr>
                <w:noProof/>
                <w:webHidden/>
              </w:rPr>
              <w:fldChar w:fldCharType="end"/>
            </w:r>
          </w:hyperlink>
        </w:p>
        <w:p w14:paraId="45AC77E1" w14:textId="4ED72F07" w:rsidR="00143690" w:rsidRDefault="00A50C61">
          <w:pPr>
            <w:pStyle w:val="31"/>
            <w:tabs>
              <w:tab w:val="left" w:pos="1540"/>
              <w:tab w:val="right" w:leader="dot" w:pos="9912"/>
            </w:tabs>
            <w:rPr>
              <w:rFonts w:asciiTheme="minorHAnsi" w:eastAsiaTheme="minorEastAsia" w:hAnsiTheme="minorHAnsi" w:cstheme="minorBidi"/>
              <w:noProof/>
              <w:sz w:val="22"/>
              <w:szCs w:val="22"/>
              <w:lang w:val="en-US" w:eastAsia="en-US"/>
            </w:rPr>
          </w:pPr>
          <w:hyperlink w:anchor="_Toc430461523" w:history="1">
            <w:r w:rsidR="00143690" w:rsidRPr="003E7B08">
              <w:rPr>
                <w:rStyle w:val="af6"/>
                <w:noProof/>
              </w:rPr>
              <w:t>3.2.1.3.</w:t>
            </w:r>
            <w:r w:rsidR="00143690">
              <w:rPr>
                <w:rFonts w:asciiTheme="minorHAnsi" w:eastAsiaTheme="minorEastAsia" w:hAnsiTheme="minorHAnsi" w:cstheme="minorBidi"/>
                <w:noProof/>
                <w:sz w:val="22"/>
                <w:szCs w:val="22"/>
                <w:lang w:val="en-US" w:eastAsia="en-US"/>
              </w:rPr>
              <w:tab/>
            </w:r>
            <w:r w:rsidR="00143690" w:rsidRPr="003E7B08">
              <w:rPr>
                <w:rStyle w:val="af6"/>
                <w:noProof/>
              </w:rPr>
              <w:t>Создание конических прямозубых зубчатых колес</w:t>
            </w:r>
            <w:r w:rsidR="00143690">
              <w:rPr>
                <w:noProof/>
                <w:webHidden/>
              </w:rPr>
              <w:tab/>
            </w:r>
            <w:r w:rsidR="00143690">
              <w:rPr>
                <w:noProof/>
                <w:webHidden/>
              </w:rPr>
              <w:fldChar w:fldCharType="begin"/>
            </w:r>
            <w:r w:rsidR="00143690">
              <w:rPr>
                <w:noProof/>
                <w:webHidden/>
              </w:rPr>
              <w:instrText xml:space="preserve"> PAGEREF _Toc430461523 \h </w:instrText>
            </w:r>
            <w:r w:rsidR="00143690">
              <w:rPr>
                <w:noProof/>
                <w:webHidden/>
              </w:rPr>
            </w:r>
            <w:r w:rsidR="00143690">
              <w:rPr>
                <w:noProof/>
                <w:webHidden/>
              </w:rPr>
              <w:fldChar w:fldCharType="separate"/>
            </w:r>
            <w:r w:rsidR="00F15516">
              <w:rPr>
                <w:noProof/>
                <w:webHidden/>
              </w:rPr>
              <w:t>5</w:t>
            </w:r>
            <w:r w:rsidR="00143690">
              <w:rPr>
                <w:noProof/>
                <w:webHidden/>
              </w:rPr>
              <w:fldChar w:fldCharType="end"/>
            </w:r>
          </w:hyperlink>
        </w:p>
        <w:p w14:paraId="047FC4B7" w14:textId="54495DE7" w:rsidR="00143690" w:rsidRDefault="00A50C61">
          <w:pPr>
            <w:pStyle w:val="31"/>
            <w:tabs>
              <w:tab w:val="left" w:pos="1540"/>
              <w:tab w:val="right" w:leader="dot" w:pos="9912"/>
            </w:tabs>
            <w:rPr>
              <w:rFonts w:asciiTheme="minorHAnsi" w:eastAsiaTheme="minorEastAsia" w:hAnsiTheme="minorHAnsi" w:cstheme="minorBidi"/>
              <w:noProof/>
              <w:sz w:val="22"/>
              <w:szCs w:val="22"/>
              <w:lang w:val="en-US" w:eastAsia="en-US"/>
            </w:rPr>
          </w:pPr>
          <w:hyperlink w:anchor="_Toc430461524" w:history="1">
            <w:r w:rsidR="00143690" w:rsidRPr="003E7B08">
              <w:rPr>
                <w:rStyle w:val="af6"/>
                <w:noProof/>
              </w:rPr>
              <w:t>3.2.1.4.</w:t>
            </w:r>
            <w:r w:rsidR="00143690">
              <w:rPr>
                <w:rFonts w:asciiTheme="minorHAnsi" w:eastAsiaTheme="minorEastAsia" w:hAnsiTheme="minorHAnsi" w:cstheme="minorBidi"/>
                <w:noProof/>
                <w:sz w:val="22"/>
                <w:szCs w:val="22"/>
                <w:lang w:val="en-US" w:eastAsia="en-US"/>
              </w:rPr>
              <w:tab/>
            </w:r>
            <w:r w:rsidR="00143690" w:rsidRPr="003E7B08">
              <w:rPr>
                <w:rStyle w:val="af6"/>
                <w:noProof/>
              </w:rPr>
              <w:t>Создание винтовых криволинейных зубчатых колес</w:t>
            </w:r>
            <w:r w:rsidR="00143690">
              <w:rPr>
                <w:noProof/>
                <w:webHidden/>
              </w:rPr>
              <w:tab/>
            </w:r>
            <w:r w:rsidR="00143690">
              <w:rPr>
                <w:noProof/>
                <w:webHidden/>
              </w:rPr>
              <w:fldChar w:fldCharType="begin"/>
            </w:r>
            <w:r w:rsidR="00143690">
              <w:rPr>
                <w:noProof/>
                <w:webHidden/>
              </w:rPr>
              <w:instrText xml:space="preserve"> PAGEREF _Toc430461524 \h </w:instrText>
            </w:r>
            <w:r w:rsidR="00143690">
              <w:rPr>
                <w:noProof/>
                <w:webHidden/>
              </w:rPr>
            </w:r>
            <w:r w:rsidR="00143690">
              <w:rPr>
                <w:noProof/>
                <w:webHidden/>
              </w:rPr>
              <w:fldChar w:fldCharType="separate"/>
            </w:r>
            <w:r w:rsidR="00F15516">
              <w:rPr>
                <w:noProof/>
                <w:webHidden/>
              </w:rPr>
              <w:t>6</w:t>
            </w:r>
            <w:r w:rsidR="00143690">
              <w:rPr>
                <w:noProof/>
                <w:webHidden/>
              </w:rPr>
              <w:fldChar w:fldCharType="end"/>
            </w:r>
          </w:hyperlink>
        </w:p>
        <w:p w14:paraId="34AA4905" w14:textId="43352E8D" w:rsidR="00143690" w:rsidRDefault="00A50C61">
          <w:pPr>
            <w:pStyle w:val="31"/>
            <w:tabs>
              <w:tab w:val="left" w:pos="1540"/>
              <w:tab w:val="right" w:leader="dot" w:pos="9912"/>
            </w:tabs>
            <w:rPr>
              <w:rFonts w:asciiTheme="minorHAnsi" w:eastAsiaTheme="minorEastAsia" w:hAnsiTheme="minorHAnsi" w:cstheme="minorBidi"/>
              <w:noProof/>
              <w:sz w:val="22"/>
              <w:szCs w:val="22"/>
              <w:lang w:val="en-US" w:eastAsia="en-US"/>
            </w:rPr>
          </w:pPr>
          <w:hyperlink w:anchor="_Toc430461525" w:history="1">
            <w:r w:rsidR="00143690" w:rsidRPr="003E7B08">
              <w:rPr>
                <w:rStyle w:val="af6"/>
                <w:noProof/>
              </w:rPr>
              <w:t>3.2.1.5.</w:t>
            </w:r>
            <w:r w:rsidR="00143690">
              <w:rPr>
                <w:rFonts w:asciiTheme="minorHAnsi" w:eastAsiaTheme="minorEastAsia" w:hAnsiTheme="minorHAnsi" w:cstheme="minorBidi"/>
                <w:noProof/>
                <w:sz w:val="22"/>
                <w:szCs w:val="22"/>
                <w:lang w:val="en-US" w:eastAsia="en-US"/>
              </w:rPr>
              <w:tab/>
            </w:r>
            <w:r w:rsidR="00143690" w:rsidRPr="003E7B08">
              <w:rPr>
                <w:rStyle w:val="af6"/>
                <w:noProof/>
              </w:rPr>
              <w:t>Алгоритм определения наличия пересечения цилиндров</w:t>
            </w:r>
            <w:r w:rsidR="00143690">
              <w:rPr>
                <w:noProof/>
                <w:webHidden/>
              </w:rPr>
              <w:tab/>
            </w:r>
            <w:r w:rsidR="00143690">
              <w:rPr>
                <w:noProof/>
                <w:webHidden/>
              </w:rPr>
              <w:fldChar w:fldCharType="begin"/>
            </w:r>
            <w:r w:rsidR="00143690">
              <w:rPr>
                <w:noProof/>
                <w:webHidden/>
              </w:rPr>
              <w:instrText xml:space="preserve"> PAGEREF _Toc430461525 \h </w:instrText>
            </w:r>
            <w:r w:rsidR="00143690">
              <w:rPr>
                <w:noProof/>
                <w:webHidden/>
              </w:rPr>
            </w:r>
            <w:r w:rsidR="00143690">
              <w:rPr>
                <w:noProof/>
                <w:webHidden/>
              </w:rPr>
              <w:fldChar w:fldCharType="separate"/>
            </w:r>
            <w:r w:rsidR="00F15516">
              <w:rPr>
                <w:noProof/>
                <w:webHidden/>
              </w:rPr>
              <w:t>7</w:t>
            </w:r>
            <w:r w:rsidR="00143690">
              <w:rPr>
                <w:noProof/>
                <w:webHidden/>
              </w:rPr>
              <w:fldChar w:fldCharType="end"/>
            </w:r>
          </w:hyperlink>
        </w:p>
        <w:p w14:paraId="03C00290" w14:textId="5BA86140" w:rsidR="00143690" w:rsidRDefault="00A50C61">
          <w:pPr>
            <w:pStyle w:val="31"/>
            <w:tabs>
              <w:tab w:val="left" w:pos="1320"/>
              <w:tab w:val="right" w:leader="dot" w:pos="9912"/>
            </w:tabs>
            <w:rPr>
              <w:rFonts w:asciiTheme="minorHAnsi" w:eastAsiaTheme="minorEastAsia" w:hAnsiTheme="minorHAnsi" w:cstheme="minorBidi"/>
              <w:noProof/>
              <w:sz w:val="22"/>
              <w:szCs w:val="22"/>
              <w:lang w:val="en-US" w:eastAsia="en-US"/>
            </w:rPr>
          </w:pPr>
          <w:hyperlink w:anchor="_Toc430461526" w:history="1">
            <w:r w:rsidR="00143690" w:rsidRPr="003E7B08">
              <w:rPr>
                <w:rStyle w:val="af6"/>
                <w:noProof/>
              </w:rPr>
              <w:t>3.2.2.</w:t>
            </w:r>
            <w:r w:rsidR="00143690">
              <w:rPr>
                <w:rFonts w:asciiTheme="minorHAnsi" w:eastAsiaTheme="minorEastAsia" w:hAnsiTheme="minorHAnsi" w:cstheme="minorBidi"/>
                <w:noProof/>
                <w:sz w:val="22"/>
                <w:szCs w:val="22"/>
                <w:lang w:val="en-US" w:eastAsia="en-US"/>
              </w:rPr>
              <w:tab/>
            </w:r>
            <w:r w:rsidR="00143690" w:rsidRPr="003E7B08">
              <w:rPr>
                <w:rStyle w:val="af6"/>
                <w:noProof/>
              </w:rPr>
              <w:t>Обоснование выбора алгоритма решения задачи</w:t>
            </w:r>
            <w:r w:rsidR="00143690">
              <w:rPr>
                <w:noProof/>
                <w:webHidden/>
              </w:rPr>
              <w:tab/>
            </w:r>
            <w:r w:rsidR="00143690">
              <w:rPr>
                <w:noProof/>
                <w:webHidden/>
              </w:rPr>
              <w:fldChar w:fldCharType="begin"/>
            </w:r>
            <w:r w:rsidR="00143690">
              <w:rPr>
                <w:noProof/>
                <w:webHidden/>
              </w:rPr>
              <w:instrText xml:space="preserve"> PAGEREF _Toc430461526 \h </w:instrText>
            </w:r>
            <w:r w:rsidR="00143690">
              <w:rPr>
                <w:noProof/>
                <w:webHidden/>
              </w:rPr>
            </w:r>
            <w:r w:rsidR="00143690">
              <w:rPr>
                <w:noProof/>
                <w:webHidden/>
              </w:rPr>
              <w:fldChar w:fldCharType="separate"/>
            </w:r>
            <w:r w:rsidR="00F15516">
              <w:rPr>
                <w:noProof/>
                <w:webHidden/>
              </w:rPr>
              <w:t>7</w:t>
            </w:r>
            <w:r w:rsidR="00143690">
              <w:rPr>
                <w:noProof/>
                <w:webHidden/>
              </w:rPr>
              <w:fldChar w:fldCharType="end"/>
            </w:r>
          </w:hyperlink>
        </w:p>
        <w:p w14:paraId="782EF532" w14:textId="6E8C05FB" w:rsidR="00143690" w:rsidRDefault="00A50C61">
          <w:pPr>
            <w:pStyle w:val="31"/>
            <w:tabs>
              <w:tab w:val="left" w:pos="1320"/>
              <w:tab w:val="right" w:leader="dot" w:pos="9912"/>
            </w:tabs>
            <w:rPr>
              <w:rFonts w:asciiTheme="minorHAnsi" w:eastAsiaTheme="minorEastAsia" w:hAnsiTheme="minorHAnsi" w:cstheme="minorBidi"/>
              <w:noProof/>
              <w:sz w:val="22"/>
              <w:szCs w:val="22"/>
              <w:lang w:val="en-US" w:eastAsia="en-US"/>
            </w:rPr>
          </w:pPr>
          <w:hyperlink w:anchor="_Toc430461527" w:history="1">
            <w:r w:rsidR="00143690" w:rsidRPr="003E7B08">
              <w:rPr>
                <w:rStyle w:val="af6"/>
                <w:noProof/>
              </w:rPr>
              <w:t>3.2.3.</w:t>
            </w:r>
            <w:r w:rsidR="00143690">
              <w:rPr>
                <w:rFonts w:asciiTheme="minorHAnsi" w:eastAsiaTheme="minorEastAsia" w:hAnsiTheme="minorHAnsi" w:cstheme="minorBidi"/>
                <w:noProof/>
                <w:sz w:val="22"/>
                <w:szCs w:val="22"/>
                <w:lang w:val="en-US" w:eastAsia="en-US"/>
              </w:rPr>
              <w:tab/>
            </w:r>
            <w:r w:rsidR="00143690" w:rsidRPr="003E7B08">
              <w:rPr>
                <w:rStyle w:val="af6"/>
                <w:noProof/>
              </w:rPr>
              <w:t>Возможные взаимодействия программы с другими программами</w:t>
            </w:r>
            <w:r w:rsidR="00143690">
              <w:rPr>
                <w:noProof/>
                <w:webHidden/>
              </w:rPr>
              <w:tab/>
            </w:r>
            <w:r w:rsidR="00143690">
              <w:rPr>
                <w:noProof/>
                <w:webHidden/>
              </w:rPr>
              <w:fldChar w:fldCharType="begin"/>
            </w:r>
            <w:r w:rsidR="00143690">
              <w:rPr>
                <w:noProof/>
                <w:webHidden/>
              </w:rPr>
              <w:instrText xml:space="preserve"> PAGEREF _Toc430461527 \h </w:instrText>
            </w:r>
            <w:r w:rsidR="00143690">
              <w:rPr>
                <w:noProof/>
                <w:webHidden/>
              </w:rPr>
            </w:r>
            <w:r w:rsidR="00143690">
              <w:rPr>
                <w:noProof/>
                <w:webHidden/>
              </w:rPr>
              <w:fldChar w:fldCharType="separate"/>
            </w:r>
            <w:r w:rsidR="00F15516">
              <w:rPr>
                <w:noProof/>
                <w:webHidden/>
              </w:rPr>
              <w:t>8</w:t>
            </w:r>
            <w:r w:rsidR="00143690">
              <w:rPr>
                <w:noProof/>
                <w:webHidden/>
              </w:rPr>
              <w:fldChar w:fldCharType="end"/>
            </w:r>
          </w:hyperlink>
        </w:p>
        <w:p w14:paraId="3C8189C8" w14:textId="629F297A" w:rsidR="00143690" w:rsidRDefault="00A50C61">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28" w:history="1">
            <w:r w:rsidR="00143690" w:rsidRPr="003E7B08">
              <w:rPr>
                <w:rStyle w:val="af6"/>
                <w:noProof/>
              </w:rPr>
              <w:t>3.3.</w:t>
            </w:r>
            <w:r w:rsidR="00143690">
              <w:rPr>
                <w:rFonts w:asciiTheme="minorHAnsi" w:eastAsiaTheme="minorEastAsia" w:hAnsiTheme="minorHAnsi" w:cstheme="minorBidi"/>
                <w:noProof/>
                <w:sz w:val="22"/>
                <w:szCs w:val="22"/>
                <w:lang w:val="en-US" w:eastAsia="en-US"/>
              </w:rPr>
              <w:tab/>
            </w:r>
            <w:r w:rsidR="00143690" w:rsidRPr="003E7B08">
              <w:rPr>
                <w:rStyle w:val="af6"/>
                <w:noProof/>
              </w:rPr>
              <w:t>Описание и обоснование выбора метода организации входных и выходных данных</w:t>
            </w:r>
            <w:r w:rsidR="00143690">
              <w:rPr>
                <w:noProof/>
                <w:webHidden/>
              </w:rPr>
              <w:tab/>
            </w:r>
            <w:r w:rsidR="00143690">
              <w:rPr>
                <w:noProof/>
                <w:webHidden/>
              </w:rPr>
              <w:fldChar w:fldCharType="begin"/>
            </w:r>
            <w:r w:rsidR="00143690">
              <w:rPr>
                <w:noProof/>
                <w:webHidden/>
              </w:rPr>
              <w:instrText xml:space="preserve"> PAGEREF _Toc430461528 \h </w:instrText>
            </w:r>
            <w:r w:rsidR="00143690">
              <w:rPr>
                <w:noProof/>
                <w:webHidden/>
              </w:rPr>
            </w:r>
            <w:r w:rsidR="00143690">
              <w:rPr>
                <w:noProof/>
                <w:webHidden/>
              </w:rPr>
              <w:fldChar w:fldCharType="separate"/>
            </w:r>
            <w:r w:rsidR="00F15516">
              <w:rPr>
                <w:noProof/>
                <w:webHidden/>
              </w:rPr>
              <w:t>8</w:t>
            </w:r>
            <w:r w:rsidR="00143690">
              <w:rPr>
                <w:noProof/>
                <w:webHidden/>
              </w:rPr>
              <w:fldChar w:fldCharType="end"/>
            </w:r>
          </w:hyperlink>
        </w:p>
        <w:p w14:paraId="508F98FE" w14:textId="1DFD86CC" w:rsidR="00143690" w:rsidRDefault="00A50C61">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29" w:history="1">
            <w:r w:rsidR="00143690" w:rsidRPr="003E7B08">
              <w:rPr>
                <w:rStyle w:val="af6"/>
                <w:noProof/>
              </w:rPr>
              <w:t>3.4.</w:t>
            </w:r>
            <w:r w:rsidR="00143690">
              <w:rPr>
                <w:rFonts w:asciiTheme="minorHAnsi" w:eastAsiaTheme="minorEastAsia" w:hAnsiTheme="minorHAnsi" w:cstheme="minorBidi"/>
                <w:noProof/>
                <w:sz w:val="22"/>
                <w:szCs w:val="22"/>
                <w:lang w:val="en-US" w:eastAsia="en-US"/>
              </w:rPr>
              <w:tab/>
            </w:r>
            <w:r w:rsidR="00143690" w:rsidRPr="003E7B08">
              <w:rPr>
                <w:rStyle w:val="af6"/>
                <w:noProof/>
              </w:rPr>
              <w:t>Описание и обоснование выбора состава технических и программных средств</w:t>
            </w:r>
            <w:r w:rsidR="00143690">
              <w:rPr>
                <w:noProof/>
                <w:webHidden/>
              </w:rPr>
              <w:tab/>
            </w:r>
            <w:r w:rsidR="00143690">
              <w:rPr>
                <w:noProof/>
                <w:webHidden/>
              </w:rPr>
              <w:fldChar w:fldCharType="begin"/>
            </w:r>
            <w:r w:rsidR="00143690">
              <w:rPr>
                <w:noProof/>
                <w:webHidden/>
              </w:rPr>
              <w:instrText xml:space="preserve"> PAGEREF _Toc430461529 \h </w:instrText>
            </w:r>
            <w:r w:rsidR="00143690">
              <w:rPr>
                <w:noProof/>
                <w:webHidden/>
              </w:rPr>
            </w:r>
            <w:r w:rsidR="00143690">
              <w:rPr>
                <w:noProof/>
                <w:webHidden/>
              </w:rPr>
              <w:fldChar w:fldCharType="separate"/>
            </w:r>
            <w:r w:rsidR="00F15516">
              <w:rPr>
                <w:noProof/>
                <w:webHidden/>
              </w:rPr>
              <w:t>8</w:t>
            </w:r>
            <w:r w:rsidR="00143690">
              <w:rPr>
                <w:noProof/>
                <w:webHidden/>
              </w:rPr>
              <w:fldChar w:fldCharType="end"/>
            </w:r>
          </w:hyperlink>
        </w:p>
        <w:p w14:paraId="2FED3239" w14:textId="1C684160" w:rsidR="00143690" w:rsidRDefault="00A50C61">
          <w:pPr>
            <w:pStyle w:val="11"/>
            <w:tabs>
              <w:tab w:val="left" w:pos="480"/>
              <w:tab w:val="right" w:leader="dot" w:pos="9912"/>
            </w:tabs>
            <w:rPr>
              <w:rFonts w:asciiTheme="minorHAnsi" w:eastAsiaTheme="minorEastAsia" w:hAnsiTheme="minorHAnsi" w:cstheme="minorBidi"/>
              <w:noProof/>
              <w:sz w:val="22"/>
              <w:szCs w:val="22"/>
              <w:lang w:val="en-US" w:eastAsia="en-US"/>
            </w:rPr>
          </w:pPr>
          <w:hyperlink w:anchor="_Toc430461530" w:history="1">
            <w:r w:rsidR="00143690" w:rsidRPr="003E7B08">
              <w:rPr>
                <w:rStyle w:val="af6"/>
                <w:noProof/>
              </w:rPr>
              <w:t>4.</w:t>
            </w:r>
            <w:r w:rsidR="00143690">
              <w:rPr>
                <w:rFonts w:asciiTheme="minorHAnsi" w:eastAsiaTheme="minorEastAsia" w:hAnsiTheme="minorHAnsi" w:cstheme="minorBidi"/>
                <w:noProof/>
                <w:sz w:val="22"/>
                <w:szCs w:val="22"/>
                <w:lang w:val="en-US" w:eastAsia="en-US"/>
              </w:rPr>
              <w:tab/>
            </w:r>
            <w:r w:rsidR="00143690" w:rsidRPr="003E7B08">
              <w:rPr>
                <w:rStyle w:val="af6"/>
                <w:noProof/>
              </w:rPr>
              <w:t>ТЕХНИКО-ЭКОНОМИЧЕСКИЕ ПОКАЗАТЕЛИ</w:t>
            </w:r>
            <w:r w:rsidR="00143690">
              <w:rPr>
                <w:noProof/>
                <w:webHidden/>
              </w:rPr>
              <w:tab/>
            </w:r>
            <w:r w:rsidR="00143690">
              <w:rPr>
                <w:noProof/>
                <w:webHidden/>
              </w:rPr>
              <w:fldChar w:fldCharType="begin"/>
            </w:r>
            <w:r w:rsidR="00143690">
              <w:rPr>
                <w:noProof/>
                <w:webHidden/>
              </w:rPr>
              <w:instrText xml:space="preserve"> PAGEREF _Toc430461530 \h </w:instrText>
            </w:r>
            <w:r w:rsidR="00143690">
              <w:rPr>
                <w:noProof/>
                <w:webHidden/>
              </w:rPr>
            </w:r>
            <w:r w:rsidR="00143690">
              <w:rPr>
                <w:noProof/>
                <w:webHidden/>
              </w:rPr>
              <w:fldChar w:fldCharType="separate"/>
            </w:r>
            <w:r w:rsidR="00F15516">
              <w:rPr>
                <w:noProof/>
                <w:webHidden/>
              </w:rPr>
              <w:t>9</w:t>
            </w:r>
            <w:r w:rsidR="00143690">
              <w:rPr>
                <w:noProof/>
                <w:webHidden/>
              </w:rPr>
              <w:fldChar w:fldCharType="end"/>
            </w:r>
          </w:hyperlink>
        </w:p>
        <w:p w14:paraId="39AC8867" w14:textId="41ADCB98" w:rsidR="00143690" w:rsidRDefault="00A50C61">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31" w:history="1">
            <w:r w:rsidR="00143690" w:rsidRPr="003E7B08">
              <w:rPr>
                <w:rStyle w:val="af6"/>
                <w:noProof/>
              </w:rPr>
              <w:t>4.1.</w:t>
            </w:r>
            <w:r w:rsidR="00143690">
              <w:rPr>
                <w:rFonts w:asciiTheme="minorHAnsi" w:eastAsiaTheme="minorEastAsia" w:hAnsiTheme="minorHAnsi" w:cstheme="minorBidi"/>
                <w:noProof/>
                <w:sz w:val="22"/>
                <w:szCs w:val="22"/>
                <w:lang w:val="en-US" w:eastAsia="en-US"/>
              </w:rPr>
              <w:tab/>
            </w:r>
            <w:r w:rsidR="00143690" w:rsidRPr="003E7B08">
              <w:rPr>
                <w:rStyle w:val="af6"/>
                <w:noProof/>
              </w:rPr>
              <w:t>Предполагаемая потребность</w:t>
            </w:r>
            <w:r w:rsidR="00143690">
              <w:rPr>
                <w:noProof/>
                <w:webHidden/>
              </w:rPr>
              <w:tab/>
            </w:r>
            <w:r w:rsidR="00143690">
              <w:rPr>
                <w:noProof/>
                <w:webHidden/>
              </w:rPr>
              <w:fldChar w:fldCharType="begin"/>
            </w:r>
            <w:r w:rsidR="00143690">
              <w:rPr>
                <w:noProof/>
                <w:webHidden/>
              </w:rPr>
              <w:instrText xml:space="preserve"> PAGEREF _Toc430461531 \h </w:instrText>
            </w:r>
            <w:r w:rsidR="00143690">
              <w:rPr>
                <w:noProof/>
                <w:webHidden/>
              </w:rPr>
            </w:r>
            <w:r w:rsidR="00143690">
              <w:rPr>
                <w:noProof/>
                <w:webHidden/>
              </w:rPr>
              <w:fldChar w:fldCharType="separate"/>
            </w:r>
            <w:r w:rsidR="00F15516">
              <w:rPr>
                <w:noProof/>
                <w:webHidden/>
              </w:rPr>
              <w:t>9</w:t>
            </w:r>
            <w:r w:rsidR="00143690">
              <w:rPr>
                <w:noProof/>
                <w:webHidden/>
              </w:rPr>
              <w:fldChar w:fldCharType="end"/>
            </w:r>
          </w:hyperlink>
        </w:p>
        <w:p w14:paraId="2AF9AD23" w14:textId="17E63DDB" w:rsidR="00143690" w:rsidRDefault="00A50C61">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32" w:history="1">
            <w:r w:rsidR="00143690" w:rsidRPr="003E7B08">
              <w:rPr>
                <w:rStyle w:val="af6"/>
                <w:noProof/>
              </w:rPr>
              <w:t>4.2.</w:t>
            </w:r>
            <w:r w:rsidR="00143690">
              <w:rPr>
                <w:rFonts w:asciiTheme="minorHAnsi" w:eastAsiaTheme="minorEastAsia" w:hAnsiTheme="minorHAnsi" w:cstheme="minorBidi"/>
                <w:noProof/>
                <w:sz w:val="22"/>
                <w:szCs w:val="22"/>
                <w:lang w:val="en-US" w:eastAsia="en-US"/>
              </w:rPr>
              <w:tab/>
            </w:r>
            <w:r w:rsidR="00143690" w:rsidRPr="003E7B08">
              <w:rPr>
                <w:rStyle w:val="af6"/>
                <w:noProof/>
              </w:rPr>
              <w:t>Экономические преимущества разработки по сравнению с отечественными и зарубежными аналогами</w:t>
            </w:r>
            <w:r w:rsidR="00143690">
              <w:rPr>
                <w:noProof/>
                <w:webHidden/>
              </w:rPr>
              <w:tab/>
            </w:r>
            <w:r w:rsidR="00143690">
              <w:rPr>
                <w:noProof/>
                <w:webHidden/>
              </w:rPr>
              <w:fldChar w:fldCharType="begin"/>
            </w:r>
            <w:r w:rsidR="00143690">
              <w:rPr>
                <w:noProof/>
                <w:webHidden/>
              </w:rPr>
              <w:instrText xml:space="preserve"> PAGEREF _Toc430461532 \h </w:instrText>
            </w:r>
            <w:r w:rsidR="00143690">
              <w:rPr>
                <w:noProof/>
                <w:webHidden/>
              </w:rPr>
            </w:r>
            <w:r w:rsidR="00143690">
              <w:rPr>
                <w:noProof/>
                <w:webHidden/>
              </w:rPr>
              <w:fldChar w:fldCharType="separate"/>
            </w:r>
            <w:r w:rsidR="00F15516">
              <w:rPr>
                <w:noProof/>
                <w:webHidden/>
              </w:rPr>
              <w:t>9</w:t>
            </w:r>
            <w:r w:rsidR="00143690">
              <w:rPr>
                <w:noProof/>
                <w:webHidden/>
              </w:rPr>
              <w:fldChar w:fldCharType="end"/>
            </w:r>
          </w:hyperlink>
        </w:p>
        <w:p w14:paraId="4773E9C3" w14:textId="7E0A821A" w:rsidR="00143690" w:rsidRDefault="00A50C61">
          <w:pPr>
            <w:pStyle w:val="11"/>
            <w:tabs>
              <w:tab w:val="left" w:pos="480"/>
              <w:tab w:val="right" w:leader="dot" w:pos="9912"/>
            </w:tabs>
            <w:rPr>
              <w:rFonts w:asciiTheme="minorHAnsi" w:eastAsiaTheme="minorEastAsia" w:hAnsiTheme="minorHAnsi" w:cstheme="minorBidi"/>
              <w:noProof/>
              <w:sz w:val="22"/>
              <w:szCs w:val="22"/>
              <w:lang w:val="en-US" w:eastAsia="en-US"/>
            </w:rPr>
          </w:pPr>
          <w:hyperlink w:anchor="_Toc430461533" w:history="1">
            <w:r w:rsidR="00143690" w:rsidRPr="003E7B08">
              <w:rPr>
                <w:rStyle w:val="af6"/>
                <w:noProof/>
              </w:rPr>
              <w:t>5.</w:t>
            </w:r>
            <w:r w:rsidR="00143690">
              <w:rPr>
                <w:rFonts w:asciiTheme="minorHAnsi" w:eastAsiaTheme="minorEastAsia" w:hAnsiTheme="minorHAnsi" w:cstheme="minorBidi"/>
                <w:noProof/>
                <w:sz w:val="22"/>
                <w:szCs w:val="22"/>
                <w:lang w:val="en-US" w:eastAsia="en-US"/>
              </w:rPr>
              <w:tab/>
            </w:r>
            <w:r w:rsidR="00143690" w:rsidRPr="003E7B08">
              <w:rPr>
                <w:rStyle w:val="af6"/>
                <w:noProof/>
              </w:rPr>
              <w:t>ИСТОЧНИКИ, ИСПОЛЬЗОВАННЫЕ ПРИ РАЗРАБОТКЕ</w:t>
            </w:r>
            <w:r w:rsidR="00143690">
              <w:rPr>
                <w:noProof/>
                <w:webHidden/>
              </w:rPr>
              <w:tab/>
            </w:r>
            <w:r w:rsidR="00143690">
              <w:rPr>
                <w:noProof/>
                <w:webHidden/>
              </w:rPr>
              <w:fldChar w:fldCharType="begin"/>
            </w:r>
            <w:r w:rsidR="00143690">
              <w:rPr>
                <w:noProof/>
                <w:webHidden/>
              </w:rPr>
              <w:instrText xml:space="preserve"> PAGEREF _Toc430461533 \h </w:instrText>
            </w:r>
            <w:r w:rsidR="00143690">
              <w:rPr>
                <w:noProof/>
                <w:webHidden/>
              </w:rPr>
            </w:r>
            <w:r w:rsidR="00143690">
              <w:rPr>
                <w:noProof/>
                <w:webHidden/>
              </w:rPr>
              <w:fldChar w:fldCharType="separate"/>
            </w:r>
            <w:r w:rsidR="00F15516">
              <w:rPr>
                <w:noProof/>
                <w:webHidden/>
              </w:rPr>
              <w:t>10</w:t>
            </w:r>
            <w:r w:rsidR="00143690">
              <w:rPr>
                <w:noProof/>
                <w:webHidden/>
              </w:rPr>
              <w:fldChar w:fldCharType="end"/>
            </w:r>
          </w:hyperlink>
        </w:p>
        <w:p w14:paraId="44DBB3B5" w14:textId="2841B7E6" w:rsidR="00143690" w:rsidRDefault="00A50C61">
          <w:pPr>
            <w:pStyle w:val="11"/>
            <w:tabs>
              <w:tab w:val="right" w:leader="dot" w:pos="9912"/>
            </w:tabs>
            <w:rPr>
              <w:rFonts w:asciiTheme="minorHAnsi" w:eastAsiaTheme="minorEastAsia" w:hAnsiTheme="minorHAnsi" w:cstheme="minorBidi"/>
              <w:noProof/>
              <w:sz w:val="22"/>
              <w:szCs w:val="22"/>
              <w:lang w:val="en-US" w:eastAsia="en-US"/>
            </w:rPr>
          </w:pPr>
          <w:hyperlink w:anchor="_Toc430461534" w:history="1">
            <w:r w:rsidR="00143690" w:rsidRPr="003E7B08">
              <w:rPr>
                <w:rStyle w:val="af6"/>
                <w:rFonts w:eastAsia="Calibri"/>
                <w:noProof/>
              </w:rPr>
              <w:t>ОПИСАНИЕ И ФУНКЦИОНАЛЬНОЕ НАЗНАЧЕНИЕ ОСНОВНЫХ МОДУЛЕЙ</w:t>
            </w:r>
            <w:r w:rsidR="00143690">
              <w:rPr>
                <w:noProof/>
                <w:webHidden/>
              </w:rPr>
              <w:tab/>
            </w:r>
            <w:r w:rsidR="00143690">
              <w:rPr>
                <w:noProof/>
                <w:webHidden/>
              </w:rPr>
              <w:fldChar w:fldCharType="begin"/>
            </w:r>
            <w:r w:rsidR="00143690">
              <w:rPr>
                <w:noProof/>
                <w:webHidden/>
              </w:rPr>
              <w:instrText xml:space="preserve"> PAGEREF _Toc430461534 \h </w:instrText>
            </w:r>
            <w:r w:rsidR="00143690">
              <w:rPr>
                <w:noProof/>
                <w:webHidden/>
              </w:rPr>
            </w:r>
            <w:r w:rsidR="00143690">
              <w:rPr>
                <w:noProof/>
                <w:webHidden/>
              </w:rPr>
              <w:fldChar w:fldCharType="separate"/>
            </w:r>
            <w:r w:rsidR="00F15516">
              <w:rPr>
                <w:noProof/>
                <w:webHidden/>
              </w:rPr>
              <w:t>11</w:t>
            </w:r>
            <w:r w:rsidR="00143690">
              <w:rPr>
                <w:noProof/>
                <w:webHidden/>
              </w:rPr>
              <w:fldChar w:fldCharType="end"/>
            </w:r>
          </w:hyperlink>
        </w:p>
        <w:p w14:paraId="3B8A06BD" w14:textId="2759EF25" w:rsidR="00143690" w:rsidRDefault="00A50C61">
          <w:pPr>
            <w:pStyle w:val="11"/>
            <w:tabs>
              <w:tab w:val="right" w:leader="dot" w:pos="9912"/>
            </w:tabs>
            <w:rPr>
              <w:rFonts w:asciiTheme="minorHAnsi" w:eastAsiaTheme="minorEastAsia" w:hAnsiTheme="minorHAnsi" w:cstheme="minorBidi"/>
              <w:noProof/>
              <w:sz w:val="22"/>
              <w:szCs w:val="22"/>
              <w:lang w:val="en-US" w:eastAsia="en-US"/>
            </w:rPr>
          </w:pPr>
          <w:hyperlink w:anchor="_Toc430461535" w:history="1">
            <w:r w:rsidR="00143690" w:rsidRPr="003E7B08">
              <w:rPr>
                <w:rStyle w:val="af6"/>
                <w:rFonts w:eastAsia="Calibri"/>
                <w:noProof/>
              </w:rPr>
              <w:t>ЛИСТ РЕГИСТРАЦИИ ИЗМЕНЕНИЙ</w:t>
            </w:r>
            <w:r w:rsidR="00143690">
              <w:rPr>
                <w:noProof/>
                <w:webHidden/>
              </w:rPr>
              <w:tab/>
            </w:r>
            <w:r w:rsidR="00143690">
              <w:rPr>
                <w:noProof/>
                <w:webHidden/>
              </w:rPr>
              <w:fldChar w:fldCharType="begin"/>
            </w:r>
            <w:r w:rsidR="00143690">
              <w:rPr>
                <w:noProof/>
                <w:webHidden/>
              </w:rPr>
              <w:instrText xml:space="preserve"> PAGEREF _Toc430461535 \h </w:instrText>
            </w:r>
            <w:r w:rsidR="00143690">
              <w:rPr>
                <w:noProof/>
                <w:webHidden/>
              </w:rPr>
            </w:r>
            <w:r w:rsidR="00143690">
              <w:rPr>
                <w:noProof/>
                <w:webHidden/>
              </w:rPr>
              <w:fldChar w:fldCharType="separate"/>
            </w:r>
            <w:r w:rsidR="00F15516">
              <w:rPr>
                <w:noProof/>
                <w:webHidden/>
              </w:rPr>
              <w:t>12</w:t>
            </w:r>
            <w:r w:rsidR="00143690">
              <w:rPr>
                <w:noProof/>
                <w:webHidden/>
              </w:rPr>
              <w:fldChar w:fldCharType="end"/>
            </w:r>
          </w:hyperlink>
        </w:p>
        <w:p w14:paraId="39314E49" w14:textId="77777777" w:rsidR="00967BFA" w:rsidRPr="00967BFA" w:rsidRDefault="00967BFA">
          <w:r w:rsidRPr="00967BFA">
            <w:rPr>
              <w:b/>
              <w:bCs/>
            </w:rPr>
            <w:fldChar w:fldCharType="end"/>
          </w:r>
        </w:p>
      </w:sdtContent>
    </w:sdt>
    <w:p w14:paraId="33952741" w14:textId="77777777" w:rsidR="00967BFA" w:rsidRPr="00967BFA" w:rsidRDefault="00967BFA" w:rsidP="00967BFA"/>
    <w:p w14:paraId="7C0FAF31" w14:textId="3FC41AC6" w:rsidR="00967BFA" w:rsidRPr="00967BFA" w:rsidRDefault="00967BFA">
      <w:pPr>
        <w:spacing w:after="160" w:line="259" w:lineRule="auto"/>
      </w:pPr>
      <w:r w:rsidRPr="00967BFA">
        <w:br w:type="page"/>
      </w:r>
    </w:p>
    <w:p w14:paraId="00C0EF0E" w14:textId="77777777" w:rsidR="0057598B" w:rsidRPr="00790C10" w:rsidRDefault="0057598B" w:rsidP="00E51662">
      <w:pPr>
        <w:pStyle w:val="1"/>
        <w:tabs>
          <w:tab w:val="clear" w:pos="717"/>
          <w:tab w:val="clear" w:pos="3960"/>
          <w:tab w:val="clear" w:pos="4680"/>
        </w:tabs>
        <w:ind w:left="0" w:hanging="284"/>
      </w:pPr>
      <w:bookmarkStart w:id="0" w:name="_Toc418819718"/>
      <w:bookmarkStart w:id="1" w:name="_Toc418822619"/>
      <w:bookmarkStart w:id="2" w:name="_Toc418824994"/>
      <w:bookmarkStart w:id="3" w:name="_Toc430461508"/>
      <w:r w:rsidRPr="004042FB">
        <w:lastRenderedPageBreak/>
        <w:t>ВВЕДЕНИЕ</w:t>
      </w:r>
      <w:bookmarkEnd w:id="0"/>
      <w:bookmarkEnd w:id="1"/>
      <w:bookmarkEnd w:id="2"/>
      <w:bookmarkEnd w:id="3"/>
    </w:p>
    <w:p w14:paraId="049F9021" w14:textId="77777777" w:rsidR="0057598B" w:rsidRPr="0049791C" w:rsidRDefault="0057598B" w:rsidP="00E51662">
      <w:pPr>
        <w:pStyle w:val="2"/>
        <w:tabs>
          <w:tab w:val="clear" w:pos="1149"/>
          <w:tab w:val="clear" w:pos="1560"/>
        </w:tabs>
        <w:ind w:left="567" w:hanging="567"/>
      </w:pPr>
      <w:bookmarkStart w:id="4" w:name="_Toc418819719"/>
      <w:bookmarkStart w:id="5" w:name="_Toc418822620"/>
      <w:bookmarkStart w:id="6" w:name="_Toc418924131"/>
      <w:bookmarkStart w:id="7" w:name="_Toc430461509"/>
      <w:bookmarkStart w:id="8" w:name="_Toc418819721"/>
      <w:bookmarkStart w:id="9" w:name="_Toc418822622"/>
      <w:bookmarkStart w:id="10" w:name="_Toc418824997"/>
      <w:r w:rsidRPr="004042FB">
        <w:t>Наименование</w:t>
      </w:r>
      <w:r w:rsidRPr="0049791C">
        <w:t xml:space="preserve"> программы</w:t>
      </w:r>
      <w:bookmarkEnd w:id="4"/>
      <w:bookmarkEnd w:id="5"/>
      <w:bookmarkEnd w:id="6"/>
      <w:bookmarkEnd w:id="7"/>
    </w:p>
    <w:p w14:paraId="5872E72C" w14:textId="44EDAADE" w:rsidR="00A50C61" w:rsidRDefault="00A50C61" w:rsidP="00A50C61">
      <w:pPr>
        <w:spacing w:after="360" w:line="288" w:lineRule="auto"/>
        <w:ind w:left="567" w:firstLine="567"/>
        <w:jc w:val="both"/>
      </w:pPr>
      <w:r>
        <w:t xml:space="preserve">Наименование программы – «Плагин для платформы </w:t>
      </w:r>
      <w:proofErr w:type="spellStart"/>
      <w:r>
        <w:t>IntelliJ</w:t>
      </w:r>
      <w:proofErr w:type="spellEnd"/>
      <w:r>
        <w:t xml:space="preserve"> для мониторинга процесса создания программы и формирования отчета».</w:t>
      </w:r>
    </w:p>
    <w:p w14:paraId="786903A0" w14:textId="4B1B5F85" w:rsidR="0057598B" w:rsidRPr="00A50C61" w:rsidRDefault="00A50C61" w:rsidP="00A50C61">
      <w:pPr>
        <w:spacing w:after="360" w:line="288" w:lineRule="auto"/>
        <w:ind w:left="567" w:firstLine="567"/>
        <w:jc w:val="both"/>
        <w:rPr>
          <w:lang w:val="en-US"/>
        </w:rPr>
      </w:pPr>
      <w:r>
        <w:t>Наименование</w:t>
      </w:r>
      <w:r w:rsidRPr="00A50C61">
        <w:rPr>
          <w:lang w:val="en-US"/>
        </w:rPr>
        <w:t xml:space="preserve"> </w:t>
      </w:r>
      <w:r>
        <w:t>программы</w:t>
      </w:r>
      <w:r w:rsidRPr="00A50C61">
        <w:rPr>
          <w:lang w:val="en-US"/>
        </w:rPr>
        <w:t xml:space="preserve"> </w:t>
      </w:r>
      <w:r>
        <w:t>на</w:t>
      </w:r>
      <w:r w:rsidRPr="00A50C61">
        <w:rPr>
          <w:lang w:val="en-US"/>
        </w:rPr>
        <w:t xml:space="preserve"> </w:t>
      </w:r>
      <w:r>
        <w:t>английском</w:t>
      </w:r>
      <w:r w:rsidRPr="00A50C61">
        <w:rPr>
          <w:lang w:val="en-US"/>
        </w:rPr>
        <w:t xml:space="preserve"> </w:t>
      </w:r>
      <w:r>
        <w:t>языке</w:t>
      </w:r>
      <w:r w:rsidRPr="00A50C61">
        <w:rPr>
          <w:lang w:val="en-US"/>
        </w:rPr>
        <w:t xml:space="preserve"> – «Plugin for IntelliJ Platform for monitoring of developing process and report generation».</w:t>
      </w:r>
    </w:p>
    <w:p w14:paraId="1CC312C1" w14:textId="77777777" w:rsidR="0057598B" w:rsidRPr="00A50C61" w:rsidRDefault="0057598B" w:rsidP="00E51662">
      <w:pPr>
        <w:pStyle w:val="2"/>
        <w:tabs>
          <w:tab w:val="clear" w:pos="1149"/>
          <w:tab w:val="clear" w:pos="1560"/>
        </w:tabs>
        <w:ind w:left="567" w:hanging="567"/>
        <w:rPr>
          <w:highlight w:val="yellow"/>
        </w:rPr>
      </w:pPr>
      <w:bookmarkStart w:id="11" w:name="_Toc418924135"/>
      <w:bookmarkStart w:id="12" w:name="_Toc430461511"/>
      <w:bookmarkEnd w:id="8"/>
      <w:bookmarkEnd w:id="9"/>
      <w:bookmarkEnd w:id="10"/>
      <w:r w:rsidRPr="00A50C61">
        <w:rPr>
          <w:highlight w:val="yellow"/>
        </w:rPr>
        <w:t>Документы, на основании которых ведется разработка</w:t>
      </w:r>
      <w:bookmarkEnd w:id="11"/>
      <w:bookmarkEnd w:id="12"/>
    </w:p>
    <w:p w14:paraId="02B3338F" w14:textId="552985DB" w:rsidR="0057598B" w:rsidRDefault="0057598B" w:rsidP="00E51662">
      <w:pPr>
        <w:spacing w:after="360" w:line="288" w:lineRule="auto"/>
        <w:ind w:left="567" w:firstLine="567"/>
        <w:jc w:val="both"/>
      </w:pPr>
      <w:r w:rsidRPr="00A50C61">
        <w:rPr>
          <w:highlight w:val="yellow"/>
        </w:rPr>
        <w:t xml:space="preserve">Разработка ведется на основании приказа Национального исследовательского университета «Высшая школа экономики» № </w:t>
      </w:r>
      <w:r w:rsidR="00702356" w:rsidRPr="00A50C61">
        <w:rPr>
          <w:highlight w:val="yellow"/>
        </w:rPr>
        <w:t>________________ от __________ «наименование приказа»</w:t>
      </w:r>
    </w:p>
    <w:p w14:paraId="2FCDA654" w14:textId="77777777" w:rsidR="0057598B" w:rsidRDefault="0057598B" w:rsidP="0057598B">
      <w:pPr>
        <w:spacing w:after="160" w:line="259" w:lineRule="auto"/>
      </w:pPr>
    </w:p>
    <w:p w14:paraId="7F72B2E4" w14:textId="77777777" w:rsidR="0057598B" w:rsidRDefault="0057598B" w:rsidP="0057598B">
      <w:pPr>
        <w:spacing w:after="160" w:line="259" w:lineRule="auto"/>
      </w:pPr>
    </w:p>
    <w:p w14:paraId="6E45C585" w14:textId="77777777" w:rsidR="0057598B" w:rsidRDefault="0057598B">
      <w:pPr>
        <w:spacing w:after="160" w:line="259" w:lineRule="auto"/>
      </w:pPr>
      <w:r>
        <w:br w:type="page"/>
      </w:r>
    </w:p>
    <w:p w14:paraId="05B7605A" w14:textId="77777777" w:rsidR="0057598B" w:rsidRPr="00A22CF2" w:rsidRDefault="0057598B" w:rsidP="0057598B">
      <w:pPr>
        <w:pStyle w:val="1"/>
      </w:pPr>
      <w:bookmarkStart w:id="13" w:name="_Toc418819722"/>
      <w:bookmarkStart w:id="14" w:name="_Toc418822623"/>
      <w:bookmarkStart w:id="15" w:name="_Toc418824998"/>
      <w:bookmarkStart w:id="16" w:name="_Toc430461512"/>
      <w:r w:rsidRPr="00A22CF2">
        <w:lastRenderedPageBreak/>
        <w:t>НАЗНАЧЕНИЕ И ОБЛАСТЬ ПРИМЕНЕНИЯ</w:t>
      </w:r>
      <w:bookmarkEnd w:id="13"/>
      <w:bookmarkEnd w:id="14"/>
      <w:bookmarkEnd w:id="15"/>
      <w:bookmarkEnd w:id="16"/>
    </w:p>
    <w:p w14:paraId="66F818DC" w14:textId="77777777" w:rsidR="0057598B" w:rsidRDefault="0057598B" w:rsidP="00E51662">
      <w:pPr>
        <w:pStyle w:val="2"/>
        <w:tabs>
          <w:tab w:val="clear" w:pos="1149"/>
          <w:tab w:val="clear" w:pos="1560"/>
        </w:tabs>
        <w:ind w:left="567" w:hanging="567"/>
      </w:pPr>
      <w:bookmarkStart w:id="17" w:name="_Toc418819723"/>
      <w:bookmarkStart w:id="18" w:name="_Toc418822624"/>
      <w:bookmarkStart w:id="19" w:name="_Toc418824999"/>
      <w:bookmarkStart w:id="20" w:name="_Toc430461513"/>
      <w:r w:rsidRPr="00A22CF2">
        <w:t>Назначение программы</w:t>
      </w:r>
      <w:bookmarkEnd w:id="17"/>
      <w:bookmarkEnd w:id="18"/>
      <w:bookmarkEnd w:id="19"/>
      <w:bookmarkEnd w:id="20"/>
    </w:p>
    <w:p w14:paraId="56DEAAA7" w14:textId="77777777" w:rsidR="0057598B" w:rsidRPr="0049791C" w:rsidRDefault="0057598B" w:rsidP="00E51662">
      <w:pPr>
        <w:pStyle w:val="3"/>
        <w:tabs>
          <w:tab w:val="clear" w:pos="1560"/>
          <w:tab w:val="clear" w:pos="1797"/>
        </w:tabs>
        <w:ind w:left="1134" w:hanging="567"/>
      </w:pPr>
      <w:bookmarkStart w:id="21" w:name="_Toc418819724"/>
      <w:bookmarkStart w:id="22" w:name="_Toc418822625"/>
      <w:bookmarkStart w:id="23" w:name="_Toc418825000"/>
      <w:bookmarkStart w:id="24" w:name="_Toc430461514"/>
      <w:r w:rsidRPr="0049791C">
        <w:t>Функциональное назначение</w:t>
      </w:r>
      <w:bookmarkEnd w:id="21"/>
      <w:bookmarkEnd w:id="22"/>
      <w:bookmarkEnd w:id="23"/>
      <w:bookmarkEnd w:id="24"/>
    </w:p>
    <w:p w14:paraId="74335128" w14:textId="4AAF20BB" w:rsidR="00582753" w:rsidRDefault="00B31FDC" w:rsidP="00582753">
      <w:pPr>
        <w:tabs>
          <w:tab w:val="left" w:pos="851"/>
          <w:tab w:val="left" w:pos="1560"/>
        </w:tabs>
        <w:spacing w:line="288" w:lineRule="auto"/>
        <w:ind w:left="851" w:firstLine="567"/>
        <w:jc w:val="both"/>
      </w:pPr>
      <w:bookmarkStart w:id="25" w:name="_Toc418819725"/>
      <w:bookmarkStart w:id="26" w:name="_Toc418822626"/>
      <w:bookmarkStart w:id="27" w:name="_Toc418924139"/>
      <w:r w:rsidRPr="00B31FDC">
        <w:t xml:space="preserve">Функциональным назначением программы является мониторинг процесса разработки программного продукта разработчиком/командой разработчиков и создание отчета на основе полученных данных. Плагин собирает информацию, которая предоставляется платформой для разработки программ </w:t>
      </w:r>
      <w:proofErr w:type="spellStart"/>
      <w:r w:rsidRPr="00B31FDC">
        <w:t>IntelliJ</w:t>
      </w:r>
      <w:proofErr w:type="spellEnd"/>
      <w:r w:rsidRPr="00B31FDC">
        <w:t>, сохраняет соответствующие данные и формирует отчеты за установленный период времени в виде .CSV файлов.</w:t>
      </w:r>
      <w:r w:rsidR="00582753">
        <w:t xml:space="preserve"> С помощью данной программы можно планировать дедлайны по задачам, планировать разработку проекта.</w:t>
      </w:r>
    </w:p>
    <w:p w14:paraId="4E08D453" w14:textId="77777777" w:rsidR="00B31FDC" w:rsidRDefault="00B31FDC" w:rsidP="007B32E7">
      <w:pPr>
        <w:tabs>
          <w:tab w:val="left" w:pos="851"/>
          <w:tab w:val="left" w:pos="1560"/>
        </w:tabs>
        <w:spacing w:line="288" w:lineRule="auto"/>
        <w:ind w:left="851" w:firstLine="567"/>
        <w:jc w:val="both"/>
      </w:pPr>
    </w:p>
    <w:p w14:paraId="3BBCCD6C" w14:textId="77777777" w:rsidR="0057598B" w:rsidRPr="00A22CF2" w:rsidRDefault="0057598B" w:rsidP="00E51662">
      <w:pPr>
        <w:pStyle w:val="3"/>
        <w:tabs>
          <w:tab w:val="clear" w:pos="1560"/>
          <w:tab w:val="clear" w:pos="1797"/>
        </w:tabs>
        <w:ind w:left="1134" w:hanging="567"/>
      </w:pPr>
      <w:bookmarkStart w:id="28" w:name="_Toc430461515"/>
      <w:r>
        <w:t>Эксплуатационное назначение</w:t>
      </w:r>
      <w:bookmarkEnd w:id="25"/>
      <w:bookmarkEnd w:id="26"/>
      <w:bookmarkEnd w:id="27"/>
      <w:bookmarkEnd w:id="28"/>
    </w:p>
    <w:p w14:paraId="55218EE3" w14:textId="2E54A9F6" w:rsidR="007B32E7" w:rsidRPr="00582753" w:rsidRDefault="00B31FDC" w:rsidP="00E51662">
      <w:pPr>
        <w:spacing w:line="288" w:lineRule="auto"/>
        <w:ind w:left="1134" w:firstLine="567"/>
        <w:jc w:val="both"/>
      </w:pPr>
      <w:r w:rsidRPr="00B31FDC">
        <w:t>Предполагается использование программного интерфейса при разработке ПО непосредственно заказчиками для анализа продуктивности выполнения заказа исполнителем. Программа будет полезна в случае создания фриланс-сервиса для мониторинга заказчиками процесса разработки продукта. Также возможно использование плагина в командных проектах менеджерами проектов.</w:t>
      </w:r>
      <w:r w:rsidR="00582753">
        <w:t xml:space="preserve"> Основным преимуществом данной программы является её непосредственное внедрение в инфраструктуру </w:t>
      </w:r>
      <w:r w:rsidR="00582753">
        <w:rPr>
          <w:lang w:val="en-US"/>
        </w:rPr>
        <w:t>IntelliJ</w:t>
      </w:r>
      <w:r w:rsidR="00582753">
        <w:t>, что позволяет</w:t>
      </w:r>
      <w:r w:rsidR="00582753" w:rsidRPr="00582753">
        <w:t xml:space="preserve"> </w:t>
      </w:r>
      <w:r w:rsidR="00582753">
        <w:t>быстро управлять задачами и создавать отчеты</w:t>
      </w:r>
      <w:r w:rsidR="00582753">
        <w:t xml:space="preserve">, не отвлекаясь от разработки </w:t>
      </w:r>
      <w:bookmarkStart w:id="29" w:name="_Hlk40020623"/>
      <w:r w:rsidR="00582753">
        <w:t>быстро управлять задачами и создавать отчеты</w:t>
      </w:r>
      <w:bookmarkEnd w:id="29"/>
      <w:r w:rsidR="00582753">
        <w:t>.</w:t>
      </w:r>
    </w:p>
    <w:p w14:paraId="03736E77" w14:textId="77777777" w:rsidR="0057598B" w:rsidRPr="004F577D" w:rsidRDefault="0057598B" w:rsidP="0057598B">
      <w:pPr>
        <w:tabs>
          <w:tab w:val="left" w:pos="851"/>
          <w:tab w:val="left" w:pos="1560"/>
        </w:tabs>
        <w:spacing w:line="288" w:lineRule="auto"/>
        <w:jc w:val="both"/>
      </w:pPr>
    </w:p>
    <w:p w14:paraId="7E617017" w14:textId="77777777" w:rsidR="0057598B" w:rsidRPr="004F577D" w:rsidRDefault="0057598B" w:rsidP="00E51662">
      <w:pPr>
        <w:pStyle w:val="2"/>
        <w:tabs>
          <w:tab w:val="clear" w:pos="1149"/>
          <w:tab w:val="clear" w:pos="1560"/>
        </w:tabs>
        <w:ind w:left="1134" w:hanging="567"/>
      </w:pPr>
      <w:bookmarkStart w:id="30" w:name="_Toc418819726"/>
      <w:bookmarkStart w:id="31" w:name="_Toc418822627"/>
      <w:bookmarkStart w:id="32" w:name="_Toc418825002"/>
      <w:bookmarkStart w:id="33" w:name="_Toc430461516"/>
      <w:r w:rsidRPr="004F577D">
        <w:t>Область применения программы</w:t>
      </w:r>
      <w:bookmarkEnd w:id="30"/>
      <w:bookmarkEnd w:id="31"/>
      <w:bookmarkEnd w:id="32"/>
      <w:bookmarkEnd w:id="33"/>
    </w:p>
    <w:p w14:paraId="1D550163" w14:textId="1B58630A" w:rsidR="004F577D" w:rsidRDefault="00582753" w:rsidP="00582753">
      <w:pPr>
        <w:pStyle w:val="af9"/>
      </w:pPr>
      <w:r w:rsidRPr="00582753">
        <w:t xml:space="preserve">Программа носит прикладной характер. Программа подразумевает запись и сохранение отчетности о проделанной работе программистом (исполнителем) для последующего предоставления данных о процессе разработки продукта заказчику. Программа использует данные, предоставляемые платформой </w:t>
      </w:r>
      <w:proofErr w:type="spellStart"/>
      <w:r w:rsidRPr="00582753">
        <w:t>IntelliJ</w:t>
      </w:r>
      <w:proofErr w:type="spellEnd"/>
      <w:r w:rsidRPr="00582753">
        <w:t xml:space="preserve"> для мониторинга информации о процессе разработки и создания соответствующих записей о проделанной работе. </w:t>
      </w:r>
      <w:r w:rsidR="004F577D">
        <w:br w:type="page"/>
      </w:r>
    </w:p>
    <w:p w14:paraId="6122E58A" w14:textId="77777777" w:rsidR="004F577D" w:rsidRPr="007A53A5" w:rsidRDefault="004F577D" w:rsidP="004F577D">
      <w:pPr>
        <w:pStyle w:val="1"/>
      </w:pPr>
      <w:bookmarkStart w:id="34" w:name="_Toc418819727"/>
      <w:bookmarkStart w:id="35" w:name="_Toc418822628"/>
      <w:bookmarkStart w:id="36" w:name="_Toc418825003"/>
      <w:bookmarkStart w:id="37" w:name="_Toc430461517"/>
      <w:r w:rsidRPr="0019087A">
        <w:lastRenderedPageBreak/>
        <w:t xml:space="preserve">ТЕХНИЧЕСКИЕ </w:t>
      </w:r>
      <w:r w:rsidRPr="00055CE0">
        <w:t>ХАРАКТЕРИСТИКИ</w:t>
      </w:r>
      <w:bookmarkEnd w:id="34"/>
      <w:bookmarkEnd w:id="35"/>
      <w:bookmarkEnd w:id="36"/>
      <w:bookmarkEnd w:id="37"/>
    </w:p>
    <w:p w14:paraId="12CCD047" w14:textId="77777777" w:rsidR="004F577D" w:rsidRDefault="004F577D" w:rsidP="00E51662">
      <w:pPr>
        <w:pStyle w:val="2"/>
        <w:tabs>
          <w:tab w:val="clear" w:pos="1149"/>
          <w:tab w:val="clear" w:pos="1560"/>
        </w:tabs>
        <w:ind w:left="567" w:hanging="567"/>
      </w:pPr>
      <w:r w:rsidRPr="0019087A">
        <w:t xml:space="preserve"> </w:t>
      </w:r>
      <w:bookmarkStart w:id="38" w:name="_Toc418819728"/>
      <w:bookmarkStart w:id="39" w:name="_Toc418822629"/>
      <w:bookmarkStart w:id="40" w:name="_Toc418825004"/>
      <w:bookmarkStart w:id="41" w:name="_Toc430461518"/>
      <w:r w:rsidRPr="0019087A">
        <w:t>Постановка задачи на разработку программы</w:t>
      </w:r>
      <w:bookmarkEnd w:id="38"/>
      <w:bookmarkEnd w:id="39"/>
      <w:bookmarkEnd w:id="40"/>
      <w:bookmarkEnd w:id="41"/>
    </w:p>
    <w:p w14:paraId="565EF1E8" w14:textId="74FA5D80" w:rsidR="00161A2F" w:rsidRPr="00161A2F" w:rsidRDefault="004F577D" w:rsidP="00161A2F">
      <w:pPr>
        <w:spacing w:line="288" w:lineRule="auto"/>
        <w:ind w:left="1134" w:firstLine="567"/>
        <w:jc w:val="both"/>
      </w:pPr>
      <w:r>
        <w:t xml:space="preserve">Постановка задачи – разработка </w:t>
      </w:r>
      <w:r w:rsidR="00582753">
        <w:t xml:space="preserve">плагина для открытой платформы разработки ПО </w:t>
      </w:r>
      <w:r w:rsidR="00582753">
        <w:rPr>
          <w:lang w:val="en-US"/>
        </w:rPr>
        <w:t>IntelliJ</w:t>
      </w:r>
      <w:r w:rsidR="00582753">
        <w:t>, который позволить управлять задачами разработки проектов, автоматически отсчитывать и запоминать время, отведенное под реализацию задач, автоматически формировать отчеты по проделанной работе за указанный период</w:t>
      </w:r>
      <w:r w:rsidR="00161A2F">
        <w:t>.</w:t>
      </w:r>
      <w:r w:rsidR="00582753">
        <w:t xml:space="preserve"> Плагин также должен представлять собой платформу для дальнейшего расширения функциональности последнего.</w:t>
      </w:r>
    </w:p>
    <w:p w14:paraId="13734161" w14:textId="77777777" w:rsidR="004F577D" w:rsidRDefault="00BD306C" w:rsidP="00161A2F">
      <w:pPr>
        <w:widowControl w:val="0"/>
        <w:spacing w:line="288" w:lineRule="auto"/>
        <w:ind w:left="567" w:firstLine="567"/>
        <w:jc w:val="both"/>
      </w:pPr>
      <w:r>
        <w:tab/>
      </w:r>
    </w:p>
    <w:p w14:paraId="479FCF86" w14:textId="77777777" w:rsidR="004F577D" w:rsidRDefault="004F577D" w:rsidP="00E51662">
      <w:pPr>
        <w:pStyle w:val="2"/>
        <w:tabs>
          <w:tab w:val="clear" w:pos="1149"/>
          <w:tab w:val="clear" w:pos="1560"/>
        </w:tabs>
        <w:ind w:left="567" w:hanging="567"/>
      </w:pPr>
      <w:bookmarkStart w:id="42" w:name="_Toc418819729"/>
      <w:bookmarkStart w:id="43" w:name="_Toc418822630"/>
      <w:bookmarkStart w:id="44" w:name="_Toc418825005"/>
      <w:bookmarkStart w:id="45" w:name="_Toc430461519"/>
      <w:r w:rsidRPr="00861CFE">
        <w:t>Описание алгоритма и</w:t>
      </w:r>
      <w:r>
        <w:t xml:space="preserve"> </w:t>
      </w:r>
      <w:r w:rsidRPr="00861CFE">
        <w:t>функционирования программы</w:t>
      </w:r>
      <w:bookmarkEnd w:id="42"/>
      <w:bookmarkEnd w:id="43"/>
      <w:bookmarkEnd w:id="44"/>
      <w:bookmarkEnd w:id="45"/>
    </w:p>
    <w:p w14:paraId="58E924BD" w14:textId="77777777" w:rsidR="001B1932" w:rsidRPr="0049791C" w:rsidRDefault="001B1932" w:rsidP="00E51662">
      <w:pPr>
        <w:pStyle w:val="3"/>
        <w:tabs>
          <w:tab w:val="clear" w:pos="1560"/>
          <w:tab w:val="clear" w:pos="1797"/>
        </w:tabs>
        <w:ind w:left="1134" w:hanging="567"/>
      </w:pPr>
      <w:bookmarkStart w:id="46" w:name="_Toc418819730"/>
      <w:bookmarkStart w:id="47" w:name="_Toc418822631"/>
      <w:bookmarkStart w:id="48" w:name="_Toc418825006"/>
      <w:bookmarkStart w:id="49" w:name="_Toc430461520"/>
      <w:r>
        <w:t>Описание алгоритма программы</w:t>
      </w:r>
      <w:bookmarkEnd w:id="46"/>
      <w:bookmarkEnd w:id="47"/>
      <w:bookmarkEnd w:id="48"/>
      <w:bookmarkEnd w:id="49"/>
    </w:p>
    <w:p w14:paraId="18A83C93" w14:textId="11C259A0" w:rsidR="00CB4C52" w:rsidRDefault="009413C5" w:rsidP="00CB4C52">
      <w:pPr>
        <w:spacing w:line="288" w:lineRule="auto"/>
        <w:ind w:left="1134" w:firstLine="567"/>
        <w:jc w:val="both"/>
      </w:pPr>
      <w:bookmarkStart w:id="50" w:name="_Hlk40035111"/>
      <w:r>
        <w:t>Так как сложность программы по большей части</w:t>
      </w:r>
      <w:r w:rsidR="005F03AA">
        <w:t xml:space="preserve"> составляют не алгоритмы, а непосредственно сама архитектура, то далее ей будет уделено большее внимание</w:t>
      </w:r>
      <w:r>
        <w:t xml:space="preserve">. </w:t>
      </w:r>
      <w:r w:rsidR="00E549B1">
        <w:t xml:space="preserve">Программа состоит из </w:t>
      </w:r>
      <w:r w:rsidR="00CB4C52">
        <w:t>трех пакетов-компонент</w:t>
      </w:r>
      <w:bookmarkEnd w:id="50"/>
      <w:r w:rsidR="00CB4C52">
        <w:t xml:space="preserve">: </w:t>
      </w:r>
    </w:p>
    <w:p w14:paraId="46A398BC" w14:textId="77777777" w:rsidR="00CB4C52" w:rsidRDefault="00CB4C52" w:rsidP="00CB4C52">
      <w:pPr>
        <w:pStyle w:val="af0"/>
        <w:numPr>
          <w:ilvl w:val="0"/>
          <w:numId w:val="22"/>
        </w:numPr>
        <w:spacing w:line="288" w:lineRule="auto"/>
        <w:jc w:val="both"/>
      </w:pPr>
      <w:r>
        <w:t>базового модуля, содержащего классы и методы для работы бизнес-логики приложения;</w:t>
      </w:r>
    </w:p>
    <w:p w14:paraId="16D9A150" w14:textId="35E0B261" w:rsidR="00883DBD" w:rsidRDefault="00CB4C52" w:rsidP="00CB4C52">
      <w:pPr>
        <w:pStyle w:val="af0"/>
        <w:numPr>
          <w:ilvl w:val="0"/>
          <w:numId w:val="22"/>
        </w:numPr>
        <w:spacing w:line="288" w:lineRule="auto"/>
        <w:jc w:val="both"/>
      </w:pPr>
      <w:r>
        <w:t>модуля, содержащего классы и методы, формирующие пользовательский интерфейс программы и взаимодействующие с бизнес-моделью;</w:t>
      </w:r>
    </w:p>
    <w:p w14:paraId="2C860AF3" w14:textId="68CF60FA" w:rsidR="009413C5" w:rsidRDefault="00CB4C52" w:rsidP="009413C5">
      <w:pPr>
        <w:pStyle w:val="af0"/>
        <w:numPr>
          <w:ilvl w:val="0"/>
          <w:numId w:val="22"/>
        </w:numPr>
        <w:spacing w:line="288" w:lineRule="auto"/>
        <w:jc w:val="both"/>
      </w:pPr>
      <w:r>
        <w:t xml:space="preserve">модуля, содержащего классы и методы, взаимодействующие с платформой </w:t>
      </w:r>
      <w:r>
        <w:rPr>
          <w:lang w:val="en-US"/>
        </w:rPr>
        <w:t>IDE</w:t>
      </w:r>
      <w:r w:rsidRPr="00CB4C52">
        <w:t xml:space="preserve"> </w:t>
      </w:r>
      <w:r>
        <w:rPr>
          <w:lang w:val="en-US"/>
        </w:rPr>
        <w:t>IntelliJ</w:t>
      </w:r>
      <w:r>
        <w:t xml:space="preserve"> и обрабатывающие определенную информацию о текущем состоянии проекта.</w:t>
      </w:r>
    </w:p>
    <w:p w14:paraId="59AAF0A8" w14:textId="77777777" w:rsidR="009E06F8" w:rsidRDefault="009E06F8" w:rsidP="00CB4C52">
      <w:pPr>
        <w:tabs>
          <w:tab w:val="left" w:pos="1560"/>
        </w:tabs>
        <w:spacing w:line="288" w:lineRule="auto"/>
        <w:jc w:val="both"/>
      </w:pPr>
    </w:p>
    <w:p w14:paraId="5F736883" w14:textId="2C8DDCFA" w:rsidR="00CB4C52" w:rsidRPr="009413C5" w:rsidRDefault="00CB4C52" w:rsidP="00CB4C52">
      <w:pPr>
        <w:pStyle w:val="3"/>
        <w:numPr>
          <w:ilvl w:val="3"/>
          <w:numId w:val="1"/>
        </w:numPr>
        <w:tabs>
          <w:tab w:val="clear" w:pos="1560"/>
        </w:tabs>
        <w:ind w:left="1701" w:hanging="567"/>
      </w:pPr>
      <w:r>
        <w:t xml:space="preserve">Регистрация объектов-менеджеров и событий в </w:t>
      </w:r>
      <w:r>
        <w:rPr>
          <w:lang w:val="en-US"/>
        </w:rPr>
        <w:t>IDE</w:t>
      </w:r>
    </w:p>
    <w:p w14:paraId="4ED5F42B" w14:textId="1118BA80" w:rsidR="00CB4C52" w:rsidRPr="00997354" w:rsidRDefault="00CB4C52" w:rsidP="00CB4C52">
      <w:pPr>
        <w:tabs>
          <w:tab w:val="left" w:pos="1560"/>
        </w:tabs>
        <w:spacing w:line="288" w:lineRule="auto"/>
        <w:ind w:left="1418" w:firstLine="709"/>
        <w:jc w:val="both"/>
      </w:pPr>
      <w:r>
        <w:t>Для корректной работы плагина все необходимые менеджеры-</w:t>
      </w:r>
      <w:proofErr w:type="spellStart"/>
      <w:r>
        <w:t>синглтоны</w:t>
      </w:r>
      <w:proofErr w:type="spellEnd"/>
      <w:r>
        <w:t xml:space="preserve">, а также события регистрируются в файле </w:t>
      </w:r>
      <w:r>
        <w:rPr>
          <w:lang w:val="en-US"/>
        </w:rPr>
        <w:t>plugin</w:t>
      </w:r>
      <w:r w:rsidRPr="00CB4C52">
        <w:t>.</w:t>
      </w:r>
      <w:r>
        <w:rPr>
          <w:lang w:val="en-US"/>
        </w:rPr>
        <w:t>xml</w:t>
      </w:r>
      <w:r>
        <w:t xml:space="preserve">, в котором группируются соответственно архитектуре </w:t>
      </w:r>
      <w:r w:rsidR="00997354">
        <w:t xml:space="preserve">самого плагина. Так как большая часть архитектуры самой платформы </w:t>
      </w:r>
      <w:r w:rsidR="00997354">
        <w:rPr>
          <w:lang w:val="en-US"/>
        </w:rPr>
        <w:t>IDE</w:t>
      </w:r>
      <w:r w:rsidR="00997354" w:rsidRPr="00997354">
        <w:t xml:space="preserve"> </w:t>
      </w:r>
      <w:r w:rsidR="00997354">
        <w:t>построена на регистрации и вызовах событий, а также на создании объектов-сервисов (объектов-менеджеров), то и данный плагин не стал исключением (далее будут рассмотрены все менеджеры данного плагина).</w:t>
      </w:r>
    </w:p>
    <w:p w14:paraId="79737789" w14:textId="77777777" w:rsidR="00CB4C52" w:rsidRPr="00CB4C52" w:rsidRDefault="00CB4C52" w:rsidP="00CB4C52"/>
    <w:p w14:paraId="086AE2AB" w14:textId="4590FDC5" w:rsidR="00CB4C52" w:rsidRDefault="00CB4C52" w:rsidP="00997354">
      <w:pPr>
        <w:pStyle w:val="3"/>
        <w:numPr>
          <w:ilvl w:val="3"/>
          <w:numId w:val="1"/>
        </w:numPr>
        <w:tabs>
          <w:tab w:val="clear" w:pos="1560"/>
        </w:tabs>
        <w:ind w:left="1701" w:hanging="567"/>
      </w:pPr>
      <w:r>
        <w:t>Алгоритмы</w:t>
      </w:r>
      <w:r w:rsidR="00601348" w:rsidRPr="00601348">
        <w:t xml:space="preserve"> </w:t>
      </w:r>
      <w:r w:rsidR="00601348">
        <w:t>и классы</w:t>
      </w:r>
      <w:r>
        <w:t xml:space="preserve"> базового модуля</w:t>
      </w:r>
      <w:bookmarkStart w:id="51" w:name="_Hlk40020697"/>
    </w:p>
    <w:p w14:paraId="6A65A567" w14:textId="60CAB88B" w:rsidR="00147B35" w:rsidRDefault="00997354" w:rsidP="00997354">
      <w:pPr>
        <w:tabs>
          <w:tab w:val="left" w:pos="1560"/>
        </w:tabs>
        <w:spacing w:line="288" w:lineRule="auto"/>
        <w:ind w:left="1418" w:firstLine="709"/>
        <w:jc w:val="both"/>
      </w:pPr>
      <w:bookmarkStart w:id="52" w:name="_Hlk40020673"/>
      <w:r>
        <w:t>Базовый модуль</w:t>
      </w:r>
      <w:r w:rsidR="00F615B8">
        <w:t xml:space="preserve"> (</w:t>
      </w:r>
      <w:proofErr w:type="gramStart"/>
      <w:r w:rsidR="00F615B8" w:rsidRPr="00F615B8">
        <w:rPr>
          <w:i/>
          <w:iCs/>
          <w:lang w:val="en-US"/>
        </w:rPr>
        <w:t>org</w:t>
      </w:r>
      <w:r w:rsidR="00F615B8" w:rsidRPr="00F615B8">
        <w:rPr>
          <w:i/>
          <w:iCs/>
        </w:rPr>
        <w:t>.</w:t>
      </w:r>
      <w:proofErr w:type="spellStart"/>
      <w:r w:rsidR="00F615B8" w:rsidRPr="00F615B8">
        <w:rPr>
          <w:i/>
          <w:iCs/>
          <w:lang w:val="en-US"/>
        </w:rPr>
        <w:t>taimuraztibilov</w:t>
      </w:r>
      <w:proofErr w:type="spellEnd"/>
      <w:proofErr w:type="gramEnd"/>
      <w:r w:rsidR="00F615B8" w:rsidRPr="00F615B8">
        <w:rPr>
          <w:i/>
          <w:iCs/>
        </w:rPr>
        <w:t>.</w:t>
      </w:r>
      <w:proofErr w:type="spellStart"/>
      <w:r w:rsidR="00F615B8" w:rsidRPr="00F615B8">
        <w:rPr>
          <w:i/>
          <w:iCs/>
          <w:lang w:val="en-US"/>
        </w:rPr>
        <w:t>taskmanager</w:t>
      </w:r>
      <w:proofErr w:type="spellEnd"/>
      <w:r w:rsidR="00F615B8" w:rsidRPr="00F615B8">
        <w:rPr>
          <w:i/>
          <w:iCs/>
        </w:rPr>
        <w:t>.</w:t>
      </w:r>
      <w:r w:rsidR="00F615B8" w:rsidRPr="00F615B8">
        <w:rPr>
          <w:i/>
          <w:iCs/>
          <w:lang w:val="en-US"/>
        </w:rPr>
        <w:t>base</w:t>
      </w:r>
      <w:r w:rsidR="00F615B8">
        <w:t>)</w:t>
      </w:r>
      <w:r>
        <w:t xml:space="preserve"> содержит в себе классы, представляющие основную бизнес-модель приложения. </w:t>
      </w:r>
      <w:bookmarkEnd w:id="51"/>
      <w:bookmarkEnd w:id="52"/>
      <w:r>
        <w:t xml:space="preserve">Классы </w:t>
      </w:r>
      <w:r>
        <w:rPr>
          <w:i/>
          <w:iCs/>
          <w:lang w:val="en-US"/>
        </w:rPr>
        <w:t>Project</w:t>
      </w:r>
      <w:r w:rsidRPr="00596EA4">
        <w:rPr>
          <w:i/>
          <w:iCs/>
        </w:rPr>
        <w:t xml:space="preserve">, </w:t>
      </w:r>
      <w:r>
        <w:rPr>
          <w:i/>
          <w:iCs/>
          <w:lang w:val="en-US"/>
        </w:rPr>
        <w:t>Mi</w:t>
      </w:r>
      <w:r w:rsidR="00596EA4">
        <w:rPr>
          <w:i/>
          <w:iCs/>
          <w:lang w:val="en-US"/>
        </w:rPr>
        <w:t>lestone</w:t>
      </w:r>
      <w:r w:rsidR="00596EA4" w:rsidRPr="00596EA4">
        <w:rPr>
          <w:i/>
          <w:iCs/>
        </w:rPr>
        <w:t xml:space="preserve">, </w:t>
      </w:r>
      <w:r w:rsidR="00596EA4">
        <w:rPr>
          <w:i/>
          <w:iCs/>
          <w:lang w:val="en-US"/>
        </w:rPr>
        <w:t>Task</w:t>
      </w:r>
      <w:r w:rsidR="00596EA4" w:rsidRPr="00596EA4">
        <w:rPr>
          <w:i/>
          <w:iCs/>
        </w:rPr>
        <w:t xml:space="preserve">, </w:t>
      </w:r>
      <w:proofErr w:type="spellStart"/>
      <w:r w:rsidR="00596EA4">
        <w:rPr>
          <w:i/>
          <w:iCs/>
          <w:lang w:val="en-US"/>
        </w:rPr>
        <w:t>KeyPoint</w:t>
      </w:r>
      <w:proofErr w:type="spellEnd"/>
      <w:r w:rsidR="00596EA4" w:rsidRPr="00596EA4">
        <w:rPr>
          <w:i/>
          <w:iCs/>
        </w:rPr>
        <w:t xml:space="preserve">, </w:t>
      </w:r>
      <w:r w:rsidR="00596EA4">
        <w:rPr>
          <w:i/>
          <w:iCs/>
          <w:lang w:val="en-US"/>
        </w:rPr>
        <w:t>Label</w:t>
      </w:r>
      <w:r w:rsidR="00596EA4" w:rsidRPr="00596EA4">
        <w:rPr>
          <w:i/>
          <w:iCs/>
        </w:rPr>
        <w:t xml:space="preserve"> </w:t>
      </w:r>
      <w:r w:rsidR="00596EA4">
        <w:t>представляют собой модели базы данных</w:t>
      </w:r>
      <w:r w:rsidR="00596EA4" w:rsidRPr="00596EA4">
        <w:t xml:space="preserve"> </w:t>
      </w:r>
      <w:r w:rsidR="00596EA4">
        <w:rPr>
          <w:lang w:val="en-US"/>
        </w:rPr>
        <w:t>SQLite</w:t>
      </w:r>
      <w:r w:rsidR="00596EA4">
        <w:t xml:space="preserve">, </w:t>
      </w:r>
      <w:r w:rsidR="00596EA4">
        <w:rPr>
          <w:lang w:val="en-US"/>
        </w:rPr>
        <w:t>ER</w:t>
      </w:r>
      <w:r w:rsidR="00596EA4" w:rsidRPr="00596EA4">
        <w:t>-</w:t>
      </w:r>
      <w:r w:rsidR="00596EA4">
        <w:t>диаграмма которой представлена ниже (Рисунок 1).</w:t>
      </w:r>
    </w:p>
    <w:p w14:paraId="61A45DCB" w14:textId="77777777" w:rsidR="00596EA4" w:rsidRDefault="00596EA4" w:rsidP="00997354">
      <w:pPr>
        <w:tabs>
          <w:tab w:val="left" w:pos="1560"/>
        </w:tabs>
        <w:spacing w:line="288" w:lineRule="auto"/>
        <w:ind w:left="1418" w:firstLine="709"/>
        <w:jc w:val="both"/>
      </w:pPr>
    </w:p>
    <w:p w14:paraId="4CD21686" w14:textId="77777777" w:rsidR="00596EA4" w:rsidRDefault="00596EA4" w:rsidP="00997354">
      <w:pPr>
        <w:tabs>
          <w:tab w:val="left" w:pos="1560"/>
        </w:tabs>
        <w:spacing w:line="288" w:lineRule="auto"/>
        <w:ind w:left="1418" w:firstLine="709"/>
        <w:jc w:val="both"/>
      </w:pPr>
    </w:p>
    <w:p w14:paraId="6A8D138F" w14:textId="73E57579" w:rsidR="00596EA4" w:rsidRDefault="00596EA4" w:rsidP="00596EA4">
      <w:pPr>
        <w:tabs>
          <w:tab w:val="left" w:pos="1560"/>
        </w:tabs>
        <w:spacing w:line="288" w:lineRule="auto"/>
        <w:ind w:left="1418" w:firstLine="709"/>
        <w:jc w:val="both"/>
      </w:pPr>
      <w:r>
        <w:rPr>
          <w:noProof/>
        </w:rPr>
        <w:lastRenderedPageBreak/>
        <mc:AlternateContent>
          <mc:Choice Requires="wps">
            <w:drawing>
              <wp:anchor distT="0" distB="0" distL="114300" distR="114300" simplePos="0" relativeHeight="251661312" behindDoc="0" locked="0" layoutInCell="1" allowOverlap="1" wp14:anchorId="4853CAAB" wp14:editId="5FD4836B">
                <wp:simplePos x="0" y="0"/>
                <wp:positionH relativeFrom="column">
                  <wp:posOffset>152400</wp:posOffset>
                </wp:positionH>
                <wp:positionV relativeFrom="paragraph">
                  <wp:posOffset>2334895</wp:posOffset>
                </wp:positionV>
                <wp:extent cx="6300470" cy="635"/>
                <wp:effectExtent l="0" t="0" r="0" b="0"/>
                <wp:wrapTopAndBottom/>
                <wp:docPr id="5" name="Надпись 5"/>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14:paraId="7B285988" w14:textId="7F846A40" w:rsidR="00596EA4" w:rsidRPr="00146585" w:rsidRDefault="00596EA4" w:rsidP="00596EA4">
                            <w:pPr>
                              <w:pStyle w:val="afb"/>
                              <w:rPr>
                                <w:sz w:val="24"/>
                                <w:szCs w:val="24"/>
                              </w:rPr>
                            </w:pPr>
                            <w:r>
                              <w:t xml:space="preserve">Рисунок </w:t>
                            </w:r>
                            <w:fldSimple w:instr=" SEQ Рисунок \* ARABIC ">
                              <w:r>
                                <w:rPr>
                                  <w:noProof/>
                                </w:rPr>
                                <w:t>1</w:t>
                              </w:r>
                            </w:fldSimple>
                            <w:r>
                              <w:rPr>
                                <w:lang w:val="en-US"/>
                              </w:rPr>
                              <w:t>. ER-</w:t>
                            </w:r>
                            <w:r>
                              <w:t>диаграмма базы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3CAAB" id="_x0000_t202" coordsize="21600,21600" o:spt="202" path="m,l,21600r21600,l21600,xe">
                <v:stroke joinstyle="miter"/>
                <v:path gradientshapeok="t" o:connecttype="rect"/>
              </v:shapetype>
              <v:shape id="Надпись 5" o:spid="_x0000_s1026" type="#_x0000_t202" style="position:absolute;left:0;text-align:left;margin-left:12pt;margin-top:183.85pt;width:496.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kdRQIAAGMEAAAOAAAAZHJzL2Uyb0RvYy54bWysVMGO0zAQvSPxD5bvNOkuW1DUdFW6KkKq&#10;dlfqoj27jtNYcjzGdpuUG3d+gX/gwIEbv9D9I8ZO0oWFE+LijGfGY7/3ZjK9bGtF9sI6CTqn41FK&#10;idAcCqm3OX1/t3zxmhLnmS6YAi1yehCOXs6eP5s2JhNnUIEqhCVYRLusMTmtvDdZkjheiZq5ERih&#10;MViCrZnHrd0mhWUNVq9Vcpamk6QBWxgLXDiH3qsuSGexflkK7m/K0glPVE7xbT6uNq6bsCazKcu2&#10;lplK8v4Z7B9eUTOp8dJTqSvmGdlZ+UepWnILDko/4lAnUJaSi4gB0YzTJ2jWFTMiYkFynDnR5P5f&#10;WX69v7VEFjm9oESzGiU6fjl+PX47/jh+f/j08JlcBI4a4zJMXRtM9u0baFHrwe/QGaC3pa3DF0ER&#10;jCPbhxPDovWEo3NynqYvX2GIY2xyHmsnj0eNdf6tgJoEI6cW5Yussv3KeXwGpg4p4SYHShZLqVTY&#10;hMBCWbJnKHVTSS/CA/HEb1lKh1wN4VQXDp4k4OtwBMu3m7YHvYHigJgtdJ3jDF9KvGjFnL9lFlsF&#10;sWD7+xtcSgVNTqG3KKnAfvybP+SjghilpMHWy6n7sGNWUKLeadQ29Olg2MHYDIbe1QtAiGMcLMOj&#10;iQesV4NZWqjvcSrm4RYMMc3xrpz6wVz4bgBwqriYz2MSdqNhfqXXhofSA6F37T2zppfDo4rXMDQl&#10;y56o0uVGXcx855HiKFkgtGOx5xk7OerST10YlV/3Mevx3zD7CQAA//8DAFBLAwQUAAYACAAAACEA&#10;svZwGuEAAAALAQAADwAAAGRycy9kb3ducmV2LnhtbEyPwU7DMBBE70j8g7VIXBB1mkZpFeJUVQUH&#10;uFQNvXBz420ciNeR7bTh73G5wHF2RrNvyvVkenZG5ztLAuazBBhSY1VHrYDD+8vjCpgPkpTsLaGA&#10;b/Swrm5vSlkoe6E9nuvQslhCvpACdAhDwblvNBrpZ3ZAit7JOiNDlK7lyslLLDc9T5Mk50Z2FD9o&#10;OeBWY/NVj0bALvvY6Yfx9Py2yRbu9TBu88+2FuL+bto8AQs4hb8wXPEjOlSR6WhHUp71AtIsTgkC&#10;FvlyCewaSOZ5Cuz4e1oBr0r+f0P1AwAA//8DAFBLAQItABQABgAIAAAAIQC2gziS/gAAAOEBAAAT&#10;AAAAAAAAAAAAAAAAAAAAAABbQ29udGVudF9UeXBlc10ueG1sUEsBAi0AFAAGAAgAAAAhADj9If/W&#10;AAAAlAEAAAsAAAAAAAAAAAAAAAAALwEAAF9yZWxzLy5yZWxzUEsBAi0AFAAGAAgAAAAhAHkL2R1F&#10;AgAAYwQAAA4AAAAAAAAAAAAAAAAALgIAAGRycy9lMm9Eb2MueG1sUEsBAi0AFAAGAAgAAAAhALL2&#10;cBrhAAAACwEAAA8AAAAAAAAAAAAAAAAAnwQAAGRycy9kb3ducmV2LnhtbFBLBQYAAAAABAAEAPMA&#10;AACtBQAAAAA=&#10;" stroked="f">
                <v:textbox style="mso-fit-shape-to-text:t" inset="0,0,0,0">
                  <w:txbxContent>
                    <w:p w14:paraId="7B285988" w14:textId="7F846A40" w:rsidR="00596EA4" w:rsidRPr="00146585" w:rsidRDefault="00596EA4" w:rsidP="00596EA4">
                      <w:pPr>
                        <w:pStyle w:val="afb"/>
                        <w:rPr>
                          <w:sz w:val="24"/>
                          <w:szCs w:val="24"/>
                        </w:rPr>
                      </w:pPr>
                      <w:r>
                        <w:t xml:space="preserve">Рисунок </w:t>
                      </w:r>
                      <w:fldSimple w:instr=" SEQ Рисунок \* ARABIC ">
                        <w:r>
                          <w:rPr>
                            <w:noProof/>
                          </w:rPr>
                          <w:t>1</w:t>
                        </w:r>
                      </w:fldSimple>
                      <w:r>
                        <w:rPr>
                          <w:lang w:val="en-US"/>
                        </w:rPr>
                        <w:t>. ER-</w:t>
                      </w:r>
                      <w:r>
                        <w:t>диаграмма базы данных</w:t>
                      </w:r>
                    </w:p>
                  </w:txbxContent>
                </v:textbox>
                <w10:wrap type="topAndBottom"/>
              </v:shape>
            </w:pict>
          </mc:Fallback>
        </mc:AlternateContent>
      </w:r>
      <w:r w:rsidRPr="00596EA4">
        <w:drawing>
          <wp:anchor distT="0" distB="0" distL="114300" distR="114300" simplePos="0" relativeHeight="251658240" behindDoc="0" locked="0" layoutInCell="1" allowOverlap="1" wp14:anchorId="1ABE757A" wp14:editId="76C28638">
            <wp:simplePos x="0" y="0"/>
            <wp:positionH relativeFrom="column">
              <wp:posOffset>152814</wp:posOffset>
            </wp:positionH>
            <wp:positionV relativeFrom="paragraph">
              <wp:posOffset>190473</wp:posOffset>
            </wp:positionV>
            <wp:extent cx="6300470" cy="2087880"/>
            <wp:effectExtent l="0" t="0" r="5080" b="762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00470" cy="2087880"/>
                    </a:xfrm>
                    <a:prstGeom prst="rect">
                      <a:avLst/>
                    </a:prstGeom>
                  </pic:spPr>
                </pic:pic>
              </a:graphicData>
            </a:graphic>
          </wp:anchor>
        </w:drawing>
      </w:r>
      <w:r>
        <w:t xml:space="preserve">Все сущности </w:t>
      </w:r>
      <w:r w:rsidR="000802BB">
        <w:t xml:space="preserve">и поля </w:t>
      </w:r>
      <w:r>
        <w:t>базы данных</w:t>
      </w:r>
      <w:r w:rsidR="000802BB">
        <w:t xml:space="preserve"> реализованы по аналогии </w:t>
      </w:r>
      <w:r w:rsidR="000802BB">
        <w:rPr>
          <w:lang w:val="en-US"/>
        </w:rPr>
        <w:t>GitLab</w:t>
      </w:r>
      <w:r w:rsidR="000802BB">
        <w:t xml:space="preserve"> (в том числе и для последующего расширения в сторону последнего)</w:t>
      </w:r>
      <w:r w:rsidR="000802BB" w:rsidRPr="000802BB">
        <w:t xml:space="preserve">, </w:t>
      </w:r>
      <w:r w:rsidR="000802BB">
        <w:t>который на уровне ведения репозитория предоставляет похожий функционал.</w:t>
      </w:r>
    </w:p>
    <w:p w14:paraId="44D8AA5A" w14:textId="0CA172CF" w:rsidR="000802BB" w:rsidRDefault="000802BB" w:rsidP="00596EA4">
      <w:pPr>
        <w:tabs>
          <w:tab w:val="left" w:pos="1560"/>
        </w:tabs>
        <w:spacing w:line="288" w:lineRule="auto"/>
        <w:ind w:left="1418" w:firstLine="709"/>
        <w:jc w:val="both"/>
      </w:pPr>
      <w:r>
        <w:t xml:space="preserve">Для реализации функциональной части плагина используются четыре </w:t>
      </w:r>
      <w:proofErr w:type="spellStart"/>
      <w:r>
        <w:t>синглтона</w:t>
      </w:r>
      <w:proofErr w:type="spellEnd"/>
      <w:r>
        <w:t>-менеджера:</w:t>
      </w:r>
    </w:p>
    <w:p w14:paraId="28BE28AC" w14:textId="05E5C04D" w:rsidR="000802BB" w:rsidRPr="00F615B8" w:rsidRDefault="000802BB" w:rsidP="000802BB">
      <w:pPr>
        <w:pStyle w:val="af0"/>
        <w:numPr>
          <w:ilvl w:val="0"/>
          <w:numId w:val="23"/>
        </w:numPr>
        <w:tabs>
          <w:tab w:val="left" w:pos="1560"/>
        </w:tabs>
        <w:spacing w:line="288" w:lineRule="auto"/>
        <w:jc w:val="both"/>
        <w:rPr>
          <w:i/>
          <w:iCs/>
        </w:rPr>
      </w:pPr>
      <w:proofErr w:type="spellStart"/>
      <w:r w:rsidRPr="000802BB">
        <w:rPr>
          <w:i/>
          <w:iCs/>
          <w:lang w:val="en-US"/>
        </w:rPr>
        <w:t>DataBaseManager</w:t>
      </w:r>
      <w:proofErr w:type="spellEnd"/>
      <w:r w:rsidRPr="000802BB">
        <w:rPr>
          <w:i/>
          <w:iCs/>
        </w:rPr>
        <w:t>.</w:t>
      </w:r>
      <w:r>
        <w:rPr>
          <w:i/>
          <w:iCs/>
        </w:rPr>
        <w:t xml:space="preserve"> </w:t>
      </w:r>
      <w:r>
        <w:t>Его основная задача – взаимодействие с базой данных плагина. Он также реализует интерфейс</w:t>
      </w:r>
      <w:r w:rsidR="00F615B8">
        <w:t xml:space="preserve"> </w:t>
      </w:r>
      <w:proofErr w:type="spellStart"/>
      <w:r w:rsidR="00F615B8">
        <w:rPr>
          <w:i/>
          <w:iCs/>
          <w:lang w:val="en-US"/>
        </w:rPr>
        <w:t>DataEditor</w:t>
      </w:r>
      <w:proofErr w:type="spellEnd"/>
      <w:r w:rsidR="00F615B8">
        <w:t xml:space="preserve">, который позволяет классам-моделям оповещать об изменении значений в своих полях. С помощью </w:t>
      </w:r>
      <w:r w:rsidR="00F615B8">
        <w:rPr>
          <w:lang w:val="en-US"/>
        </w:rPr>
        <w:t>JDBC</w:t>
      </w:r>
      <w:r w:rsidR="00F615B8" w:rsidRPr="00F615B8">
        <w:t xml:space="preserve"> </w:t>
      </w:r>
      <w:r w:rsidR="00F615B8">
        <w:rPr>
          <w:lang w:val="en-US"/>
        </w:rPr>
        <w:t>SQLite</w:t>
      </w:r>
      <w:r w:rsidR="00F615B8" w:rsidRPr="00F615B8">
        <w:t xml:space="preserve">3 </w:t>
      </w:r>
      <w:r w:rsidR="00F615B8">
        <w:t>создается подключение к базе данных плагина, в случае необходимости создаются недостающие таблицы</w:t>
      </w:r>
      <w:r w:rsidR="00F615B8" w:rsidRPr="00F615B8">
        <w:t xml:space="preserve">. </w:t>
      </w:r>
      <w:r w:rsidR="00F615B8">
        <w:t>Также в данном классе существуют все необходимые методы для создания, изменения, получения и удаления соответствующих данных из БД.</w:t>
      </w:r>
    </w:p>
    <w:p w14:paraId="5A0EF25C" w14:textId="33210457" w:rsidR="00F615B8" w:rsidRPr="00F615B8" w:rsidRDefault="00F615B8" w:rsidP="000802BB">
      <w:pPr>
        <w:pStyle w:val="af0"/>
        <w:numPr>
          <w:ilvl w:val="0"/>
          <w:numId w:val="23"/>
        </w:numPr>
        <w:tabs>
          <w:tab w:val="left" w:pos="1560"/>
        </w:tabs>
        <w:spacing w:line="288" w:lineRule="auto"/>
        <w:jc w:val="both"/>
        <w:rPr>
          <w:i/>
          <w:iCs/>
        </w:rPr>
      </w:pPr>
      <w:proofErr w:type="spellStart"/>
      <w:r>
        <w:rPr>
          <w:i/>
          <w:iCs/>
          <w:lang w:val="en-US"/>
        </w:rPr>
        <w:t>TimeManager</w:t>
      </w:r>
      <w:proofErr w:type="spellEnd"/>
      <w:r w:rsidRPr="00F615B8">
        <w:rPr>
          <w:i/>
          <w:iCs/>
        </w:rPr>
        <w:t xml:space="preserve">. </w:t>
      </w:r>
      <w:r>
        <w:t xml:space="preserve">Основная задача данного </w:t>
      </w:r>
      <w:proofErr w:type="spellStart"/>
      <w:r>
        <w:t>синглтона</w:t>
      </w:r>
      <w:proofErr w:type="spellEnd"/>
      <w:r>
        <w:t xml:space="preserve"> – это отслеживание времени выполнения выбранной задачи, а также для создания ключевых точек по задаче с описанием проделанной работы за один сеанс разработки в </w:t>
      </w:r>
      <w:r>
        <w:rPr>
          <w:lang w:val="en-US"/>
        </w:rPr>
        <w:t>IDE</w:t>
      </w:r>
      <w:r>
        <w:t>. Далее данные, полученные с его помощью, будут доступны для формирования отчетов.</w:t>
      </w:r>
    </w:p>
    <w:p w14:paraId="14B03AAD" w14:textId="18C60C4E" w:rsidR="00F615B8" w:rsidRPr="00F016DA" w:rsidRDefault="00F615B8" w:rsidP="000802BB">
      <w:pPr>
        <w:pStyle w:val="af0"/>
        <w:numPr>
          <w:ilvl w:val="0"/>
          <w:numId w:val="23"/>
        </w:numPr>
        <w:tabs>
          <w:tab w:val="left" w:pos="1560"/>
        </w:tabs>
        <w:spacing w:line="288" w:lineRule="auto"/>
        <w:jc w:val="both"/>
        <w:rPr>
          <w:i/>
          <w:iCs/>
        </w:rPr>
      </w:pPr>
      <w:proofErr w:type="spellStart"/>
      <w:r>
        <w:rPr>
          <w:i/>
          <w:iCs/>
          <w:lang w:val="en-US"/>
        </w:rPr>
        <w:t>ReportManager</w:t>
      </w:r>
      <w:proofErr w:type="spellEnd"/>
      <w:r w:rsidRPr="00F615B8">
        <w:rPr>
          <w:i/>
          <w:iCs/>
        </w:rPr>
        <w:t>.</w:t>
      </w:r>
      <w:r>
        <w:rPr>
          <w:i/>
          <w:iCs/>
        </w:rPr>
        <w:t xml:space="preserve"> </w:t>
      </w:r>
      <w:r>
        <w:t xml:space="preserve">Этот </w:t>
      </w:r>
      <w:proofErr w:type="spellStart"/>
      <w:r>
        <w:t>синглтон</w:t>
      </w:r>
      <w:proofErr w:type="spellEnd"/>
      <w:r>
        <w:t xml:space="preserve"> выполняет функцию автоматического формирования отчета о проделанной работе за заданный период времени. Он обращается к базе данных с </w:t>
      </w:r>
      <w:r>
        <w:rPr>
          <w:lang w:val="en-US"/>
        </w:rPr>
        <w:t>join</w:t>
      </w:r>
      <w:r w:rsidRPr="00F615B8">
        <w:t>-</w:t>
      </w:r>
      <w:r>
        <w:rPr>
          <w:lang w:val="en-US"/>
        </w:rPr>
        <w:t>SQL</w:t>
      </w:r>
      <w:r w:rsidRPr="00F615B8">
        <w:t xml:space="preserve"> </w:t>
      </w:r>
      <w:r>
        <w:t xml:space="preserve">запросом, в котором собирает </w:t>
      </w:r>
      <w:r w:rsidR="00F016DA">
        <w:t xml:space="preserve">все ключевые точки задач, закрытых в данном периоде, и с помощью открытой библиотеки </w:t>
      </w:r>
      <w:proofErr w:type="spellStart"/>
      <w:r w:rsidR="00F016DA">
        <w:rPr>
          <w:lang w:val="en-US"/>
        </w:rPr>
        <w:t>openCSV</w:t>
      </w:r>
      <w:proofErr w:type="spellEnd"/>
      <w:r w:rsidR="00F016DA" w:rsidRPr="00F016DA">
        <w:t xml:space="preserve"> </w:t>
      </w:r>
      <w:r w:rsidR="00F016DA">
        <w:t xml:space="preserve">превращает полученные данные в </w:t>
      </w:r>
      <w:r w:rsidR="00F016DA" w:rsidRPr="00F016DA">
        <w:t>.</w:t>
      </w:r>
      <w:r w:rsidR="00F016DA">
        <w:rPr>
          <w:lang w:val="en-US"/>
        </w:rPr>
        <w:t>csv</w:t>
      </w:r>
      <w:r w:rsidR="00F016DA" w:rsidRPr="00F016DA">
        <w:t xml:space="preserve"> </w:t>
      </w:r>
      <w:r w:rsidR="00F016DA">
        <w:t xml:space="preserve">файл, который будет записан в корневой директории текущего проекта, открытого в </w:t>
      </w:r>
      <w:r w:rsidR="00F016DA">
        <w:rPr>
          <w:lang w:val="en-US"/>
        </w:rPr>
        <w:t>IDE</w:t>
      </w:r>
      <w:r w:rsidR="00F016DA">
        <w:t>.</w:t>
      </w:r>
    </w:p>
    <w:p w14:paraId="62A88510" w14:textId="77777777" w:rsidR="00F016DA" w:rsidRPr="00F016DA" w:rsidRDefault="00F016DA" w:rsidP="00F016DA">
      <w:pPr>
        <w:pStyle w:val="af0"/>
        <w:numPr>
          <w:ilvl w:val="0"/>
          <w:numId w:val="23"/>
        </w:numPr>
        <w:tabs>
          <w:tab w:val="left" w:pos="1560"/>
        </w:tabs>
        <w:spacing w:line="288" w:lineRule="auto"/>
        <w:jc w:val="both"/>
        <w:rPr>
          <w:i/>
          <w:iCs/>
        </w:rPr>
      </w:pPr>
      <w:proofErr w:type="spellStart"/>
      <w:r>
        <w:rPr>
          <w:i/>
          <w:iCs/>
          <w:lang w:val="en-US"/>
        </w:rPr>
        <w:t>PluginManagerService</w:t>
      </w:r>
      <w:proofErr w:type="spellEnd"/>
      <w:r w:rsidRPr="00F016DA">
        <w:rPr>
          <w:i/>
          <w:iCs/>
        </w:rPr>
        <w:t>.</w:t>
      </w:r>
      <w:r>
        <w:rPr>
          <w:i/>
          <w:iCs/>
        </w:rPr>
        <w:t xml:space="preserve"> </w:t>
      </w:r>
      <w:r>
        <w:t xml:space="preserve">Данный менеджер оперирует основными данными, с которыми в данный момент пользователь взаимодействует через </w:t>
      </w:r>
      <w:r>
        <w:rPr>
          <w:lang w:val="en-US"/>
        </w:rPr>
        <w:t>IDE</w:t>
      </w:r>
      <w:r>
        <w:t xml:space="preserve">. Он по сути дела является вспомогательным </w:t>
      </w:r>
      <w:proofErr w:type="spellStart"/>
      <w:r>
        <w:t>синглтоном</w:t>
      </w:r>
      <w:proofErr w:type="spellEnd"/>
      <w:r>
        <w:t>, содержащем по большей части метаданные.</w:t>
      </w:r>
    </w:p>
    <w:p w14:paraId="5887401A" w14:textId="6BC3012B" w:rsidR="00147B35" w:rsidRDefault="004D7F18" w:rsidP="00807BCA">
      <w:pPr>
        <w:tabs>
          <w:tab w:val="left" w:pos="1560"/>
        </w:tabs>
        <w:spacing w:line="288" w:lineRule="auto"/>
        <w:ind w:left="1418" w:firstLine="709"/>
        <w:jc w:val="both"/>
      </w:pPr>
      <w:r>
        <w:t xml:space="preserve">Все четыре вышеперечисленных класса регистрируются в платформе </w:t>
      </w:r>
      <w:r>
        <w:rPr>
          <w:lang w:val="en-US"/>
        </w:rPr>
        <w:t>IntelliJ</w:t>
      </w:r>
      <w:r w:rsidRPr="004D7F18">
        <w:t xml:space="preserve"> </w:t>
      </w:r>
      <w:r>
        <w:t xml:space="preserve">как сервисы платформы – это позволено сделать </w:t>
      </w:r>
      <w:proofErr w:type="spellStart"/>
      <w:r>
        <w:t>синглтонам</w:t>
      </w:r>
      <w:proofErr w:type="spellEnd"/>
      <w:r>
        <w:t xml:space="preserve">, чтобы они </w:t>
      </w:r>
      <w:r>
        <w:lastRenderedPageBreak/>
        <w:t xml:space="preserve">подгружались </w:t>
      </w:r>
      <w:proofErr w:type="spellStart"/>
      <w:r>
        <w:t>класслоудером</w:t>
      </w:r>
      <w:proofErr w:type="spellEnd"/>
      <w:r>
        <w:t xml:space="preserve"> самой платформы при открытии программы </w:t>
      </w:r>
      <w:r>
        <w:rPr>
          <w:lang w:val="en-US"/>
        </w:rPr>
        <w:t>IDE</w:t>
      </w:r>
      <w:r>
        <w:t>, и существовали на протяжении всего жизненного цикла программы вплоть до завершения работы в ней. В остальных же случаях классы и объекты будут подгружаться только после происхождения какого-либо из отмеченных событий и будут существовать только пока они определены платформой как используемые.</w:t>
      </w:r>
    </w:p>
    <w:p w14:paraId="3310C070" w14:textId="77777777" w:rsidR="004D7F18" w:rsidRPr="004D7F18" w:rsidRDefault="004D7F18" w:rsidP="00807BCA">
      <w:pPr>
        <w:tabs>
          <w:tab w:val="left" w:pos="1560"/>
        </w:tabs>
        <w:spacing w:line="288" w:lineRule="auto"/>
        <w:ind w:left="1418" w:firstLine="709"/>
        <w:jc w:val="both"/>
      </w:pPr>
    </w:p>
    <w:p w14:paraId="57B2FD8F" w14:textId="59DBA879" w:rsidR="0085105C" w:rsidRDefault="00624C4A" w:rsidP="00E51662">
      <w:pPr>
        <w:pStyle w:val="3"/>
        <w:numPr>
          <w:ilvl w:val="3"/>
          <w:numId w:val="1"/>
        </w:numPr>
        <w:tabs>
          <w:tab w:val="clear" w:pos="1560"/>
        </w:tabs>
        <w:ind w:left="1701" w:hanging="567"/>
      </w:pPr>
      <w:r>
        <w:t xml:space="preserve">Алгоритмы и классы модуля </w:t>
      </w:r>
      <w:r>
        <w:rPr>
          <w:lang w:val="en-US"/>
        </w:rPr>
        <w:t>UI</w:t>
      </w:r>
    </w:p>
    <w:p w14:paraId="08B6482B" w14:textId="050C169A" w:rsidR="0068369C" w:rsidRDefault="00601348" w:rsidP="00E51662">
      <w:pPr>
        <w:spacing w:line="288" w:lineRule="auto"/>
        <w:ind w:left="1701" w:firstLine="567"/>
        <w:jc w:val="both"/>
      </w:pPr>
      <w:r>
        <w:t>Модуль пользовательского интерфейса (</w:t>
      </w:r>
      <w:proofErr w:type="gramStart"/>
      <w:r w:rsidRPr="00F615B8">
        <w:rPr>
          <w:i/>
          <w:iCs/>
          <w:lang w:val="en-US"/>
        </w:rPr>
        <w:t>org</w:t>
      </w:r>
      <w:r w:rsidRPr="00F615B8">
        <w:rPr>
          <w:i/>
          <w:iCs/>
        </w:rPr>
        <w:t>.</w:t>
      </w:r>
      <w:proofErr w:type="spellStart"/>
      <w:r w:rsidRPr="00F615B8">
        <w:rPr>
          <w:i/>
          <w:iCs/>
          <w:lang w:val="en-US"/>
        </w:rPr>
        <w:t>taimuraztibilov</w:t>
      </w:r>
      <w:proofErr w:type="spellEnd"/>
      <w:proofErr w:type="gramEnd"/>
      <w:r w:rsidRPr="00F615B8">
        <w:rPr>
          <w:i/>
          <w:iCs/>
        </w:rPr>
        <w:t>.</w:t>
      </w:r>
      <w:r w:rsidRPr="00601348">
        <w:rPr>
          <w:i/>
          <w:iCs/>
        </w:rPr>
        <w:t xml:space="preserve"> </w:t>
      </w:r>
      <w:proofErr w:type="spellStart"/>
      <w:r w:rsidRPr="00F615B8">
        <w:rPr>
          <w:i/>
          <w:iCs/>
          <w:lang w:val="en-US"/>
        </w:rPr>
        <w:t>taskmanager</w:t>
      </w:r>
      <w:proofErr w:type="spellEnd"/>
      <w:r w:rsidRPr="00F615B8">
        <w:rPr>
          <w:i/>
          <w:iCs/>
        </w:rPr>
        <w:t>.</w:t>
      </w:r>
      <w:proofErr w:type="spellStart"/>
      <w:r>
        <w:rPr>
          <w:i/>
          <w:iCs/>
          <w:lang w:val="en-US"/>
        </w:rPr>
        <w:t>ui</w:t>
      </w:r>
      <w:proofErr w:type="spellEnd"/>
      <w:r>
        <w:t>) содержит в себе статические методы, которые позволяют взаимодействовать пользователю с методами, доступными в базовом модуле.</w:t>
      </w:r>
      <w:r w:rsidR="0068369C">
        <w:t xml:space="preserve"> </w:t>
      </w:r>
      <w:r>
        <w:t>На примерах работы и взаимодействия с данными формами можно подробно рассмотреть функционал, доступный в методах базового класса.</w:t>
      </w:r>
    </w:p>
    <w:p w14:paraId="7E041D1B" w14:textId="77777777" w:rsidR="00C354A5" w:rsidRDefault="00601348" w:rsidP="00E51662">
      <w:pPr>
        <w:spacing w:line="288" w:lineRule="auto"/>
        <w:ind w:left="1701" w:firstLine="567"/>
        <w:jc w:val="both"/>
      </w:pPr>
      <w:r>
        <w:t xml:space="preserve">Для начала стоит пояснить, что в случае создания окон с пользовательским интерфейсом не все так однозначно, как может показаться на первый взгляд. Дело в том, что базовый фреймворк для создания форм графического интерфейса </w:t>
      </w:r>
      <w:r w:rsidRPr="00601348">
        <w:rPr>
          <w:i/>
          <w:iCs/>
          <w:lang w:val="en-US"/>
        </w:rPr>
        <w:t>Swing</w:t>
      </w:r>
      <w:r w:rsidRPr="00601348">
        <w:rPr>
          <w:i/>
          <w:iCs/>
        </w:rPr>
        <w:t xml:space="preserve"> </w:t>
      </w:r>
      <w:r>
        <w:t xml:space="preserve">является очень гибким, но и в то же время легковесным, что накладывает некоторые ограничения на создания пользовательских элементов интерфейса. </w:t>
      </w:r>
    </w:p>
    <w:p w14:paraId="3BCBB9CF" w14:textId="745E7351" w:rsidR="00601348" w:rsidRPr="00C354A5" w:rsidRDefault="00601348" w:rsidP="00E51662">
      <w:pPr>
        <w:spacing w:line="288" w:lineRule="auto"/>
        <w:ind w:left="1701" w:firstLine="567"/>
        <w:jc w:val="both"/>
      </w:pPr>
      <w:r>
        <w:t xml:space="preserve">Здесь для создания последних были использованы конструкторы компонентов, используемых в самой </w:t>
      </w:r>
      <w:r>
        <w:rPr>
          <w:lang w:val="en-US"/>
        </w:rPr>
        <w:t>IDE</w:t>
      </w:r>
      <w:r>
        <w:t xml:space="preserve">, что являются </w:t>
      </w:r>
      <w:r>
        <w:rPr>
          <w:lang w:val="en-US"/>
        </w:rPr>
        <w:t>wrapper</w:t>
      </w:r>
      <w:r w:rsidRPr="00601348">
        <w:t xml:space="preserve"> </w:t>
      </w:r>
      <w:r>
        <w:t>классами над стандартными компонентами, что в свою очередь позволяет более детально построить интерфейс и довесить дополнительных элементов.</w:t>
      </w:r>
      <w:r w:rsidR="00C354A5">
        <w:t xml:space="preserve"> Подробное описание компонентов </w:t>
      </w:r>
      <w:r w:rsidR="00C354A5">
        <w:rPr>
          <w:lang w:val="en-US"/>
        </w:rPr>
        <w:t>JB</w:t>
      </w:r>
      <w:r w:rsidR="00C354A5" w:rsidRPr="00C354A5">
        <w:t>,</w:t>
      </w:r>
      <w:r w:rsidR="00C354A5">
        <w:t xml:space="preserve"> соответствующих компонентам из базового фреймворка, можно найти на странице документации по дизайн-коду </w:t>
      </w:r>
      <w:r w:rsidR="00C354A5">
        <w:rPr>
          <w:lang w:val="en-US"/>
        </w:rPr>
        <w:t>IDE</w:t>
      </w:r>
      <w:r w:rsidR="00C354A5" w:rsidRPr="00C354A5">
        <w:t>.</w:t>
      </w:r>
    </w:p>
    <w:p w14:paraId="173FBF12" w14:textId="6DB637B7" w:rsidR="00C354A5" w:rsidRDefault="00C354A5" w:rsidP="00E51662">
      <w:pPr>
        <w:spacing w:line="288" w:lineRule="auto"/>
        <w:ind w:left="1701" w:firstLine="567"/>
        <w:jc w:val="both"/>
      </w:pPr>
      <w:r>
        <w:t xml:space="preserve">При работе с задачами их необходимо сначала создать. Для постройки пользовательских форм используется класс </w:t>
      </w:r>
      <w:proofErr w:type="spellStart"/>
      <w:r>
        <w:rPr>
          <w:i/>
          <w:iCs/>
          <w:lang w:val="en-US"/>
        </w:rPr>
        <w:t>AddDataFormBuilder</w:t>
      </w:r>
      <w:proofErr w:type="spellEnd"/>
      <w:r>
        <w:rPr>
          <w:i/>
          <w:iCs/>
        </w:rPr>
        <w:t xml:space="preserve">, </w:t>
      </w:r>
      <w:r>
        <w:t xml:space="preserve">который в свою очередь содержит соответствующие статические методы, формирующие окна для создания новых записей в БД плагина. Для этого полученные данные из полей интерпретируются в нужном формате, а затем передаются на вход </w:t>
      </w:r>
      <w:r>
        <w:rPr>
          <w:lang w:val="en-US"/>
        </w:rPr>
        <w:t>add</w:t>
      </w:r>
      <w:r w:rsidRPr="00C354A5">
        <w:t>-</w:t>
      </w:r>
      <w:r>
        <w:t xml:space="preserve">методам инстанса </w:t>
      </w:r>
      <w:proofErr w:type="spellStart"/>
      <w:r>
        <w:rPr>
          <w:i/>
          <w:iCs/>
          <w:lang w:val="en-US"/>
        </w:rPr>
        <w:t>DataBaseManager</w:t>
      </w:r>
      <w:proofErr w:type="spellEnd"/>
      <w:r>
        <w:rPr>
          <w:i/>
          <w:iCs/>
        </w:rPr>
        <w:t>.</w:t>
      </w:r>
      <w:r>
        <w:t xml:space="preserve"> </w:t>
      </w:r>
    </w:p>
    <w:p w14:paraId="028451CF" w14:textId="44E18B06" w:rsidR="009413C5" w:rsidRDefault="009413C5" w:rsidP="00E51662">
      <w:pPr>
        <w:spacing w:line="288" w:lineRule="auto"/>
        <w:ind w:left="1701" w:firstLine="567"/>
        <w:jc w:val="both"/>
      </w:pPr>
      <w:r>
        <w:t xml:space="preserve">Для выбора задачи, которую пользователь хочет отслеживать, </w:t>
      </w:r>
      <w:r w:rsidR="005F03AA">
        <w:t xml:space="preserve">в статических методах класса </w:t>
      </w:r>
      <w:proofErr w:type="spellStart"/>
      <w:r w:rsidR="005F03AA" w:rsidRPr="00A16B68">
        <w:rPr>
          <w:i/>
          <w:iCs/>
          <w:lang w:val="en-US"/>
        </w:rPr>
        <w:t>ShowData</w:t>
      </w:r>
      <w:r w:rsidR="00A16B68" w:rsidRPr="00A16B68">
        <w:rPr>
          <w:i/>
          <w:iCs/>
          <w:lang w:val="en-US"/>
        </w:rPr>
        <w:t>FormBuilder</w:t>
      </w:r>
      <w:proofErr w:type="spellEnd"/>
      <w:r w:rsidR="005F03AA">
        <w:t xml:space="preserve"> </w:t>
      </w:r>
      <w:r>
        <w:t>строится 3 разных формы – для выбора проекта, вехи и непосредственно самой задачи.</w:t>
      </w:r>
      <w:r w:rsidR="005F03AA">
        <w:t xml:space="preserve"> После каждого выбора в полях текущего выбора в </w:t>
      </w:r>
      <w:proofErr w:type="spellStart"/>
      <w:r w:rsidR="005F03AA">
        <w:rPr>
          <w:i/>
          <w:iCs/>
          <w:lang w:val="en-US"/>
        </w:rPr>
        <w:t>PluginManagerService</w:t>
      </w:r>
      <w:proofErr w:type="spellEnd"/>
      <w:r w:rsidR="005F03AA" w:rsidRPr="005F03AA">
        <w:t xml:space="preserve"> </w:t>
      </w:r>
      <w:r w:rsidR="005F03AA">
        <w:t xml:space="preserve">запоминаются </w:t>
      </w:r>
      <w:r w:rsidR="005F03AA">
        <w:rPr>
          <w:lang w:val="en-US"/>
        </w:rPr>
        <w:t>id</w:t>
      </w:r>
      <w:r w:rsidR="005F03AA" w:rsidRPr="005F03AA">
        <w:t xml:space="preserve"> </w:t>
      </w:r>
      <w:r w:rsidR="005F03AA">
        <w:t xml:space="preserve">элементов, выбранных для отслеживания. Если до этого пользователь отслеживал другую задачу, программа предложит ему зафиксировать точку в разработке. При этом время, затраченное на задачу, </w:t>
      </w:r>
      <w:r w:rsidR="005F03AA">
        <w:rPr>
          <w:i/>
          <w:iCs/>
        </w:rPr>
        <w:t>автоматически</w:t>
      </w:r>
      <w:r w:rsidR="005F03AA">
        <w:t xml:space="preserve"> подтянется к другим данным, так как </w:t>
      </w:r>
      <w:proofErr w:type="spellStart"/>
      <w:r w:rsidR="005F03AA" w:rsidRPr="005F03AA">
        <w:rPr>
          <w:i/>
          <w:iCs/>
          <w:lang w:val="en-US"/>
        </w:rPr>
        <w:t>TimeManager</w:t>
      </w:r>
      <w:proofErr w:type="spellEnd"/>
      <w:r w:rsidR="005F03AA" w:rsidRPr="005F03AA">
        <w:t xml:space="preserve"> </w:t>
      </w:r>
      <w:r w:rsidR="005F03AA">
        <w:t>запоминает последнее состояние времени отслеживаемой задачи.</w:t>
      </w:r>
    </w:p>
    <w:p w14:paraId="42D2E3FB" w14:textId="32E2CE9C" w:rsidR="005F03AA" w:rsidRDefault="005F03AA" w:rsidP="00E51662">
      <w:pPr>
        <w:spacing w:line="288" w:lineRule="auto"/>
        <w:ind w:left="1701" w:firstLine="567"/>
        <w:jc w:val="both"/>
      </w:pPr>
      <w:r>
        <w:t>Также при двойном щелчке мышью</w:t>
      </w:r>
      <w:r w:rsidR="00A16B68" w:rsidRPr="00A16B68">
        <w:t xml:space="preserve"> </w:t>
      </w:r>
      <w:r w:rsidR="00A16B68">
        <w:t>на элемент в списке просмотра</w:t>
      </w:r>
      <w:r>
        <w:t xml:space="preserve"> есть возможность просмотреть информацию по выбранному элементу.</w:t>
      </w:r>
    </w:p>
    <w:p w14:paraId="421D17A1" w14:textId="24B020DE" w:rsidR="00A16B68" w:rsidRPr="00A16B68" w:rsidRDefault="00A16B68" w:rsidP="00E51662">
      <w:pPr>
        <w:spacing w:line="288" w:lineRule="auto"/>
        <w:ind w:left="1701" w:firstLine="567"/>
        <w:jc w:val="both"/>
      </w:pPr>
      <w:r>
        <w:t xml:space="preserve">Изменение и удаление элементов происходит в окнах и формах, которые строятся в классе </w:t>
      </w:r>
      <w:proofErr w:type="spellStart"/>
      <w:r w:rsidRPr="00A16B68">
        <w:rPr>
          <w:i/>
          <w:iCs/>
          <w:lang w:val="en-US"/>
        </w:rPr>
        <w:t>EditDataFormBuilder</w:t>
      </w:r>
      <w:proofErr w:type="spellEnd"/>
      <w:r w:rsidRPr="00A16B68">
        <w:t xml:space="preserve">. </w:t>
      </w:r>
      <w:r>
        <w:t xml:space="preserve">Построенные им формы напоминают </w:t>
      </w:r>
      <w:r>
        <w:lastRenderedPageBreak/>
        <w:t xml:space="preserve">формы, строящиеся в классе </w:t>
      </w:r>
      <w:proofErr w:type="spellStart"/>
      <w:r w:rsidRPr="00A16B68">
        <w:rPr>
          <w:i/>
          <w:iCs/>
          <w:lang w:val="en-US"/>
        </w:rPr>
        <w:t>AddDataFormBuilder</w:t>
      </w:r>
      <w:proofErr w:type="spellEnd"/>
      <w:r w:rsidRPr="00A16B68">
        <w:t>.</w:t>
      </w:r>
      <w:r>
        <w:t xml:space="preserve"> Там же и находится метод, который строит форму для создания отчета, в которой пользователь должен указать свои ФИО, а также организацию, если таковая имеет место быть.</w:t>
      </w:r>
    </w:p>
    <w:p w14:paraId="7271950C" w14:textId="77777777" w:rsidR="00601348" w:rsidRDefault="00601348" w:rsidP="00E51662">
      <w:pPr>
        <w:spacing w:line="288" w:lineRule="auto"/>
        <w:ind w:left="1701" w:firstLine="567"/>
        <w:jc w:val="both"/>
      </w:pPr>
    </w:p>
    <w:p w14:paraId="3F3BF463" w14:textId="40EE50FC" w:rsidR="0024302A" w:rsidRDefault="00A16B68" w:rsidP="0024302A">
      <w:pPr>
        <w:pStyle w:val="3"/>
        <w:numPr>
          <w:ilvl w:val="3"/>
          <w:numId w:val="1"/>
        </w:numPr>
        <w:tabs>
          <w:tab w:val="clear" w:pos="1560"/>
        </w:tabs>
        <w:ind w:left="1701" w:hanging="567"/>
      </w:pPr>
      <w:r>
        <w:t xml:space="preserve">Алгоритмы и классы модуля </w:t>
      </w:r>
      <w:r>
        <w:rPr>
          <w:lang w:val="en-US"/>
        </w:rPr>
        <w:t>Action</w:t>
      </w:r>
    </w:p>
    <w:p w14:paraId="7A1B4BA2" w14:textId="4E60F751" w:rsidR="00A16B68" w:rsidRDefault="00A16B68" w:rsidP="00A16B68">
      <w:pPr>
        <w:spacing w:line="288" w:lineRule="auto"/>
        <w:ind w:left="1701" w:firstLine="567"/>
        <w:jc w:val="both"/>
      </w:pPr>
      <w:r>
        <w:t xml:space="preserve">Архитектура всех без исключения плагинов для </w:t>
      </w:r>
      <w:r>
        <w:rPr>
          <w:lang w:val="en-US"/>
        </w:rPr>
        <w:t>IntelliJ</w:t>
      </w:r>
      <w:r w:rsidRPr="00A16B68">
        <w:t xml:space="preserve"> </w:t>
      </w:r>
      <w:r>
        <w:t xml:space="preserve">основывается на реализации событий и групп событий. В модуле событий </w:t>
      </w:r>
      <w:r w:rsidRPr="00A16B68">
        <w:t>(</w:t>
      </w:r>
      <w:proofErr w:type="gramStart"/>
      <w:r>
        <w:rPr>
          <w:lang w:val="en-US"/>
        </w:rPr>
        <w:t>org</w:t>
      </w:r>
      <w:r w:rsidRPr="00A16B68">
        <w:t>.</w:t>
      </w:r>
      <w:proofErr w:type="spellStart"/>
      <w:r>
        <w:rPr>
          <w:lang w:val="en-US"/>
        </w:rPr>
        <w:t>taimuraztibilov</w:t>
      </w:r>
      <w:proofErr w:type="spellEnd"/>
      <w:proofErr w:type="gramEnd"/>
      <w:r w:rsidRPr="00A16B68">
        <w:t>.</w:t>
      </w:r>
      <w:proofErr w:type="spellStart"/>
      <w:r>
        <w:rPr>
          <w:lang w:val="en-US"/>
        </w:rPr>
        <w:t>taskmanager</w:t>
      </w:r>
      <w:proofErr w:type="spellEnd"/>
      <w:r w:rsidRPr="00A16B68">
        <w:t>.</w:t>
      </w:r>
      <w:r>
        <w:rPr>
          <w:lang w:val="en-US"/>
        </w:rPr>
        <w:t>action</w:t>
      </w:r>
      <w:r w:rsidRPr="00A16B68">
        <w:t xml:space="preserve">) </w:t>
      </w:r>
      <w:r>
        <w:t xml:space="preserve">содержаться все реализации событий плагина. Все они </w:t>
      </w:r>
      <w:r w:rsidR="00181ADB">
        <w:t xml:space="preserve">имеют предикат, при выполнении которого они становятся доступными для пользователя. Для удобства их использования они были сгруппированы по функциональному признаку (например, группа </w:t>
      </w:r>
      <w:r w:rsidR="00181ADB">
        <w:rPr>
          <w:lang w:val="en-US"/>
        </w:rPr>
        <w:t>Add</w:t>
      </w:r>
      <w:r w:rsidR="00181ADB" w:rsidRPr="00181ADB">
        <w:t>)</w:t>
      </w:r>
      <w:r w:rsidR="00181ADB">
        <w:t xml:space="preserve">. Все события описываются в конфигурационном файле плагина </w:t>
      </w:r>
      <w:r w:rsidR="00181ADB" w:rsidRPr="00181ADB">
        <w:rPr>
          <w:i/>
          <w:iCs/>
          <w:lang w:val="en-US"/>
        </w:rPr>
        <w:t>plugin</w:t>
      </w:r>
      <w:r w:rsidR="00181ADB" w:rsidRPr="00181ADB">
        <w:rPr>
          <w:i/>
          <w:iCs/>
        </w:rPr>
        <w:t>.</w:t>
      </w:r>
      <w:r w:rsidR="00181ADB" w:rsidRPr="00181ADB">
        <w:rPr>
          <w:i/>
          <w:iCs/>
          <w:lang w:val="en-US"/>
        </w:rPr>
        <w:t>xml</w:t>
      </w:r>
      <w:r w:rsidR="00181ADB">
        <w:rPr>
          <w:i/>
          <w:iCs/>
        </w:rPr>
        <w:t xml:space="preserve"> </w:t>
      </w:r>
      <w:r w:rsidR="00181ADB">
        <w:t>(пример описания можно рассмотреть на Рисунке 2)</w:t>
      </w:r>
      <w:r w:rsidR="00181ADB" w:rsidRPr="00181ADB">
        <w:t>.</w:t>
      </w:r>
    </w:p>
    <w:p w14:paraId="78FCC79F" w14:textId="77777777" w:rsidR="00181ADB" w:rsidRPr="000E3431" w:rsidRDefault="00181ADB" w:rsidP="00A16B68">
      <w:pPr>
        <w:spacing w:line="288" w:lineRule="auto"/>
        <w:ind w:left="1701" w:firstLine="567"/>
        <w:jc w:val="both"/>
        <w:rPr>
          <w:lang w:val="en-US"/>
        </w:rPr>
      </w:pPr>
    </w:p>
    <w:p w14:paraId="03943F05" w14:textId="796D4B8B" w:rsidR="00181ADB" w:rsidRPr="00181ADB" w:rsidRDefault="00181ADB" w:rsidP="00A16B68">
      <w:pPr>
        <w:spacing w:line="288" w:lineRule="auto"/>
        <w:ind w:left="1701" w:firstLine="567"/>
        <w:jc w:val="both"/>
      </w:pPr>
      <w:r>
        <w:t>Ниже представлено сопоставление класса события с его описанием:</w:t>
      </w:r>
    </w:p>
    <w:p w14:paraId="07CCEB8B" w14:textId="11A59F74" w:rsidR="009037EA" w:rsidRDefault="009037EA" w:rsidP="009037EA">
      <w:pPr>
        <w:tabs>
          <w:tab w:val="left" w:pos="1560"/>
        </w:tabs>
        <w:spacing w:line="288" w:lineRule="auto"/>
        <w:ind w:left="1418" w:firstLine="709"/>
        <w:jc w:val="both"/>
      </w:pPr>
    </w:p>
    <w:p w14:paraId="5B74E566" w14:textId="77777777" w:rsidR="009037EA" w:rsidRDefault="009037EA" w:rsidP="009037EA">
      <w:pPr>
        <w:tabs>
          <w:tab w:val="left" w:pos="1560"/>
        </w:tabs>
        <w:spacing w:line="288" w:lineRule="auto"/>
        <w:ind w:left="1418" w:firstLine="709"/>
        <w:jc w:val="both"/>
      </w:pPr>
    </w:p>
    <w:p w14:paraId="2E9152D9" w14:textId="77777777" w:rsidR="009037EA" w:rsidRDefault="009037EA" w:rsidP="009037EA">
      <w:pPr>
        <w:pStyle w:val="3"/>
        <w:numPr>
          <w:ilvl w:val="3"/>
          <w:numId w:val="1"/>
        </w:numPr>
        <w:tabs>
          <w:tab w:val="clear" w:pos="1560"/>
        </w:tabs>
      </w:pPr>
      <w:r>
        <w:t xml:space="preserve"> </w:t>
      </w:r>
      <w:bookmarkStart w:id="53" w:name="_Toc430461524"/>
      <w:r w:rsidRPr="009037EA">
        <w:t>Создание винтовых криволинейных зубчатых колес</w:t>
      </w:r>
      <w:bookmarkEnd w:id="53"/>
    </w:p>
    <w:p w14:paraId="18240BAD" w14:textId="77777777" w:rsidR="0052419A" w:rsidRPr="0052419A" w:rsidRDefault="009037EA" w:rsidP="009037EA">
      <w:pPr>
        <w:spacing w:line="288" w:lineRule="auto"/>
        <w:ind w:left="1701" w:firstLine="567"/>
        <w:jc w:val="both"/>
      </w:pPr>
      <w:r>
        <w:t xml:space="preserve">На вход алгоритму даются </w:t>
      </w:r>
      <m:oMath>
        <m:r>
          <w:rPr>
            <w:rFonts w:ascii="Cambria Math" w:hAnsi="Cambria Math"/>
          </w:rPr>
          <m:t>N</m:t>
        </m:r>
      </m:oMath>
      <w:r>
        <w:t xml:space="preserve"> – количество зубцов у колеса, </w:t>
      </w:r>
      <m:oMath>
        <m:sSub>
          <m:sSubPr>
            <m:ctrlPr>
              <w:rPr>
                <w:rFonts w:ascii="Cambria Math" w:hAnsi="Cambria Math"/>
                <w:i/>
              </w:rPr>
            </m:ctrlPr>
          </m:sSubPr>
          <m:e>
            <m:r>
              <w:rPr>
                <w:rFonts w:ascii="Cambria Math" w:hAnsi="Cambria Math"/>
              </w:rPr>
              <m:t>α</m:t>
            </m:r>
          </m:e>
          <m:sub>
            <m:r>
              <w:rPr>
                <w:rFonts w:ascii="Cambria Math" w:hAnsi="Cambria Math"/>
              </w:rPr>
              <m:t>n</m:t>
            </m:r>
          </m:sub>
        </m:sSub>
      </m:oMath>
    </w:p>
    <w:p w14:paraId="39E0B235" w14:textId="77777777" w:rsidR="007F7165" w:rsidRPr="0052419A" w:rsidRDefault="009037EA" w:rsidP="009037EA">
      <w:pPr>
        <w:spacing w:line="288" w:lineRule="auto"/>
        <w:ind w:left="1701" w:firstLine="567"/>
        <w:jc w:val="both"/>
      </w:pPr>
      <w:r w:rsidRPr="004450E3">
        <w:t xml:space="preserve"> </w:t>
      </w:r>
      <w:r>
        <w:t>–</w:t>
      </w:r>
      <w:r w:rsidR="0052419A" w:rsidRPr="0052419A">
        <w:t xml:space="preserve"> </w:t>
      </w:r>
      <w:r w:rsidR="0052419A">
        <w:t>нормальный</w:t>
      </w:r>
      <w:r w:rsidRPr="004450E3">
        <w:t xml:space="preserve"> </w:t>
      </w:r>
      <w:r>
        <w:t xml:space="preserve">угол зацепления, </w:t>
      </w:r>
      <m:oMath>
        <m:r>
          <w:rPr>
            <w:rFonts w:ascii="Cambria Math" w:hAnsi="Cambria Math"/>
          </w:rPr>
          <m:t>β</m:t>
        </m:r>
      </m:oMath>
      <w:r w:rsidR="007F7165" w:rsidRPr="007F7165">
        <w:t xml:space="preserve"> </w:t>
      </w:r>
      <w:r w:rsidR="007F7165">
        <w:t>–</w:t>
      </w:r>
      <w:r w:rsidR="007F7165" w:rsidRPr="007F7165">
        <w:t xml:space="preserve"> </w:t>
      </w:r>
      <w:r w:rsidR="007F7165">
        <w:t>угол наклона линии зуба</w:t>
      </w:r>
      <w:r w:rsidR="007F7165" w:rsidRPr="007F7165">
        <w:t>,</w:t>
      </w:r>
      <w:r>
        <w:t xml:space="preserve"> </w:t>
      </w:r>
      <m:oMath>
        <m:r>
          <w:rPr>
            <w:rFonts w:ascii="Cambria Math" w:hAnsi="Cambria Math"/>
          </w:rPr>
          <m:t>w</m:t>
        </m:r>
      </m:oMath>
      <w:r w:rsidRPr="007F05AB">
        <w:t xml:space="preserve"> </w:t>
      </w:r>
      <w:r>
        <w:t>–</w:t>
      </w:r>
      <w:r w:rsidRPr="007F05AB">
        <w:t xml:space="preserve"> </w:t>
      </w:r>
      <w:r>
        <w:t xml:space="preserve">ширина колеса, </w:t>
      </w:r>
      <m:oMath>
        <m:sSub>
          <m:sSubPr>
            <m:ctrlPr>
              <w:rPr>
                <w:rFonts w:ascii="Cambria Math" w:hAnsi="Cambria Math"/>
                <w:i/>
              </w:rPr>
            </m:ctrlPr>
          </m:sSubPr>
          <m:e>
            <m:r>
              <w:rPr>
                <w:rFonts w:ascii="Cambria Math" w:hAnsi="Cambria Math"/>
              </w:rPr>
              <m:t>m</m:t>
            </m:r>
          </m:e>
          <m:sub>
            <m:r>
              <w:rPr>
                <w:rFonts w:ascii="Cambria Math" w:hAnsi="Cambria Math"/>
                <w:lang w:val="en-US"/>
              </w:rPr>
              <m:t>n</m:t>
            </m:r>
          </m:sub>
        </m:sSub>
      </m:oMath>
    </w:p>
    <w:p w14:paraId="7C21643B" w14:textId="77777777" w:rsidR="009037EA" w:rsidRPr="007F7165" w:rsidRDefault="009037EA" w:rsidP="009037EA">
      <w:pPr>
        <w:spacing w:line="288" w:lineRule="auto"/>
        <w:ind w:left="1701" w:firstLine="567"/>
        <w:jc w:val="both"/>
      </w:pPr>
      <w:r w:rsidRPr="005E7B25">
        <w:t xml:space="preserve"> </w:t>
      </w:r>
      <w:r>
        <w:t>–</w:t>
      </w:r>
      <w:r w:rsidRPr="005E7B25">
        <w:t xml:space="preserve"> </w:t>
      </w:r>
      <w:r w:rsidR="007F7165">
        <w:t>нормальный</w:t>
      </w:r>
      <w:r w:rsidR="007F7165" w:rsidRPr="007F7165">
        <w:t xml:space="preserve"> </w:t>
      </w:r>
      <w:r>
        <w:t xml:space="preserve">модуль, </w:t>
      </w:r>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w:br/>
        </m:r>
      </m:oMath>
      <w:r w:rsidRPr="0068369C">
        <w:t>-</w:t>
      </w:r>
      <w:r>
        <w:t xml:space="preserve">радиус вала. </w:t>
      </w:r>
    </w:p>
    <w:p w14:paraId="280F287E" w14:textId="77777777" w:rsidR="009037EA" w:rsidRDefault="009037EA" w:rsidP="009037EA">
      <w:pPr>
        <w:spacing w:line="288" w:lineRule="auto"/>
        <w:ind w:left="1701" w:firstLine="567"/>
        <w:jc w:val="both"/>
      </w:pPr>
      <w:r>
        <w:t>Вначале высчитываются все необходимые значения</w:t>
      </w:r>
    </w:p>
    <w:p w14:paraId="68912364" w14:textId="77777777" w:rsidR="009037EA" w:rsidRDefault="009037EA" w:rsidP="009037EA">
      <w:pPr>
        <w:pStyle w:val="af0"/>
        <w:numPr>
          <w:ilvl w:val="0"/>
          <w:numId w:val="18"/>
        </w:numPr>
        <w:spacing w:line="288" w:lineRule="auto"/>
        <w:jc w:val="both"/>
      </w:pPr>
      <m:oMath>
        <m:r>
          <w:rPr>
            <w:rFonts w:ascii="Cambria Math" w:hAnsi="Cambria Math"/>
          </w:rPr>
          <m:t>d=</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r>
              <w:rPr>
                <w:rFonts w:ascii="Cambria Math" w:hAnsi="Cambria Math"/>
              </w:rPr>
              <m:t>*N</m:t>
            </m:r>
          </m:num>
          <m:den>
            <m:r>
              <m:rPr>
                <m:sty m:val="p"/>
              </m:rPr>
              <w:rPr>
                <w:rFonts w:ascii="Cambria Math" w:hAnsi="Cambria Math"/>
              </w:rPr>
              <m:t>cos⁡</m:t>
            </m:r>
            <m:r>
              <w:rPr>
                <w:rFonts w:ascii="Cambria Math" w:hAnsi="Cambria Math"/>
              </w:rPr>
              <m:t>(β)</m:t>
            </m:r>
          </m:den>
        </m:f>
        <m:r>
          <w:rPr>
            <w:rFonts w:ascii="Cambria Math" w:hAnsi="Cambria Math"/>
          </w:rPr>
          <m:t xml:space="preserve"> </m:t>
        </m:r>
      </m:oMath>
      <w:r w:rsidRPr="0068369C">
        <w:t xml:space="preserve"> – </w:t>
      </w:r>
      <w:r>
        <w:t>диаметр длительной окружности (</w:t>
      </w:r>
      <w:r>
        <w:rPr>
          <w:lang w:val="en-US"/>
        </w:rPr>
        <w:t>pitch</w:t>
      </w:r>
      <w:r w:rsidRPr="0068369C">
        <w:t xml:space="preserve"> </w:t>
      </w:r>
      <w:r>
        <w:rPr>
          <w:lang w:val="en-US"/>
        </w:rPr>
        <w:t>circle</w:t>
      </w:r>
      <w:r w:rsidRPr="0068369C">
        <w:t xml:space="preserve"> </w:t>
      </w:r>
      <w:r>
        <w:rPr>
          <w:lang w:val="en-US"/>
        </w:rPr>
        <w:t>diameter</w:t>
      </w:r>
      <w:r w:rsidRPr="0068369C">
        <w:t>)</w:t>
      </w:r>
    </w:p>
    <w:p w14:paraId="2307A752" w14:textId="77777777" w:rsidR="0052419A" w:rsidRPr="0052419A" w:rsidRDefault="00A50C61" w:rsidP="009037EA">
      <w:pPr>
        <w:pStyle w:val="af0"/>
        <w:numPr>
          <w:ilvl w:val="0"/>
          <w:numId w:val="18"/>
        </w:numPr>
        <w:spacing w:line="288" w:lineRule="auto"/>
        <w:jc w:val="both"/>
        <w:rPr>
          <w:lang w:val="en-US"/>
        </w:rPr>
      </w:pPr>
      <m:oMath>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lang w:val="en-US"/>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lang w:val="en-US"/>
                  </w:rPr>
                  <m:t>tan</m:t>
                </m:r>
                <m:ctrlPr>
                  <w:rPr>
                    <w:rFonts w:ascii="Cambria Math" w:hAnsi="Cambria Math"/>
                  </w:rPr>
                </m:ctrlPr>
              </m:e>
              <m:sup>
                <m:r>
                  <w:rPr>
                    <w:rFonts w:ascii="Cambria Math" w:hAnsi="Cambria Math"/>
                    <w:lang w:val="en-US"/>
                  </w:rPr>
                  <m:t>-1</m:t>
                </m:r>
                <m:ctrlPr>
                  <w:rPr>
                    <w:rFonts w:ascii="Cambria Math" w:hAnsi="Cambria Math"/>
                  </w:rPr>
                </m:ctrlPr>
              </m:sup>
            </m:sSup>
          </m:fName>
          <m:e>
            <m:r>
              <w:rPr>
                <w:rFonts w:ascii="Cambria Math" w:hAnsi="Cambria Math"/>
                <w:lang w:val="en-US"/>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lang w:val="en-US"/>
                      </w:rPr>
                      <m:t>tan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e>
                    </m:d>
                  </m:e>
                </m:func>
              </m:num>
              <m:den>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β</m:t>
                        </m:r>
                      </m:e>
                    </m:d>
                  </m:e>
                </m:func>
              </m:den>
            </m:f>
            <m:r>
              <w:rPr>
                <w:rFonts w:ascii="Cambria Math" w:hAnsi="Cambria Math"/>
                <w:lang w:val="en-US"/>
              </w:rPr>
              <m:t>)</m:t>
            </m:r>
          </m:e>
        </m:func>
      </m:oMath>
      <w:r w:rsidR="0052419A" w:rsidRPr="0052419A">
        <w:rPr>
          <w:lang w:val="en-US"/>
        </w:rPr>
        <w:t xml:space="preserve"> – </w:t>
      </w:r>
      <w:r w:rsidR="0052419A">
        <w:t>окружной</w:t>
      </w:r>
      <w:r w:rsidR="0052419A" w:rsidRPr="0052419A">
        <w:rPr>
          <w:lang w:val="en-US"/>
        </w:rPr>
        <w:t xml:space="preserve"> </w:t>
      </w:r>
      <w:r w:rsidR="0052419A">
        <w:t>угол</w:t>
      </w:r>
      <w:r w:rsidR="0052419A" w:rsidRPr="0052419A">
        <w:rPr>
          <w:lang w:val="en-US"/>
        </w:rPr>
        <w:t xml:space="preserve"> </w:t>
      </w:r>
      <w:r w:rsidR="0052419A">
        <w:t>зацепления</w:t>
      </w:r>
      <w:r w:rsidR="0052419A" w:rsidRPr="0052419A">
        <w:rPr>
          <w:lang w:val="en-US"/>
        </w:rPr>
        <w:t xml:space="preserve"> (</w:t>
      </w:r>
      <w:r w:rsidR="0052419A">
        <w:rPr>
          <w:lang w:val="en-US"/>
        </w:rPr>
        <w:t>radial</w:t>
      </w:r>
      <w:r w:rsidR="0052419A" w:rsidRPr="0052419A">
        <w:rPr>
          <w:lang w:val="en-US"/>
        </w:rPr>
        <w:t xml:space="preserve"> </w:t>
      </w:r>
      <w:r w:rsidR="0052419A">
        <w:rPr>
          <w:lang w:val="en-US"/>
        </w:rPr>
        <w:t>pressure angle)</w:t>
      </w:r>
    </w:p>
    <w:p w14:paraId="77AAAF28" w14:textId="77777777" w:rsidR="009037EA" w:rsidRDefault="00A50C61" w:rsidP="009037EA">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cos⁡</m:t>
            </m:r>
            <m:r>
              <w:rPr>
                <w:rFonts w:ascii="Cambria Math" w:hAnsi="Cambria Math"/>
              </w:rPr>
              <m:t>(</m:t>
            </m:r>
            <m:sSub>
              <m:sSubPr>
                <m:ctrlPr>
                  <w:rPr>
                    <w:rFonts w:ascii="Cambria Math" w:hAnsi="Cambria Math"/>
                    <w:i/>
                    <w:lang w:val="en-US"/>
                  </w:rPr>
                </m:ctrlPr>
              </m:sSubPr>
              <m:e>
                <m:r>
                  <w:rPr>
                    <w:rFonts w:ascii="Cambria Math" w:hAnsi="Cambria Math"/>
                  </w:rPr>
                  <m:t>α</m:t>
                </m:r>
                <m:ctrlPr>
                  <w:rPr>
                    <w:rFonts w:ascii="Cambria Math" w:hAnsi="Cambria Math"/>
                    <w:i/>
                  </w:rPr>
                </m:ctrlPr>
              </m:e>
              <m:sub>
                <m:r>
                  <w:rPr>
                    <w:rFonts w:ascii="Cambria Math" w:hAnsi="Cambria Math"/>
                    <w:lang w:val="en-US"/>
                  </w:rPr>
                  <m:t>t</m:t>
                </m:r>
              </m:sub>
            </m:sSub>
            <m:r>
              <w:rPr>
                <w:rFonts w:ascii="Cambria Math" w:hAnsi="Cambria Math"/>
              </w:rPr>
              <m:t>)</m:t>
            </m:r>
          </m:num>
          <m:den>
            <m:r>
              <w:rPr>
                <w:rFonts w:ascii="Cambria Math" w:hAnsi="Cambria Math"/>
              </w:rPr>
              <m:t>2</m:t>
            </m:r>
          </m:den>
        </m:f>
      </m:oMath>
      <w:r w:rsidR="009037EA">
        <w:t xml:space="preserve"> </w:t>
      </w:r>
      <w:r w:rsidR="009037EA" w:rsidRPr="0068369C">
        <w:t xml:space="preserve"> - </w:t>
      </w:r>
      <w:r w:rsidR="009037EA">
        <w:t>радиус основной окружности (</w:t>
      </w:r>
      <w:r w:rsidR="009037EA">
        <w:rPr>
          <w:lang w:val="en-US"/>
        </w:rPr>
        <w:t>base</w:t>
      </w:r>
      <w:r w:rsidR="009037EA" w:rsidRPr="00147B35">
        <w:t xml:space="preserve"> </w:t>
      </w:r>
      <w:r w:rsidR="009037EA">
        <w:rPr>
          <w:lang w:val="en-US"/>
        </w:rPr>
        <w:t>circle</w:t>
      </w:r>
      <w:r w:rsidR="009037EA" w:rsidRPr="0024302A">
        <w:t xml:space="preserve"> </w:t>
      </w:r>
      <w:r w:rsidR="009037EA">
        <w:rPr>
          <w:lang w:val="en-US"/>
        </w:rPr>
        <w:t>radius</w:t>
      </w:r>
      <w:r w:rsidR="009037EA">
        <w:t>)</w:t>
      </w:r>
    </w:p>
    <w:p w14:paraId="6A0E7E7A" w14:textId="77777777" w:rsidR="009037EA" w:rsidRDefault="00A50C61" w:rsidP="009037EA">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d+2*</m:t>
            </m:r>
            <m:sSub>
              <m:sSubPr>
                <m:ctrlPr>
                  <w:rPr>
                    <w:rFonts w:ascii="Cambria Math" w:hAnsi="Cambria Math"/>
                    <w:i/>
                  </w:rPr>
                </m:ctrlPr>
              </m:sSubPr>
              <m:e>
                <m:r>
                  <w:rPr>
                    <w:rFonts w:ascii="Cambria Math" w:hAnsi="Cambria Math"/>
                  </w:rPr>
                  <m:t>m</m:t>
                </m:r>
              </m:e>
              <m:sub>
                <m:r>
                  <w:rPr>
                    <w:rFonts w:ascii="Cambria Math" w:hAnsi="Cambria Math"/>
                  </w:rPr>
                  <m:t>n</m:t>
                </m:r>
              </m:sub>
            </m:sSub>
          </m:num>
          <m:den>
            <m:r>
              <w:rPr>
                <w:rFonts w:ascii="Cambria Math" w:hAnsi="Cambria Math"/>
              </w:rPr>
              <m:t>2</m:t>
            </m:r>
          </m:den>
        </m:f>
      </m:oMath>
      <w:r w:rsidR="009037EA" w:rsidRPr="0024302A">
        <w:t xml:space="preserve">  - </w:t>
      </w:r>
      <w:r w:rsidR="009037EA">
        <w:t>радиус окружности вершин зубьев (</w:t>
      </w:r>
      <w:r w:rsidR="009037EA">
        <w:rPr>
          <w:lang w:val="en-US"/>
        </w:rPr>
        <w:t>outside</w:t>
      </w:r>
      <w:r w:rsidR="009037EA" w:rsidRPr="00DD1029">
        <w:t xml:space="preserve"> </w:t>
      </w:r>
      <w:r w:rsidR="009037EA">
        <w:rPr>
          <w:lang w:val="en-US"/>
        </w:rPr>
        <w:t>circle</w:t>
      </w:r>
      <w:r w:rsidR="009037EA">
        <w:t xml:space="preserve"> </w:t>
      </w:r>
      <w:r w:rsidR="009037EA">
        <w:rPr>
          <w:lang w:val="en-US"/>
        </w:rPr>
        <w:t>radius</w:t>
      </w:r>
      <w:r w:rsidR="009037EA" w:rsidRPr="00DD1029">
        <w:t>)</w:t>
      </w:r>
    </w:p>
    <w:p w14:paraId="4916EC5B" w14:textId="77777777" w:rsidR="009037EA" w:rsidRPr="0024302A" w:rsidRDefault="00A50C61" w:rsidP="009037EA">
      <w:pPr>
        <w:pStyle w:val="af0"/>
        <w:numPr>
          <w:ilvl w:val="0"/>
          <w:numId w:val="18"/>
        </w:numPr>
        <w:tabs>
          <w:tab w:val="left" w:pos="1560"/>
        </w:tabs>
        <w:spacing w:line="288" w:lineRule="auto"/>
        <w:jc w:val="both"/>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f</m:t>
            </m:r>
          </m:sub>
        </m:sSub>
        <m:r>
          <m:rPr>
            <m:sty m:val="p"/>
          </m:rPr>
          <w:rPr>
            <w:rFonts w:ascii="Cambria Math"/>
          </w:rPr>
          <m:t>=</m:t>
        </m:r>
        <m:f>
          <m:fPr>
            <m:ctrlPr>
              <w:rPr>
                <w:rFonts w:ascii="Cambria Math" w:hAnsi="Cambria Math"/>
                <w:lang w:val="en-US"/>
              </w:rPr>
            </m:ctrlPr>
          </m:fPr>
          <m:num>
            <m:r>
              <w:rPr>
                <w:rFonts w:ascii="Cambria Math" w:hAnsi="Cambria Math"/>
              </w:rPr>
              <m:t>d-2.4*</m:t>
            </m:r>
            <m:sSub>
              <m:sSubPr>
                <m:ctrlPr>
                  <w:rPr>
                    <w:rFonts w:ascii="Cambria Math" w:hAnsi="Cambria Math"/>
                    <w:i/>
                  </w:rPr>
                </m:ctrlPr>
              </m:sSubPr>
              <m:e>
                <m:r>
                  <w:rPr>
                    <w:rFonts w:ascii="Cambria Math" w:hAnsi="Cambria Math"/>
                  </w:rPr>
                  <m:t>m</m:t>
                </m:r>
              </m:e>
              <m:sub>
                <m:r>
                  <w:rPr>
                    <w:rFonts w:ascii="Cambria Math" w:hAnsi="Cambria Math"/>
                  </w:rPr>
                  <m:t>n</m:t>
                </m:r>
              </m:sub>
            </m:sSub>
          </m:num>
          <m:den>
            <m:r>
              <m:rPr>
                <m:sty m:val="p"/>
              </m:rPr>
              <w:rPr>
                <w:rFonts w:ascii="Cambria Math"/>
              </w:rPr>
              <m:t>2</m:t>
            </m:r>
          </m:den>
        </m:f>
        <m:r>
          <m:rPr>
            <m:sty m:val="p"/>
          </m:rPr>
          <w:rPr>
            <w:rFonts w:ascii="Cambria Math"/>
          </w:rPr>
          <m:t xml:space="preserve"> </m:t>
        </m:r>
      </m:oMath>
      <w:r w:rsidR="009037EA" w:rsidRPr="0024302A">
        <w:t xml:space="preserve"> - </w:t>
      </w:r>
      <w:r w:rsidR="009037EA">
        <w:t>радиус</w:t>
      </w:r>
      <w:r w:rsidR="009037EA" w:rsidRPr="0024302A">
        <w:t xml:space="preserve"> </w:t>
      </w:r>
      <w:r w:rsidR="009037EA">
        <w:t>окружности впадин зубьев (</w:t>
      </w:r>
      <w:r w:rsidR="009037EA" w:rsidRPr="0024302A">
        <w:rPr>
          <w:lang w:val="en-US"/>
        </w:rPr>
        <w:t>root</w:t>
      </w:r>
      <w:r w:rsidR="009037EA" w:rsidRPr="0024302A">
        <w:t xml:space="preserve"> </w:t>
      </w:r>
      <w:r w:rsidR="009037EA">
        <w:rPr>
          <w:lang w:val="en-US"/>
        </w:rPr>
        <w:t>circle</w:t>
      </w:r>
      <w:r w:rsidR="009037EA" w:rsidRPr="00AE6AEC">
        <w:t xml:space="preserve"> </w:t>
      </w:r>
      <w:r w:rsidR="009037EA" w:rsidRPr="0024302A">
        <w:rPr>
          <w:lang w:val="en-US"/>
        </w:rPr>
        <w:t>radius</w:t>
      </w:r>
      <w:r w:rsidR="009037EA" w:rsidRPr="00AE6AEC">
        <w:t>)</w:t>
      </w:r>
    </w:p>
    <w:p w14:paraId="0F763754" w14:textId="77777777" w:rsidR="009037EA" w:rsidRDefault="009037EA" w:rsidP="009037EA">
      <w:pPr>
        <w:tabs>
          <w:tab w:val="left" w:pos="1560"/>
        </w:tabs>
        <w:spacing w:line="288" w:lineRule="auto"/>
        <w:ind w:left="1418" w:firstLine="709"/>
        <w:jc w:val="both"/>
      </w:pPr>
      <w:r>
        <w:t xml:space="preserve">Далее строится колесо без зубьев, имеющее внутренний радиус равный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внешний равный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f</m:t>
            </m:r>
          </m:sub>
        </m:sSub>
      </m:oMath>
      <w:r>
        <w:t xml:space="preserve"> и ширину равную  </w:t>
      </w:r>
      <m:oMath>
        <m:r>
          <w:rPr>
            <w:rFonts w:ascii="Cambria Math" w:hAnsi="Cambria Math"/>
          </w:rPr>
          <m:t>w</m:t>
        </m:r>
      </m:oMath>
      <w:r>
        <w:t>.</w:t>
      </w:r>
    </w:p>
    <w:p w14:paraId="453543F1" w14:textId="77777777" w:rsidR="008E4D62" w:rsidRDefault="009037EA" w:rsidP="009037EA">
      <w:pPr>
        <w:tabs>
          <w:tab w:val="left" w:pos="1560"/>
        </w:tabs>
        <w:spacing w:line="288" w:lineRule="auto"/>
        <w:ind w:left="1418" w:firstLine="709"/>
        <w:jc w:val="both"/>
      </w:pPr>
      <w:r>
        <w:t>После этого строятся зубья</w:t>
      </w:r>
      <w:r w:rsidR="008E4D62">
        <w:t>.</w:t>
      </w:r>
      <w:r w:rsidR="008E4D62" w:rsidRPr="008E4D62">
        <w:t xml:space="preserve"> </w:t>
      </w:r>
      <w:r w:rsidR="008E4D62">
        <w:t xml:space="preserve">Зуб представляют собой движущийся по винтовой линии профиль зуба, описанный в </w:t>
      </w:r>
      <w:r>
        <w:t xml:space="preserve"> </w:t>
      </w:r>
      <w:r w:rsidR="008E4D62">
        <w:t xml:space="preserve">3.2.1.1 </w:t>
      </w:r>
      <w:r>
        <w:t xml:space="preserve">. </w:t>
      </w:r>
      <w:r w:rsidR="008E4D62">
        <w:t>Винтовая линия имеет следующие параметрические уравнения в цилиндрической системе координат.</w:t>
      </w:r>
    </w:p>
    <w:p w14:paraId="277C57C2" w14:textId="77777777" w:rsidR="008E4D62" w:rsidRPr="005F6792" w:rsidRDefault="00A50C61" w:rsidP="009037EA">
      <w:pPr>
        <w:tabs>
          <w:tab w:val="left" w:pos="1560"/>
        </w:tabs>
        <w:spacing w:line="288" w:lineRule="auto"/>
        <w:ind w:left="1418" w:firstLine="709"/>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e>
                <m:e>
                  <m:r>
                    <w:rPr>
                      <w:rFonts w:ascii="Cambria Math" w:hAnsi="Cambria Math"/>
                    </w:rPr>
                    <m:t>φ</m:t>
                  </m:r>
                  <m:r>
                    <w:rPr>
                      <w:rFonts w:ascii="Cambria Math" w:hAnsi="Cambria Math"/>
                      <w:lang w:val="en-US"/>
                    </w:rPr>
                    <m:t>=atan2</m:t>
                  </m:r>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t</m:t>
                                  </m:r>
                                </m:e>
                              </m:d>
                            </m:e>
                          </m:func>
                        </m:e>
                      </m:func>
                    </m:e>
                  </m:d>
                </m:e>
                <m:e>
                  <m:r>
                    <w:rPr>
                      <w:rFonts w:ascii="Cambria Math" w:hAnsi="Cambria Math"/>
                    </w:rPr>
                    <m:t>z=</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r>
                            <w:rPr>
                              <w:rFonts w:ascii="Cambria Math" w:hAnsi="Cambria Math"/>
                            </w:rPr>
                            <m:t>β</m:t>
                          </m:r>
                        </m:e>
                      </m:d>
                    </m:e>
                  </m:func>
                  <m:r>
                    <w:rPr>
                      <w:rFonts w:ascii="Cambria Math" w:hAnsi="Cambria Math"/>
                    </w:rPr>
                    <m:t>*t</m:t>
                  </m:r>
                </m:e>
              </m:eqArr>
            </m:e>
          </m:d>
        </m:oMath>
      </m:oMathPara>
    </w:p>
    <w:p w14:paraId="683F73D5" w14:textId="77777777" w:rsidR="005F6792" w:rsidRPr="005F6792" w:rsidRDefault="005F6792" w:rsidP="009037EA">
      <w:pPr>
        <w:tabs>
          <w:tab w:val="left" w:pos="1560"/>
        </w:tabs>
        <w:spacing w:line="288" w:lineRule="auto"/>
        <w:ind w:left="1418" w:firstLine="709"/>
        <w:jc w:val="both"/>
      </w:pPr>
      <m:oMath>
        <m:r>
          <w:rPr>
            <w:rFonts w:ascii="Cambria Math" w:hAnsi="Cambria Math"/>
          </w:rPr>
          <m:t>t</m:t>
        </m:r>
      </m:oMath>
      <w:r w:rsidRPr="005F6792">
        <w:t xml:space="preserve"> </w:t>
      </w:r>
      <w:r>
        <w:t xml:space="preserve">имеет диапазон </w:t>
      </w:r>
      <m:oMath>
        <m:r>
          <w:rPr>
            <w:rFonts w:ascii="Cambria Math" w:hAnsi="Cambria Math"/>
          </w:rPr>
          <m:t xml:space="preserve">[0; </m:t>
        </m:r>
        <m:f>
          <m:fPr>
            <m:ctrlPr>
              <w:rPr>
                <w:rFonts w:ascii="Cambria Math" w:hAnsi="Cambria Math"/>
                <w:i/>
              </w:rPr>
            </m:ctrlPr>
          </m:fPr>
          <m:num>
            <m:r>
              <w:rPr>
                <w:rFonts w:ascii="Cambria Math" w:hAnsi="Cambria Math"/>
              </w:rPr>
              <m:t>w</m:t>
            </m:r>
          </m:num>
          <m:den>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r>
                      <w:rPr>
                        <w:rFonts w:ascii="Cambria Math" w:hAnsi="Cambria Math"/>
                      </w:rPr>
                      <m:t>β</m:t>
                    </m:r>
                  </m:e>
                </m:d>
              </m:e>
            </m:func>
          </m:den>
        </m:f>
        <m:r>
          <w:rPr>
            <w:rFonts w:ascii="Cambria Math" w:hAnsi="Cambria Math"/>
          </w:rPr>
          <m:t>]</m:t>
        </m:r>
      </m:oMath>
    </w:p>
    <w:p w14:paraId="654BA1B8" w14:textId="77777777" w:rsidR="009037EA" w:rsidRDefault="009037EA" w:rsidP="009037EA">
      <w:pPr>
        <w:tabs>
          <w:tab w:val="left" w:pos="1560"/>
        </w:tabs>
        <w:spacing w:line="288" w:lineRule="auto"/>
        <w:ind w:left="1418" w:firstLine="709"/>
        <w:jc w:val="both"/>
      </w:pPr>
      <w:r>
        <w:t xml:space="preserve">Эти зубья расположены на расстоянии </w:t>
      </w:r>
      <m:oMath>
        <m:f>
          <m:fPr>
            <m:ctrlPr>
              <w:rPr>
                <w:rFonts w:ascii="Cambria Math" w:hAnsi="Cambria Math"/>
                <w:i/>
              </w:rPr>
            </m:ctrlPr>
          </m:fPr>
          <m:num>
            <m:r>
              <w:rPr>
                <w:rFonts w:ascii="Cambria Math" w:hAnsi="Cambria Math"/>
              </w:rPr>
              <m:t>2*π</m:t>
            </m:r>
          </m:num>
          <m:den>
            <m:r>
              <w:rPr>
                <w:rFonts w:ascii="Cambria Math" w:hAnsi="Cambria Math"/>
              </w:rPr>
              <m:t>N</m:t>
            </m:r>
          </m:den>
        </m:f>
      </m:oMath>
      <w:r w:rsidRPr="0024302A">
        <w:t xml:space="preserve"> </w:t>
      </w:r>
      <w:r>
        <w:t xml:space="preserve"> радиан друг от друга.</w:t>
      </w:r>
    </w:p>
    <w:p w14:paraId="21880CE7" w14:textId="77777777" w:rsidR="009037EA" w:rsidRDefault="009037EA" w:rsidP="009037EA">
      <w:pPr>
        <w:tabs>
          <w:tab w:val="left" w:pos="1560"/>
        </w:tabs>
        <w:spacing w:line="288" w:lineRule="auto"/>
        <w:ind w:left="1418" w:firstLine="709"/>
        <w:jc w:val="both"/>
      </w:pPr>
    </w:p>
    <w:p w14:paraId="7B63B376" w14:textId="77777777" w:rsidR="00E26BA4" w:rsidRDefault="00E26BA4" w:rsidP="00E26BA4">
      <w:pPr>
        <w:pStyle w:val="3"/>
        <w:numPr>
          <w:ilvl w:val="3"/>
          <w:numId w:val="1"/>
        </w:numPr>
        <w:tabs>
          <w:tab w:val="clear" w:pos="1560"/>
        </w:tabs>
      </w:pPr>
      <w:r w:rsidRPr="00E26BA4">
        <w:t xml:space="preserve"> </w:t>
      </w:r>
      <w:bookmarkStart w:id="54" w:name="_Toc430461525"/>
      <w:r>
        <w:t>Алгоритм определения наличия пересечения цилиндров</w:t>
      </w:r>
      <w:bookmarkEnd w:id="54"/>
      <w:r w:rsidRPr="009037EA">
        <w:t xml:space="preserve"> </w:t>
      </w:r>
    </w:p>
    <w:p w14:paraId="3AE8A2E3" w14:textId="77777777" w:rsidR="00201A0A" w:rsidRDefault="00201A0A" w:rsidP="009037EA">
      <w:pPr>
        <w:tabs>
          <w:tab w:val="left" w:pos="1560"/>
        </w:tabs>
        <w:spacing w:line="288" w:lineRule="auto"/>
        <w:ind w:left="1418" w:firstLine="709"/>
        <w:jc w:val="both"/>
      </w:pPr>
      <w:r>
        <w:t>Для шестеренок и осей хорошо подходит цилиндр, как ограничивающая фигура. Поэтому</w:t>
      </w:r>
      <w:r w:rsidR="00861854">
        <w:t xml:space="preserve"> для определения пересечения шестеренок и осей используется алгоритм </w:t>
      </w:r>
      <w:r w:rsidR="00FB2B75">
        <w:t>пересечения цилиндров</w:t>
      </w:r>
      <w:r w:rsidR="00861854">
        <w:t>.</w:t>
      </w:r>
    </w:p>
    <w:p w14:paraId="09BDC366" w14:textId="77777777" w:rsidR="00201A0A" w:rsidRPr="00201A0A" w:rsidRDefault="00201A0A" w:rsidP="009037EA">
      <w:pPr>
        <w:tabs>
          <w:tab w:val="left" w:pos="1560"/>
        </w:tabs>
        <w:spacing w:line="288" w:lineRule="auto"/>
        <w:ind w:left="1418" w:firstLine="709"/>
        <w:jc w:val="both"/>
      </w:pPr>
      <w:r>
        <w:t xml:space="preserve">На вход алгоритму даются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oMath>
      <w:r w:rsidRPr="00201A0A">
        <w:t xml:space="preserve"> </w:t>
      </w:r>
      <w:r>
        <w:t xml:space="preserve">–центры цилиндров,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oMath>
      <w:r w:rsidRPr="00201A0A">
        <w:t xml:space="preserve"> </w:t>
      </w:r>
      <w:r>
        <w:t>–</w:t>
      </w:r>
      <w:r w:rsidRPr="00201A0A">
        <w:t xml:space="preserve"> </w:t>
      </w:r>
      <w:r>
        <w:t xml:space="preserve"> вектора направления осей цилиндров,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oMath>
      <w:r w:rsidRPr="00201A0A">
        <w:t xml:space="preserve"> </w:t>
      </w:r>
      <w:r>
        <w:t>–</w:t>
      </w:r>
      <w:r w:rsidRPr="00201A0A">
        <w:t xml:space="preserve"> </w:t>
      </w:r>
      <w:r>
        <w:t xml:space="preserve">радиусы цилиндров,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oMath>
      <w:r w:rsidRPr="00201A0A">
        <w:t xml:space="preserve"> – </w:t>
      </w:r>
      <w:r>
        <w:t>высоты цилиндров.</w:t>
      </w:r>
    </w:p>
    <w:p w14:paraId="4FFDC6DE" w14:textId="77777777" w:rsidR="00E26BA4" w:rsidRPr="0063224B" w:rsidRDefault="00C338FF" w:rsidP="009037EA">
      <w:pPr>
        <w:tabs>
          <w:tab w:val="left" w:pos="1560"/>
        </w:tabs>
        <w:spacing w:line="288" w:lineRule="auto"/>
        <w:ind w:left="1418" w:firstLine="709"/>
        <w:jc w:val="both"/>
      </w:pPr>
      <w:r>
        <w:t>Два цилиндра не пересекаются, если существ</w:t>
      </w:r>
      <w:r w:rsidR="007A70E3">
        <w:t>у</w:t>
      </w:r>
      <w:r w:rsidR="00FB2B75">
        <w:t xml:space="preserve">ет прямая, на которой их проекции не пересекаются. Пусть такая прямая называется разделяющей прямой. Так как параллельный перенос прямой разделяющей прямой является разделяющей прямой, то можно провести прямую через начало координат. Такая прямая будет определяться разделяющим вектором </w:t>
      </w:r>
      <m:oMath>
        <m:r>
          <w:rPr>
            <w:rFonts w:ascii="Cambria Math" w:hAnsi="Cambria Math"/>
          </w:rPr>
          <m:t>D</m:t>
        </m:r>
      </m:oMath>
      <w:r w:rsidR="00FB2B75">
        <w:t>.</w:t>
      </w:r>
      <w:r w:rsidR="0063224B" w:rsidRPr="0063224B">
        <w:t xml:space="preserve"> </w:t>
      </w:r>
    </w:p>
    <w:p w14:paraId="55C30FEF" w14:textId="77777777" w:rsidR="0063224B" w:rsidRDefault="0063224B" w:rsidP="009037EA">
      <w:pPr>
        <w:tabs>
          <w:tab w:val="left" w:pos="1560"/>
        </w:tabs>
        <w:spacing w:line="288" w:lineRule="auto"/>
        <w:ind w:left="1418" w:firstLine="709"/>
        <w:jc w:val="both"/>
      </w:pPr>
      <w:r>
        <w:t xml:space="preserve">Пусть </w:t>
      </w:r>
      <m:oMath>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0</m:t>
            </m:r>
          </m:sub>
        </m:sSub>
      </m:oMath>
      <w:r w:rsidRPr="0063224B">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oMath>
      <w:r w:rsidRPr="0063224B">
        <w:t xml:space="preserve">. </w:t>
      </w:r>
      <w:r>
        <w:t>Тогда тест на пересечение выглядит следующим образом</w:t>
      </w:r>
    </w:p>
    <w:p w14:paraId="37472322" w14:textId="77777777" w:rsidR="0063224B" w:rsidRPr="0063224B" w:rsidRDefault="0063224B" w:rsidP="009037EA">
      <w:pPr>
        <w:tabs>
          <w:tab w:val="left" w:pos="1560"/>
        </w:tabs>
        <w:spacing w:line="288" w:lineRule="auto"/>
        <w:ind w:left="1418" w:firstLine="709"/>
        <w:jc w:val="both"/>
        <w:rPr>
          <w:i/>
        </w:rPr>
      </w:pPr>
      <m:oMathPara>
        <m:oMath>
          <m:r>
            <w:rPr>
              <w:rFonts w:ascii="Cambria Math" w:hAnsi="Cambria Math"/>
            </w:rPr>
            <m:t>f</m:t>
          </m:r>
          <m:d>
            <m:dPr>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D</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num>
                <m:den>
                  <m:r>
                    <w:rPr>
                      <w:rFonts w:ascii="Cambria Math" w:hAnsi="Cambria Math"/>
                    </w:rPr>
                    <m:t>2</m:t>
                  </m:r>
                </m:den>
              </m:f>
            </m:e>
          </m:d>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2</m:t>
                  </m:r>
                </m:den>
              </m:f>
            </m:e>
          </m:d>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D∙∆</m:t>
              </m:r>
            </m:e>
          </m:d>
          <m:r>
            <w:rPr>
              <w:rFonts w:ascii="Cambria Math" w:hAnsi="Cambria Math"/>
            </w:rPr>
            <m:t>≤0</m:t>
          </m:r>
        </m:oMath>
      </m:oMathPara>
    </w:p>
    <w:p w14:paraId="3F1BAAFD" w14:textId="77777777" w:rsidR="00FB2B75" w:rsidRDefault="00884D0D" w:rsidP="009037EA">
      <w:pPr>
        <w:tabs>
          <w:tab w:val="left" w:pos="1560"/>
        </w:tabs>
        <w:spacing w:line="288" w:lineRule="auto"/>
        <w:ind w:left="1418" w:firstLine="709"/>
        <w:jc w:val="both"/>
      </w:pPr>
      <w:r>
        <w:t>Вначале проверим случаи, когда направление разделяющего вектора совпадет с осями</w:t>
      </w:r>
      <w:r w:rsidR="00C75B02">
        <w:t>:</w:t>
      </w:r>
      <w:r>
        <w:t xml:space="preserve">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0</m:t>
            </m:r>
          </m:sub>
        </m:sSub>
      </m:oMath>
      <w:r w:rsidRPr="00884D0D">
        <w:t xml:space="preserve"> и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m:t>
            </m:r>
          </m:sub>
        </m:sSub>
      </m:oMath>
      <w:r w:rsidR="00C75B02">
        <w:t>.</w:t>
      </w:r>
    </w:p>
    <w:p w14:paraId="237B8B5F" w14:textId="77777777" w:rsidR="00C75B02" w:rsidRDefault="00D95496" w:rsidP="009037EA">
      <w:pPr>
        <w:tabs>
          <w:tab w:val="left" w:pos="1560"/>
        </w:tabs>
        <w:spacing w:line="288" w:lineRule="auto"/>
        <w:ind w:left="1418" w:firstLine="709"/>
        <w:jc w:val="both"/>
      </w:pPr>
      <w:r>
        <w:t xml:space="preserve">Если прошлая проверка не дала положительных результатов, проверим случаи, когда </w:t>
      </w:r>
      <m:oMath>
        <m:r>
          <w:rPr>
            <w:rFonts w:ascii="Cambria Math" w:hAnsi="Cambria Math"/>
          </w:rPr>
          <m:t>D</m:t>
        </m:r>
      </m:oMath>
      <w:r w:rsidRPr="00D95496">
        <w:t xml:space="preserve"> </w:t>
      </w:r>
      <w:r>
        <w:t xml:space="preserve">перпендикулярно осям. Такую проверку можно сделать на полукруге, поскольку разделяющий вектор </w:t>
      </w:r>
      <m:oMath>
        <m:r>
          <w:rPr>
            <w:rFonts w:ascii="Cambria Math" w:hAnsi="Cambria Math"/>
          </w:rPr>
          <m:t>D</m:t>
        </m:r>
      </m:oMath>
      <w:r w:rsidRPr="00D95496">
        <w:t xml:space="preserve"> </w:t>
      </w:r>
      <w:r>
        <w:t xml:space="preserve">и </w:t>
      </w:r>
      <m:oMath>
        <m:r>
          <w:rPr>
            <w:rFonts w:ascii="Cambria Math" w:hAnsi="Cambria Math"/>
          </w:rPr>
          <m:t>–D</m:t>
        </m:r>
      </m:oMath>
      <w:r w:rsidRPr="00D95496">
        <w:t xml:space="preserve"> </w:t>
      </w:r>
      <w:r>
        <w:t xml:space="preserve">эквивалентны. Поиск нужного вектора сводится к поиску корня выпуклой функции. Для этого хорошо подходит метод </w:t>
      </w:r>
      <w:proofErr w:type="spellStart"/>
      <w:r>
        <w:t>бисекции</w:t>
      </w:r>
      <w:proofErr w:type="spellEnd"/>
      <w:r>
        <w:t>.</w:t>
      </w:r>
    </w:p>
    <w:p w14:paraId="559E7EB9" w14:textId="77777777" w:rsidR="00D95496" w:rsidRDefault="00D95496" w:rsidP="009037EA">
      <w:pPr>
        <w:tabs>
          <w:tab w:val="left" w:pos="1560"/>
        </w:tabs>
        <w:spacing w:line="288" w:lineRule="auto"/>
        <w:ind w:left="1418" w:firstLine="709"/>
        <w:jc w:val="both"/>
      </w:pPr>
      <w:r>
        <w:t>Если разделяющий вектор до сих пор не был найден, то проводится поиск по всем остальным направлениям. Эта задача сводится к поиску минимума на выпуклой двумерной функции с линейными ограничениями.</w:t>
      </w:r>
      <w:r w:rsidR="005255EC">
        <w:t xml:space="preserve"> Эта задача может быть решена методом внутренней точки. </w:t>
      </w:r>
    </w:p>
    <w:p w14:paraId="3C70566D" w14:textId="77777777" w:rsidR="005255EC" w:rsidRPr="005255EC" w:rsidRDefault="005255EC" w:rsidP="009037EA">
      <w:pPr>
        <w:tabs>
          <w:tab w:val="left" w:pos="1560"/>
        </w:tabs>
        <w:spacing w:line="288" w:lineRule="auto"/>
        <w:ind w:left="1418" w:firstLine="709"/>
        <w:jc w:val="both"/>
      </w:pPr>
      <w:r>
        <w:t xml:space="preserve">Подробное описание алгоритма описано в </w:t>
      </w:r>
      <w:r w:rsidRPr="005255EC">
        <w:t>[</w:t>
      </w:r>
      <w:r w:rsidR="00BE03FE" w:rsidRPr="004B22CA">
        <w:t>2</w:t>
      </w:r>
      <w:r w:rsidRPr="005255EC">
        <w:t>].</w:t>
      </w:r>
    </w:p>
    <w:p w14:paraId="3CB0578F" w14:textId="77777777" w:rsidR="00D95496" w:rsidRPr="00D95496" w:rsidRDefault="00D95496" w:rsidP="009037EA">
      <w:pPr>
        <w:tabs>
          <w:tab w:val="left" w:pos="1560"/>
        </w:tabs>
        <w:spacing w:line="288" w:lineRule="auto"/>
        <w:ind w:left="1418" w:firstLine="709"/>
        <w:jc w:val="both"/>
      </w:pPr>
    </w:p>
    <w:p w14:paraId="541BD91F" w14:textId="77777777" w:rsidR="00537679" w:rsidRPr="00537679" w:rsidRDefault="00537679" w:rsidP="00537679"/>
    <w:p w14:paraId="4B6561BD" w14:textId="77777777" w:rsidR="00537679" w:rsidRPr="0049791C" w:rsidRDefault="00537679" w:rsidP="00E51662">
      <w:pPr>
        <w:pStyle w:val="3"/>
        <w:tabs>
          <w:tab w:val="clear" w:pos="1560"/>
          <w:tab w:val="clear" w:pos="1797"/>
        </w:tabs>
        <w:ind w:left="1134" w:hanging="567"/>
      </w:pPr>
      <w:bookmarkStart w:id="55" w:name="_Toc430461526"/>
      <w:r>
        <w:t>Обоснование выбора алгоритма решения задачи</w:t>
      </w:r>
      <w:bookmarkEnd w:id="55"/>
    </w:p>
    <w:p w14:paraId="0B636395" w14:textId="77777777" w:rsidR="00794933" w:rsidRDefault="005255EC" w:rsidP="005255EC">
      <w:pPr>
        <w:pStyle w:val="af0"/>
        <w:spacing w:line="288" w:lineRule="auto"/>
        <w:ind w:left="1701"/>
        <w:jc w:val="both"/>
      </w:pPr>
      <w:r>
        <w:t>Алгоритмы 1-4 являются алгоритмами построения по формулам, описывающими зубчатые колеса, для них нет точных алгоритмов построения поэтому они были написаны самостоятельно с учетом механики фреймворка.</w:t>
      </w:r>
    </w:p>
    <w:p w14:paraId="7EF00F63" w14:textId="77777777" w:rsidR="005255EC" w:rsidRPr="008C16F6" w:rsidRDefault="005255EC" w:rsidP="005255EC">
      <w:pPr>
        <w:pStyle w:val="af0"/>
        <w:spacing w:line="288" w:lineRule="auto"/>
        <w:ind w:left="1701"/>
        <w:jc w:val="both"/>
      </w:pPr>
      <w:r>
        <w:lastRenderedPageBreak/>
        <w:t xml:space="preserve">Алгоритмов для определения пересечения цилиндров не так много (мною было найдено 3) и все они отличаются сложным математическим аппаратом. </w:t>
      </w:r>
      <w:r w:rsidR="00B10052">
        <w:t>В связи с этим был выбран</w:t>
      </w:r>
      <w:r>
        <w:t xml:space="preserve"> тот</w:t>
      </w:r>
      <w:r w:rsidR="00B10052">
        <w:t>,</w:t>
      </w:r>
      <w:r>
        <w:t xml:space="preserve"> который использует </w:t>
      </w:r>
      <w:r w:rsidR="00B10052">
        <w:t>более простой</w:t>
      </w:r>
      <w:r>
        <w:t xml:space="preserve"> математический аппарат. Это позволило написать код, который легко </w:t>
      </w:r>
      <w:r w:rsidR="00B10052">
        <w:t xml:space="preserve">отлаживать и </w:t>
      </w:r>
      <w:r>
        <w:t>поддерживать.</w:t>
      </w:r>
    </w:p>
    <w:p w14:paraId="5A8B3503" w14:textId="77777777" w:rsidR="004F577D" w:rsidRDefault="004F577D" w:rsidP="004F577D">
      <w:pPr>
        <w:tabs>
          <w:tab w:val="left" w:pos="1560"/>
        </w:tabs>
        <w:spacing w:line="288" w:lineRule="auto"/>
      </w:pPr>
    </w:p>
    <w:p w14:paraId="297D8B3C" w14:textId="77777777" w:rsidR="004F577D" w:rsidRDefault="004F577D" w:rsidP="00E51662">
      <w:pPr>
        <w:pStyle w:val="3"/>
        <w:tabs>
          <w:tab w:val="clear" w:pos="1560"/>
          <w:tab w:val="clear" w:pos="1797"/>
        </w:tabs>
        <w:ind w:left="1134" w:hanging="567"/>
      </w:pPr>
      <w:bookmarkStart w:id="56" w:name="_Toc418819731"/>
      <w:bookmarkStart w:id="57" w:name="_Toc418822632"/>
      <w:bookmarkStart w:id="58" w:name="_Toc418825007"/>
      <w:bookmarkStart w:id="59" w:name="_Toc430461527"/>
      <w:r w:rsidRPr="00861CFE">
        <w:t>Возможные взаимодействия программы с другими программами</w:t>
      </w:r>
      <w:bookmarkEnd w:id="56"/>
      <w:bookmarkEnd w:id="57"/>
      <w:bookmarkEnd w:id="58"/>
      <w:bookmarkEnd w:id="59"/>
    </w:p>
    <w:p w14:paraId="505339CA" w14:textId="77777777" w:rsidR="004F577D" w:rsidRPr="00B10052" w:rsidRDefault="00B10052" w:rsidP="00E51662">
      <w:pPr>
        <w:spacing w:line="288" w:lineRule="auto"/>
        <w:ind w:left="1134" w:firstLine="567"/>
        <w:jc w:val="both"/>
      </w:pPr>
      <w:r>
        <w:t xml:space="preserve">Программа является </w:t>
      </w:r>
      <w:r>
        <w:rPr>
          <w:lang w:val="en-US"/>
        </w:rPr>
        <w:t>standalone</w:t>
      </w:r>
      <w:r w:rsidRPr="00B10052">
        <w:t xml:space="preserve"> </w:t>
      </w:r>
      <w:r>
        <w:rPr>
          <w:lang w:val="en-US"/>
        </w:rPr>
        <w:t>web</w:t>
      </w:r>
      <w:r w:rsidRPr="00B10052">
        <w:t xml:space="preserve"> </w:t>
      </w:r>
      <w:r>
        <w:t>приложением и не предполагает взаимодействия ни с какими другими программами, кроме браузера в которой она запускается.</w:t>
      </w:r>
    </w:p>
    <w:p w14:paraId="23DCCEAE" w14:textId="77777777" w:rsidR="004F577D" w:rsidRPr="004724A6" w:rsidRDefault="00BC528C" w:rsidP="00BC528C">
      <w:pPr>
        <w:tabs>
          <w:tab w:val="left" w:pos="2997"/>
        </w:tabs>
        <w:spacing w:line="288" w:lineRule="auto"/>
        <w:jc w:val="both"/>
      </w:pPr>
      <w:r>
        <w:tab/>
      </w:r>
    </w:p>
    <w:p w14:paraId="68F1A9F2" w14:textId="77777777" w:rsidR="004F577D" w:rsidRPr="0089478C" w:rsidRDefault="004F577D" w:rsidP="003A78DB">
      <w:pPr>
        <w:pStyle w:val="2"/>
        <w:tabs>
          <w:tab w:val="clear" w:pos="1149"/>
          <w:tab w:val="clear" w:pos="1560"/>
        </w:tabs>
        <w:spacing w:line="288" w:lineRule="auto"/>
        <w:ind w:left="567" w:hanging="567"/>
      </w:pPr>
      <w:bookmarkStart w:id="60" w:name="_Toc418819732"/>
      <w:bookmarkStart w:id="61" w:name="_Toc418822633"/>
      <w:bookmarkStart w:id="62" w:name="_Toc418825008"/>
      <w:bookmarkStart w:id="63" w:name="_Toc430461528"/>
      <w:r w:rsidRPr="00861CFE">
        <w:t>Описание и обоснование выбора метода организации входных и</w:t>
      </w:r>
      <w:r>
        <w:t xml:space="preserve"> </w:t>
      </w:r>
      <w:r w:rsidRPr="00861CFE">
        <w:t>выходных данных</w:t>
      </w:r>
      <w:bookmarkEnd w:id="60"/>
      <w:bookmarkEnd w:id="61"/>
      <w:bookmarkEnd w:id="62"/>
      <w:bookmarkEnd w:id="63"/>
    </w:p>
    <w:p w14:paraId="1A11A6B9" w14:textId="77777777" w:rsidR="006966B2" w:rsidRDefault="006966B2" w:rsidP="00BC528C">
      <w:pPr>
        <w:tabs>
          <w:tab w:val="left" w:pos="1560"/>
        </w:tabs>
        <w:spacing w:line="288" w:lineRule="auto"/>
        <w:ind w:left="1531" w:firstLine="567"/>
        <w:jc w:val="both"/>
      </w:pPr>
      <w:r>
        <w:t>Входные данные могут задаваться двумя способами:</w:t>
      </w:r>
    </w:p>
    <w:p w14:paraId="3235B9B6" w14:textId="77777777" w:rsidR="006966B2" w:rsidRDefault="006966B2" w:rsidP="006966B2">
      <w:pPr>
        <w:pStyle w:val="af0"/>
        <w:numPr>
          <w:ilvl w:val="0"/>
          <w:numId w:val="19"/>
        </w:numPr>
        <w:tabs>
          <w:tab w:val="left" w:pos="1560"/>
        </w:tabs>
        <w:spacing w:line="288" w:lineRule="auto"/>
        <w:jc w:val="both"/>
      </w:pPr>
      <w:r>
        <w:t>Данные могут задаваться</w:t>
      </w:r>
      <w:r w:rsidR="005E2745">
        <w:t xml:space="preserve"> пользователю через специальную форму</w:t>
      </w:r>
      <w:r w:rsidR="004F577D">
        <w:t>.</w:t>
      </w:r>
      <w:r w:rsidR="005E2745">
        <w:t xml:space="preserve"> Эта форма показывается пользователю при создании ведущей оси, добавлении любой шестерёнки на ось и к другим шестеренкам.</w:t>
      </w:r>
    </w:p>
    <w:p w14:paraId="52223EED" w14:textId="77777777" w:rsidR="004F577D" w:rsidRDefault="006966B2" w:rsidP="00D812BF">
      <w:pPr>
        <w:pStyle w:val="af0"/>
        <w:numPr>
          <w:ilvl w:val="0"/>
          <w:numId w:val="19"/>
        </w:numPr>
        <w:tabs>
          <w:tab w:val="left" w:pos="1560"/>
        </w:tabs>
        <w:spacing w:line="288" w:lineRule="auto"/>
        <w:jc w:val="both"/>
      </w:pPr>
      <w:r>
        <w:t xml:space="preserve">Данные могут загружаться </w:t>
      </w:r>
      <w:r w:rsidR="006A4FF4">
        <w:t xml:space="preserve">в виде </w:t>
      </w:r>
      <w:r w:rsidR="006A4FF4" w:rsidRPr="006A4FF4">
        <w:rPr>
          <w:lang w:val="en-US"/>
        </w:rPr>
        <w:t>JSON</w:t>
      </w:r>
      <w:r w:rsidR="006A4FF4" w:rsidRPr="006A4FF4">
        <w:t xml:space="preserve"> </w:t>
      </w:r>
      <w:r w:rsidR="006A4FF4">
        <w:t>файла, который был ранее сохранен приложением</w:t>
      </w:r>
      <w:r w:rsidR="005E2745">
        <w:t xml:space="preserve"> </w:t>
      </w:r>
    </w:p>
    <w:p w14:paraId="06D4F2B4" w14:textId="77777777" w:rsidR="005E2745" w:rsidRPr="00DC494D" w:rsidRDefault="006A4FF4" w:rsidP="00BC528C">
      <w:pPr>
        <w:tabs>
          <w:tab w:val="left" w:pos="1560"/>
        </w:tabs>
        <w:spacing w:line="288" w:lineRule="auto"/>
        <w:ind w:left="1531" w:firstLine="567"/>
        <w:jc w:val="both"/>
      </w:pPr>
      <w:r>
        <w:t>Выходными данными явля</w:t>
      </w:r>
      <w:r w:rsidR="00DC494D">
        <w:t xml:space="preserve">ется </w:t>
      </w:r>
      <w:r>
        <w:rPr>
          <w:lang w:val="en-US"/>
        </w:rPr>
        <w:t>JSON</w:t>
      </w:r>
      <w:r w:rsidRPr="00DC494D">
        <w:t xml:space="preserve"> </w:t>
      </w:r>
      <w:r w:rsidR="00DC494D">
        <w:t>файл в котором сохраняется состояние зубчатой передачи. Этот файл можно потом загрузить для восстановления сохраненной зубчатой передачи.</w:t>
      </w:r>
    </w:p>
    <w:p w14:paraId="326F8662" w14:textId="77777777" w:rsidR="004F577D" w:rsidRDefault="004F577D" w:rsidP="003A78DB">
      <w:pPr>
        <w:pStyle w:val="2"/>
        <w:tabs>
          <w:tab w:val="clear" w:pos="1149"/>
          <w:tab w:val="clear" w:pos="1560"/>
        </w:tabs>
        <w:ind w:left="567" w:hanging="567"/>
      </w:pPr>
      <w:bookmarkStart w:id="64" w:name="_Toc418819734"/>
      <w:bookmarkStart w:id="65" w:name="_Toc418822635"/>
      <w:bookmarkStart w:id="66" w:name="_Toc418825010"/>
      <w:bookmarkStart w:id="67" w:name="_Toc430461529"/>
      <w:r w:rsidRPr="00616A09">
        <w:t xml:space="preserve">Описание и обоснование выбора состава технических </w:t>
      </w:r>
      <w:r>
        <w:t xml:space="preserve">и программных </w:t>
      </w:r>
      <w:r w:rsidRPr="00616A09">
        <w:t>средств</w:t>
      </w:r>
      <w:bookmarkEnd w:id="64"/>
      <w:bookmarkEnd w:id="65"/>
      <w:bookmarkEnd w:id="66"/>
      <w:bookmarkEnd w:id="67"/>
    </w:p>
    <w:p w14:paraId="7B8330C5" w14:textId="77777777" w:rsidR="00842616" w:rsidRDefault="00842616" w:rsidP="003A78DB">
      <w:pPr>
        <w:spacing w:line="288" w:lineRule="auto"/>
        <w:ind w:left="567" w:firstLine="567"/>
        <w:jc w:val="both"/>
      </w:pPr>
      <w:r>
        <w:t>Для корректной работы программы требуются следующие технические и программные средства:</w:t>
      </w:r>
    </w:p>
    <w:p w14:paraId="72F2E73B" w14:textId="77777777" w:rsidR="00842616" w:rsidRDefault="00842616" w:rsidP="003A78DB">
      <w:pPr>
        <w:widowControl w:val="0"/>
        <w:numPr>
          <w:ilvl w:val="0"/>
          <w:numId w:val="6"/>
        </w:numPr>
        <w:autoSpaceDE w:val="0"/>
        <w:autoSpaceDN w:val="0"/>
        <w:adjustRightInd w:val="0"/>
        <w:spacing w:line="288" w:lineRule="auto"/>
        <w:ind w:left="1134" w:hanging="567"/>
        <w:jc w:val="both"/>
      </w:pPr>
      <w:r>
        <w:rPr>
          <w:spacing w:val="1"/>
        </w:rPr>
        <w:t>процессор</w:t>
      </w:r>
      <w:r w:rsidRPr="001C67A6">
        <w:rPr>
          <w:spacing w:val="1"/>
        </w:rPr>
        <w:t xml:space="preserve"> </w:t>
      </w:r>
      <w:r>
        <w:rPr>
          <w:spacing w:val="1"/>
        </w:rPr>
        <w:t>с частотой 1ГГц</w:t>
      </w:r>
      <w:r w:rsidRPr="001C67A6">
        <w:t xml:space="preserve"> </w:t>
      </w:r>
      <w:r>
        <w:t>или</w:t>
      </w:r>
      <w:r w:rsidRPr="001C67A6">
        <w:t xml:space="preserve"> </w:t>
      </w:r>
      <w:r>
        <w:t>более</w:t>
      </w:r>
      <w:r w:rsidRPr="001C67A6">
        <w:t>;</w:t>
      </w:r>
    </w:p>
    <w:p w14:paraId="6B9DB166" w14:textId="77777777" w:rsidR="00842616" w:rsidRDefault="00575143" w:rsidP="003A78DB">
      <w:pPr>
        <w:widowControl w:val="0"/>
        <w:numPr>
          <w:ilvl w:val="0"/>
          <w:numId w:val="6"/>
        </w:numPr>
        <w:autoSpaceDE w:val="0"/>
        <w:autoSpaceDN w:val="0"/>
        <w:adjustRightInd w:val="0"/>
        <w:spacing w:line="288" w:lineRule="auto"/>
        <w:ind w:left="1134" w:hanging="567"/>
        <w:jc w:val="both"/>
      </w:pPr>
      <w:r w:rsidRPr="00575143">
        <w:t xml:space="preserve">1 гигабайт (ГБ) (для 32-разрядной системы) или 2 ГБ (для 64-разрядной системы) </w:t>
      </w:r>
      <w:r w:rsidR="00DB7F4C">
        <w:t>или боле</w:t>
      </w:r>
      <w:r w:rsidR="00842616">
        <w:t>е</w:t>
      </w:r>
      <w:r w:rsidR="00842616" w:rsidRPr="00310248">
        <w:t>;</w:t>
      </w:r>
    </w:p>
    <w:p w14:paraId="1BAB96B6" w14:textId="77777777" w:rsidR="00842616" w:rsidRPr="004C4D56" w:rsidRDefault="00842616" w:rsidP="003A78DB">
      <w:pPr>
        <w:widowControl w:val="0"/>
        <w:numPr>
          <w:ilvl w:val="0"/>
          <w:numId w:val="6"/>
        </w:numPr>
        <w:autoSpaceDE w:val="0"/>
        <w:autoSpaceDN w:val="0"/>
        <w:adjustRightInd w:val="0"/>
        <w:spacing w:line="288" w:lineRule="auto"/>
        <w:ind w:left="1134" w:hanging="567"/>
        <w:jc w:val="both"/>
      </w:pPr>
      <w:r>
        <w:t xml:space="preserve">не менее </w:t>
      </w:r>
      <w:r w:rsidR="001B1932">
        <w:t xml:space="preserve">2 </w:t>
      </w:r>
      <w:r>
        <w:t>ГБ места на жестком диске</w:t>
      </w:r>
      <w:r w:rsidRPr="00310248">
        <w:t>;</w:t>
      </w:r>
    </w:p>
    <w:p w14:paraId="20C172F3" w14:textId="77777777" w:rsidR="00842616" w:rsidRPr="00863454" w:rsidRDefault="00842616" w:rsidP="003A78DB">
      <w:pPr>
        <w:widowControl w:val="0"/>
        <w:numPr>
          <w:ilvl w:val="0"/>
          <w:numId w:val="6"/>
        </w:numPr>
        <w:autoSpaceDE w:val="0"/>
        <w:autoSpaceDN w:val="0"/>
        <w:adjustRightInd w:val="0"/>
        <w:spacing w:line="288" w:lineRule="auto"/>
        <w:ind w:left="1134" w:right="933" w:hanging="567"/>
        <w:jc w:val="both"/>
      </w:pPr>
      <w:r>
        <w:t>м</w:t>
      </w:r>
      <w:r w:rsidRPr="001A396A">
        <w:t>о</w:t>
      </w:r>
      <w:r w:rsidRPr="001A396A">
        <w:rPr>
          <w:spacing w:val="1"/>
        </w:rPr>
        <w:t>ни</w:t>
      </w:r>
      <w:r w:rsidRPr="001A396A">
        <w:t>тор</w:t>
      </w:r>
      <w:r w:rsidRPr="001A396A">
        <w:rPr>
          <w:spacing w:val="-2"/>
        </w:rPr>
        <w:t xml:space="preserve"> </w:t>
      </w:r>
      <w:r w:rsidRPr="001A396A">
        <w:t>и</w:t>
      </w:r>
      <w:r w:rsidRPr="001A396A">
        <w:rPr>
          <w:spacing w:val="1"/>
        </w:rPr>
        <w:t xml:space="preserve"> </w:t>
      </w:r>
      <w:r w:rsidRPr="001A396A">
        <w:t>вид</w:t>
      </w:r>
      <w:r w:rsidRPr="001A396A">
        <w:rPr>
          <w:spacing w:val="-1"/>
        </w:rPr>
        <w:t>е</w:t>
      </w:r>
      <w:r w:rsidRPr="001A396A">
        <w:t>о</w:t>
      </w:r>
      <w:r w:rsidRPr="001A396A">
        <w:rPr>
          <w:spacing w:val="-1"/>
        </w:rPr>
        <w:t>а</w:t>
      </w:r>
      <w:r w:rsidRPr="001A396A">
        <w:t>д</w:t>
      </w:r>
      <w:r w:rsidRPr="001A396A">
        <w:rPr>
          <w:spacing w:val="-1"/>
        </w:rPr>
        <w:t>а</w:t>
      </w:r>
      <w:r w:rsidRPr="001A396A">
        <w:rPr>
          <w:spacing w:val="1"/>
        </w:rPr>
        <w:t>п</w:t>
      </w:r>
      <w:r w:rsidRPr="001A396A">
        <w:t>т</w:t>
      </w:r>
      <w:r w:rsidRPr="001A396A">
        <w:rPr>
          <w:spacing w:val="-1"/>
        </w:rPr>
        <w:t>е</w:t>
      </w:r>
      <w:r w:rsidRPr="001A396A">
        <w:t>р с</w:t>
      </w:r>
      <w:r w:rsidRPr="001A396A">
        <w:rPr>
          <w:spacing w:val="-1"/>
        </w:rPr>
        <w:t xml:space="preserve"> </w:t>
      </w:r>
      <w:r w:rsidRPr="001A396A">
        <w:t>р</w:t>
      </w:r>
      <w:r w:rsidRPr="001A396A">
        <w:rPr>
          <w:spacing w:val="-1"/>
        </w:rPr>
        <w:t>а</w:t>
      </w:r>
      <w:r w:rsidRPr="001A396A">
        <w:rPr>
          <w:spacing w:val="1"/>
        </w:rPr>
        <w:t>з</w:t>
      </w:r>
      <w:r w:rsidRPr="001A396A">
        <w:t>р</w:t>
      </w:r>
      <w:r w:rsidRPr="001A396A">
        <w:rPr>
          <w:spacing w:val="-1"/>
        </w:rPr>
        <w:t>е</w:t>
      </w:r>
      <w:r w:rsidRPr="001A396A">
        <w:t>ш</w:t>
      </w:r>
      <w:r w:rsidRPr="001A396A">
        <w:rPr>
          <w:spacing w:val="-1"/>
        </w:rPr>
        <w:t>е</w:t>
      </w:r>
      <w:r w:rsidRPr="001A396A">
        <w:rPr>
          <w:spacing w:val="1"/>
        </w:rPr>
        <w:t>ни</w:t>
      </w:r>
      <w:r w:rsidRPr="001A396A">
        <w:rPr>
          <w:spacing w:val="-1"/>
        </w:rPr>
        <w:t>е</w:t>
      </w:r>
      <w:r w:rsidRPr="001A396A">
        <w:t>м</w:t>
      </w:r>
      <w:r w:rsidRPr="001A396A">
        <w:rPr>
          <w:spacing w:val="-1"/>
        </w:rPr>
        <w:t xml:space="preserve"> </w:t>
      </w:r>
      <w:r w:rsidRPr="001A396A">
        <w:t>800</w:t>
      </w:r>
      <w:r w:rsidRPr="001A396A">
        <w:rPr>
          <w:spacing w:val="6"/>
        </w:rPr>
        <w:t xml:space="preserve"> </w:t>
      </w:r>
      <w:r>
        <w:t>X</w:t>
      </w:r>
      <w:r w:rsidRPr="001A396A">
        <w:t xml:space="preserve"> 600</w:t>
      </w:r>
      <w:r w:rsidRPr="00310248">
        <w:rPr>
          <w:spacing w:val="1"/>
        </w:rPr>
        <w:t>;</w:t>
      </w:r>
    </w:p>
    <w:p w14:paraId="38639BE9" w14:textId="77777777" w:rsidR="00842616" w:rsidRDefault="00842616" w:rsidP="003A78DB">
      <w:pPr>
        <w:widowControl w:val="0"/>
        <w:numPr>
          <w:ilvl w:val="0"/>
          <w:numId w:val="6"/>
        </w:numPr>
        <w:autoSpaceDE w:val="0"/>
        <w:autoSpaceDN w:val="0"/>
        <w:adjustRightInd w:val="0"/>
        <w:spacing w:line="288" w:lineRule="auto"/>
        <w:ind w:left="1134" w:hanging="567"/>
        <w:jc w:val="both"/>
      </w:pPr>
      <w:r>
        <w:t>мышь</w:t>
      </w:r>
      <w:r w:rsidRPr="001A396A">
        <w:rPr>
          <w:spacing w:val="1"/>
        </w:rPr>
        <w:t xml:space="preserve"> и</w:t>
      </w:r>
      <w:r w:rsidRPr="001A396A">
        <w:t>ли</w:t>
      </w:r>
      <w:r w:rsidRPr="001A396A">
        <w:rPr>
          <w:spacing w:val="1"/>
        </w:rPr>
        <w:t xml:space="preserve"> </w:t>
      </w:r>
      <w:r w:rsidRPr="001A396A">
        <w:rPr>
          <w:spacing w:val="-1"/>
        </w:rPr>
        <w:t>с</w:t>
      </w:r>
      <w:r w:rsidRPr="001A396A">
        <w:t>ов</w:t>
      </w:r>
      <w:r w:rsidRPr="001A396A">
        <w:rPr>
          <w:spacing w:val="-1"/>
        </w:rPr>
        <w:t>мес</w:t>
      </w:r>
      <w:r w:rsidRPr="001A396A">
        <w:t>т</w:t>
      </w:r>
      <w:r w:rsidRPr="001A396A">
        <w:rPr>
          <w:spacing w:val="1"/>
        </w:rPr>
        <w:t>и</w:t>
      </w:r>
      <w:r w:rsidRPr="001A396A">
        <w:rPr>
          <w:spacing w:val="-1"/>
        </w:rPr>
        <w:t>м</w:t>
      </w:r>
      <w:r w:rsidRPr="001A396A">
        <w:t>ое</w:t>
      </w:r>
      <w:r w:rsidRPr="001A396A">
        <w:rPr>
          <w:spacing w:val="4"/>
        </w:rPr>
        <w:t xml:space="preserve"> </w:t>
      </w:r>
      <w:r w:rsidRPr="001A396A">
        <w:rPr>
          <w:spacing w:val="-5"/>
        </w:rPr>
        <w:t>у</w:t>
      </w:r>
      <w:r w:rsidRPr="001A396A">
        <w:rPr>
          <w:spacing w:val="1"/>
        </w:rPr>
        <w:t>к</w:t>
      </w:r>
      <w:r w:rsidRPr="001A396A">
        <w:rPr>
          <w:spacing w:val="-1"/>
        </w:rPr>
        <w:t>а</w:t>
      </w:r>
      <w:r w:rsidRPr="001A396A">
        <w:rPr>
          <w:spacing w:val="1"/>
        </w:rPr>
        <w:t>з</w:t>
      </w:r>
      <w:r w:rsidRPr="001A396A">
        <w:t>ы</w:t>
      </w:r>
      <w:r w:rsidRPr="001A396A">
        <w:rPr>
          <w:spacing w:val="-1"/>
        </w:rPr>
        <w:t>ва</w:t>
      </w:r>
      <w:r w:rsidRPr="001A396A">
        <w:t>ю</w:t>
      </w:r>
      <w:r w:rsidRPr="001A396A">
        <w:rPr>
          <w:spacing w:val="2"/>
        </w:rPr>
        <w:t>щ</w:t>
      </w:r>
      <w:r w:rsidRPr="001A396A">
        <w:rPr>
          <w:spacing w:val="-1"/>
        </w:rPr>
        <w:t>е</w:t>
      </w:r>
      <w:r w:rsidRPr="001A396A">
        <w:t>е</w:t>
      </w:r>
      <w:r w:rsidRPr="001A396A">
        <w:rPr>
          <w:spacing w:val="4"/>
        </w:rPr>
        <w:t xml:space="preserve"> </w:t>
      </w:r>
      <w:r w:rsidRPr="001A396A">
        <w:rPr>
          <w:spacing w:val="-5"/>
        </w:rPr>
        <w:t>у</w:t>
      </w:r>
      <w:r w:rsidRPr="001A396A">
        <w:rPr>
          <w:spacing w:val="-1"/>
        </w:rPr>
        <w:t>с</w:t>
      </w:r>
      <w:r w:rsidRPr="001A396A">
        <w:t>тро</w:t>
      </w:r>
      <w:r w:rsidRPr="001A396A">
        <w:rPr>
          <w:spacing w:val="1"/>
        </w:rPr>
        <w:t>й</w:t>
      </w:r>
      <w:r w:rsidRPr="001A396A">
        <w:rPr>
          <w:spacing w:val="-1"/>
        </w:rPr>
        <w:t>с</w:t>
      </w:r>
      <w:r>
        <w:t>тво и</w:t>
      </w:r>
      <w:r w:rsidRPr="001A396A">
        <w:rPr>
          <w:spacing w:val="1"/>
        </w:rPr>
        <w:t xml:space="preserve"> к</w:t>
      </w:r>
      <w:r w:rsidRPr="001A396A">
        <w:t>л</w:t>
      </w:r>
      <w:r w:rsidRPr="001A396A">
        <w:rPr>
          <w:spacing w:val="-1"/>
        </w:rPr>
        <w:t>а</w:t>
      </w:r>
      <w:r w:rsidRPr="001A396A">
        <w:t>ви</w:t>
      </w:r>
      <w:r w:rsidRPr="001A396A">
        <w:rPr>
          <w:spacing w:val="-1"/>
        </w:rPr>
        <w:t>а</w:t>
      </w:r>
      <w:r w:rsidRPr="001A396A">
        <w:rPr>
          <w:spacing w:val="3"/>
        </w:rPr>
        <w:t>т</w:t>
      </w:r>
      <w:r w:rsidRPr="001A396A">
        <w:rPr>
          <w:spacing w:val="-5"/>
        </w:rPr>
        <w:t>у</w:t>
      </w:r>
      <w:r w:rsidRPr="001A396A">
        <w:t>ра</w:t>
      </w:r>
      <w:r w:rsidRPr="00041FD4">
        <w:t>;</w:t>
      </w:r>
    </w:p>
    <w:p w14:paraId="606105FF" w14:textId="77777777" w:rsidR="00842616" w:rsidRPr="000F68A9" w:rsidRDefault="00842616" w:rsidP="003A78DB">
      <w:pPr>
        <w:numPr>
          <w:ilvl w:val="0"/>
          <w:numId w:val="6"/>
        </w:numPr>
        <w:spacing w:line="288" w:lineRule="auto"/>
        <w:ind w:left="1134" w:hanging="567"/>
        <w:jc w:val="both"/>
      </w:pPr>
      <w:r>
        <w:t>операционная</w:t>
      </w:r>
      <w:r w:rsidRPr="000F68A9">
        <w:t xml:space="preserve"> </w:t>
      </w:r>
      <w:r>
        <w:t>система</w:t>
      </w:r>
      <w:r w:rsidRPr="000F68A9">
        <w:t xml:space="preserve"> </w:t>
      </w:r>
      <w:r w:rsidRPr="000F68A9">
        <w:rPr>
          <w:lang w:val="en-US"/>
        </w:rPr>
        <w:t>Microsoft</w:t>
      </w:r>
      <w:r w:rsidRPr="000F68A9">
        <w:t xml:space="preserve"> </w:t>
      </w:r>
      <w:r w:rsidRPr="000F68A9">
        <w:rPr>
          <w:lang w:val="en-US"/>
        </w:rPr>
        <w:t>Windows</w:t>
      </w:r>
      <w:r w:rsidRPr="000F68A9">
        <w:t xml:space="preserve"> 7 </w:t>
      </w:r>
      <w:r>
        <w:t>или</w:t>
      </w:r>
      <w:r w:rsidRPr="000F68A9">
        <w:t xml:space="preserve"> </w:t>
      </w:r>
      <w:r>
        <w:t>выше</w:t>
      </w:r>
      <w:r w:rsidR="005E2745" w:rsidRPr="005E2745">
        <w:t xml:space="preserve">, </w:t>
      </w:r>
      <w:r w:rsidR="005E2745">
        <w:rPr>
          <w:lang w:val="en-US"/>
        </w:rPr>
        <w:t>Linux</w:t>
      </w:r>
      <w:r w:rsidR="005E2745" w:rsidRPr="005E2745">
        <w:t xml:space="preserve">, </w:t>
      </w:r>
      <w:r w:rsidR="005E2745">
        <w:rPr>
          <w:lang w:val="en-US"/>
        </w:rPr>
        <w:t>Mac</w:t>
      </w:r>
      <w:r w:rsidR="005E2745" w:rsidRPr="005E2745">
        <w:t xml:space="preserve"> </w:t>
      </w:r>
      <w:r w:rsidR="005E2745">
        <w:rPr>
          <w:lang w:val="en-US"/>
        </w:rPr>
        <w:t>OS</w:t>
      </w:r>
      <w:r w:rsidRPr="000F68A9">
        <w:t>;</w:t>
      </w:r>
    </w:p>
    <w:p w14:paraId="052FE500" w14:textId="77777777" w:rsidR="00842616" w:rsidRDefault="005E2745" w:rsidP="005E2745">
      <w:pPr>
        <w:numPr>
          <w:ilvl w:val="0"/>
          <w:numId w:val="6"/>
        </w:numPr>
        <w:spacing w:line="288" w:lineRule="auto"/>
        <w:ind w:left="1134" w:hanging="567"/>
        <w:jc w:val="both"/>
      </w:pPr>
      <w:r>
        <w:t xml:space="preserve">Браузер с поддержкой </w:t>
      </w:r>
      <w:r>
        <w:rPr>
          <w:lang w:val="en-US"/>
        </w:rPr>
        <w:t>HTML</w:t>
      </w:r>
      <w:r w:rsidRPr="006E5A05">
        <w:t xml:space="preserve">5 </w:t>
      </w:r>
      <w:r>
        <w:t xml:space="preserve">и </w:t>
      </w:r>
      <w:r w:rsidR="006E5A05">
        <w:rPr>
          <w:lang w:val="en-US"/>
        </w:rPr>
        <w:t>WebGL</w:t>
      </w:r>
      <w:r w:rsidR="00D812BF">
        <w:t xml:space="preserve">. Для сохранения и загрузки фалов требуется поддержка </w:t>
      </w:r>
      <w:r w:rsidR="00D812BF">
        <w:rPr>
          <w:lang w:val="en-US"/>
        </w:rPr>
        <w:t>Map</w:t>
      </w:r>
      <w:r w:rsidR="00D812BF" w:rsidRPr="00D812BF">
        <w:t xml:space="preserve"> </w:t>
      </w:r>
      <w:r w:rsidR="00D812BF">
        <w:t xml:space="preserve">из спецификации </w:t>
      </w:r>
      <w:r w:rsidR="00D812BF">
        <w:rPr>
          <w:lang w:val="en-US"/>
        </w:rPr>
        <w:t>ES</w:t>
      </w:r>
      <w:r w:rsidR="00D812BF" w:rsidRPr="00D812BF">
        <w:t>6.</w:t>
      </w:r>
    </w:p>
    <w:p w14:paraId="1970F0EB" w14:textId="77777777" w:rsidR="004F577D" w:rsidRDefault="004F577D" w:rsidP="00842616">
      <w:pPr>
        <w:pStyle w:val="1"/>
        <w:numPr>
          <w:ilvl w:val="0"/>
          <w:numId w:val="0"/>
        </w:numPr>
        <w:ind w:left="717"/>
        <w:jc w:val="left"/>
        <w:rPr>
          <w:rFonts w:eastAsia="Calibri"/>
        </w:rPr>
      </w:pPr>
      <w:r w:rsidRPr="009B7015">
        <w:rPr>
          <w:rFonts w:eastAsia="Calibri"/>
        </w:rPr>
        <w:br w:type="page"/>
      </w:r>
    </w:p>
    <w:p w14:paraId="1CD71887" w14:textId="77777777" w:rsidR="004F577D" w:rsidRPr="00A30A8D" w:rsidRDefault="004F577D" w:rsidP="00842616">
      <w:pPr>
        <w:pStyle w:val="1"/>
      </w:pPr>
      <w:r>
        <w:rPr>
          <w:rFonts w:eastAsia="Calibri"/>
        </w:rPr>
        <w:lastRenderedPageBreak/>
        <w:t xml:space="preserve"> </w:t>
      </w:r>
      <w:bookmarkStart w:id="68" w:name="_Toc418819735"/>
      <w:bookmarkStart w:id="69" w:name="_Toc418822636"/>
      <w:bookmarkStart w:id="70" w:name="_Toc418825011"/>
      <w:bookmarkStart w:id="71" w:name="_Toc430461530"/>
      <w:r>
        <w:t>ТЕХНИКО-ЭКОНОМИЧЕСКИЕ ПОКАЗАТЕЛИ</w:t>
      </w:r>
      <w:bookmarkEnd w:id="68"/>
      <w:bookmarkEnd w:id="69"/>
      <w:bookmarkEnd w:id="70"/>
      <w:bookmarkEnd w:id="71"/>
    </w:p>
    <w:p w14:paraId="02D4AC84" w14:textId="77777777" w:rsidR="004F577D" w:rsidRPr="005567FD" w:rsidRDefault="004F577D" w:rsidP="003A78DB">
      <w:pPr>
        <w:pStyle w:val="2"/>
        <w:tabs>
          <w:tab w:val="clear" w:pos="1149"/>
          <w:tab w:val="clear" w:pos="1560"/>
        </w:tabs>
        <w:ind w:left="567" w:hanging="567"/>
      </w:pPr>
      <w:bookmarkStart w:id="72" w:name="_Toc418819736"/>
      <w:bookmarkStart w:id="73" w:name="_Toc418822637"/>
      <w:bookmarkStart w:id="74" w:name="_Toc418825012"/>
      <w:bookmarkStart w:id="75" w:name="_Toc430461531"/>
      <w:r w:rsidRPr="005567FD">
        <w:t>Предполагаемая потребность</w:t>
      </w:r>
      <w:bookmarkEnd w:id="72"/>
      <w:bookmarkEnd w:id="73"/>
      <w:bookmarkEnd w:id="74"/>
      <w:bookmarkEnd w:id="75"/>
    </w:p>
    <w:p w14:paraId="33EB03A5" w14:textId="77777777" w:rsidR="004F577D" w:rsidRDefault="008B02BC" w:rsidP="004F577D">
      <w:pPr>
        <w:spacing w:line="288" w:lineRule="auto"/>
        <w:ind w:left="794" w:firstLine="624"/>
        <w:jc w:val="both"/>
      </w:pPr>
      <w:r>
        <w:t xml:space="preserve">Программа может потребоваться в университетах, профессионально-технических училищах, техникумах </w:t>
      </w:r>
      <w:proofErr w:type="spellStart"/>
      <w:r>
        <w:t>и.т.д</w:t>
      </w:r>
      <w:proofErr w:type="spellEnd"/>
      <w:r>
        <w:t xml:space="preserve"> в качестве демонстрации работы зубчатых передач. Так как программа является бесплатной и может быть распространена по ссылке, то </w:t>
      </w:r>
      <w:r w:rsidR="0097562C">
        <w:t>ее передача ученикам и показ на лекциях крайне удобны</w:t>
      </w:r>
    </w:p>
    <w:p w14:paraId="59F7938E" w14:textId="77777777" w:rsidR="0097562C" w:rsidRPr="000C4CD7" w:rsidRDefault="0097562C" w:rsidP="004F577D">
      <w:pPr>
        <w:spacing w:line="288" w:lineRule="auto"/>
        <w:ind w:left="794" w:firstLine="624"/>
        <w:jc w:val="both"/>
      </w:pPr>
    </w:p>
    <w:p w14:paraId="09E48B6D" w14:textId="77777777" w:rsidR="004F577D" w:rsidRPr="00172903" w:rsidRDefault="004F577D" w:rsidP="003A78DB">
      <w:pPr>
        <w:pStyle w:val="2"/>
        <w:tabs>
          <w:tab w:val="clear" w:pos="1149"/>
          <w:tab w:val="clear" w:pos="1560"/>
        </w:tabs>
        <w:spacing w:line="288" w:lineRule="auto"/>
        <w:ind w:left="567" w:hanging="567"/>
      </w:pPr>
      <w:bookmarkStart w:id="76" w:name="_Toc418819737"/>
      <w:bookmarkStart w:id="77" w:name="_Toc418822638"/>
      <w:bookmarkStart w:id="78" w:name="_Toc418825013"/>
      <w:bookmarkStart w:id="79" w:name="_Toc430461532"/>
      <w:r w:rsidRPr="00172903">
        <w:t>Экономические преимущества разработки по сравнению с отечественными и зарубежными аналогами</w:t>
      </w:r>
      <w:bookmarkEnd w:id="76"/>
      <w:bookmarkEnd w:id="77"/>
      <w:bookmarkEnd w:id="78"/>
      <w:bookmarkEnd w:id="79"/>
    </w:p>
    <w:p w14:paraId="1FC58A19" w14:textId="77777777" w:rsidR="00BC528C" w:rsidRPr="00F11D37" w:rsidRDefault="00BC528C" w:rsidP="003A78DB">
      <w:pPr>
        <w:spacing w:before="120" w:line="288" w:lineRule="auto"/>
        <w:ind w:left="567" w:firstLine="567"/>
        <w:jc w:val="both"/>
      </w:pPr>
      <w:r w:rsidRPr="00F11D37">
        <w:t xml:space="preserve">На момент создания приложения в сети не было обнаружено других приложений, </w:t>
      </w:r>
      <w:r w:rsidR="00117749">
        <w:t>позволяющих моделировать</w:t>
      </w:r>
      <w:r w:rsidR="00117749" w:rsidRPr="00117749">
        <w:t xml:space="preserve"> 3</w:t>
      </w:r>
      <w:r w:rsidR="00117749">
        <w:rPr>
          <w:lang w:val="en-US"/>
        </w:rPr>
        <w:t>D</w:t>
      </w:r>
      <w:r w:rsidR="00117749">
        <w:t xml:space="preserve">  зубчатые передачи в вебе</w:t>
      </w:r>
      <w:r>
        <w:t>.</w:t>
      </w:r>
    </w:p>
    <w:p w14:paraId="784FAF14" w14:textId="77777777" w:rsidR="00BC528C" w:rsidRPr="00F11D37" w:rsidRDefault="00BC528C" w:rsidP="003A78DB">
      <w:pPr>
        <w:spacing w:before="120" w:line="288" w:lineRule="auto"/>
        <w:ind w:left="567" w:firstLine="567"/>
        <w:jc w:val="both"/>
      </w:pPr>
      <w:r w:rsidRPr="00F11D37">
        <w:t xml:space="preserve">Среди аналогов можно </w:t>
      </w:r>
      <w:proofErr w:type="spellStart"/>
      <w:r w:rsidR="00117749">
        <w:rPr>
          <w:lang w:val="en-US"/>
        </w:rPr>
        <w:t>geargenerator</w:t>
      </w:r>
      <w:proofErr w:type="spellEnd"/>
      <w:r w:rsidR="00117749" w:rsidRPr="00117749">
        <w:t>.</w:t>
      </w:r>
      <w:r w:rsidR="00117749">
        <w:rPr>
          <w:lang w:val="en-US"/>
        </w:rPr>
        <w:t>com</w:t>
      </w:r>
      <w:r w:rsidR="00117749" w:rsidRPr="00117749">
        <w:t xml:space="preserve"> </w:t>
      </w:r>
      <w:r w:rsidR="00117749">
        <w:t>который позволяет моделировать в вебе 2</w:t>
      </w:r>
      <w:r w:rsidR="00117749">
        <w:rPr>
          <w:lang w:val="en-US"/>
        </w:rPr>
        <w:t>D</w:t>
      </w:r>
      <w:r w:rsidR="00117749" w:rsidRPr="00117749">
        <w:t xml:space="preserve"> </w:t>
      </w:r>
      <w:r w:rsidR="00117749">
        <w:t>цилиндрические прямозубые передачи и различные САПР для которых уже были реализованы различные зубчатые передачи.</w:t>
      </w:r>
    </w:p>
    <w:p w14:paraId="23FC95D7" w14:textId="77777777" w:rsidR="00BC528C" w:rsidRPr="00F11D37" w:rsidRDefault="00BC528C" w:rsidP="00575143">
      <w:pPr>
        <w:spacing w:before="120" w:line="288" w:lineRule="auto"/>
        <w:ind w:firstLine="697"/>
        <w:jc w:val="both"/>
      </w:pPr>
    </w:p>
    <w:p w14:paraId="2C0D3173" w14:textId="77777777" w:rsidR="00842616" w:rsidRDefault="00842616" w:rsidP="004F577D">
      <w:pPr>
        <w:spacing w:after="160" w:line="259" w:lineRule="auto"/>
        <w:ind w:left="851" w:firstLine="567"/>
        <w:jc w:val="both"/>
        <w:rPr>
          <w:rFonts w:eastAsia="Calibri"/>
        </w:rPr>
      </w:pPr>
    </w:p>
    <w:p w14:paraId="112EC22D" w14:textId="77777777" w:rsidR="00842616" w:rsidRDefault="00842616">
      <w:pPr>
        <w:spacing w:after="160" w:line="259" w:lineRule="auto"/>
        <w:rPr>
          <w:rFonts w:eastAsia="Calibri"/>
        </w:rPr>
      </w:pPr>
      <w:r>
        <w:rPr>
          <w:rFonts w:eastAsia="Calibri"/>
        </w:rPr>
        <w:br w:type="page"/>
      </w:r>
    </w:p>
    <w:p w14:paraId="49DBF111" w14:textId="77777777" w:rsidR="00842616" w:rsidRPr="005B5CB7" w:rsidRDefault="00842616" w:rsidP="005B5CB7">
      <w:pPr>
        <w:pStyle w:val="1"/>
      </w:pPr>
      <w:bookmarkStart w:id="80" w:name="_Toc430461533"/>
      <w:r>
        <w:lastRenderedPageBreak/>
        <w:t>ИСТОЧНИКИ, ИСПОЛЬЗОВАННЫЕ ПРИ РАЗРАБОТКЕ</w:t>
      </w:r>
      <w:bookmarkEnd w:id="80"/>
    </w:p>
    <w:p w14:paraId="15BC0646" w14:textId="77777777" w:rsidR="00DA1CEC" w:rsidRPr="00DA1CEC" w:rsidRDefault="005B664E" w:rsidP="005B664E">
      <w:pPr>
        <w:pStyle w:val="af0"/>
        <w:numPr>
          <w:ilvl w:val="0"/>
          <w:numId w:val="16"/>
        </w:numPr>
        <w:rPr>
          <w:rFonts w:eastAsia="Calibri"/>
          <w:lang w:val="en-US" w:eastAsia="x-none"/>
        </w:rPr>
      </w:pPr>
      <w:r w:rsidRPr="005B664E">
        <w:rPr>
          <w:rFonts w:eastAsia="Calibri"/>
          <w:lang w:val="en-US" w:eastAsia="x-none"/>
        </w:rPr>
        <w:t xml:space="preserve">   </w:t>
      </w:r>
      <w:r>
        <w:rPr>
          <w:rFonts w:eastAsia="Calibri"/>
          <w:lang w:val="en-US" w:eastAsia="x-none"/>
        </w:rPr>
        <w:t xml:space="preserve"> </w:t>
      </w:r>
      <w:r w:rsidRPr="005B664E">
        <w:rPr>
          <w:rFonts w:eastAsia="Calibri"/>
          <w:lang w:val="en-US" w:eastAsia="x-none"/>
        </w:rPr>
        <w:t xml:space="preserve">SDP/SI </w:t>
      </w:r>
      <w:r w:rsidR="00DA1CEC" w:rsidRPr="00DA1CEC">
        <w:rPr>
          <w:rFonts w:eastAsia="Calibri"/>
          <w:lang w:val="en-US" w:eastAsia="x-none"/>
        </w:rPr>
        <w:t>«</w:t>
      </w:r>
      <w:r w:rsidRPr="005B664E">
        <w:rPr>
          <w:rFonts w:eastAsia="Calibri"/>
          <w:lang w:val="en-US" w:eastAsia="x-none"/>
        </w:rPr>
        <w:t xml:space="preserve">Elements of Metric Gear Technology </w:t>
      </w:r>
      <w:r w:rsidR="00DA1CEC" w:rsidRPr="00DA1CEC">
        <w:rPr>
          <w:rFonts w:eastAsia="Calibri"/>
          <w:lang w:val="en-US" w:eastAsia="x-none"/>
        </w:rPr>
        <w:t xml:space="preserve">», </w:t>
      </w:r>
      <w:r w:rsidR="0097562C" w:rsidRPr="0097562C">
        <w:rPr>
          <w:rFonts w:eastAsia="Calibri"/>
          <w:lang w:val="en-US" w:eastAsia="x-none"/>
        </w:rPr>
        <w:t>2010</w:t>
      </w:r>
    </w:p>
    <w:p w14:paraId="694970E3" w14:textId="77777777" w:rsidR="00DA1CEC" w:rsidRPr="00DA1CEC" w:rsidRDefault="005B664E" w:rsidP="00DA1CEC">
      <w:pPr>
        <w:pStyle w:val="af0"/>
        <w:numPr>
          <w:ilvl w:val="0"/>
          <w:numId w:val="16"/>
        </w:numPr>
        <w:tabs>
          <w:tab w:val="left" w:pos="898"/>
        </w:tabs>
        <w:ind w:left="567" w:hanging="567"/>
        <w:rPr>
          <w:rFonts w:eastAsia="Calibri"/>
          <w:lang w:val="en-US" w:eastAsia="x-none"/>
        </w:rPr>
      </w:pPr>
      <w:r w:rsidRPr="005B664E">
        <w:rPr>
          <w:lang w:val="en-US"/>
        </w:rPr>
        <w:t xml:space="preserve">David Eberly </w:t>
      </w:r>
      <w:r w:rsidR="00DA1CEC" w:rsidRPr="00DA1CEC">
        <w:rPr>
          <w:rFonts w:eastAsia="Calibri"/>
          <w:lang w:val="en-US" w:eastAsia="x-none"/>
        </w:rPr>
        <w:t>«</w:t>
      </w:r>
      <w:r w:rsidRPr="005B664E">
        <w:rPr>
          <w:lang w:val="en-US"/>
        </w:rPr>
        <w:t>Intersection of Cylinders</w:t>
      </w:r>
      <w:r>
        <w:rPr>
          <w:rFonts w:eastAsia="Calibri"/>
          <w:lang w:val="en-US" w:eastAsia="x-none"/>
        </w:rPr>
        <w:t>» 2000-2015</w:t>
      </w:r>
    </w:p>
    <w:p w14:paraId="417C9CEA" w14:textId="77777777" w:rsidR="00DA1CEC" w:rsidRPr="005B664E" w:rsidRDefault="005B664E" w:rsidP="00DA1CEC">
      <w:pPr>
        <w:pStyle w:val="af0"/>
        <w:numPr>
          <w:ilvl w:val="0"/>
          <w:numId w:val="16"/>
        </w:numPr>
        <w:tabs>
          <w:tab w:val="left" w:pos="898"/>
        </w:tabs>
        <w:ind w:left="567" w:hanging="567"/>
        <w:rPr>
          <w:rFonts w:eastAsia="Calibri"/>
          <w:lang w:val="en-US" w:eastAsia="x-none"/>
        </w:rPr>
      </w:pPr>
      <w:r w:rsidRPr="005B664E">
        <w:rPr>
          <w:lang w:val="en-US"/>
        </w:rPr>
        <w:t>Jeffery Baker</w:t>
      </w:r>
      <w:r>
        <w:rPr>
          <w:lang w:val="en-US"/>
        </w:rPr>
        <w:t>,</w:t>
      </w:r>
      <w:r w:rsidRPr="005B664E">
        <w:rPr>
          <w:lang w:val="en-US"/>
        </w:rPr>
        <w:t xml:space="preserve"> Jason Reynolds</w:t>
      </w:r>
      <w:r>
        <w:rPr>
          <w:lang w:val="en-US"/>
        </w:rPr>
        <w:t>,</w:t>
      </w:r>
      <w:r w:rsidRPr="005B664E">
        <w:rPr>
          <w:lang w:val="en-US"/>
        </w:rPr>
        <w:t xml:space="preserve"> Stephen </w:t>
      </w:r>
      <w:proofErr w:type="spellStart"/>
      <w:r w:rsidRPr="005B664E">
        <w:rPr>
          <w:lang w:val="en-US"/>
        </w:rPr>
        <w:t>Tecce</w:t>
      </w:r>
      <w:proofErr w:type="spellEnd"/>
      <w:r w:rsidRPr="005B664E">
        <w:rPr>
          <w:lang w:val="en-US"/>
        </w:rPr>
        <w:t xml:space="preserve"> </w:t>
      </w:r>
      <w:r w:rsidR="00DA1CEC" w:rsidRPr="00DA1CEC">
        <w:rPr>
          <w:rFonts w:eastAsia="Calibri"/>
          <w:lang w:val="en-US" w:eastAsia="x-none"/>
        </w:rPr>
        <w:t>«</w:t>
      </w:r>
      <w:r w:rsidRPr="005B664E">
        <w:rPr>
          <w:lang w:val="en-US"/>
        </w:rPr>
        <w:t>Parametric Design of a Spiral Gear Process</w:t>
      </w:r>
      <w:r w:rsidR="00DA1CEC" w:rsidRPr="00DA1CEC">
        <w:rPr>
          <w:rFonts w:eastAsia="Calibri"/>
          <w:lang w:val="en-US" w:eastAsia="x-none"/>
        </w:rPr>
        <w:t xml:space="preserve">», </w:t>
      </w:r>
      <w:r>
        <w:rPr>
          <w:lang w:val="en-US"/>
        </w:rPr>
        <w:t>2011</w:t>
      </w:r>
    </w:p>
    <w:p w14:paraId="649C9ECA" w14:textId="77777777" w:rsidR="005B664E" w:rsidRPr="00DA1CEC" w:rsidRDefault="005B664E" w:rsidP="00DA1CEC">
      <w:pPr>
        <w:pStyle w:val="af0"/>
        <w:numPr>
          <w:ilvl w:val="0"/>
          <w:numId w:val="16"/>
        </w:numPr>
        <w:tabs>
          <w:tab w:val="left" w:pos="898"/>
        </w:tabs>
        <w:ind w:left="567" w:hanging="567"/>
        <w:rPr>
          <w:rFonts w:eastAsia="Calibri"/>
          <w:lang w:val="en-US" w:eastAsia="x-none"/>
        </w:rPr>
      </w:pPr>
      <w:r w:rsidRPr="005B664E">
        <w:rPr>
          <w:lang w:val="en-US"/>
        </w:rPr>
        <w:t xml:space="preserve">GEARS Educational Systems </w:t>
      </w:r>
      <w:r w:rsidRPr="00DA1CEC">
        <w:rPr>
          <w:rFonts w:eastAsia="Calibri"/>
          <w:lang w:val="en-US" w:eastAsia="x-none"/>
        </w:rPr>
        <w:t>«</w:t>
      </w:r>
      <w:r w:rsidRPr="005B664E">
        <w:rPr>
          <w:lang w:val="en-US"/>
        </w:rPr>
        <w:t>Spur Gear Terms and Concepts»</w:t>
      </w:r>
      <w:r w:rsidR="0097562C">
        <w:rPr>
          <w:lang w:val="en-US"/>
        </w:rPr>
        <w:t>,</w:t>
      </w:r>
      <w:r w:rsidR="0097562C" w:rsidRPr="0097562C">
        <w:rPr>
          <w:lang w:val="en-US"/>
        </w:rPr>
        <w:t>2004</w:t>
      </w:r>
    </w:p>
    <w:p w14:paraId="678486CB" w14:textId="77777777" w:rsidR="00DA1CEC" w:rsidRDefault="00541E26" w:rsidP="005B664E">
      <w:pPr>
        <w:pStyle w:val="af0"/>
        <w:numPr>
          <w:ilvl w:val="0"/>
          <w:numId w:val="16"/>
        </w:numPr>
        <w:tabs>
          <w:tab w:val="left" w:pos="898"/>
        </w:tabs>
        <w:rPr>
          <w:rFonts w:eastAsia="Calibri"/>
          <w:lang w:eastAsia="x-none"/>
        </w:rPr>
      </w:pPr>
      <w:r w:rsidRPr="0097562C">
        <w:rPr>
          <w:lang w:val="en-US"/>
        </w:rPr>
        <w:t xml:space="preserve">    </w:t>
      </w:r>
      <w:proofErr w:type="spellStart"/>
      <w:r w:rsidR="005B664E">
        <w:t>Gear</w:t>
      </w:r>
      <w:proofErr w:type="spellEnd"/>
      <w:r w:rsidR="005B664E" w:rsidRPr="00DA1CEC">
        <w:rPr>
          <w:rFonts w:eastAsia="Calibri"/>
          <w:lang w:eastAsia="x-none"/>
        </w:rPr>
        <w:t xml:space="preserve"> </w:t>
      </w:r>
      <w:r w:rsidR="005B664E">
        <w:rPr>
          <w:rFonts w:eastAsia="Calibri"/>
          <w:lang w:val="en-US" w:eastAsia="x-none"/>
        </w:rPr>
        <w:t>Trains</w:t>
      </w:r>
      <w:r w:rsidR="005B664E" w:rsidRPr="005B664E">
        <w:rPr>
          <w:rFonts w:eastAsia="Calibri"/>
          <w:lang w:eastAsia="x-none"/>
        </w:rPr>
        <w:t xml:space="preserve"> </w:t>
      </w:r>
      <w:r w:rsidR="00DA1CEC" w:rsidRPr="00DA1CEC">
        <w:rPr>
          <w:rFonts w:eastAsia="Calibri"/>
          <w:lang w:eastAsia="x-none"/>
        </w:rPr>
        <w:t>[Электронный ресурс] //</w:t>
      </w:r>
      <w:r w:rsidR="00DA1CEC" w:rsidRPr="00DA1CEC">
        <w:rPr>
          <w:rFonts w:eastAsia="Calibri"/>
          <w:lang w:val="en-US" w:eastAsia="x-none"/>
        </w:rPr>
        <w:t>URL</w:t>
      </w:r>
      <w:r w:rsidR="00DA1CEC" w:rsidRPr="00DA1CEC">
        <w:rPr>
          <w:rFonts w:eastAsia="Calibri"/>
          <w:lang w:eastAsia="x-none"/>
        </w:rPr>
        <w:t xml:space="preserve">: </w:t>
      </w:r>
      <w:r w:rsidR="005B664E" w:rsidRPr="005B664E">
        <w:rPr>
          <w:rFonts w:eastAsia="Calibri"/>
          <w:lang w:val="en-US" w:eastAsia="x-none"/>
        </w:rPr>
        <w:t>http</w:t>
      </w:r>
      <w:r w:rsidR="005B664E" w:rsidRPr="005B664E">
        <w:rPr>
          <w:rFonts w:eastAsia="Calibri"/>
          <w:lang w:eastAsia="x-none"/>
        </w:rPr>
        <w:t>://</w:t>
      </w:r>
      <w:proofErr w:type="spellStart"/>
      <w:r w:rsidR="005B664E" w:rsidRPr="005B664E">
        <w:rPr>
          <w:rFonts w:eastAsia="Calibri"/>
          <w:lang w:val="en-US" w:eastAsia="x-none"/>
        </w:rPr>
        <w:t>moodlearn</w:t>
      </w:r>
      <w:proofErr w:type="spellEnd"/>
      <w:r w:rsidR="005B664E" w:rsidRPr="005B664E">
        <w:rPr>
          <w:rFonts w:eastAsia="Calibri"/>
          <w:lang w:eastAsia="x-none"/>
        </w:rPr>
        <w:t>.</w:t>
      </w:r>
      <w:proofErr w:type="spellStart"/>
      <w:r w:rsidR="005B664E" w:rsidRPr="005B664E">
        <w:rPr>
          <w:rFonts w:eastAsia="Calibri"/>
          <w:lang w:val="en-US" w:eastAsia="x-none"/>
        </w:rPr>
        <w:t>ariel</w:t>
      </w:r>
      <w:proofErr w:type="spellEnd"/>
      <w:r w:rsidR="005B664E" w:rsidRPr="005B664E">
        <w:rPr>
          <w:rFonts w:eastAsia="Calibri"/>
          <w:lang w:eastAsia="x-none"/>
        </w:rPr>
        <w:t>.</w:t>
      </w:r>
      <w:r w:rsidR="005B664E" w:rsidRPr="005B664E">
        <w:rPr>
          <w:rFonts w:eastAsia="Calibri"/>
          <w:lang w:val="en-US" w:eastAsia="x-none"/>
        </w:rPr>
        <w:t>ac</w:t>
      </w:r>
      <w:r w:rsidR="005B664E" w:rsidRPr="005B664E">
        <w:rPr>
          <w:rFonts w:eastAsia="Calibri"/>
          <w:lang w:eastAsia="x-none"/>
        </w:rPr>
        <w:t>.</w:t>
      </w:r>
      <w:proofErr w:type="spellStart"/>
      <w:r w:rsidR="005B664E" w:rsidRPr="005B664E">
        <w:rPr>
          <w:rFonts w:eastAsia="Calibri"/>
          <w:lang w:val="en-US" w:eastAsia="x-none"/>
        </w:rPr>
        <w:t>il</w:t>
      </w:r>
      <w:proofErr w:type="spellEnd"/>
      <w:r w:rsidR="005B664E" w:rsidRPr="005B664E">
        <w:rPr>
          <w:rFonts w:eastAsia="Calibri"/>
          <w:lang w:eastAsia="x-none"/>
        </w:rPr>
        <w:t>/</w:t>
      </w:r>
      <w:proofErr w:type="spellStart"/>
      <w:r w:rsidR="005B664E" w:rsidRPr="005B664E">
        <w:rPr>
          <w:rFonts w:eastAsia="Calibri"/>
          <w:lang w:val="en-US" w:eastAsia="x-none"/>
        </w:rPr>
        <w:t>pluginfile</w:t>
      </w:r>
      <w:proofErr w:type="spellEnd"/>
      <w:r w:rsidR="005B664E" w:rsidRPr="005B664E">
        <w:rPr>
          <w:rFonts w:eastAsia="Calibri"/>
          <w:lang w:eastAsia="x-none"/>
        </w:rPr>
        <w:t>.</w:t>
      </w:r>
      <w:r w:rsidR="005B664E" w:rsidRPr="005B664E">
        <w:rPr>
          <w:rFonts w:eastAsia="Calibri"/>
          <w:lang w:val="en-US" w:eastAsia="x-none"/>
        </w:rPr>
        <w:t>php</w:t>
      </w:r>
      <w:r w:rsidR="005B664E" w:rsidRPr="005B664E">
        <w:rPr>
          <w:rFonts w:eastAsia="Calibri"/>
          <w:lang w:eastAsia="x-none"/>
        </w:rPr>
        <w:t>/837913/</w:t>
      </w:r>
      <w:r w:rsidR="005B664E" w:rsidRPr="005B664E">
        <w:rPr>
          <w:rFonts w:eastAsia="Calibri"/>
          <w:lang w:val="en-US" w:eastAsia="x-none"/>
        </w:rPr>
        <w:t>mod</w:t>
      </w:r>
      <w:r w:rsidR="005B664E" w:rsidRPr="005B664E">
        <w:rPr>
          <w:rFonts w:eastAsia="Calibri"/>
          <w:lang w:eastAsia="x-none"/>
        </w:rPr>
        <w:t>_</w:t>
      </w:r>
      <w:r w:rsidR="005B664E" w:rsidRPr="005B664E">
        <w:rPr>
          <w:rFonts w:eastAsia="Calibri"/>
          <w:lang w:val="en-US" w:eastAsia="x-none"/>
        </w:rPr>
        <w:t>resource</w:t>
      </w:r>
      <w:r w:rsidR="005B664E" w:rsidRPr="005B664E">
        <w:rPr>
          <w:rFonts w:eastAsia="Calibri"/>
          <w:lang w:eastAsia="x-none"/>
        </w:rPr>
        <w:t>/</w:t>
      </w:r>
      <w:r w:rsidR="005B664E" w:rsidRPr="005B664E">
        <w:rPr>
          <w:rFonts w:eastAsia="Calibri"/>
          <w:lang w:val="en-US" w:eastAsia="x-none"/>
        </w:rPr>
        <w:t>content</w:t>
      </w:r>
      <w:r w:rsidR="005B664E" w:rsidRPr="005B664E">
        <w:rPr>
          <w:rFonts w:eastAsia="Calibri"/>
          <w:lang w:eastAsia="x-none"/>
        </w:rPr>
        <w:t>/0/%</w:t>
      </w:r>
      <w:r w:rsidR="005B664E" w:rsidRPr="005B664E">
        <w:rPr>
          <w:rFonts w:eastAsia="Calibri"/>
          <w:lang w:val="en-US" w:eastAsia="x-none"/>
        </w:rPr>
        <w:t>D</w:t>
      </w:r>
      <w:r w:rsidR="005B664E" w:rsidRPr="005B664E">
        <w:rPr>
          <w:rFonts w:eastAsia="Calibri"/>
          <w:lang w:eastAsia="x-none"/>
        </w:rPr>
        <w:t>7%9</w:t>
      </w:r>
      <w:r w:rsidR="005B664E" w:rsidRPr="005B664E">
        <w:rPr>
          <w:rFonts w:eastAsia="Calibri"/>
          <w:lang w:val="en-US" w:eastAsia="x-none"/>
        </w:rPr>
        <w:t>E</w:t>
      </w:r>
      <w:r w:rsidR="005B664E" w:rsidRPr="005B664E">
        <w:rPr>
          <w:rFonts w:eastAsia="Calibri"/>
          <w:lang w:eastAsia="x-none"/>
        </w:rPr>
        <w:t>%</w:t>
      </w:r>
      <w:r w:rsidR="005B664E" w:rsidRPr="005B664E">
        <w:rPr>
          <w:rFonts w:eastAsia="Calibri"/>
          <w:lang w:val="en-US" w:eastAsia="x-none"/>
        </w:rPr>
        <w:t>D</w:t>
      </w:r>
      <w:r w:rsidR="005B664E" w:rsidRPr="005B664E">
        <w:rPr>
          <w:rFonts w:eastAsia="Calibri"/>
          <w:lang w:eastAsia="x-none"/>
        </w:rPr>
        <w:t>7%9</w:t>
      </w:r>
      <w:r w:rsidR="005B664E" w:rsidRPr="005B664E">
        <w:rPr>
          <w:rFonts w:eastAsia="Calibri"/>
          <w:lang w:val="en-US" w:eastAsia="x-none"/>
        </w:rPr>
        <w:t>E</w:t>
      </w:r>
      <w:r w:rsidR="005B664E" w:rsidRPr="005B664E">
        <w:rPr>
          <w:rFonts w:eastAsia="Calibri"/>
          <w:lang w:eastAsia="x-none"/>
        </w:rPr>
        <w:t>%</w:t>
      </w:r>
      <w:r w:rsidR="005B664E" w:rsidRPr="005B664E">
        <w:rPr>
          <w:rFonts w:eastAsia="Calibri"/>
          <w:lang w:val="en-US" w:eastAsia="x-none"/>
        </w:rPr>
        <w:t>D</w:t>
      </w:r>
      <w:r w:rsidR="005B664E" w:rsidRPr="005B664E">
        <w:rPr>
          <w:rFonts w:eastAsia="Calibri"/>
          <w:lang w:eastAsia="x-none"/>
        </w:rPr>
        <w:t>7%</w:t>
      </w:r>
      <w:r w:rsidR="005B664E" w:rsidRPr="005B664E">
        <w:rPr>
          <w:rFonts w:eastAsia="Calibri"/>
          <w:lang w:val="en-US" w:eastAsia="x-none"/>
        </w:rPr>
        <w:t>A</w:t>
      </w:r>
      <w:r w:rsidR="005B664E" w:rsidRPr="005B664E">
        <w:rPr>
          <w:rFonts w:eastAsia="Calibri"/>
          <w:lang w:eastAsia="x-none"/>
        </w:rPr>
        <w:t>1%</w:t>
      </w:r>
      <w:r w:rsidR="005B664E" w:rsidRPr="005B664E">
        <w:rPr>
          <w:rFonts w:eastAsia="Calibri"/>
          <w:lang w:val="en-US" w:eastAsia="x-none"/>
        </w:rPr>
        <w:t>D</w:t>
      </w:r>
      <w:r w:rsidR="005B664E" w:rsidRPr="005B664E">
        <w:rPr>
          <w:rFonts w:eastAsia="Calibri"/>
          <w:lang w:eastAsia="x-none"/>
        </w:rPr>
        <w:t>7%</w:t>
      </w:r>
      <w:r w:rsidR="005B664E" w:rsidRPr="005B664E">
        <w:rPr>
          <w:rFonts w:eastAsia="Calibri"/>
          <w:lang w:val="en-US" w:eastAsia="x-none"/>
        </w:rPr>
        <w:t>A</w:t>
      </w:r>
      <w:r w:rsidR="005B664E" w:rsidRPr="005B664E">
        <w:rPr>
          <w:rFonts w:eastAsia="Calibri"/>
          <w:lang w:eastAsia="x-none"/>
        </w:rPr>
        <w:t>8%</w:t>
      </w:r>
      <w:r w:rsidR="005B664E" w:rsidRPr="005B664E">
        <w:rPr>
          <w:rFonts w:eastAsia="Calibri"/>
          <w:lang w:val="en-US" w:eastAsia="x-none"/>
        </w:rPr>
        <w:t>D</w:t>
      </w:r>
      <w:r w:rsidR="005B664E" w:rsidRPr="005B664E">
        <w:rPr>
          <w:rFonts w:eastAsia="Calibri"/>
          <w:lang w:eastAsia="x-none"/>
        </w:rPr>
        <w:t>7%95%</w:t>
      </w:r>
      <w:r w:rsidR="005B664E" w:rsidRPr="005B664E">
        <w:rPr>
          <w:rFonts w:eastAsia="Calibri"/>
          <w:lang w:val="en-US" w:eastAsia="x-none"/>
        </w:rPr>
        <w:t>D</w:t>
      </w:r>
      <w:r w:rsidR="005B664E" w:rsidRPr="005B664E">
        <w:rPr>
          <w:rFonts w:eastAsia="Calibri"/>
          <w:lang w:eastAsia="x-none"/>
        </w:rPr>
        <w:t>7%</w:t>
      </w:r>
      <w:r w:rsidR="005B664E" w:rsidRPr="005B664E">
        <w:rPr>
          <w:rFonts w:eastAsia="Calibri"/>
          <w:lang w:val="en-US" w:eastAsia="x-none"/>
        </w:rPr>
        <w:t>AA</w:t>
      </w:r>
      <w:r w:rsidR="005B664E" w:rsidRPr="005B664E">
        <w:rPr>
          <w:rFonts w:eastAsia="Calibri"/>
          <w:lang w:eastAsia="x-none"/>
        </w:rPr>
        <w:t>.</w:t>
      </w:r>
      <w:r w:rsidR="005B664E" w:rsidRPr="005B664E">
        <w:rPr>
          <w:rFonts w:eastAsia="Calibri"/>
          <w:lang w:val="en-US" w:eastAsia="x-none"/>
        </w:rPr>
        <w:t>pdf</w:t>
      </w:r>
    </w:p>
    <w:p w14:paraId="62340AA9" w14:textId="5757CA62" w:rsidR="005B5CB7" w:rsidRPr="00DA1CEC" w:rsidRDefault="00B42743" w:rsidP="00BC528C">
      <w:pPr>
        <w:rPr>
          <w:rFonts w:eastAsia="Calibri"/>
          <w:lang w:eastAsia="x-none"/>
        </w:rPr>
      </w:pPr>
      <w:r>
        <w:rPr>
          <w:rFonts w:eastAsia="Calibri"/>
          <w:noProof/>
        </w:rPr>
        <mc:AlternateContent>
          <mc:Choice Requires="wps">
            <w:drawing>
              <wp:anchor distT="0" distB="0" distL="114300" distR="114300" simplePos="0" relativeHeight="251656704" behindDoc="0" locked="0" layoutInCell="1" allowOverlap="1" wp14:anchorId="5DFC001F" wp14:editId="1FA41732">
                <wp:simplePos x="0" y="0"/>
                <wp:positionH relativeFrom="column">
                  <wp:posOffset>2852184</wp:posOffset>
                </wp:positionH>
                <wp:positionV relativeFrom="paragraph">
                  <wp:posOffset>80291</wp:posOffset>
                </wp:positionV>
                <wp:extent cx="2817628" cy="467832"/>
                <wp:effectExtent l="0" t="0" r="20955" b="27940"/>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2817628" cy="46783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CD00EA" w14:textId="6591EEB0" w:rsidR="00A50C61" w:rsidRPr="00B42743" w:rsidRDefault="00A50C61" w:rsidP="00B42743">
                            <w:pPr>
                              <w:jc w:val="center"/>
                            </w:pPr>
                            <w:r>
                              <w:t>Оформление не по ГОСТ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FC001F" id="Скругленный прямоугольник 1" o:spid="_x0000_s1027" style="position:absolute;margin-left:224.6pt;margin-top:6.3pt;width:221.85pt;height:36.8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3BjoQIAAFUFAAAOAAAAZHJzL2Uyb0RvYy54bWysVM1uEzEQviPxDpbvdJMltCXqpopaFSFV&#10;bdQW9ex47WbFrsfYTjbhhMQRJJ6BZ0BI0NLyCps3Yuz9aVUqgRCXXY/n/5tvvLO7LHKyEMZmoBLa&#10;3+hRIhSHNFMXCX11dvBkmxLrmEpZDkokdCUs3R09frRT6qGIYQZ5KgzBIMoOS53QmXN6GEWWz0TB&#10;7AZooVApwRTMoWguotSwEqMXeRT3eptRCSbVBriwFm/3ayUdhfhSCu6OpbTCkTyhWJsLXxO+U/+N&#10;RjtseGGYnmW8KYP9QxUFyxQm7ULtM8fI3GS/hSoybsCCdBscigikzLgIPWA3/d69bk5nTIvQC4Jj&#10;dQeT/X9h+dFiYkiW4uwoUazAEVWfq8v1u/X76kt1VX2trqvr9YfqO6l+4uWn6kd1E1Q31dX6Iyq/&#10;VZek72EstR1itFM9MY1k8egxWUpT+D92S5YB+lUHvVg6wvEy3u5vbcZIFo66webW9tPYB41uvbWx&#10;7oWAgvhDQg3MVXqC8w2ws8WhdbV9a4fOvqS6iHByq1z4OnJ1IiT2jGn7wTuwTezlhiwY8oRxLpQL&#10;TWH+YO3dZJbnnWP8Z8fG3ruKwMTO+S+ydh4hMyjXOReZAvNQ9vR1W7Ks7VsE6r49BG45XTbDbmY0&#10;hXSFBDBQb4bV/CBDfA+ZdRNmcBVwaXC93TF+ZA5lQqE5UTID8/ahe2+PDEUtJSWuVkLtmzkzgpL8&#10;pULuPu8PBn4XgzB4thWjYO5qpnc1al7sAU4F+YnVhaO3d3l7lAaKc3wFxj4rqpjimDuh3JlW2HP1&#10;yuM7wsV4HMxw/zRzh+pU85YHnjpny3NmdEMyh/Q8gnYN2fAezWpbPyEF47kDmQUOeqRrXJsJ4O4G&#10;KjfvjH8c7srB6vY1HP0CAAD//wMAUEsDBBQABgAIAAAAIQBcNpjF4AAAAAkBAAAPAAAAZHJzL2Rv&#10;d25yZXYueG1sTI9NT4NAEIbvJv6HzZh4aewiNgSQpWn8iDE9Wb14W9gpIOwsYbcU/73jSW8zeZ+8&#10;80yxXewgZpx850jB7ToCgVQ701Gj4OP9+SYF4YMmowdHqOAbPWzLy4tC58ad6Q3nQ2gEl5DPtYI2&#10;hDGX0tctWu3XbkTi7OgmqwOvUyPNpM9cbgcZR1Eire6IL7R6xIcW6/5wsgpWWfVyfHztmnn/pL9W&#10;fe93n2mq1PXVsrsHEXAJfzD86rM6lOxUuRMZLwYFm00WM8pBnIBgIM3iDETFQ3IHsizk/w/KHwAA&#10;AP//AwBQSwECLQAUAAYACAAAACEAtoM4kv4AAADhAQAAEwAAAAAAAAAAAAAAAAAAAAAAW0NvbnRl&#10;bnRfVHlwZXNdLnhtbFBLAQItABQABgAIAAAAIQA4/SH/1gAAAJQBAAALAAAAAAAAAAAAAAAAAC8B&#10;AABfcmVscy8ucmVsc1BLAQItABQABgAIAAAAIQDsC3BjoQIAAFUFAAAOAAAAAAAAAAAAAAAAAC4C&#10;AABkcnMvZTJvRG9jLnhtbFBLAQItABQABgAIAAAAIQBcNpjF4AAAAAkBAAAPAAAAAAAAAAAAAAAA&#10;APsEAABkcnMvZG93bnJldi54bWxQSwUGAAAAAAQABADzAAAACAYAAAAA&#10;" fillcolor="#91bce3 [2164]" strokecolor="#5b9bd5 [3204]" strokeweight=".5pt">
                <v:fill color2="#7aaddd [2612]" rotate="t" colors="0 #b1cbe9;.5 #a3c1e5;1 #92b9e4" focus="100%" type="gradient">
                  <o:fill v:ext="view" type="gradientUnscaled"/>
                </v:fill>
                <v:stroke joinstyle="miter"/>
                <v:textbox>
                  <w:txbxContent>
                    <w:p w14:paraId="18CD00EA" w14:textId="6591EEB0" w:rsidR="00A50C61" w:rsidRPr="00B42743" w:rsidRDefault="00A50C61" w:rsidP="00B42743">
                      <w:pPr>
                        <w:jc w:val="center"/>
                      </w:pPr>
                      <w:r>
                        <w:t>Оформление не по ГОСТ</w:t>
                      </w:r>
                    </w:p>
                  </w:txbxContent>
                </v:textbox>
              </v:roundrect>
            </w:pict>
          </mc:Fallback>
        </mc:AlternateContent>
      </w:r>
      <w:r w:rsidR="00BC528C" w:rsidRPr="00DA1CEC">
        <w:rPr>
          <w:rFonts w:eastAsia="Calibri"/>
        </w:rPr>
        <w:br w:type="page"/>
      </w:r>
    </w:p>
    <w:p w14:paraId="0189EB56" w14:textId="77777777" w:rsidR="00842616" w:rsidRPr="00552583" w:rsidRDefault="00842616" w:rsidP="00842616">
      <w:pPr>
        <w:widowControl w:val="0"/>
        <w:tabs>
          <w:tab w:val="left" w:pos="10205"/>
        </w:tabs>
        <w:autoSpaceDE w:val="0"/>
        <w:autoSpaceDN w:val="0"/>
        <w:adjustRightInd w:val="0"/>
        <w:spacing w:line="288" w:lineRule="auto"/>
        <w:jc w:val="right"/>
        <w:rPr>
          <w:rFonts w:eastAsia="Calibri"/>
          <w:b/>
        </w:rPr>
      </w:pPr>
      <w:r>
        <w:rPr>
          <w:b/>
        </w:rPr>
        <w:lastRenderedPageBreak/>
        <w:t>ПРИЛОЖЕНИЕ 1</w:t>
      </w:r>
    </w:p>
    <w:p w14:paraId="2315F1F9" w14:textId="77777777" w:rsidR="00842616" w:rsidRPr="001327C3" w:rsidRDefault="00842616" w:rsidP="00842616">
      <w:pPr>
        <w:pStyle w:val="1"/>
        <w:numPr>
          <w:ilvl w:val="0"/>
          <w:numId w:val="0"/>
        </w:numPr>
        <w:spacing w:line="288" w:lineRule="auto"/>
        <w:rPr>
          <w:rFonts w:eastAsia="Calibri"/>
        </w:rPr>
      </w:pPr>
      <w:bookmarkStart w:id="81" w:name="_Toc418825015"/>
      <w:bookmarkStart w:id="82" w:name="_Toc430461534"/>
      <w:r>
        <w:rPr>
          <w:rFonts w:eastAsia="Calibri"/>
        </w:rPr>
        <w:t>ОПИСАНИЕ И ФУНКЦИОНАЛЬНОЕ НАЗНАЧЕНИЕ</w:t>
      </w:r>
      <w:r w:rsidR="00227F5F">
        <w:rPr>
          <w:rFonts w:eastAsia="Calibri"/>
        </w:rPr>
        <w:t xml:space="preserve"> ОСНОВНЫХ</w:t>
      </w:r>
      <w:bookmarkEnd w:id="81"/>
      <w:r w:rsidR="001327C3" w:rsidRPr="001327C3">
        <w:rPr>
          <w:rFonts w:eastAsia="Calibri"/>
        </w:rPr>
        <w:t xml:space="preserve"> </w:t>
      </w:r>
      <w:r w:rsidR="001327C3">
        <w:rPr>
          <w:rFonts w:eastAsia="Calibri"/>
        </w:rPr>
        <w:t>МОДУЛЕЙ</w:t>
      </w:r>
      <w:bookmarkEnd w:id="82"/>
    </w:p>
    <w:p w14:paraId="1BF0ABFC" w14:textId="77777777" w:rsidR="00227F5F" w:rsidRDefault="00227F5F" w:rsidP="00227F5F">
      <w:pPr>
        <w:jc w:val="right"/>
        <w:rPr>
          <w:rFonts w:eastAsia="Calibri"/>
          <w:lang w:eastAsia="x-none"/>
        </w:rPr>
      </w:pPr>
    </w:p>
    <w:p w14:paraId="7B02AF4F" w14:textId="77777777" w:rsidR="00842616" w:rsidRPr="005442B3" w:rsidRDefault="00842616" w:rsidP="00842616">
      <w:pPr>
        <w:rPr>
          <w:rFonts w:eastAsia="Calibri"/>
          <w:lang w:eastAsia="x-none"/>
        </w:rPr>
      </w:pPr>
    </w:p>
    <w:tbl>
      <w:tblPr>
        <w:tblW w:w="10191"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5230"/>
        <w:gridCol w:w="4961"/>
      </w:tblGrid>
      <w:tr w:rsidR="00227F5F" w:rsidRPr="00FA3F05" w14:paraId="4A7E0616" w14:textId="77777777" w:rsidTr="00227F5F">
        <w:tc>
          <w:tcPr>
            <w:tcW w:w="5230" w:type="dxa"/>
            <w:tcBorders>
              <w:top w:val="single" w:sz="12" w:space="0" w:color="000000"/>
              <w:bottom w:val="single" w:sz="12" w:space="0" w:color="000000"/>
              <w:right w:val="single" w:sz="12" w:space="0" w:color="000000"/>
            </w:tcBorders>
          </w:tcPr>
          <w:p w14:paraId="310C5A35" w14:textId="77777777" w:rsidR="00227F5F" w:rsidRPr="00227F5F" w:rsidRDefault="001327C3" w:rsidP="00967BFA">
            <w:pPr>
              <w:rPr>
                <w:b/>
              </w:rPr>
            </w:pPr>
            <w:r>
              <w:rPr>
                <w:b/>
              </w:rPr>
              <w:t>Модуль</w:t>
            </w:r>
          </w:p>
        </w:tc>
        <w:tc>
          <w:tcPr>
            <w:tcW w:w="4961" w:type="dxa"/>
            <w:tcBorders>
              <w:top w:val="single" w:sz="12" w:space="0" w:color="000000"/>
              <w:left w:val="single" w:sz="12" w:space="0" w:color="000000"/>
              <w:bottom w:val="single" w:sz="12" w:space="0" w:color="000000"/>
            </w:tcBorders>
          </w:tcPr>
          <w:p w14:paraId="41ED5FB9" w14:textId="77777777" w:rsidR="00227F5F" w:rsidRPr="00FA3F05" w:rsidRDefault="00227F5F" w:rsidP="00967BFA">
            <w:pPr>
              <w:rPr>
                <w:b/>
              </w:rPr>
            </w:pPr>
            <w:r w:rsidRPr="00FA3F05">
              <w:rPr>
                <w:b/>
              </w:rPr>
              <w:t>Назначение</w:t>
            </w:r>
          </w:p>
        </w:tc>
      </w:tr>
      <w:tr w:rsidR="00227F5F" w:rsidRPr="001327C3" w14:paraId="49424EA5" w14:textId="77777777" w:rsidTr="00227F5F">
        <w:tc>
          <w:tcPr>
            <w:tcW w:w="5230" w:type="dxa"/>
            <w:tcBorders>
              <w:top w:val="single" w:sz="12" w:space="0" w:color="000000"/>
              <w:left w:val="single" w:sz="12" w:space="0" w:color="000000"/>
              <w:bottom w:val="single" w:sz="6" w:space="0" w:color="000000"/>
              <w:right w:val="single" w:sz="6" w:space="0" w:color="000000"/>
            </w:tcBorders>
          </w:tcPr>
          <w:p w14:paraId="5FBC5793" w14:textId="77777777" w:rsidR="00227F5F" w:rsidRPr="001327C3" w:rsidRDefault="001327C3" w:rsidP="00967BFA">
            <w:pPr>
              <w:rPr>
                <w:i/>
                <w:lang w:val="en-US"/>
              </w:rPr>
            </w:pPr>
            <w:r>
              <w:rPr>
                <w:i/>
                <w:lang w:val="en-US"/>
              </w:rPr>
              <w:t>app</w:t>
            </w:r>
          </w:p>
        </w:tc>
        <w:tc>
          <w:tcPr>
            <w:tcW w:w="4961" w:type="dxa"/>
            <w:tcBorders>
              <w:top w:val="single" w:sz="12" w:space="0" w:color="000000"/>
              <w:left w:val="single" w:sz="6" w:space="0" w:color="000000"/>
              <w:bottom w:val="single" w:sz="6" w:space="0" w:color="000000"/>
              <w:right w:val="single" w:sz="12" w:space="0" w:color="000000"/>
            </w:tcBorders>
          </w:tcPr>
          <w:p w14:paraId="57789D95" w14:textId="77777777" w:rsidR="00227F5F" w:rsidRPr="001327C3" w:rsidRDefault="001327C3" w:rsidP="001327C3">
            <w:r>
              <w:t>Входная</w:t>
            </w:r>
            <w:r w:rsidRPr="001327C3">
              <w:t xml:space="preserve"> </w:t>
            </w:r>
            <w:r>
              <w:t>точка</w:t>
            </w:r>
            <w:r w:rsidRPr="001327C3">
              <w:t xml:space="preserve"> </w:t>
            </w:r>
            <w:r>
              <w:t>программы</w:t>
            </w:r>
            <w:r w:rsidRPr="001327C3">
              <w:t xml:space="preserve">. </w:t>
            </w:r>
            <w:r>
              <w:t xml:space="preserve">Инициализирует элементы </w:t>
            </w:r>
            <w:r>
              <w:rPr>
                <w:lang w:val="en-US"/>
              </w:rPr>
              <w:t>UI</w:t>
            </w:r>
            <w:r w:rsidRPr="001327C3">
              <w:t xml:space="preserve"> </w:t>
            </w:r>
            <w:r>
              <w:t>и контроллеры. Выставляет настройки.</w:t>
            </w:r>
          </w:p>
        </w:tc>
      </w:tr>
      <w:tr w:rsidR="00227F5F" w:rsidRPr="00DE04F0" w14:paraId="00050E86" w14:textId="77777777" w:rsidTr="00227F5F">
        <w:tc>
          <w:tcPr>
            <w:tcW w:w="5230" w:type="dxa"/>
            <w:tcBorders>
              <w:top w:val="single" w:sz="6" w:space="0" w:color="000000"/>
              <w:left w:val="single" w:sz="12" w:space="0" w:color="000000"/>
              <w:bottom w:val="single" w:sz="4" w:space="0" w:color="000000"/>
              <w:right w:val="single" w:sz="6" w:space="0" w:color="000000"/>
            </w:tcBorders>
          </w:tcPr>
          <w:p w14:paraId="0FCFF0E7" w14:textId="77777777" w:rsidR="00227F5F" w:rsidRPr="001327C3" w:rsidRDefault="001327C3" w:rsidP="00967BFA">
            <w:pPr>
              <w:rPr>
                <w:i/>
              </w:rPr>
            </w:pPr>
            <w:r>
              <w:rPr>
                <w:i/>
              </w:rPr>
              <w:t>с</w:t>
            </w:r>
            <w:proofErr w:type="spellStart"/>
            <w:r>
              <w:rPr>
                <w:i/>
                <w:lang w:val="en-US"/>
              </w:rPr>
              <w:t>ontrollers</w:t>
            </w:r>
            <w:proofErr w:type="spellEnd"/>
            <w:r w:rsidRPr="001327C3">
              <w:rPr>
                <w:i/>
              </w:rPr>
              <w:t>/</w:t>
            </w:r>
            <w:proofErr w:type="spellStart"/>
            <w:r>
              <w:rPr>
                <w:i/>
                <w:lang w:val="en-US"/>
              </w:rPr>
              <w:t>GearTrainController</w:t>
            </w:r>
            <w:proofErr w:type="spellEnd"/>
          </w:p>
        </w:tc>
        <w:tc>
          <w:tcPr>
            <w:tcW w:w="4961" w:type="dxa"/>
            <w:tcBorders>
              <w:top w:val="single" w:sz="6" w:space="0" w:color="000000"/>
              <w:left w:val="single" w:sz="6" w:space="0" w:color="000000"/>
              <w:bottom w:val="single" w:sz="4" w:space="0" w:color="000000"/>
              <w:right w:val="single" w:sz="12" w:space="0" w:color="000000"/>
            </w:tcBorders>
          </w:tcPr>
          <w:p w14:paraId="3759830B" w14:textId="77777777" w:rsidR="00227F5F" w:rsidRPr="001327C3" w:rsidRDefault="001327C3" w:rsidP="001327C3">
            <w:r>
              <w:t xml:space="preserve">Контроллер, обеспечивающий связь между пользователем и моделью зубчатой передачи </w:t>
            </w:r>
          </w:p>
        </w:tc>
      </w:tr>
      <w:tr w:rsidR="00227F5F" w:rsidRPr="00FA3F05" w14:paraId="3C692523" w14:textId="77777777" w:rsidTr="00227F5F">
        <w:trPr>
          <w:trHeight w:val="433"/>
        </w:trPr>
        <w:tc>
          <w:tcPr>
            <w:tcW w:w="5230" w:type="dxa"/>
            <w:tcBorders>
              <w:top w:val="single" w:sz="4" w:space="0" w:color="000000"/>
              <w:bottom w:val="single" w:sz="4" w:space="0" w:color="000000"/>
              <w:right w:val="single" w:sz="4" w:space="0" w:color="000000"/>
            </w:tcBorders>
          </w:tcPr>
          <w:p w14:paraId="5D0ACFC5" w14:textId="77777777" w:rsidR="00227F5F" w:rsidRPr="001327C3" w:rsidRDefault="001327C3" w:rsidP="00227F5F">
            <w:pPr>
              <w:rPr>
                <w:i/>
                <w:lang w:val="en-US"/>
              </w:rPr>
            </w:pPr>
            <w:r>
              <w:rPr>
                <w:i/>
                <w:lang w:val="en-US"/>
              </w:rPr>
              <w:t>controllers/</w:t>
            </w:r>
            <w:proofErr w:type="spellStart"/>
            <w:r>
              <w:rPr>
                <w:i/>
                <w:lang w:val="en-US"/>
              </w:rPr>
              <w:t>MouseController</w:t>
            </w:r>
            <w:proofErr w:type="spellEnd"/>
          </w:p>
        </w:tc>
        <w:tc>
          <w:tcPr>
            <w:tcW w:w="4961" w:type="dxa"/>
            <w:tcBorders>
              <w:top w:val="single" w:sz="4" w:space="0" w:color="000000"/>
              <w:left w:val="single" w:sz="4" w:space="0" w:color="000000"/>
              <w:bottom w:val="single" w:sz="4" w:space="0" w:color="000000"/>
            </w:tcBorders>
          </w:tcPr>
          <w:p w14:paraId="02D18F0A" w14:textId="77777777" w:rsidR="00227F5F" w:rsidRPr="001327C3" w:rsidRDefault="001327C3" w:rsidP="009059F5">
            <w:r>
              <w:t>Контроллер, обеспечивающий связь между мышкой и моделями зубчатых колес и валов</w:t>
            </w:r>
          </w:p>
        </w:tc>
      </w:tr>
      <w:tr w:rsidR="00227F5F" w:rsidRPr="001327C3" w14:paraId="3BA73FCF"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28C27387" w14:textId="5D867D6E" w:rsidR="00227F5F" w:rsidRPr="001327C3" w:rsidRDefault="00B42743" w:rsidP="00967BFA">
            <w:pPr>
              <w:rPr>
                <w:i/>
                <w:lang w:val="en-US"/>
              </w:rPr>
            </w:pPr>
            <w:r>
              <w:rPr>
                <w:rFonts w:eastAsia="Calibri"/>
                <w:noProof/>
              </w:rPr>
              <mc:AlternateContent>
                <mc:Choice Requires="wps">
                  <w:drawing>
                    <wp:anchor distT="0" distB="0" distL="114300" distR="114300" simplePos="0" relativeHeight="251659776" behindDoc="0" locked="0" layoutInCell="1" allowOverlap="1" wp14:anchorId="0B86CFAA" wp14:editId="751A8E96">
                      <wp:simplePos x="0" y="0"/>
                      <wp:positionH relativeFrom="column">
                        <wp:posOffset>2756757</wp:posOffset>
                      </wp:positionH>
                      <wp:positionV relativeFrom="paragraph">
                        <wp:posOffset>110356</wp:posOffset>
                      </wp:positionV>
                      <wp:extent cx="2817628" cy="1052623"/>
                      <wp:effectExtent l="0" t="0" r="20955" b="14605"/>
                      <wp:wrapNone/>
                      <wp:docPr id="3" name="Скругленный прямоугольник 3"/>
                      <wp:cNvGraphicFramePr/>
                      <a:graphic xmlns:a="http://schemas.openxmlformats.org/drawingml/2006/main">
                        <a:graphicData uri="http://schemas.microsoft.com/office/word/2010/wordprocessingShape">
                          <wps:wsp>
                            <wps:cNvSpPr/>
                            <wps:spPr>
                              <a:xfrm>
                                <a:off x="0" y="0"/>
                                <a:ext cx="2817628" cy="105262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10F96A0" w14:textId="5B6FF2BD" w:rsidR="00A50C61" w:rsidRDefault="00A50C61" w:rsidP="00B42743">
                                  <w:pPr>
                                    <w:jc w:val="center"/>
                                  </w:pPr>
                                  <w:r>
                                    <w:t>Нет описания классов (полей и методов),</w:t>
                                  </w:r>
                                </w:p>
                                <w:p w14:paraId="0B97D917" w14:textId="45F3CD9D" w:rsidR="00A50C61" w:rsidRPr="00B42743" w:rsidRDefault="00A50C61" w:rsidP="00B42743">
                                  <w:pPr>
                                    <w:jc w:val="center"/>
                                  </w:pPr>
                                  <w:r>
                                    <w:t>Нет диаграммы классов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86CFAA" id="Скругленный прямоугольник 3" o:spid="_x0000_s1028" style="position:absolute;margin-left:217.05pt;margin-top:8.7pt;width:221.85pt;height:82.9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8VkpAIAAFYFAAAOAAAAZHJzL2Uyb0RvYy54bWysVM1u1DAQviPxDpbvNJv0l1Wz1apVEVLV&#10;rtqinr2O3Y1wbGN7N1lOSBxB4hl4BoQELS2vkH0jxs5Pq1IJhLgkM57/mW9md68qBFowY3MlUxyv&#10;DTBikqosl5cpfnV++GwHI+uIzIhQkqV4ySzeGz19slvqIUvUTImMGQROpB2WOsUz5/QwiiydsYLY&#10;NaWZBCFXpiAOWHMZZYaU4L0QUTIYbEWlMpk2ijJr4fWgEeJR8M85o+6Ec8scEimG3Fz4mvCd+m80&#10;2iXDS0P0LKdtGuQfsihILiFo7+qAOILmJv/NVZFTo6zibo2qIlKc55SFGqCaePCgmrMZ0SzUAs2x&#10;um+T/X9u6fFiYlCepXgdI0kKGFH9ub5avVu9r7/U1/XX+qa+WX2ov6P6Jzx+qn/Ut0F0W1+vPoLw&#10;W32F1n0bS22H4O1MT0zLWSB9TypuCv+HalEVWr/sW88qhyg8Jjvx9lYCYKEgiwebyVYSvEZ35tpY&#10;94KpAnkixUbNZXYKAw59J4sj6yAu6Hd6wPicmiwC5ZaC+USEPGUcioa4cbAOcGP7wqAFAaAQSpl0&#10;sa8K/AVtb8ZzIXrD5M+Grb43ZQGKvfFfRO0tQmQlXW9c5FKZx6Jnr7uUeaPfdaCp27fAVdMqTDvp&#10;RjZV2RIQYFSzGlbTwxz6e0SsmxADuwBbA/vtTuDDhSpTrFoKo5kybx979/oAUZBiVMJupdi+mRPD&#10;MBIvJYD3ebyx4ZcxMBub2wkw5r5kel8i58W+gqnEcEk0DaTXd6IjuVHFBZyBsY8KIiIpxE4xdaZj&#10;9l2z83BIKBuPgxosoCbuSJ5p2uHAQ+e8uiBGtyBzgM9j1e0hGT6AWaPrJyTVeO4UzwMGfaebvrYT&#10;gOUNUGoPjb8O9/mgdXcOR78AAAD//wMAUEsDBBQABgAIAAAAIQCObvMS4QAAAAoBAAAPAAAAZHJz&#10;L2Rvd25yZXYueG1sTI/NTsMwEITvSLyDtUhcKuq0jUgIcaqKH6GKE4ULt028TUJiO4rdNLw9ywmO&#10;O/NpdibfzqYXE42+dVbBahmBIFs53dpawcf7800Kwge0GntnScE3edgWlxc5Ztqd7RtNh1ALDrE+&#10;QwVNCEMmpa8aMuiXbiDL3tGNBgOfYy31iGcON71cR9GtNNha/tDgQA8NVd3hZBQs7sqX4+O+rafX&#10;J/xadJ3ffaapUtdX8+4eRKA5/MHwW5+rQ8GdSney2oteQbyJV4yykcQgGEiThLeULKSbNcgil/8n&#10;FD8AAAD//wMAUEsBAi0AFAAGAAgAAAAhALaDOJL+AAAA4QEAABMAAAAAAAAAAAAAAAAAAAAAAFtD&#10;b250ZW50X1R5cGVzXS54bWxQSwECLQAUAAYACAAAACEAOP0h/9YAAACUAQAACwAAAAAAAAAAAAAA&#10;AAAvAQAAX3JlbHMvLnJlbHNQSwECLQAUAAYACAAAACEAVyvFZKQCAABWBQAADgAAAAAAAAAAAAAA&#10;AAAuAgAAZHJzL2Uyb0RvYy54bWxQSwECLQAUAAYACAAAACEAjm7zEuEAAAAKAQAADwAAAAAAAAAA&#10;AAAAAAD+BAAAZHJzL2Rvd25yZXYueG1sUEsFBgAAAAAEAAQA8wAAAAwGAAAAAA==&#10;" fillcolor="#91bce3 [2164]" strokecolor="#5b9bd5 [3204]" strokeweight=".5pt">
                      <v:fill color2="#7aaddd [2612]" rotate="t" colors="0 #b1cbe9;.5 #a3c1e5;1 #92b9e4" focus="100%" type="gradient">
                        <o:fill v:ext="view" type="gradientUnscaled"/>
                      </v:fill>
                      <v:stroke joinstyle="miter"/>
                      <v:textbox>
                        <w:txbxContent>
                          <w:p w14:paraId="310F96A0" w14:textId="5B6FF2BD" w:rsidR="00A50C61" w:rsidRDefault="00A50C61" w:rsidP="00B42743">
                            <w:pPr>
                              <w:jc w:val="center"/>
                            </w:pPr>
                            <w:r>
                              <w:t>Нет описания классов (полей и методов),</w:t>
                            </w:r>
                          </w:p>
                          <w:p w14:paraId="0B97D917" w14:textId="45F3CD9D" w:rsidR="00A50C61" w:rsidRPr="00B42743" w:rsidRDefault="00A50C61" w:rsidP="00B42743">
                            <w:pPr>
                              <w:jc w:val="center"/>
                            </w:pPr>
                            <w:r>
                              <w:t>Нет диаграммы классов</w:t>
                            </w:r>
                          </w:p>
                        </w:txbxContent>
                      </v:textbox>
                    </v:roundrect>
                  </w:pict>
                </mc:Fallback>
              </mc:AlternateContent>
            </w:r>
            <w:r w:rsidR="001327C3">
              <w:rPr>
                <w:i/>
                <w:lang w:val="en-US"/>
              </w:rPr>
              <w:t>math/Cylinder</w:t>
            </w:r>
          </w:p>
        </w:tc>
        <w:tc>
          <w:tcPr>
            <w:tcW w:w="4961" w:type="dxa"/>
            <w:tcBorders>
              <w:top w:val="single" w:sz="4" w:space="0" w:color="000000"/>
              <w:left w:val="single" w:sz="4" w:space="0" w:color="000000"/>
              <w:bottom w:val="single" w:sz="4" w:space="0" w:color="000000"/>
              <w:right w:val="single" w:sz="12" w:space="0" w:color="000000"/>
            </w:tcBorders>
          </w:tcPr>
          <w:p w14:paraId="46D6DB48" w14:textId="77777777" w:rsidR="00227F5F" w:rsidRPr="001327C3" w:rsidRDefault="001327C3" w:rsidP="00967BFA">
            <w:r>
              <w:t>Представляет</w:t>
            </w:r>
            <w:r w:rsidRPr="006966B2">
              <w:t xml:space="preserve"> </w:t>
            </w:r>
            <w:r>
              <w:t>собой</w:t>
            </w:r>
            <w:r w:rsidRPr="006966B2">
              <w:t xml:space="preserve"> </w:t>
            </w:r>
            <w:r>
              <w:t>цилиндр</w:t>
            </w:r>
            <w:r w:rsidRPr="006966B2">
              <w:t xml:space="preserve"> </w:t>
            </w:r>
            <w:r>
              <w:t>как</w:t>
            </w:r>
            <w:r w:rsidRPr="006966B2">
              <w:t xml:space="preserve"> </w:t>
            </w:r>
            <w:r>
              <w:t>математическую</w:t>
            </w:r>
            <w:r w:rsidRPr="006966B2">
              <w:t xml:space="preserve"> </w:t>
            </w:r>
            <w:r>
              <w:t>фигуру</w:t>
            </w:r>
            <w:r w:rsidRPr="006966B2">
              <w:t xml:space="preserve">. </w:t>
            </w:r>
            <w:r>
              <w:t>Используется для определения пересечений цилиндров.</w:t>
            </w:r>
          </w:p>
        </w:tc>
      </w:tr>
      <w:tr w:rsidR="00227F5F" w:rsidRPr="000544C3" w14:paraId="506F0541"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1A47BC32" w14:textId="77777777" w:rsidR="00227F5F" w:rsidRPr="001327C3" w:rsidRDefault="001327C3" w:rsidP="00967BFA">
            <w:pPr>
              <w:rPr>
                <w:i/>
                <w:lang w:val="en-US"/>
              </w:rPr>
            </w:pPr>
            <w:r>
              <w:rPr>
                <w:i/>
                <w:lang w:val="en-US"/>
              </w:rPr>
              <w:t>models/</w:t>
            </w:r>
            <w:proofErr w:type="spellStart"/>
            <w:r>
              <w:rPr>
                <w:i/>
                <w:lang w:val="en-US"/>
              </w:rPr>
              <w:t>BaseRotatingPart</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4D0B9564" w14:textId="77777777" w:rsidR="00227F5F" w:rsidRPr="001327C3" w:rsidRDefault="001327C3" w:rsidP="00967BFA">
            <w:r>
              <w:t>Представляет собой базовый класс для всех моделей системы, совершающих вращение</w:t>
            </w:r>
          </w:p>
        </w:tc>
      </w:tr>
      <w:tr w:rsidR="00227F5F" w:rsidRPr="000544C3" w14:paraId="41ED8D8F"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4E2965FB" w14:textId="77777777" w:rsidR="00227F5F" w:rsidRPr="001327C3" w:rsidRDefault="001327C3" w:rsidP="001327C3">
            <w:pPr>
              <w:rPr>
                <w:i/>
                <w:lang w:val="en-US"/>
              </w:rPr>
            </w:pPr>
            <w:r>
              <w:rPr>
                <w:i/>
                <w:lang w:val="en-US"/>
              </w:rPr>
              <w:t>models/Shaft</w:t>
            </w:r>
          </w:p>
        </w:tc>
        <w:tc>
          <w:tcPr>
            <w:tcW w:w="4961" w:type="dxa"/>
            <w:tcBorders>
              <w:top w:val="single" w:sz="4" w:space="0" w:color="000000"/>
              <w:left w:val="single" w:sz="4" w:space="0" w:color="000000"/>
              <w:bottom w:val="single" w:sz="4" w:space="0" w:color="000000"/>
              <w:right w:val="single" w:sz="12" w:space="0" w:color="000000"/>
            </w:tcBorders>
          </w:tcPr>
          <w:p w14:paraId="253A2015" w14:textId="77777777" w:rsidR="00227F5F" w:rsidRPr="000544C3" w:rsidRDefault="004E53A0" w:rsidP="00967BFA">
            <w:r>
              <w:t>Представляет модель вала</w:t>
            </w:r>
          </w:p>
        </w:tc>
      </w:tr>
      <w:tr w:rsidR="00227F5F" w:rsidRPr="000544C3" w14:paraId="4010387C"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515C8F2C" w14:textId="77777777" w:rsidR="00227F5F" w:rsidRPr="004E53A0" w:rsidRDefault="004E53A0" w:rsidP="00967BFA">
            <w:pPr>
              <w:rPr>
                <w:i/>
                <w:lang w:val="en-US"/>
              </w:rPr>
            </w:pPr>
            <w:r>
              <w:rPr>
                <w:i/>
                <w:lang w:val="en-US"/>
              </w:rPr>
              <w:t>models/Gear</w:t>
            </w:r>
          </w:p>
        </w:tc>
        <w:tc>
          <w:tcPr>
            <w:tcW w:w="4961" w:type="dxa"/>
            <w:tcBorders>
              <w:top w:val="single" w:sz="4" w:space="0" w:color="000000"/>
              <w:left w:val="single" w:sz="4" w:space="0" w:color="000000"/>
              <w:bottom w:val="single" w:sz="4" w:space="0" w:color="000000"/>
              <w:right w:val="single" w:sz="12" w:space="0" w:color="000000"/>
            </w:tcBorders>
          </w:tcPr>
          <w:p w14:paraId="66ED7E39" w14:textId="77777777" w:rsidR="00227F5F" w:rsidRPr="004E53A0" w:rsidRDefault="004E53A0" w:rsidP="004E53A0">
            <w:r>
              <w:t>Представляет собой базовый класс для всех моделей зубчатых колес</w:t>
            </w:r>
          </w:p>
        </w:tc>
      </w:tr>
      <w:tr w:rsidR="00227F5F" w:rsidRPr="000544C3" w14:paraId="3E91B60D"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4953B67A" w14:textId="77777777" w:rsidR="00227F5F" w:rsidRPr="00227F5F" w:rsidRDefault="00A35E32" w:rsidP="00967BFA">
            <w:pPr>
              <w:rPr>
                <w:i/>
                <w:lang w:val="en-US"/>
              </w:rPr>
            </w:pPr>
            <w:r>
              <w:rPr>
                <w:i/>
                <w:lang w:val="en-US"/>
              </w:rPr>
              <w:t>models/</w:t>
            </w:r>
            <w:proofErr w:type="spellStart"/>
            <w:r>
              <w:rPr>
                <w:i/>
                <w:lang w:val="en-US"/>
              </w:rPr>
              <w:t>SpurGear</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2B8C4076" w14:textId="77777777" w:rsidR="00227F5F" w:rsidRPr="00A35E32" w:rsidRDefault="00A35E32" w:rsidP="00967BFA">
            <w:r>
              <w:t>Представляет собой модель</w:t>
            </w:r>
            <w:r w:rsidR="0006617D">
              <w:t xml:space="preserve"> цилиндрического прямозубого зубчатого колеса</w:t>
            </w:r>
          </w:p>
        </w:tc>
      </w:tr>
      <w:tr w:rsidR="0006617D" w:rsidRPr="000544C3" w14:paraId="27C88CA6"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7701D9A0" w14:textId="77777777" w:rsidR="0006617D" w:rsidRPr="00227F5F" w:rsidRDefault="0006617D" w:rsidP="0006617D">
            <w:pPr>
              <w:rPr>
                <w:i/>
                <w:lang w:val="en-US"/>
              </w:rPr>
            </w:pPr>
            <w:r>
              <w:rPr>
                <w:i/>
                <w:lang w:val="en-US"/>
              </w:rPr>
              <w:t>models/</w:t>
            </w:r>
            <w:proofErr w:type="spellStart"/>
            <w:r>
              <w:rPr>
                <w:i/>
                <w:lang w:val="en-US"/>
              </w:rPr>
              <w:t>BevelGear</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1D06C537" w14:textId="77777777" w:rsidR="0006617D" w:rsidRPr="000544C3" w:rsidRDefault="0006617D" w:rsidP="0006617D">
            <w:r>
              <w:t>Представляет собой модель конического прямозубого зубчатого колеса</w:t>
            </w:r>
          </w:p>
        </w:tc>
      </w:tr>
      <w:tr w:rsidR="0006617D" w:rsidRPr="000544C3" w14:paraId="05FCCB77"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53C88296" w14:textId="77777777" w:rsidR="0006617D" w:rsidRPr="00227F5F" w:rsidRDefault="0006617D" w:rsidP="0006617D">
            <w:pPr>
              <w:rPr>
                <w:i/>
                <w:lang w:val="en-US"/>
              </w:rPr>
            </w:pPr>
            <w:r>
              <w:rPr>
                <w:i/>
                <w:lang w:val="en-US"/>
              </w:rPr>
              <w:t>models/</w:t>
            </w:r>
            <w:proofErr w:type="spellStart"/>
            <w:r>
              <w:rPr>
                <w:i/>
                <w:lang w:val="en-US"/>
              </w:rPr>
              <w:t>HelicalGear</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4E469CDE" w14:textId="77777777" w:rsidR="0006617D" w:rsidRPr="000544C3" w:rsidRDefault="0006617D" w:rsidP="0006617D">
            <w:r>
              <w:t>Представляет собой модель винтового криволинейного зубчатого колеса</w:t>
            </w:r>
          </w:p>
        </w:tc>
      </w:tr>
      <w:tr w:rsidR="006966B2" w:rsidRPr="000544C3" w14:paraId="5E35EAAD"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4E164D66" w14:textId="77777777" w:rsidR="006966B2" w:rsidRPr="006966B2" w:rsidRDefault="006966B2" w:rsidP="006966B2">
            <w:pPr>
              <w:rPr>
                <w:i/>
                <w:lang w:val="en-US"/>
              </w:rPr>
            </w:pPr>
            <w:r>
              <w:rPr>
                <w:i/>
                <w:lang w:val="en-US"/>
              </w:rPr>
              <w:t>models/</w:t>
            </w:r>
            <w:proofErr w:type="spellStart"/>
            <w:r>
              <w:rPr>
                <w:i/>
                <w:lang w:val="en-US"/>
              </w:rPr>
              <w:t>GearTrain</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48A43299" w14:textId="77777777" w:rsidR="006966B2" w:rsidRPr="006966B2" w:rsidRDefault="006966B2" w:rsidP="0006617D">
            <w:r>
              <w:t>Представляет собой модель зубчатой передачи.</w:t>
            </w:r>
          </w:p>
        </w:tc>
      </w:tr>
      <w:tr w:rsidR="0006617D" w:rsidRPr="000544C3" w14:paraId="35072076"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5578D98B" w14:textId="77777777" w:rsidR="0006617D" w:rsidRPr="006966B2" w:rsidRDefault="0006617D" w:rsidP="0006617D">
            <w:pPr>
              <w:rPr>
                <w:i/>
              </w:rPr>
            </w:pPr>
            <w:proofErr w:type="spellStart"/>
            <w:r>
              <w:rPr>
                <w:i/>
                <w:lang w:val="en-US"/>
              </w:rPr>
              <w:t>ui</w:t>
            </w:r>
            <w:proofErr w:type="spellEnd"/>
            <w:r w:rsidRPr="006966B2">
              <w:rPr>
                <w:i/>
              </w:rPr>
              <w:t>/</w:t>
            </w:r>
            <w:proofErr w:type="spellStart"/>
            <w:r>
              <w:rPr>
                <w:i/>
                <w:lang w:val="en-US"/>
              </w:rPr>
              <w:t>InfoBox</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183E9C84" w14:textId="77777777" w:rsidR="0006617D" w:rsidRPr="000544C3" w:rsidRDefault="0006617D" w:rsidP="0006617D">
            <w:r>
              <w:t>Класс отвечающий за управление элементом, отвечающим за вывод информации о моделях</w:t>
            </w:r>
          </w:p>
        </w:tc>
      </w:tr>
      <w:tr w:rsidR="0006617D" w:rsidRPr="000544C3" w14:paraId="6B0FCDE4"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6D7524A8" w14:textId="77777777" w:rsidR="0006617D" w:rsidRPr="0006617D" w:rsidRDefault="0006617D" w:rsidP="0006617D">
            <w:pPr>
              <w:rPr>
                <w:lang w:val="en-US"/>
              </w:rPr>
            </w:pPr>
            <w:proofErr w:type="spellStart"/>
            <w:r>
              <w:rPr>
                <w:i/>
                <w:lang w:val="en-US"/>
              </w:rPr>
              <w:t>ui</w:t>
            </w:r>
            <w:proofErr w:type="spellEnd"/>
            <w:r>
              <w:rPr>
                <w:i/>
                <w:lang w:val="en-US"/>
              </w:rPr>
              <w:t>/</w:t>
            </w:r>
            <w:proofErr w:type="spellStart"/>
            <w:r>
              <w:rPr>
                <w:i/>
                <w:lang w:val="en-US"/>
              </w:rPr>
              <w:t>MesssageBox</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420C4069" w14:textId="77777777" w:rsidR="0006617D" w:rsidRPr="000544C3" w:rsidRDefault="0006617D" w:rsidP="0006617D">
            <w:r>
              <w:t>Класс отвечающий за управление элементом, отвечающим за вывод сообщений и ошибок.</w:t>
            </w:r>
          </w:p>
        </w:tc>
      </w:tr>
      <w:tr w:rsidR="0006617D" w:rsidRPr="000544C3" w14:paraId="1731335E"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585A842F" w14:textId="77777777" w:rsidR="0006617D" w:rsidRPr="00227F5F" w:rsidRDefault="0006617D" w:rsidP="0006617D">
            <w:pPr>
              <w:rPr>
                <w:i/>
                <w:lang w:val="en-US"/>
              </w:rPr>
            </w:pPr>
            <w:proofErr w:type="spellStart"/>
            <w:r>
              <w:rPr>
                <w:i/>
                <w:lang w:val="en-US"/>
              </w:rPr>
              <w:t>ui</w:t>
            </w:r>
            <w:proofErr w:type="spellEnd"/>
            <w:r>
              <w:rPr>
                <w:i/>
                <w:lang w:val="en-US"/>
              </w:rPr>
              <w:t>/</w:t>
            </w:r>
            <w:proofErr w:type="spellStart"/>
            <w:r>
              <w:rPr>
                <w:i/>
                <w:lang w:val="en-US"/>
              </w:rPr>
              <w:t>ModalForm</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238DEFB2" w14:textId="77777777" w:rsidR="0006617D" w:rsidRPr="000544C3" w:rsidRDefault="0006617D" w:rsidP="0006617D">
            <w:r>
              <w:t>Класс создающий и отвечающий за форму ввода параметров</w:t>
            </w:r>
          </w:p>
        </w:tc>
      </w:tr>
      <w:tr w:rsidR="0006617D" w:rsidRPr="000544C3" w14:paraId="1AA84BEA"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558C5D5C" w14:textId="77777777" w:rsidR="0006617D" w:rsidRDefault="0006617D" w:rsidP="0006617D">
            <w:pPr>
              <w:rPr>
                <w:i/>
                <w:lang w:val="en-US"/>
              </w:rPr>
            </w:pPr>
            <w:r>
              <w:rPr>
                <w:i/>
                <w:lang w:val="en-US"/>
              </w:rPr>
              <w:t>views/</w:t>
            </w:r>
            <w:proofErr w:type="spellStart"/>
            <w:r>
              <w:rPr>
                <w:i/>
                <w:lang w:val="en-US"/>
              </w:rPr>
              <w:t>BasicRotatingPartMesh</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04E685D1" w14:textId="77777777" w:rsidR="0006617D" w:rsidRPr="0006617D" w:rsidRDefault="0006617D" w:rsidP="0006617D">
            <w:r>
              <w:t xml:space="preserve">Базовый класс </w:t>
            </w:r>
            <w:r>
              <w:rPr>
                <w:lang w:val="en-US"/>
              </w:rPr>
              <w:t>mesh</w:t>
            </w:r>
            <w:r w:rsidRPr="0006617D">
              <w:t xml:space="preserve"> </w:t>
            </w:r>
            <w:r>
              <w:t>представляющий все 3</w:t>
            </w:r>
            <w:r>
              <w:rPr>
                <w:lang w:val="en-US"/>
              </w:rPr>
              <w:t>D</w:t>
            </w:r>
            <w:r w:rsidRPr="0006617D">
              <w:t xml:space="preserve"> </w:t>
            </w:r>
            <w:r>
              <w:t>представления моделей</w:t>
            </w:r>
          </w:p>
        </w:tc>
      </w:tr>
      <w:tr w:rsidR="0006617D" w:rsidRPr="000544C3" w14:paraId="1C20873A"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45751132" w14:textId="77777777" w:rsidR="0006617D" w:rsidRDefault="0006617D" w:rsidP="0006617D">
            <w:pPr>
              <w:rPr>
                <w:i/>
                <w:lang w:val="en-US"/>
              </w:rPr>
            </w:pPr>
            <w:r>
              <w:rPr>
                <w:i/>
                <w:lang w:val="en-US"/>
              </w:rPr>
              <w:t>views/</w:t>
            </w:r>
            <w:proofErr w:type="spellStart"/>
            <w:r>
              <w:rPr>
                <w:i/>
                <w:lang w:val="en-US"/>
              </w:rPr>
              <w:t>ShaftMesh</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3721860E" w14:textId="77777777" w:rsidR="0006617D" w:rsidRPr="0006617D" w:rsidRDefault="0006617D" w:rsidP="0006617D">
            <w:r>
              <w:t xml:space="preserve">Класс </w:t>
            </w:r>
            <w:r>
              <w:rPr>
                <w:lang w:val="en-US"/>
              </w:rPr>
              <w:t>mesh</w:t>
            </w:r>
            <w:r w:rsidRPr="0006617D">
              <w:t xml:space="preserve"> </w:t>
            </w:r>
            <w:r>
              <w:t>представляющий 3</w:t>
            </w:r>
            <w:r>
              <w:rPr>
                <w:lang w:val="en-US"/>
              </w:rPr>
              <w:t>D</w:t>
            </w:r>
            <w:r w:rsidRPr="0006617D">
              <w:t xml:space="preserve"> </w:t>
            </w:r>
            <w:r>
              <w:t>модель вала</w:t>
            </w:r>
          </w:p>
        </w:tc>
      </w:tr>
      <w:tr w:rsidR="0006617D" w:rsidRPr="000544C3" w14:paraId="34A112AE"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26F08221" w14:textId="77777777" w:rsidR="0006617D" w:rsidRDefault="0006617D" w:rsidP="0006617D">
            <w:pPr>
              <w:rPr>
                <w:i/>
                <w:lang w:val="en-US"/>
              </w:rPr>
            </w:pPr>
            <w:r>
              <w:rPr>
                <w:i/>
                <w:lang w:val="en-US"/>
              </w:rPr>
              <w:t>views/</w:t>
            </w:r>
            <w:proofErr w:type="spellStart"/>
            <w:r>
              <w:rPr>
                <w:i/>
                <w:lang w:val="en-US"/>
              </w:rPr>
              <w:t>SpurGearMesh</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73BCFF75" w14:textId="77777777" w:rsidR="0006617D" w:rsidRPr="0006617D" w:rsidRDefault="0006617D" w:rsidP="0006617D">
            <w:r>
              <w:t xml:space="preserve">Класс </w:t>
            </w:r>
            <w:r>
              <w:rPr>
                <w:lang w:val="en-US"/>
              </w:rPr>
              <w:t>mesh</w:t>
            </w:r>
            <w:r w:rsidRPr="0006617D">
              <w:t xml:space="preserve"> </w:t>
            </w:r>
            <w:r>
              <w:t>представляющий 3</w:t>
            </w:r>
            <w:r>
              <w:rPr>
                <w:lang w:val="en-US"/>
              </w:rPr>
              <w:t>D</w:t>
            </w:r>
            <w:r w:rsidRPr="0006617D">
              <w:t xml:space="preserve"> </w:t>
            </w:r>
            <w:r>
              <w:t>модель цилиндрического прямозубого зубчатого колеса</w:t>
            </w:r>
          </w:p>
        </w:tc>
      </w:tr>
      <w:tr w:rsidR="0006617D" w:rsidRPr="000544C3" w14:paraId="6A5D444D"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22567BB3" w14:textId="77777777" w:rsidR="0006617D" w:rsidRDefault="0006617D" w:rsidP="0006617D">
            <w:pPr>
              <w:rPr>
                <w:i/>
                <w:lang w:val="en-US"/>
              </w:rPr>
            </w:pPr>
            <w:r>
              <w:rPr>
                <w:i/>
                <w:lang w:val="en-US"/>
              </w:rPr>
              <w:t>views/</w:t>
            </w:r>
            <w:proofErr w:type="spellStart"/>
            <w:r>
              <w:rPr>
                <w:i/>
                <w:lang w:val="en-US"/>
              </w:rPr>
              <w:t>BevelGearMesh</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6AD43760" w14:textId="77777777" w:rsidR="0006617D" w:rsidRDefault="0006617D" w:rsidP="0006617D">
            <w:r>
              <w:t xml:space="preserve">Класс </w:t>
            </w:r>
            <w:r>
              <w:rPr>
                <w:lang w:val="en-US"/>
              </w:rPr>
              <w:t>mesh</w:t>
            </w:r>
            <w:r w:rsidRPr="0006617D">
              <w:t xml:space="preserve"> </w:t>
            </w:r>
            <w:r>
              <w:t>представляющий 3</w:t>
            </w:r>
            <w:r>
              <w:rPr>
                <w:lang w:val="en-US"/>
              </w:rPr>
              <w:t>D</w:t>
            </w:r>
            <w:r w:rsidRPr="0006617D">
              <w:t xml:space="preserve"> </w:t>
            </w:r>
            <w:r>
              <w:t>модель конического прямозубого зубчатого колеса</w:t>
            </w:r>
          </w:p>
        </w:tc>
      </w:tr>
      <w:tr w:rsidR="0006617D" w:rsidRPr="000544C3" w14:paraId="55B65621"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17122381" w14:textId="77777777" w:rsidR="0006617D" w:rsidRDefault="0006617D" w:rsidP="0006617D">
            <w:pPr>
              <w:rPr>
                <w:i/>
                <w:lang w:val="en-US"/>
              </w:rPr>
            </w:pPr>
            <w:r>
              <w:rPr>
                <w:i/>
                <w:lang w:val="en-US"/>
              </w:rPr>
              <w:t>views/</w:t>
            </w:r>
            <w:proofErr w:type="spellStart"/>
            <w:r>
              <w:rPr>
                <w:i/>
                <w:lang w:val="en-US"/>
              </w:rPr>
              <w:t>HelicalGearMesh</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2DE8C410" w14:textId="77777777" w:rsidR="0006617D" w:rsidRDefault="0006617D" w:rsidP="0006617D">
            <w:r>
              <w:t xml:space="preserve">Класс </w:t>
            </w:r>
            <w:r>
              <w:rPr>
                <w:lang w:val="en-US"/>
              </w:rPr>
              <w:t>mesh</w:t>
            </w:r>
            <w:r w:rsidRPr="0006617D">
              <w:t xml:space="preserve"> </w:t>
            </w:r>
            <w:r>
              <w:t>представляющий 3</w:t>
            </w:r>
            <w:r>
              <w:rPr>
                <w:lang w:val="en-US"/>
              </w:rPr>
              <w:t>D</w:t>
            </w:r>
            <w:r w:rsidRPr="0006617D">
              <w:t xml:space="preserve"> </w:t>
            </w:r>
            <w:r>
              <w:t>модель винтового криволинейного зубчатого колеса</w:t>
            </w:r>
          </w:p>
        </w:tc>
      </w:tr>
    </w:tbl>
    <w:p w14:paraId="4F13124B" w14:textId="77777777" w:rsidR="0006617D" w:rsidRDefault="0006617D" w:rsidP="00842616">
      <w:pPr>
        <w:widowControl w:val="0"/>
        <w:tabs>
          <w:tab w:val="left" w:pos="10205"/>
        </w:tabs>
        <w:autoSpaceDE w:val="0"/>
        <w:autoSpaceDN w:val="0"/>
        <w:adjustRightInd w:val="0"/>
        <w:spacing w:line="288" w:lineRule="auto"/>
        <w:ind w:firstLine="567"/>
        <w:jc w:val="both"/>
        <w:rPr>
          <w:rFonts w:eastAsia="Calibri"/>
          <w:color w:val="FF0000"/>
        </w:rPr>
      </w:pPr>
    </w:p>
    <w:p w14:paraId="29B1AD13" w14:textId="77777777" w:rsidR="0006617D" w:rsidRDefault="0006617D">
      <w:pPr>
        <w:spacing w:after="160" w:line="259" w:lineRule="auto"/>
        <w:rPr>
          <w:rFonts w:eastAsia="Calibri"/>
          <w:color w:val="FF0000"/>
        </w:rPr>
      </w:pPr>
      <w:r>
        <w:rPr>
          <w:rFonts w:eastAsia="Calibri"/>
          <w:color w:val="FF0000"/>
        </w:rPr>
        <w:br w:type="page"/>
      </w:r>
    </w:p>
    <w:p w14:paraId="204985F9" w14:textId="77777777" w:rsidR="00842616" w:rsidRPr="00227F5F" w:rsidRDefault="00842616" w:rsidP="00842616">
      <w:pPr>
        <w:widowControl w:val="0"/>
        <w:tabs>
          <w:tab w:val="left" w:pos="10205"/>
        </w:tabs>
        <w:autoSpaceDE w:val="0"/>
        <w:autoSpaceDN w:val="0"/>
        <w:adjustRightInd w:val="0"/>
        <w:spacing w:line="288" w:lineRule="auto"/>
        <w:ind w:firstLine="567"/>
        <w:jc w:val="both"/>
        <w:rPr>
          <w:rFonts w:eastAsia="Calibri"/>
          <w:color w:val="FF0000"/>
        </w:rPr>
      </w:pPr>
    </w:p>
    <w:p w14:paraId="3FA573A7" w14:textId="77777777" w:rsidR="00842616" w:rsidRPr="009C20BF" w:rsidRDefault="00842616" w:rsidP="00A6255F">
      <w:pPr>
        <w:pStyle w:val="1"/>
        <w:numPr>
          <w:ilvl w:val="0"/>
          <w:numId w:val="0"/>
        </w:numPr>
        <w:rPr>
          <w:rFonts w:eastAsia="Calibri"/>
        </w:rPr>
      </w:pPr>
      <w:bookmarkStart w:id="83" w:name="_Toc418824549"/>
      <w:bookmarkStart w:id="84" w:name="_Toc418825016"/>
      <w:bookmarkStart w:id="85" w:name="_Toc430461535"/>
      <w:r>
        <w:rPr>
          <w:rFonts w:eastAsia="Calibri"/>
        </w:rPr>
        <w:t>ЛИСТ РЕГИСТРАЦИИ ИЗМЕНЕНИЙ</w:t>
      </w:r>
      <w:bookmarkEnd w:id="83"/>
      <w:bookmarkEnd w:id="84"/>
      <w:bookmarkEnd w:id="85"/>
    </w:p>
    <w:p w14:paraId="4952B179" w14:textId="77777777" w:rsidR="00842616" w:rsidRPr="00E06BB2" w:rsidRDefault="00842616" w:rsidP="00842616">
      <w:pPr>
        <w:rPr>
          <w:rFonts w:eastAsia="Calibri"/>
          <w:sz w:val="28"/>
        </w:rPr>
      </w:pPr>
    </w:p>
    <w:tbl>
      <w:tblPr>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134"/>
        <w:gridCol w:w="992"/>
        <w:gridCol w:w="1039"/>
        <w:gridCol w:w="1087"/>
        <w:gridCol w:w="1276"/>
        <w:gridCol w:w="1417"/>
        <w:gridCol w:w="1418"/>
        <w:gridCol w:w="709"/>
        <w:gridCol w:w="708"/>
      </w:tblGrid>
      <w:tr w:rsidR="00842616" w:rsidRPr="00E06BB2" w14:paraId="3BF80F67" w14:textId="77777777" w:rsidTr="005D55EF">
        <w:trPr>
          <w:trHeight w:val="567"/>
        </w:trPr>
        <w:tc>
          <w:tcPr>
            <w:tcW w:w="10490" w:type="dxa"/>
            <w:gridSpan w:val="10"/>
            <w:vAlign w:val="center"/>
          </w:tcPr>
          <w:p w14:paraId="046F46B4" w14:textId="77777777" w:rsidR="00842616" w:rsidRPr="00E06BB2" w:rsidRDefault="00842616" w:rsidP="005D55EF">
            <w:pPr>
              <w:jc w:val="center"/>
              <w:rPr>
                <w:rFonts w:eastAsia="Calibri"/>
                <w:sz w:val="28"/>
                <w:szCs w:val="28"/>
              </w:rPr>
            </w:pPr>
            <w:r w:rsidRPr="00436CE9">
              <w:rPr>
                <w:rFonts w:eastAsia="Calibri"/>
                <w:sz w:val="28"/>
                <w:szCs w:val="28"/>
              </w:rPr>
              <w:t>Лист регистрации изменений</w:t>
            </w:r>
          </w:p>
        </w:tc>
      </w:tr>
      <w:tr w:rsidR="00842616" w:rsidRPr="00436CE9" w14:paraId="7DB570B9" w14:textId="77777777" w:rsidTr="005D55EF">
        <w:trPr>
          <w:trHeight w:val="366"/>
        </w:trPr>
        <w:tc>
          <w:tcPr>
            <w:tcW w:w="4962" w:type="dxa"/>
            <w:gridSpan w:val="5"/>
            <w:vAlign w:val="center"/>
          </w:tcPr>
          <w:p w14:paraId="3673BC1C" w14:textId="77777777" w:rsidR="00842616" w:rsidRPr="00436CE9" w:rsidRDefault="00842616" w:rsidP="005D55EF">
            <w:pPr>
              <w:jc w:val="center"/>
              <w:rPr>
                <w:rFonts w:eastAsia="Calibri"/>
              </w:rPr>
            </w:pPr>
            <w:r w:rsidRPr="00436CE9">
              <w:rPr>
                <w:rFonts w:eastAsia="Calibri"/>
              </w:rPr>
              <w:t>Номера листов (страниц)</w:t>
            </w:r>
          </w:p>
        </w:tc>
        <w:tc>
          <w:tcPr>
            <w:tcW w:w="1276" w:type="dxa"/>
            <w:vMerge w:val="restart"/>
            <w:vAlign w:val="center"/>
          </w:tcPr>
          <w:p w14:paraId="110441E9" w14:textId="77777777" w:rsidR="00842616" w:rsidRPr="00436CE9" w:rsidRDefault="00842616" w:rsidP="005D55EF">
            <w:pPr>
              <w:jc w:val="center"/>
              <w:rPr>
                <w:rFonts w:eastAsia="Calibri"/>
              </w:rPr>
            </w:pPr>
            <w:r w:rsidRPr="00436CE9">
              <w:rPr>
                <w:rFonts w:eastAsia="Calibri"/>
              </w:rPr>
              <w:t>Всего листов (страниц в докум.)</w:t>
            </w:r>
          </w:p>
        </w:tc>
        <w:tc>
          <w:tcPr>
            <w:tcW w:w="1417" w:type="dxa"/>
            <w:vMerge w:val="restart"/>
            <w:vAlign w:val="center"/>
          </w:tcPr>
          <w:p w14:paraId="6B6142E9" w14:textId="77777777" w:rsidR="00842616" w:rsidRPr="00436CE9" w:rsidRDefault="00842616" w:rsidP="005D55EF">
            <w:pPr>
              <w:jc w:val="center"/>
              <w:rPr>
                <w:rFonts w:eastAsia="Calibri"/>
              </w:rPr>
            </w:pPr>
            <w:r w:rsidRPr="00436CE9">
              <w:rPr>
                <w:rFonts w:eastAsia="Calibri"/>
              </w:rPr>
              <w:t>№ документа</w:t>
            </w:r>
          </w:p>
        </w:tc>
        <w:tc>
          <w:tcPr>
            <w:tcW w:w="1418" w:type="dxa"/>
            <w:vMerge w:val="restart"/>
            <w:vAlign w:val="center"/>
          </w:tcPr>
          <w:p w14:paraId="0D50D87D" w14:textId="77777777" w:rsidR="00842616" w:rsidRPr="00436CE9" w:rsidRDefault="00842616" w:rsidP="005D55EF">
            <w:pPr>
              <w:jc w:val="center"/>
              <w:rPr>
                <w:rFonts w:eastAsia="Calibri"/>
              </w:rPr>
            </w:pPr>
            <w:r w:rsidRPr="00436CE9">
              <w:rPr>
                <w:rFonts w:eastAsia="Calibri"/>
              </w:rPr>
              <w:t xml:space="preserve">Входящий № </w:t>
            </w:r>
            <w:proofErr w:type="spellStart"/>
            <w:r w:rsidRPr="00436CE9">
              <w:rPr>
                <w:rFonts w:eastAsia="Calibri"/>
              </w:rPr>
              <w:t>сопрово-дительно</w:t>
            </w:r>
            <w:proofErr w:type="spellEnd"/>
            <w:r w:rsidRPr="00436CE9">
              <w:rPr>
                <w:rFonts w:eastAsia="Calibri"/>
              </w:rPr>
              <w:t>-</w:t>
            </w:r>
          </w:p>
          <w:p w14:paraId="718DDFFD" w14:textId="77777777" w:rsidR="00842616" w:rsidRPr="00436CE9" w:rsidRDefault="00842616" w:rsidP="005D55EF">
            <w:pPr>
              <w:jc w:val="center"/>
              <w:rPr>
                <w:rFonts w:eastAsia="Calibri"/>
              </w:rPr>
            </w:pPr>
            <w:proofErr w:type="spellStart"/>
            <w:r w:rsidRPr="00436CE9">
              <w:rPr>
                <w:rFonts w:eastAsia="Calibri"/>
              </w:rPr>
              <w:t>го</w:t>
            </w:r>
            <w:proofErr w:type="spellEnd"/>
            <w:r w:rsidRPr="00436CE9">
              <w:rPr>
                <w:rFonts w:eastAsia="Calibri"/>
              </w:rPr>
              <w:t xml:space="preserve"> докум. и дата</w:t>
            </w:r>
          </w:p>
        </w:tc>
        <w:tc>
          <w:tcPr>
            <w:tcW w:w="709" w:type="dxa"/>
            <w:vMerge w:val="restart"/>
            <w:vAlign w:val="center"/>
          </w:tcPr>
          <w:p w14:paraId="6AD6F008" w14:textId="77777777" w:rsidR="00842616" w:rsidRPr="00436CE9" w:rsidRDefault="00842616" w:rsidP="005D55EF">
            <w:pPr>
              <w:jc w:val="center"/>
              <w:rPr>
                <w:rFonts w:eastAsia="Calibri"/>
              </w:rPr>
            </w:pPr>
            <w:r w:rsidRPr="00436CE9">
              <w:rPr>
                <w:rFonts w:eastAsia="Calibri"/>
              </w:rPr>
              <w:t>Подл.</w:t>
            </w:r>
          </w:p>
        </w:tc>
        <w:tc>
          <w:tcPr>
            <w:tcW w:w="708" w:type="dxa"/>
            <w:vMerge w:val="restart"/>
            <w:vAlign w:val="center"/>
          </w:tcPr>
          <w:p w14:paraId="52C35E50" w14:textId="77777777" w:rsidR="00842616" w:rsidRPr="00436CE9" w:rsidRDefault="00842616" w:rsidP="005D55EF">
            <w:pPr>
              <w:jc w:val="center"/>
              <w:rPr>
                <w:rFonts w:eastAsia="Calibri"/>
              </w:rPr>
            </w:pPr>
            <w:r w:rsidRPr="00436CE9">
              <w:rPr>
                <w:rFonts w:eastAsia="Calibri"/>
              </w:rPr>
              <w:t>Да-</w:t>
            </w:r>
          </w:p>
          <w:p w14:paraId="2C060332" w14:textId="77777777" w:rsidR="00842616" w:rsidRPr="00436CE9" w:rsidRDefault="00842616" w:rsidP="005D55EF">
            <w:pPr>
              <w:jc w:val="center"/>
              <w:rPr>
                <w:rFonts w:eastAsia="Calibri"/>
                <w:sz w:val="28"/>
              </w:rPr>
            </w:pPr>
            <w:r w:rsidRPr="00436CE9">
              <w:rPr>
                <w:rFonts w:eastAsia="Calibri"/>
              </w:rPr>
              <w:t>та</w:t>
            </w:r>
          </w:p>
        </w:tc>
      </w:tr>
      <w:tr w:rsidR="00842616" w:rsidRPr="00436CE9" w14:paraId="24CADFD9" w14:textId="77777777" w:rsidTr="005D55EF">
        <w:trPr>
          <w:trHeight w:val="1136"/>
        </w:trPr>
        <w:tc>
          <w:tcPr>
            <w:tcW w:w="710" w:type="dxa"/>
          </w:tcPr>
          <w:p w14:paraId="34B26810" w14:textId="77777777" w:rsidR="00842616" w:rsidRPr="00436CE9" w:rsidRDefault="00842616" w:rsidP="005D55EF">
            <w:pPr>
              <w:jc w:val="center"/>
              <w:rPr>
                <w:rFonts w:eastAsia="Calibri"/>
                <w:sz w:val="20"/>
                <w:szCs w:val="20"/>
              </w:rPr>
            </w:pPr>
            <w:r w:rsidRPr="00436CE9">
              <w:rPr>
                <w:rFonts w:eastAsia="Calibri"/>
                <w:sz w:val="20"/>
                <w:szCs w:val="20"/>
              </w:rPr>
              <w:t>Изм.</w:t>
            </w:r>
          </w:p>
        </w:tc>
        <w:tc>
          <w:tcPr>
            <w:tcW w:w="1134" w:type="dxa"/>
          </w:tcPr>
          <w:p w14:paraId="3B4EF538" w14:textId="77777777" w:rsidR="00842616" w:rsidRPr="00436CE9" w:rsidRDefault="00842616" w:rsidP="005D55EF">
            <w:pPr>
              <w:jc w:val="center"/>
              <w:rPr>
                <w:rFonts w:eastAsia="Calibri"/>
                <w:sz w:val="20"/>
                <w:szCs w:val="20"/>
              </w:rPr>
            </w:pPr>
            <w:r w:rsidRPr="00436CE9">
              <w:rPr>
                <w:rFonts w:eastAsia="Calibri"/>
                <w:sz w:val="20"/>
                <w:szCs w:val="20"/>
              </w:rPr>
              <w:t>Изменен-</w:t>
            </w:r>
          </w:p>
          <w:p w14:paraId="5F224327" w14:textId="77777777" w:rsidR="00842616" w:rsidRPr="00436CE9" w:rsidRDefault="00842616" w:rsidP="005D55EF">
            <w:pPr>
              <w:jc w:val="center"/>
              <w:rPr>
                <w:rFonts w:eastAsia="Calibri"/>
                <w:sz w:val="20"/>
                <w:szCs w:val="20"/>
              </w:rPr>
            </w:pPr>
            <w:proofErr w:type="spellStart"/>
            <w:r w:rsidRPr="00436CE9">
              <w:rPr>
                <w:rFonts w:eastAsia="Calibri"/>
                <w:sz w:val="20"/>
                <w:szCs w:val="20"/>
              </w:rPr>
              <w:t>ных</w:t>
            </w:r>
            <w:proofErr w:type="spellEnd"/>
          </w:p>
        </w:tc>
        <w:tc>
          <w:tcPr>
            <w:tcW w:w="992" w:type="dxa"/>
          </w:tcPr>
          <w:p w14:paraId="407718E4" w14:textId="77777777" w:rsidR="00842616" w:rsidRPr="00436CE9" w:rsidRDefault="00842616" w:rsidP="005D55EF">
            <w:pPr>
              <w:jc w:val="center"/>
              <w:rPr>
                <w:rFonts w:eastAsia="Calibri"/>
                <w:sz w:val="20"/>
                <w:szCs w:val="20"/>
              </w:rPr>
            </w:pPr>
            <w:r w:rsidRPr="00436CE9">
              <w:rPr>
                <w:rFonts w:eastAsia="Calibri"/>
                <w:sz w:val="20"/>
                <w:szCs w:val="20"/>
              </w:rPr>
              <w:t>Заменен-</w:t>
            </w:r>
          </w:p>
          <w:p w14:paraId="3402C7FB" w14:textId="77777777" w:rsidR="00842616" w:rsidRPr="00436CE9" w:rsidRDefault="00842616" w:rsidP="005D55EF">
            <w:pPr>
              <w:jc w:val="center"/>
              <w:rPr>
                <w:rFonts w:eastAsia="Calibri"/>
                <w:sz w:val="20"/>
                <w:szCs w:val="20"/>
              </w:rPr>
            </w:pPr>
            <w:proofErr w:type="spellStart"/>
            <w:r w:rsidRPr="00436CE9">
              <w:rPr>
                <w:rFonts w:eastAsia="Calibri"/>
                <w:sz w:val="20"/>
                <w:szCs w:val="20"/>
              </w:rPr>
              <w:t>ных</w:t>
            </w:r>
            <w:proofErr w:type="spellEnd"/>
          </w:p>
        </w:tc>
        <w:tc>
          <w:tcPr>
            <w:tcW w:w="1039" w:type="dxa"/>
          </w:tcPr>
          <w:p w14:paraId="69BECA43" w14:textId="77777777" w:rsidR="00842616" w:rsidRPr="00436CE9" w:rsidRDefault="00842616" w:rsidP="005D55EF">
            <w:pPr>
              <w:jc w:val="center"/>
              <w:rPr>
                <w:rFonts w:eastAsia="Calibri"/>
                <w:sz w:val="20"/>
                <w:szCs w:val="20"/>
              </w:rPr>
            </w:pPr>
            <w:r w:rsidRPr="00436CE9">
              <w:rPr>
                <w:rFonts w:eastAsia="Calibri"/>
                <w:sz w:val="20"/>
                <w:szCs w:val="20"/>
              </w:rPr>
              <w:t>новых</w:t>
            </w:r>
          </w:p>
        </w:tc>
        <w:tc>
          <w:tcPr>
            <w:tcW w:w="1087" w:type="dxa"/>
          </w:tcPr>
          <w:p w14:paraId="576263A0" w14:textId="77777777" w:rsidR="00842616" w:rsidRPr="00436CE9" w:rsidRDefault="00842616" w:rsidP="005D55EF">
            <w:pPr>
              <w:jc w:val="center"/>
              <w:rPr>
                <w:rFonts w:eastAsia="Calibri"/>
                <w:sz w:val="20"/>
                <w:szCs w:val="20"/>
              </w:rPr>
            </w:pPr>
            <w:r w:rsidRPr="00436CE9">
              <w:rPr>
                <w:rFonts w:eastAsia="Calibri"/>
                <w:sz w:val="20"/>
                <w:szCs w:val="20"/>
              </w:rPr>
              <w:t>аннулированных</w:t>
            </w:r>
          </w:p>
        </w:tc>
        <w:tc>
          <w:tcPr>
            <w:tcW w:w="1276" w:type="dxa"/>
            <w:vMerge/>
            <w:vAlign w:val="center"/>
          </w:tcPr>
          <w:p w14:paraId="7494D18E" w14:textId="77777777" w:rsidR="00842616" w:rsidRPr="00436CE9" w:rsidRDefault="00842616" w:rsidP="005D55EF">
            <w:pPr>
              <w:jc w:val="center"/>
              <w:rPr>
                <w:rFonts w:eastAsia="Calibri"/>
                <w:sz w:val="28"/>
              </w:rPr>
            </w:pPr>
          </w:p>
        </w:tc>
        <w:tc>
          <w:tcPr>
            <w:tcW w:w="1417" w:type="dxa"/>
            <w:vMerge/>
            <w:vAlign w:val="center"/>
          </w:tcPr>
          <w:p w14:paraId="0C382C06" w14:textId="77777777" w:rsidR="00842616" w:rsidRPr="00436CE9" w:rsidRDefault="00842616" w:rsidP="005D55EF">
            <w:pPr>
              <w:jc w:val="center"/>
              <w:rPr>
                <w:rFonts w:eastAsia="Calibri"/>
                <w:sz w:val="28"/>
              </w:rPr>
            </w:pPr>
          </w:p>
        </w:tc>
        <w:tc>
          <w:tcPr>
            <w:tcW w:w="1418" w:type="dxa"/>
            <w:vMerge/>
            <w:vAlign w:val="center"/>
          </w:tcPr>
          <w:p w14:paraId="61FDAA55" w14:textId="77777777" w:rsidR="00842616" w:rsidRPr="00436CE9" w:rsidRDefault="00842616" w:rsidP="005D55EF">
            <w:pPr>
              <w:jc w:val="center"/>
              <w:rPr>
                <w:rFonts w:eastAsia="Calibri"/>
                <w:sz w:val="28"/>
              </w:rPr>
            </w:pPr>
          </w:p>
        </w:tc>
        <w:tc>
          <w:tcPr>
            <w:tcW w:w="709" w:type="dxa"/>
            <w:vMerge/>
            <w:vAlign w:val="center"/>
          </w:tcPr>
          <w:p w14:paraId="5B7C7C02" w14:textId="77777777" w:rsidR="00842616" w:rsidRPr="00436CE9" w:rsidRDefault="00842616" w:rsidP="005D55EF">
            <w:pPr>
              <w:jc w:val="center"/>
              <w:rPr>
                <w:rFonts w:eastAsia="Calibri"/>
                <w:sz w:val="28"/>
              </w:rPr>
            </w:pPr>
          </w:p>
        </w:tc>
        <w:tc>
          <w:tcPr>
            <w:tcW w:w="708" w:type="dxa"/>
            <w:vMerge/>
            <w:vAlign w:val="center"/>
          </w:tcPr>
          <w:p w14:paraId="51AE3F9A" w14:textId="77777777" w:rsidR="00842616" w:rsidRPr="00436CE9" w:rsidRDefault="00842616" w:rsidP="005D55EF">
            <w:pPr>
              <w:jc w:val="center"/>
              <w:rPr>
                <w:rFonts w:eastAsia="Calibri"/>
                <w:sz w:val="28"/>
              </w:rPr>
            </w:pPr>
          </w:p>
        </w:tc>
      </w:tr>
      <w:tr w:rsidR="00842616" w:rsidRPr="00436CE9" w14:paraId="5CF6742C" w14:textId="77777777" w:rsidTr="005D55EF">
        <w:trPr>
          <w:trHeight w:val="454"/>
        </w:trPr>
        <w:tc>
          <w:tcPr>
            <w:tcW w:w="710" w:type="dxa"/>
            <w:vAlign w:val="center"/>
          </w:tcPr>
          <w:p w14:paraId="15FA46B3" w14:textId="77777777" w:rsidR="00842616" w:rsidRPr="00436CE9" w:rsidRDefault="00842616" w:rsidP="005D55EF">
            <w:pPr>
              <w:jc w:val="center"/>
              <w:rPr>
                <w:rFonts w:eastAsia="Calibri"/>
                <w:sz w:val="28"/>
              </w:rPr>
            </w:pPr>
          </w:p>
        </w:tc>
        <w:tc>
          <w:tcPr>
            <w:tcW w:w="1134" w:type="dxa"/>
            <w:vAlign w:val="center"/>
          </w:tcPr>
          <w:p w14:paraId="3D7703B7" w14:textId="77777777" w:rsidR="00842616" w:rsidRPr="00436CE9" w:rsidRDefault="00842616" w:rsidP="005D55EF">
            <w:pPr>
              <w:jc w:val="center"/>
              <w:rPr>
                <w:rFonts w:eastAsia="Calibri"/>
                <w:sz w:val="28"/>
              </w:rPr>
            </w:pPr>
          </w:p>
        </w:tc>
        <w:tc>
          <w:tcPr>
            <w:tcW w:w="992" w:type="dxa"/>
            <w:vAlign w:val="center"/>
          </w:tcPr>
          <w:p w14:paraId="19D65049" w14:textId="77777777" w:rsidR="00842616" w:rsidRPr="00436CE9" w:rsidRDefault="00842616" w:rsidP="005D55EF">
            <w:pPr>
              <w:jc w:val="center"/>
              <w:rPr>
                <w:rFonts w:eastAsia="Calibri"/>
                <w:sz w:val="28"/>
              </w:rPr>
            </w:pPr>
          </w:p>
        </w:tc>
        <w:tc>
          <w:tcPr>
            <w:tcW w:w="1039" w:type="dxa"/>
            <w:vAlign w:val="center"/>
          </w:tcPr>
          <w:p w14:paraId="4DD2BAF7" w14:textId="77777777" w:rsidR="00842616" w:rsidRPr="00436CE9" w:rsidRDefault="00842616" w:rsidP="005D55EF">
            <w:pPr>
              <w:jc w:val="center"/>
              <w:rPr>
                <w:rFonts w:eastAsia="Calibri"/>
                <w:sz w:val="28"/>
              </w:rPr>
            </w:pPr>
          </w:p>
        </w:tc>
        <w:tc>
          <w:tcPr>
            <w:tcW w:w="1087" w:type="dxa"/>
            <w:vAlign w:val="center"/>
          </w:tcPr>
          <w:p w14:paraId="285B6348" w14:textId="77777777" w:rsidR="00842616" w:rsidRPr="00436CE9" w:rsidRDefault="00842616" w:rsidP="005D55EF">
            <w:pPr>
              <w:jc w:val="center"/>
              <w:rPr>
                <w:rFonts w:eastAsia="Calibri"/>
                <w:sz w:val="28"/>
              </w:rPr>
            </w:pPr>
          </w:p>
        </w:tc>
        <w:tc>
          <w:tcPr>
            <w:tcW w:w="1276" w:type="dxa"/>
            <w:vAlign w:val="center"/>
          </w:tcPr>
          <w:p w14:paraId="54FC9AEB" w14:textId="77777777" w:rsidR="00842616" w:rsidRPr="00436CE9" w:rsidRDefault="00842616" w:rsidP="005D55EF">
            <w:pPr>
              <w:jc w:val="center"/>
              <w:rPr>
                <w:rFonts w:eastAsia="Calibri"/>
                <w:sz w:val="28"/>
              </w:rPr>
            </w:pPr>
          </w:p>
        </w:tc>
        <w:tc>
          <w:tcPr>
            <w:tcW w:w="1417" w:type="dxa"/>
            <w:vAlign w:val="center"/>
          </w:tcPr>
          <w:p w14:paraId="79D01A6F" w14:textId="77777777" w:rsidR="00842616" w:rsidRPr="00436CE9" w:rsidRDefault="00842616" w:rsidP="005D55EF">
            <w:pPr>
              <w:jc w:val="center"/>
              <w:rPr>
                <w:rFonts w:eastAsia="Calibri"/>
                <w:sz w:val="28"/>
              </w:rPr>
            </w:pPr>
          </w:p>
        </w:tc>
        <w:tc>
          <w:tcPr>
            <w:tcW w:w="1418" w:type="dxa"/>
            <w:vAlign w:val="center"/>
          </w:tcPr>
          <w:p w14:paraId="3F931833" w14:textId="77777777" w:rsidR="00842616" w:rsidRPr="00436CE9" w:rsidRDefault="00842616" w:rsidP="005D55EF">
            <w:pPr>
              <w:jc w:val="center"/>
              <w:rPr>
                <w:rFonts w:eastAsia="Calibri"/>
                <w:sz w:val="28"/>
              </w:rPr>
            </w:pPr>
          </w:p>
        </w:tc>
        <w:tc>
          <w:tcPr>
            <w:tcW w:w="709" w:type="dxa"/>
            <w:vAlign w:val="center"/>
          </w:tcPr>
          <w:p w14:paraId="09142A62" w14:textId="77777777" w:rsidR="00842616" w:rsidRPr="00436CE9" w:rsidRDefault="00842616" w:rsidP="005D55EF">
            <w:pPr>
              <w:jc w:val="center"/>
              <w:rPr>
                <w:rFonts w:eastAsia="Calibri"/>
                <w:sz w:val="28"/>
              </w:rPr>
            </w:pPr>
          </w:p>
        </w:tc>
        <w:tc>
          <w:tcPr>
            <w:tcW w:w="708" w:type="dxa"/>
            <w:vAlign w:val="center"/>
          </w:tcPr>
          <w:p w14:paraId="65AA9A83" w14:textId="77777777" w:rsidR="00842616" w:rsidRPr="00436CE9" w:rsidRDefault="00842616" w:rsidP="005D55EF">
            <w:pPr>
              <w:jc w:val="center"/>
              <w:rPr>
                <w:rFonts w:eastAsia="Calibri"/>
                <w:sz w:val="28"/>
              </w:rPr>
            </w:pPr>
          </w:p>
        </w:tc>
      </w:tr>
      <w:tr w:rsidR="00842616" w:rsidRPr="00436CE9" w14:paraId="7B1EEA99" w14:textId="77777777" w:rsidTr="005D55EF">
        <w:trPr>
          <w:trHeight w:val="454"/>
        </w:trPr>
        <w:tc>
          <w:tcPr>
            <w:tcW w:w="710" w:type="dxa"/>
            <w:vAlign w:val="center"/>
          </w:tcPr>
          <w:p w14:paraId="75D39AFE" w14:textId="77777777" w:rsidR="00842616" w:rsidRPr="00436CE9" w:rsidRDefault="00842616" w:rsidP="005D55EF">
            <w:pPr>
              <w:jc w:val="center"/>
              <w:rPr>
                <w:rFonts w:eastAsia="Calibri"/>
                <w:sz w:val="28"/>
              </w:rPr>
            </w:pPr>
          </w:p>
        </w:tc>
        <w:tc>
          <w:tcPr>
            <w:tcW w:w="1134" w:type="dxa"/>
            <w:vAlign w:val="center"/>
          </w:tcPr>
          <w:p w14:paraId="51EDE866" w14:textId="77777777" w:rsidR="00842616" w:rsidRPr="00436CE9" w:rsidRDefault="00842616" w:rsidP="005D55EF">
            <w:pPr>
              <w:jc w:val="center"/>
              <w:rPr>
                <w:rFonts w:eastAsia="Calibri"/>
                <w:sz w:val="28"/>
              </w:rPr>
            </w:pPr>
          </w:p>
        </w:tc>
        <w:tc>
          <w:tcPr>
            <w:tcW w:w="992" w:type="dxa"/>
            <w:vAlign w:val="center"/>
          </w:tcPr>
          <w:p w14:paraId="2EF98113" w14:textId="77777777" w:rsidR="00842616" w:rsidRPr="00436CE9" w:rsidRDefault="00842616" w:rsidP="005D55EF">
            <w:pPr>
              <w:jc w:val="center"/>
              <w:rPr>
                <w:rFonts w:eastAsia="Calibri"/>
                <w:sz w:val="28"/>
              </w:rPr>
            </w:pPr>
          </w:p>
        </w:tc>
        <w:tc>
          <w:tcPr>
            <w:tcW w:w="1039" w:type="dxa"/>
            <w:vAlign w:val="center"/>
          </w:tcPr>
          <w:p w14:paraId="34D97E95" w14:textId="77777777" w:rsidR="00842616" w:rsidRPr="00436CE9" w:rsidRDefault="00842616" w:rsidP="005D55EF">
            <w:pPr>
              <w:jc w:val="center"/>
              <w:rPr>
                <w:rFonts w:eastAsia="Calibri"/>
                <w:sz w:val="28"/>
              </w:rPr>
            </w:pPr>
          </w:p>
        </w:tc>
        <w:tc>
          <w:tcPr>
            <w:tcW w:w="1087" w:type="dxa"/>
            <w:vAlign w:val="center"/>
          </w:tcPr>
          <w:p w14:paraId="16D9FB50" w14:textId="77777777" w:rsidR="00842616" w:rsidRPr="00436CE9" w:rsidRDefault="00842616" w:rsidP="005D55EF">
            <w:pPr>
              <w:jc w:val="center"/>
              <w:rPr>
                <w:rFonts w:eastAsia="Calibri"/>
                <w:sz w:val="28"/>
              </w:rPr>
            </w:pPr>
          </w:p>
        </w:tc>
        <w:tc>
          <w:tcPr>
            <w:tcW w:w="1276" w:type="dxa"/>
            <w:vAlign w:val="center"/>
          </w:tcPr>
          <w:p w14:paraId="438AF617" w14:textId="77777777" w:rsidR="00842616" w:rsidRPr="00436CE9" w:rsidRDefault="00842616" w:rsidP="005D55EF">
            <w:pPr>
              <w:jc w:val="center"/>
              <w:rPr>
                <w:rFonts w:eastAsia="Calibri"/>
                <w:sz w:val="28"/>
              </w:rPr>
            </w:pPr>
          </w:p>
        </w:tc>
        <w:tc>
          <w:tcPr>
            <w:tcW w:w="1417" w:type="dxa"/>
            <w:vAlign w:val="center"/>
          </w:tcPr>
          <w:p w14:paraId="450FBBE1" w14:textId="77777777" w:rsidR="00842616" w:rsidRPr="00436CE9" w:rsidRDefault="00842616" w:rsidP="005D55EF">
            <w:pPr>
              <w:jc w:val="center"/>
              <w:rPr>
                <w:rFonts w:eastAsia="Calibri"/>
                <w:sz w:val="28"/>
              </w:rPr>
            </w:pPr>
          </w:p>
        </w:tc>
        <w:tc>
          <w:tcPr>
            <w:tcW w:w="1418" w:type="dxa"/>
            <w:vAlign w:val="center"/>
          </w:tcPr>
          <w:p w14:paraId="07A77352" w14:textId="77777777" w:rsidR="00842616" w:rsidRPr="00436CE9" w:rsidRDefault="00842616" w:rsidP="005D55EF">
            <w:pPr>
              <w:jc w:val="center"/>
              <w:rPr>
                <w:rFonts w:eastAsia="Calibri"/>
                <w:sz w:val="28"/>
              </w:rPr>
            </w:pPr>
          </w:p>
        </w:tc>
        <w:tc>
          <w:tcPr>
            <w:tcW w:w="709" w:type="dxa"/>
            <w:vAlign w:val="center"/>
          </w:tcPr>
          <w:p w14:paraId="3DFFB654" w14:textId="77777777" w:rsidR="00842616" w:rsidRPr="00436CE9" w:rsidRDefault="00842616" w:rsidP="005D55EF">
            <w:pPr>
              <w:jc w:val="center"/>
              <w:rPr>
                <w:rFonts w:eastAsia="Calibri"/>
                <w:sz w:val="28"/>
              </w:rPr>
            </w:pPr>
          </w:p>
        </w:tc>
        <w:tc>
          <w:tcPr>
            <w:tcW w:w="708" w:type="dxa"/>
            <w:vAlign w:val="center"/>
          </w:tcPr>
          <w:p w14:paraId="16028E6F" w14:textId="77777777" w:rsidR="00842616" w:rsidRPr="00436CE9" w:rsidRDefault="00842616" w:rsidP="005D55EF">
            <w:pPr>
              <w:jc w:val="center"/>
              <w:rPr>
                <w:rFonts w:eastAsia="Calibri"/>
                <w:sz w:val="28"/>
              </w:rPr>
            </w:pPr>
          </w:p>
        </w:tc>
      </w:tr>
      <w:tr w:rsidR="00842616" w:rsidRPr="00436CE9" w14:paraId="5C7E9885" w14:textId="77777777" w:rsidTr="005D55EF">
        <w:trPr>
          <w:trHeight w:val="454"/>
        </w:trPr>
        <w:tc>
          <w:tcPr>
            <w:tcW w:w="710" w:type="dxa"/>
            <w:vAlign w:val="center"/>
          </w:tcPr>
          <w:p w14:paraId="6C1AEB36" w14:textId="77777777" w:rsidR="00842616" w:rsidRPr="00436CE9" w:rsidRDefault="00842616" w:rsidP="005D55EF">
            <w:pPr>
              <w:jc w:val="center"/>
              <w:rPr>
                <w:rFonts w:eastAsia="Calibri"/>
                <w:sz w:val="28"/>
              </w:rPr>
            </w:pPr>
          </w:p>
        </w:tc>
        <w:tc>
          <w:tcPr>
            <w:tcW w:w="1134" w:type="dxa"/>
            <w:vAlign w:val="center"/>
          </w:tcPr>
          <w:p w14:paraId="5FBE6BBA" w14:textId="77777777" w:rsidR="00842616" w:rsidRPr="00436CE9" w:rsidRDefault="00842616" w:rsidP="005D55EF">
            <w:pPr>
              <w:jc w:val="center"/>
              <w:rPr>
                <w:rFonts w:eastAsia="Calibri"/>
                <w:sz w:val="28"/>
              </w:rPr>
            </w:pPr>
          </w:p>
        </w:tc>
        <w:tc>
          <w:tcPr>
            <w:tcW w:w="992" w:type="dxa"/>
            <w:vAlign w:val="center"/>
          </w:tcPr>
          <w:p w14:paraId="2737BB2E" w14:textId="77777777" w:rsidR="00842616" w:rsidRPr="00436CE9" w:rsidRDefault="00842616" w:rsidP="005D55EF">
            <w:pPr>
              <w:jc w:val="center"/>
              <w:rPr>
                <w:rFonts w:eastAsia="Calibri"/>
                <w:sz w:val="28"/>
              </w:rPr>
            </w:pPr>
          </w:p>
        </w:tc>
        <w:tc>
          <w:tcPr>
            <w:tcW w:w="1039" w:type="dxa"/>
            <w:vAlign w:val="center"/>
          </w:tcPr>
          <w:p w14:paraId="201489D0" w14:textId="77777777" w:rsidR="00842616" w:rsidRPr="00436CE9" w:rsidRDefault="00842616" w:rsidP="005D55EF">
            <w:pPr>
              <w:jc w:val="center"/>
              <w:rPr>
                <w:rFonts w:eastAsia="Calibri"/>
                <w:sz w:val="28"/>
              </w:rPr>
            </w:pPr>
          </w:p>
        </w:tc>
        <w:tc>
          <w:tcPr>
            <w:tcW w:w="1087" w:type="dxa"/>
            <w:vAlign w:val="center"/>
          </w:tcPr>
          <w:p w14:paraId="4EF7A995" w14:textId="77777777" w:rsidR="00842616" w:rsidRPr="00436CE9" w:rsidRDefault="00842616" w:rsidP="005D55EF">
            <w:pPr>
              <w:jc w:val="center"/>
              <w:rPr>
                <w:rFonts w:eastAsia="Calibri"/>
                <w:sz w:val="28"/>
              </w:rPr>
            </w:pPr>
          </w:p>
        </w:tc>
        <w:tc>
          <w:tcPr>
            <w:tcW w:w="1276" w:type="dxa"/>
            <w:vAlign w:val="center"/>
          </w:tcPr>
          <w:p w14:paraId="0E319BBD" w14:textId="77777777" w:rsidR="00842616" w:rsidRPr="00436CE9" w:rsidRDefault="00842616" w:rsidP="005D55EF">
            <w:pPr>
              <w:jc w:val="center"/>
              <w:rPr>
                <w:rFonts w:eastAsia="Calibri"/>
                <w:sz w:val="28"/>
              </w:rPr>
            </w:pPr>
          </w:p>
        </w:tc>
        <w:tc>
          <w:tcPr>
            <w:tcW w:w="1417" w:type="dxa"/>
            <w:vAlign w:val="center"/>
          </w:tcPr>
          <w:p w14:paraId="203056A3" w14:textId="77777777" w:rsidR="00842616" w:rsidRPr="00436CE9" w:rsidRDefault="00842616" w:rsidP="005D55EF">
            <w:pPr>
              <w:jc w:val="center"/>
              <w:rPr>
                <w:rFonts w:eastAsia="Calibri"/>
                <w:sz w:val="28"/>
              </w:rPr>
            </w:pPr>
          </w:p>
        </w:tc>
        <w:tc>
          <w:tcPr>
            <w:tcW w:w="1418" w:type="dxa"/>
            <w:vAlign w:val="center"/>
          </w:tcPr>
          <w:p w14:paraId="79786ECC" w14:textId="77777777" w:rsidR="00842616" w:rsidRPr="00436CE9" w:rsidRDefault="00842616" w:rsidP="005D55EF">
            <w:pPr>
              <w:jc w:val="center"/>
              <w:rPr>
                <w:rFonts w:eastAsia="Calibri"/>
                <w:sz w:val="28"/>
              </w:rPr>
            </w:pPr>
          </w:p>
        </w:tc>
        <w:tc>
          <w:tcPr>
            <w:tcW w:w="709" w:type="dxa"/>
            <w:vAlign w:val="center"/>
          </w:tcPr>
          <w:p w14:paraId="1C3F822C" w14:textId="77777777" w:rsidR="00842616" w:rsidRPr="00436CE9" w:rsidRDefault="00842616" w:rsidP="005D55EF">
            <w:pPr>
              <w:jc w:val="center"/>
              <w:rPr>
                <w:rFonts w:eastAsia="Calibri"/>
                <w:sz w:val="28"/>
              </w:rPr>
            </w:pPr>
          </w:p>
        </w:tc>
        <w:tc>
          <w:tcPr>
            <w:tcW w:w="708" w:type="dxa"/>
            <w:vAlign w:val="center"/>
          </w:tcPr>
          <w:p w14:paraId="4B71816A" w14:textId="77777777" w:rsidR="00842616" w:rsidRPr="00436CE9" w:rsidRDefault="00842616" w:rsidP="005D55EF">
            <w:pPr>
              <w:jc w:val="center"/>
              <w:rPr>
                <w:rFonts w:eastAsia="Calibri"/>
                <w:sz w:val="28"/>
              </w:rPr>
            </w:pPr>
          </w:p>
        </w:tc>
      </w:tr>
      <w:tr w:rsidR="00842616" w:rsidRPr="00436CE9" w14:paraId="61395889" w14:textId="77777777" w:rsidTr="005D55EF">
        <w:trPr>
          <w:trHeight w:val="454"/>
        </w:trPr>
        <w:tc>
          <w:tcPr>
            <w:tcW w:w="710" w:type="dxa"/>
            <w:vAlign w:val="center"/>
          </w:tcPr>
          <w:p w14:paraId="7FAE1E6C" w14:textId="77777777" w:rsidR="00842616" w:rsidRPr="00436CE9" w:rsidRDefault="00842616" w:rsidP="005D55EF">
            <w:pPr>
              <w:jc w:val="center"/>
              <w:rPr>
                <w:rFonts w:eastAsia="Calibri"/>
                <w:sz w:val="28"/>
              </w:rPr>
            </w:pPr>
          </w:p>
        </w:tc>
        <w:tc>
          <w:tcPr>
            <w:tcW w:w="1134" w:type="dxa"/>
            <w:vAlign w:val="center"/>
          </w:tcPr>
          <w:p w14:paraId="55D21BF4" w14:textId="77777777" w:rsidR="00842616" w:rsidRPr="00436CE9" w:rsidRDefault="00842616" w:rsidP="005D55EF">
            <w:pPr>
              <w:jc w:val="center"/>
              <w:rPr>
                <w:rFonts w:eastAsia="Calibri"/>
                <w:sz w:val="28"/>
              </w:rPr>
            </w:pPr>
          </w:p>
        </w:tc>
        <w:tc>
          <w:tcPr>
            <w:tcW w:w="992" w:type="dxa"/>
            <w:vAlign w:val="center"/>
          </w:tcPr>
          <w:p w14:paraId="78875041" w14:textId="77777777" w:rsidR="00842616" w:rsidRPr="00436CE9" w:rsidRDefault="00842616" w:rsidP="005D55EF">
            <w:pPr>
              <w:jc w:val="center"/>
              <w:rPr>
                <w:rFonts w:eastAsia="Calibri"/>
                <w:sz w:val="28"/>
              </w:rPr>
            </w:pPr>
          </w:p>
        </w:tc>
        <w:tc>
          <w:tcPr>
            <w:tcW w:w="1039" w:type="dxa"/>
            <w:vAlign w:val="center"/>
          </w:tcPr>
          <w:p w14:paraId="7A1ECE0A" w14:textId="77777777" w:rsidR="00842616" w:rsidRPr="00436CE9" w:rsidRDefault="00842616" w:rsidP="005D55EF">
            <w:pPr>
              <w:jc w:val="center"/>
              <w:rPr>
                <w:rFonts w:eastAsia="Calibri"/>
                <w:sz w:val="28"/>
              </w:rPr>
            </w:pPr>
          </w:p>
        </w:tc>
        <w:tc>
          <w:tcPr>
            <w:tcW w:w="1087" w:type="dxa"/>
            <w:vAlign w:val="center"/>
          </w:tcPr>
          <w:p w14:paraId="0AD33C5D" w14:textId="77777777" w:rsidR="00842616" w:rsidRPr="00436CE9" w:rsidRDefault="00842616" w:rsidP="005D55EF">
            <w:pPr>
              <w:jc w:val="center"/>
              <w:rPr>
                <w:rFonts w:eastAsia="Calibri"/>
                <w:sz w:val="28"/>
              </w:rPr>
            </w:pPr>
          </w:p>
        </w:tc>
        <w:tc>
          <w:tcPr>
            <w:tcW w:w="1276" w:type="dxa"/>
            <w:vAlign w:val="center"/>
          </w:tcPr>
          <w:p w14:paraId="64BF7075" w14:textId="77777777" w:rsidR="00842616" w:rsidRPr="00436CE9" w:rsidRDefault="00842616" w:rsidP="005D55EF">
            <w:pPr>
              <w:jc w:val="center"/>
              <w:rPr>
                <w:rFonts w:eastAsia="Calibri"/>
                <w:sz w:val="28"/>
              </w:rPr>
            </w:pPr>
          </w:p>
        </w:tc>
        <w:tc>
          <w:tcPr>
            <w:tcW w:w="1417" w:type="dxa"/>
            <w:vAlign w:val="center"/>
          </w:tcPr>
          <w:p w14:paraId="1F4A2CF2" w14:textId="77777777" w:rsidR="00842616" w:rsidRPr="00436CE9" w:rsidRDefault="00842616" w:rsidP="005D55EF">
            <w:pPr>
              <w:jc w:val="center"/>
              <w:rPr>
                <w:rFonts w:eastAsia="Calibri"/>
                <w:sz w:val="28"/>
              </w:rPr>
            </w:pPr>
          </w:p>
        </w:tc>
        <w:tc>
          <w:tcPr>
            <w:tcW w:w="1418" w:type="dxa"/>
            <w:vAlign w:val="center"/>
          </w:tcPr>
          <w:p w14:paraId="7BAAFDBA" w14:textId="77777777" w:rsidR="00842616" w:rsidRPr="00436CE9" w:rsidRDefault="00842616" w:rsidP="005D55EF">
            <w:pPr>
              <w:jc w:val="center"/>
              <w:rPr>
                <w:rFonts w:eastAsia="Calibri"/>
                <w:sz w:val="28"/>
              </w:rPr>
            </w:pPr>
          </w:p>
        </w:tc>
        <w:tc>
          <w:tcPr>
            <w:tcW w:w="709" w:type="dxa"/>
            <w:vAlign w:val="center"/>
          </w:tcPr>
          <w:p w14:paraId="69D4C327" w14:textId="77777777" w:rsidR="00842616" w:rsidRPr="00436CE9" w:rsidRDefault="00842616" w:rsidP="005D55EF">
            <w:pPr>
              <w:jc w:val="center"/>
              <w:rPr>
                <w:rFonts w:eastAsia="Calibri"/>
                <w:sz w:val="28"/>
              </w:rPr>
            </w:pPr>
          </w:p>
        </w:tc>
        <w:tc>
          <w:tcPr>
            <w:tcW w:w="708" w:type="dxa"/>
            <w:vAlign w:val="center"/>
          </w:tcPr>
          <w:p w14:paraId="224F8F4E" w14:textId="77777777" w:rsidR="00842616" w:rsidRPr="00436CE9" w:rsidRDefault="00842616" w:rsidP="005D55EF">
            <w:pPr>
              <w:jc w:val="center"/>
              <w:rPr>
                <w:rFonts w:eastAsia="Calibri"/>
                <w:sz w:val="28"/>
              </w:rPr>
            </w:pPr>
          </w:p>
        </w:tc>
      </w:tr>
      <w:tr w:rsidR="00842616" w:rsidRPr="00436CE9" w14:paraId="04006A62" w14:textId="77777777" w:rsidTr="005D55EF">
        <w:trPr>
          <w:trHeight w:val="454"/>
        </w:trPr>
        <w:tc>
          <w:tcPr>
            <w:tcW w:w="710" w:type="dxa"/>
            <w:vAlign w:val="center"/>
          </w:tcPr>
          <w:p w14:paraId="70065842" w14:textId="77777777" w:rsidR="00842616" w:rsidRPr="00436CE9" w:rsidRDefault="00842616" w:rsidP="005D55EF">
            <w:pPr>
              <w:jc w:val="center"/>
              <w:rPr>
                <w:rFonts w:eastAsia="Calibri"/>
                <w:sz w:val="28"/>
              </w:rPr>
            </w:pPr>
          </w:p>
        </w:tc>
        <w:tc>
          <w:tcPr>
            <w:tcW w:w="1134" w:type="dxa"/>
            <w:vAlign w:val="center"/>
          </w:tcPr>
          <w:p w14:paraId="3E74C9AC" w14:textId="77777777" w:rsidR="00842616" w:rsidRPr="00436CE9" w:rsidRDefault="00842616" w:rsidP="005D55EF">
            <w:pPr>
              <w:jc w:val="center"/>
              <w:rPr>
                <w:rFonts w:eastAsia="Calibri"/>
                <w:sz w:val="28"/>
              </w:rPr>
            </w:pPr>
          </w:p>
        </w:tc>
        <w:tc>
          <w:tcPr>
            <w:tcW w:w="992" w:type="dxa"/>
            <w:vAlign w:val="center"/>
          </w:tcPr>
          <w:p w14:paraId="2169A254" w14:textId="77777777" w:rsidR="00842616" w:rsidRPr="00436CE9" w:rsidRDefault="00842616" w:rsidP="005D55EF">
            <w:pPr>
              <w:jc w:val="center"/>
              <w:rPr>
                <w:rFonts w:eastAsia="Calibri"/>
                <w:sz w:val="28"/>
              </w:rPr>
            </w:pPr>
          </w:p>
        </w:tc>
        <w:tc>
          <w:tcPr>
            <w:tcW w:w="1039" w:type="dxa"/>
            <w:vAlign w:val="center"/>
          </w:tcPr>
          <w:p w14:paraId="6C8537FF" w14:textId="77777777" w:rsidR="00842616" w:rsidRPr="00436CE9" w:rsidRDefault="00842616" w:rsidP="005D55EF">
            <w:pPr>
              <w:jc w:val="center"/>
              <w:rPr>
                <w:rFonts w:eastAsia="Calibri"/>
                <w:sz w:val="28"/>
              </w:rPr>
            </w:pPr>
          </w:p>
        </w:tc>
        <w:tc>
          <w:tcPr>
            <w:tcW w:w="1087" w:type="dxa"/>
            <w:vAlign w:val="center"/>
          </w:tcPr>
          <w:p w14:paraId="4DC2166A" w14:textId="77777777" w:rsidR="00842616" w:rsidRPr="00436CE9" w:rsidRDefault="00842616" w:rsidP="005D55EF">
            <w:pPr>
              <w:jc w:val="center"/>
              <w:rPr>
                <w:rFonts w:eastAsia="Calibri"/>
                <w:sz w:val="28"/>
              </w:rPr>
            </w:pPr>
          </w:p>
        </w:tc>
        <w:tc>
          <w:tcPr>
            <w:tcW w:w="1276" w:type="dxa"/>
            <w:vAlign w:val="center"/>
          </w:tcPr>
          <w:p w14:paraId="29E2C630" w14:textId="77777777" w:rsidR="00842616" w:rsidRPr="00436CE9" w:rsidRDefault="00842616" w:rsidP="005D55EF">
            <w:pPr>
              <w:jc w:val="center"/>
              <w:rPr>
                <w:rFonts w:eastAsia="Calibri"/>
                <w:sz w:val="28"/>
              </w:rPr>
            </w:pPr>
          </w:p>
        </w:tc>
        <w:tc>
          <w:tcPr>
            <w:tcW w:w="1417" w:type="dxa"/>
            <w:vAlign w:val="center"/>
          </w:tcPr>
          <w:p w14:paraId="7BD9E591" w14:textId="77777777" w:rsidR="00842616" w:rsidRPr="00436CE9" w:rsidRDefault="00842616" w:rsidP="005D55EF">
            <w:pPr>
              <w:jc w:val="center"/>
              <w:rPr>
                <w:rFonts w:eastAsia="Calibri"/>
                <w:sz w:val="28"/>
              </w:rPr>
            </w:pPr>
          </w:p>
        </w:tc>
        <w:tc>
          <w:tcPr>
            <w:tcW w:w="1418" w:type="dxa"/>
            <w:vAlign w:val="center"/>
          </w:tcPr>
          <w:p w14:paraId="7148EC7A" w14:textId="77777777" w:rsidR="00842616" w:rsidRPr="00436CE9" w:rsidRDefault="00842616" w:rsidP="005D55EF">
            <w:pPr>
              <w:jc w:val="center"/>
              <w:rPr>
                <w:rFonts w:eastAsia="Calibri"/>
                <w:sz w:val="28"/>
              </w:rPr>
            </w:pPr>
          </w:p>
        </w:tc>
        <w:tc>
          <w:tcPr>
            <w:tcW w:w="709" w:type="dxa"/>
            <w:vAlign w:val="center"/>
          </w:tcPr>
          <w:p w14:paraId="15A4E774" w14:textId="77777777" w:rsidR="00842616" w:rsidRPr="00436CE9" w:rsidRDefault="00842616" w:rsidP="005D55EF">
            <w:pPr>
              <w:jc w:val="center"/>
              <w:rPr>
                <w:rFonts w:eastAsia="Calibri"/>
                <w:sz w:val="28"/>
              </w:rPr>
            </w:pPr>
          </w:p>
        </w:tc>
        <w:tc>
          <w:tcPr>
            <w:tcW w:w="708" w:type="dxa"/>
            <w:vAlign w:val="center"/>
          </w:tcPr>
          <w:p w14:paraId="72500C9A" w14:textId="77777777" w:rsidR="00842616" w:rsidRPr="00436CE9" w:rsidRDefault="00842616" w:rsidP="005D55EF">
            <w:pPr>
              <w:jc w:val="center"/>
              <w:rPr>
                <w:rFonts w:eastAsia="Calibri"/>
                <w:sz w:val="28"/>
              </w:rPr>
            </w:pPr>
          </w:p>
        </w:tc>
      </w:tr>
      <w:tr w:rsidR="00842616" w:rsidRPr="00436CE9" w14:paraId="517A73DC" w14:textId="77777777" w:rsidTr="005D55EF">
        <w:trPr>
          <w:trHeight w:val="454"/>
        </w:trPr>
        <w:tc>
          <w:tcPr>
            <w:tcW w:w="710" w:type="dxa"/>
            <w:vAlign w:val="center"/>
          </w:tcPr>
          <w:p w14:paraId="1EFDDD96" w14:textId="77777777" w:rsidR="00842616" w:rsidRPr="00436CE9" w:rsidRDefault="00842616" w:rsidP="005D55EF">
            <w:pPr>
              <w:jc w:val="center"/>
              <w:rPr>
                <w:rFonts w:eastAsia="Calibri"/>
                <w:sz w:val="28"/>
              </w:rPr>
            </w:pPr>
          </w:p>
        </w:tc>
        <w:tc>
          <w:tcPr>
            <w:tcW w:w="1134" w:type="dxa"/>
            <w:vAlign w:val="center"/>
          </w:tcPr>
          <w:p w14:paraId="0C2A8EE0" w14:textId="77777777" w:rsidR="00842616" w:rsidRPr="00436CE9" w:rsidRDefault="00842616" w:rsidP="005D55EF">
            <w:pPr>
              <w:jc w:val="center"/>
              <w:rPr>
                <w:rFonts w:eastAsia="Calibri"/>
                <w:sz w:val="28"/>
              </w:rPr>
            </w:pPr>
          </w:p>
        </w:tc>
        <w:tc>
          <w:tcPr>
            <w:tcW w:w="992" w:type="dxa"/>
            <w:vAlign w:val="center"/>
          </w:tcPr>
          <w:p w14:paraId="57B7D082" w14:textId="77777777" w:rsidR="00842616" w:rsidRPr="00436CE9" w:rsidRDefault="00842616" w:rsidP="005D55EF">
            <w:pPr>
              <w:jc w:val="center"/>
              <w:rPr>
                <w:rFonts w:eastAsia="Calibri"/>
                <w:sz w:val="28"/>
              </w:rPr>
            </w:pPr>
          </w:p>
        </w:tc>
        <w:tc>
          <w:tcPr>
            <w:tcW w:w="1039" w:type="dxa"/>
            <w:vAlign w:val="center"/>
          </w:tcPr>
          <w:p w14:paraId="41C700B7" w14:textId="77777777" w:rsidR="00842616" w:rsidRPr="00436CE9" w:rsidRDefault="00842616" w:rsidP="005D55EF">
            <w:pPr>
              <w:jc w:val="center"/>
              <w:rPr>
                <w:rFonts w:eastAsia="Calibri"/>
                <w:sz w:val="28"/>
              </w:rPr>
            </w:pPr>
          </w:p>
        </w:tc>
        <w:tc>
          <w:tcPr>
            <w:tcW w:w="1087" w:type="dxa"/>
            <w:vAlign w:val="center"/>
          </w:tcPr>
          <w:p w14:paraId="0A733F21" w14:textId="77777777" w:rsidR="00842616" w:rsidRPr="00436CE9" w:rsidRDefault="00842616" w:rsidP="005D55EF">
            <w:pPr>
              <w:jc w:val="center"/>
              <w:rPr>
                <w:rFonts w:eastAsia="Calibri"/>
                <w:sz w:val="28"/>
              </w:rPr>
            </w:pPr>
          </w:p>
        </w:tc>
        <w:tc>
          <w:tcPr>
            <w:tcW w:w="1276" w:type="dxa"/>
            <w:vAlign w:val="center"/>
          </w:tcPr>
          <w:p w14:paraId="024995E1" w14:textId="77777777" w:rsidR="00842616" w:rsidRPr="00436CE9" w:rsidRDefault="00842616" w:rsidP="005D55EF">
            <w:pPr>
              <w:jc w:val="center"/>
              <w:rPr>
                <w:rFonts w:eastAsia="Calibri"/>
                <w:sz w:val="28"/>
              </w:rPr>
            </w:pPr>
          </w:p>
        </w:tc>
        <w:tc>
          <w:tcPr>
            <w:tcW w:w="1417" w:type="dxa"/>
            <w:vAlign w:val="center"/>
          </w:tcPr>
          <w:p w14:paraId="5C0797C0" w14:textId="77777777" w:rsidR="00842616" w:rsidRPr="00436CE9" w:rsidRDefault="00842616" w:rsidP="005D55EF">
            <w:pPr>
              <w:jc w:val="center"/>
              <w:rPr>
                <w:rFonts w:eastAsia="Calibri"/>
                <w:sz w:val="28"/>
              </w:rPr>
            </w:pPr>
          </w:p>
        </w:tc>
        <w:tc>
          <w:tcPr>
            <w:tcW w:w="1418" w:type="dxa"/>
            <w:vAlign w:val="center"/>
          </w:tcPr>
          <w:p w14:paraId="2A5597BD" w14:textId="77777777" w:rsidR="00842616" w:rsidRPr="00436CE9" w:rsidRDefault="00842616" w:rsidP="005D55EF">
            <w:pPr>
              <w:jc w:val="center"/>
              <w:rPr>
                <w:rFonts w:eastAsia="Calibri"/>
                <w:sz w:val="28"/>
              </w:rPr>
            </w:pPr>
          </w:p>
        </w:tc>
        <w:tc>
          <w:tcPr>
            <w:tcW w:w="709" w:type="dxa"/>
            <w:vAlign w:val="center"/>
          </w:tcPr>
          <w:p w14:paraId="30AB0939" w14:textId="77777777" w:rsidR="00842616" w:rsidRPr="00436CE9" w:rsidRDefault="00842616" w:rsidP="005D55EF">
            <w:pPr>
              <w:jc w:val="center"/>
              <w:rPr>
                <w:rFonts w:eastAsia="Calibri"/>
                <w:sz w:val="28"/>
              </w:rPr>
            </w:pPr>
          </w:p>
        </w:tc>
        <w:tc>
          <w:tcPr>
            <w:tcW w:w="708" w:type="dxa"/>
            <w:vAlign w:val="center"/>
          </w:tcPr>
          <w:p w14:paraId="2C8DA833" w14:textId="77777777" w:rsidR="00842616" w:rsidRPr="00436CE9" w:rsidRDefault="00842616" w:rsidP="005D55EF">
            <w:pPr>
              <w:jc w:val="center"/>
              <w:rPr>
                <w:rFonts w:eastAsia="Calibri"/>
                <w:sz w:val="28"/>
              </w:rPr>
            </w:pPr>
          </w:p>
        </w:tc>
      </w:tr>
      <w:tr w:rsidR="00842616" w:rsidRPr="00436CE9" w14:paraId="4867D07F" w14:textId="77777777" w:rsidTr="005D55EF">
        <w:trPr>
          <w:trHeight w:val="454"/>
        </w:trPr>
        <w:tc>
          <w:tcPr>
            <w:tcW w:w="710" w:type="dxa"/>
            <w:vAlign w:val="center"/>
          </w:tcPr>
          <w:p w14:paraId="61BB95C3" w14:textId="77777777" w:rsidR="00842616" w:rsidRPr="00436CE9" w:rsidRDefault="00842616" w:rsidP="005D55EF">
            <w:pPr>
              <w:jc w:val="center"/>
              <w:rPr>
                <w:rFonts w:eastAsia="Calibri"/>
                <w:sz w:val="28"/>
              </w:rPr>
            </w:pPr>
          </w:p>
        </w:tc>
        <w:tc>
          <w:tcPr>
            <w:tcW w:w="1134" w:type="dxa"/>
            <w:vAlign w:val="center"/>
          </w:tcPr>
          <w:p w14:paraId="746D47AF" w14:textId="77777777" w:rsidR="00842616" w:rsidRPr="00436CE9" w:rsidRDefault="00842616" w:rsidP="005D55EF">
            <w:pPr>
              <w:jc w:val="center"/>
              <w:rPr>
                <w:rFonts w:eastAsia="Calibri"/>
                <w:sz w:val="28"/>
              </w:rPr>
            </w:pPr>
          </w:p>
        </w:tc>
        <w:tc>
          <w:tcPr>
            <w:tcW w:w="992" w:type="dxa"/>
            <w:vAlign w:val="center"/>
          </w:tcPr>
          <w:p w14:paraId="1F63E95B" w14:textId="77777777" w:rsidR="00842616" w:rsidRPr="00436CE9" w:rsidRDefault="00842616" w:rsidP="005D55EF">
            <w:pPr>
              <w:jc w:val="center"/>
              <w:rPr>
                <w:rFonts w:eastAsia="Calibri"/>
                <w:sz w:val="28"/>
              </w:rPr>
            </w:pPr>
          </w:p>
        </w:tc>
        <w:tc>
          <w:tcPr>
            <w:tcW w:w="1039" w:type="dxa"/>
            <w:vAlign w:val="center"/>
          </w:tcPr>
          <w:p w14:paraId="56FC075F" w14:textId="77777777" w:rsidR="00842616" w:rsidRPr="00436CE9" w:rsidRDefault="00842616" w:rsidP="005D55EF">
            <w:pPr>
              <w:jc w:val="center"/>
              <w:rPr>
                <w:rFonts w:eastAsia="Calibri"/>
                <w:sz w:val="28"/>
              </w:rPr>
            </w:pPr>
          </w:p>
        </w:tc>
        <w:tc>
          <w:tcPr>
            <w:tcW w:w="1087" w:type="dxa"/>
            <w:vAlign w:val="center"/>
          </w:tcPr>
          <w:p w14:paraId="1DB3B403" w14:textId="15870581" w:rsidR="00842616" w:rsidRPr="00436CE9" w:rsidRDefault="00B42743" w:rsidP="005D55EF">
            <w:pPr>
              <w:jc w:val="center"/>
              <w:rPr>
                <w:rFonts w:eastAsia="Calibri"/>
                <w:sz w:val="28"/>
              </w:rPr>
            </w:pPr>
            <w:r>
              <w:rPr>
                <w:rFonts w:eastAsia="Calibri"/>
                <w:noProof/>
              </w:rPr>
              <mc:AlternateContent>
                <mc:Choice Requires="wps">
                  <w:drawing>
                    <wp:anchor distT="0" distB="0" distL="114300" distR="114300" simplePos="0" relativeHeight="251658752" behindDoc="0" locked="0" layoutInCell="1" allowOverlap="1" wp14:anchorId="77EAD12B" wp14:editId="16DCFDE4">
                      <wp:simplePos x="0" y="0"/>
                      <wp:positionH relativeFrom="column">
                        <wp:posOffset>655320</wp:posOffset>
                      </wp:positionH>
                      <wp:positionV relativeFrom="paragraph">
                        <wp:posOffset>-1887220</wp:posOffset>
                      </wp:positionV>
                      <wp:extent cx="2817628" cy="467832"/>
                      <wp:effectExtent l="0" t="0" r="20955" b="27940"/>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2817628" cy="46783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B1EEDF" w14:textId="04C5E6BA" w:rsidR="00A50C61" w:rsidRPr="00B42743" w:rsidRDefault="00A50C61" w:rsidP="00B42743">
                                  <w:pPr>
                                    <w:jc w:val="center"/>
                                  </w:pPr>
                                  <w:r>
                                    <w:t>Не обязательно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EAD12B" id="Скругленный прямоугольник 2" o:spid="_x0000_s1029" style="position:absolute;left:0;text-align:left;margin-left:51.6pt;margin-top:-148.6pt;width:221.85pt;height:36.8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8C1pAIAAFUFAAAOAAAAZHJzL2Uyb0RvYy54bWysVM1OFEEQvpv4Dp2+y+wMK+CGWbKBYEwI&#10;EMBw7u3pZidO/9jduzPryYSjJj6Dz2BMFARfYfaNrO75gSCJxniZqer6r/qqtncqUaAFMzZXMsXx&#10;2gAjJqnKcnmR4tdn+8+2MLKOyIwUSrIUL5nFO+OnT7ZLPWKJmqkiYwaBE2lHpU7xzDk9iiJLZ0wQ&#10;u6Y0kyDkygjigDUXUWZICd5FESWDwUZUKpNpoyizFl73GiEeB/+cM+qOOLfMoSLFkJsLXxO+U/+N&#10;xttkdGGInuW0TYP8QxaC5BKC9q72iCNobvLfXImcGmUVd2tUiUhxnlMWaoBq4sGDak5nRLNQCzTH&#10;6r5N9v+5pYeLY4PyLMUJRpIIGFH9ub5avV9d1l/q6/prfVPfrD7U31H9Ex4/1T/q2yC6ra9XH0H4&#10;rb5CiW9jqe0IvJ3qY9NyFkjfk4ob4f9QLapC65d961nlEIXHZCve3EgALBRkw43NrfXgNLqz1sa6&#10;l0wJ5IkUGzWX2QnMN7SdLA6sg7Cg3+kB41NqkgiUWxbM51HIE8ahZggbB+uANrZbGLQggBNCKZMu&#10;9kWBv6DtzXheFL1h8mfDVt+bsoDE3vgvovYWIbKSrjcWuVTmsejZmy5l3uh3HWjq9i1w1bQKw17v&#10;JjZV2RIAYFSzGVbT/Rz6e0CsOyYGVgGWBtbbHcGHF6pMsWopjGbKvHvs3esDQkGKUQmrlWL7dk4M&#10;w6h4JQG7L+Lh0O9iYIbPNxNgzH3J9L5EzsWugqnEcEg0DaTXd0VHcqPEOVyBiY8KIiIpxE4xdaZj&#10;dl2z8nBHKJtMghrsnybuQJ5q2uHAQ+esOidGtyBzAM9D1a0hGT2AWaPrJyTVZO4UzwMGfaebvrYT&#10;gN0NUGrvjD8O9/mgdXcNx78AAAD//wMAUEsDBBQABgAIAAAAIQCtabtR4wAAAA0BAAAPAAAAZHJz&#10;L2Rvd25yZXYueG1sTI9BT4NAEIXvJv6HzZh4adpFaisgS9OojTGerF68DbAFhJ0l7JbSf+/0pLd5&#10;My9vvpduJtOJUQ+usaTgbhGA0FTYsqFKwdfnbh6BcB6pxM6SVnDWDjbZ9VWKSWlP9KHHva8Eh5BL&#10;UEHtfZ9I6YpaG3QL22vi28EOBj3LoZLlgCcON50Mg2AtDTbEH2rs9VOti3Z/NApmcf56eH5rqvH9&#10;BX9mbeu231Gk1O3NtH0E4fXk/8xwwWd0yJgpt0cqnehYB8uQrQrmYfzAE1tW9+sYRH5ZhcsVyCyV&#10;/1tkvwAAAP//AwBQSwECLQAUAAYACAAAACEAtoM4kv4AAADhAQAAEwAAAAAAAAAAAAAAAAAAAAAA&#10;W0NvbnRlbnRfVHlwZXNdLnhtbFBLAQItABQABgAIAAAAIQA4/SH/1gAAAJQBAAALAAAAAAAAAAAA&#10;AAAAAC8BAABfcmVscy8ucmVsc1BLAQItABQABgAIAAAAIQDNL8C1pAIAAFUFAAAOAAAAAAAAAAAA&#10;AAAAAC4CAABkcnMvZTJvRG9jLnhtbFBLAQItABQABgAIAAAAIQCtabtR4wAAAA0BAAAPAAAAAAAA&#10;AAAAAAAAAP4EAABkcnMvZG93bnJldi54bWxQSwUGAAAAAAQABADzAAAADgYAAAAA&#10;" fillcolor="#91bce3 [2164]" strokecolor="#5b9bd5 [3204]" strokeweight=".5pt">
                      <v:fill color2="#7aaddd [2612]" rotate="t" colors="0 #b1cbe9;.5 #a3c1e5;1 #92b9e4" focus="100%" type="gradient">
                        <o:fill v:ext="view" type="gradientUnscaled"/>
                      </v:fill>
                      <v:stroke joinstyle="miter"/>
                      <v:textbox>
                        <w:txbxContent>
                          <w:p w14:paraId="24B1EEDF" w14:textId="04C5E6BA" w:rsidR="00A50C61" w:rsidRPr="00B42743" w:rsidRDefault="00A50C61" w:rsidP="00B42743">
                            <w:pPr>
                              <w:jc w:val="center"/>
                            </w:pPr>
                            <w:r>
                              <w:t>Не обязательно</w:t>
                            </w:r>
                          </w:p>
                        </w:txbxContent>
                      </v:textbox>
                    </v:roundrect>
                  </w:pict>
                </mc:Fallback>
              </mc:AlternateContent>
            </w:r>
          </w:p>
        </w:tc>
        <w:tc>
          <w:tcPr>
            <w:tcW w:w="1276" w:type="dxa"/>
            <w:vAlign w:val="center"/>
          </w:tcPr>
          <w:p w14:paraId="120D8B2B" w14:textId="77777777" w:rsidR="00842616" w:rsidRPr="00436CE9" w:rsidRDefault="00842616" w:rsidP="005D55EF">
            <w:pPr>
              <w:jc w:val="center"/>
              <w:rPr>
                <w:rFonts w:eastAsia="Calibri"/>
                <w:sz w:val="28"/>
              </w:rPr>
            </w:pPr>
          </w:p>
        </w:tc>
        <w:tc>
          <w:tcPr>
            <w:tcW w:w="1417" w:type="dxa"/>
            <w:vAlign w:val="center"/>
          </w:tcPr>
          <w:p w14:paraId="2CA0AD51" w14:textId="77777777" w:rsidR="00842616" w:rsidRPr="00436CE9" w:rsidRDefault="00842616" w:rsidP="005D55EF">
            <w:pPr>
              <w:jc w:val="center"/>
              <w:rPr>
                <w:rFonts w:eastAsia="Calibri"/>
                <w:sz w:val="28"/>
              </w:rPr>
            </w:pPr>
          </w:p>
        </w:tc>
        <w:tc>
          <w:tcPr>
            <w:tcW w:w="1418" w:type="dxa"/>
            <w:vAlign w:val="center"/>
          </w:tcPr>
          <w:p w14:paraId="2B25B4D9" w14:textId="77777777" w:rsidR="00842616" w:rsidRPr="00436CE9" w:rsidRDefault="00842616" w:rsidP="005D55EF">
            <w:pPr>
              <w:jc w:val="center"/>
              <w:rPr>
                <w:rFonts w:eastAsia="Calibri"/>
                <w:sz w:val="28"/>
              </w:rPr>
            </w:pPr>
          </w:p>
        </w:tc>
        <w:tc>
          <w:tcPr>
            <w:tcW w:w="709" w:type="dxa"/>
            <w:vAlign w:val="center"/>
          </w:tcPr>
          <w:p w14:paraId="6097BA0D" w14:textId="77777777" w:rsidR="00842616" w:rsidRPr="00436CE9" w:rsidRDefault="00842616" w:rsidP="005D55EF">
            <w:pPr>
              <w:jc w:val="center"/>
              <w:rPr>
                <w:rFonts w:eastAsia="Calibri"/>
                <w:sz w:val="28"/>
              </w:rPr>
            </w:pPr>
          </w:p>
        </w:tc>
        <w:tc>
          <w:tcPr>
            <w:tcW w:w="708" w:type="dxa"/>
            <w:vAlign w:val="center"/>
          </w:tcPr>
          <w:p w14:paraId="37C98108" w14:textId="77777777" w:rsidR="00842616" w:rsidRPr="00436CE9" w:rsidRDefault="00842616" w:rsidP="005D55EF">
            <w:pPr>
              <w:jc w:val="center"/>
              <w:rPr>
                <w:rFonts w:eastAsia="Calibri"/>
                <w:sz w:val="28"/>
              </w:rPr>
            </w:pPr>
          </w:p>
        </w:tc>
      </w:tr>
      <w:tr w:rsidR="00842616" w:rsidRPr="00436CE9" w14:paraId="12D10556" w14:textId="77777777" w:rsidTr="005D55EF">
        <w:trPr>
          <w:trHeight w:val="454"/>
        </w:trPr>
        <w:tc>
          <w:tcPr>
            <w:tcW w:w="710" w:type="dxa"/>
            <w:vAlign w:val="center"/>
          </w:tcPr>
          <w:p w14:paraId="51B661A4" w14:textId="77777777" w:rsidR="00842616" w:rsidRPr="00436CE9" w:rsidRDefault="00842616" w:rsidP="005D55EF">
            <w:pPr>
              <w:jc w:val="center"/>
              <w:rPr>
                <w:rFonts w:eastAsia="Calibri"/>
                <w:sz w:val="28"/>
              </w:rPr>
            </w:pPr>
          </w:p>
        </w:tc>
        <w:tc>
          <w:tcPr>
            <w:tcW w:w="1134" w:type="dxa"/>
            <w:vAlign w:val="center"/>
          </w:tcPr>
          <w:p w14:paraId="5CCCB1AF" w14:textId="77777777" w:rsidR="00842616" w:rsidRPr="00436CE9" w:rsidRDefault="00842616" w:rsidP="005D55EF">
            <w:pPr>
              <w:jc w:val="center"/>
              <w:rPr>
                <w:rFonts w:eastAsia="Calibri"/>
                <w:sz w:val="28"/>
              </w:rPr>
            </w:pPr>
          </w:p>
        </w:tc>
        <w:tc>
          <w:tcPr>
            <w:tcW w:w="992" w:type="dxa"/>
            <w:vAlign w:val="center"/>
          </w:tcPr>
          <w:p w14:paraId="33C97000" w14:textId="77777777" w:rsidR="00842616" w:rsidRPr="00436CE9" w:rsidRDefault="00842616" w:rsidP="005D55EF">
            <w:pPr>
              <w:jc w:val="center"/>
              <w:rPr>
                <w:rFonts w:eastAsia="Calibri"/>
                <w:sz w:val="28"/>
              </w:rPr>
            </w:pPr>
          </w:p>
        </w:tc>
        <w:tc>
          <w:tcPr>
            <w:tcW w:w="1039" w:type="dxa"/>
            <w:vAlign w:val="center"/>
          </w:tcPr>
          <w:p w14:paraId="51DA7947" w14:textId="77777777" w:rsidR="00842616" w:rsidRPr="00436CE9" w:rsidRDefault="00842616" w:rsidP="005D55EF">
            <w:pPr>
              <w:jc w:val="center"/>
              <w:rPr>
                <w:rFonts w:eastAsia="Calibri"/>
                <w:sz w:val="28"/>
              </w:rPr>
            </w:pPr>
          </w:p>
        </w:tc>
        <w:tc>
          <w:tcPr>
            <w:tcW w:w="1087" w:type="dxa"/>
            <w:vAlign w:val="center"/>
          </w:tcPr>
          <w:p w14:paraId="456B8B5C" w14:textId="77777777" w:rsidR="00842616" w:rsidRPr="00436CE9" w:rsidRDefault="00842616" w:rsidP="005D55EF">
            <w:pPr>
              <w:jc w:val="center"/>
              <w:rPr>
                <w:rFonts w:eastAsia="Calibri"/>
                <w:sz w:val="28"/>
              </w:rPr>
            </w:pPr>
          </w:p>
        </w:tc>
        <w:tc>
          <w:tcPr>
            <w:tcW w:w="1276" w:type="dxa"/>
            <w:vAlign w:val="center"/>
          </w:tcPr>
          <w:p w14:paraId="49CE17D8" w14:textId="77777777" w:rsidR="00842616" w:rsidRPr="00436CE9" w:rsidRDefault="00842616" w:rsidP="005D55EF">
            <w:pPr>
              <w:jc w:val="center"/>
              <w:rPr>
                <w:rFonts w:eastAsia="Calibri"/>
                <w:sz w:val="28"/>
              </w:rPr>
            </w:pPr>
          </w:p>
        </w:tc>
        <w:tc>
          <w:tcPr>
            <w:tcW w:w="1417" w:type="dxa"/>
            <w:vAlign w:val="center"/>
          </w:tcPr>
          <w:p w14:paraId="0275A7FE" w14:textId="77777777" w:rsidR="00842616" w:rsidRPr="00436CE9" w:rsidRDefault="00842616" w:rsidP="005D55EF">
            <w:pPr>
              <w:jc w:val="center"/>
              <w:rPr>
                <w:rFonts w:eastAsia="Calibri"/>
                <w:sz w:val="28"/>
              </w:rPr>
            </w:pPr>
          </w:p>
        </w:tc>
        <w:tc>
          <w:tcPr>
            <w:tcW w:w="1418" w:type="dxa"/>
            <w:vAlign w:val="center"/>
          </w:tcPr>
          <w:p w14:paraId="76BA6BAD" w14:textId="77777777" w:rsidR="00842616" w:rsidRPr="00436CE9" w:rsidRDefault="00842616" w:rsidP="005D55EF">
            <w:pPr>
              <w:jc w:val="center"/>
              <w:rPr>
                <w:rFonts w:eastAsia="Calibri"/>
                <w:sz w:val="28"/>
              </w:rPr>
            </w:pPr>
          </w:p>
        </w:tc>
        <w:tc>
          <w:tcPr>
            <w:tcW w:w="709" w:type="dxa"/>
            <w:vAlign w:val="center"/>
          </w:tcPr>
          <w:p w14:paraId="68C1B2B9" w14:textId="77777777" w:rsidR="00842616" w:rsidRPr="00436CE9" w:rsidRDefault="00842616" w:rsidP="005D55EF">
            <w:pPr>
              <w:jc w:val="center"/>
              <w:rPr>
                <w:rFonts w:eastAsia="Calibri"/>
                <w:sz w:val="28"/>
              </w:rPr>
            </w:pPr>
          </w:p>
        </w:tc>
        <w:tc>
          <w:tcPr>
            <w:tcW w:w="708" w:type="dxa"/>
            <w:vAlign w:val="center"/>
          </w:tcPr>
          <w:p w14:paraId="69F2631B" w14:textId="77777777" w:rsidR="00842616" w:rsidRPr="00436CE9" w:rsidRDefault="00842616" w:rsidP="005D55EF">
            <w:pPr>
              <w:jc w:val="center"/>
              <w:rPr>
                <w:rFonts w:eastAsia="Calibri"/>
                <w:sz w:val="28"/>
              </w:rPr>
            </w:pPr>
          </w:p>
        </w:tc>
      </w:tr>
      <w:tr w:rsidR="00842616" w:rsidRPr="00436CE9" w14:paraId="10339846" w14:textId="77777777" w:rsidTr="005D55EF">
        <w:trPr>
          <w:trHeight w:val="454"/>
        </w:trPr>
        <w:tc>
          <w:tcPr>
            <w:tcW w:w="710" w:type="dxa"/>
            <w:vAlign w:val="center"/>
          </w:tcPr>
          <w:p w14:paraId="77C677C0" w14:textId="77777777" w:rsidR="00842616" w:rsidRPr="00436CE9" w:rsidRDefault="00842616" w:rsidP="005D55EF">
            <w:pPr>
              <w:jc w:val="center"/>
              <w:rPr>
                <w:rFonts w:eastAsia="Calibri"/>
                <w:sz w:val="28"/>
              </w:rPr>
            </w:pPr>
          </w:p>
        </w:tc>
        <w:tc>
          <w:tcPr>
            <w:tcW w:w="1134" w:type="dxa"/>
            <w:vAlign w:val="center"/>
          </w:tcPr>
          <w:p w14:paraId="13ECF3D8" w14:textId="77777777" w:rsidR="00842616" w:rsidRPr="00436CE9" w:rsidRDefault="00842616" w:rsidP="005D55EF">
            <w:pPr>
              <w:jc w:val="center"/>
              <w:rPr>
                <w:rFonts w:eastAsia="Calibri"/>
                <w:sz w:val="28"/>
              </w:rPr>
            </w:pPr>
          </w:p>
        </w:tc>
        <w:tc>
          <w:tcPr>
            <w:tcW w:w="992" w:type="dxa"/>
            <w:vAlign w:val="center"/>
          </w:tcPr>
          <w:p w14:paraId="045358F3" w14:textId="77777777" w:rsidR="00842616" w:rsidRPr="00436CE9" w:rsidRDefault="00842616" w:rsidP="005D55EF">
            <w:pPr>
              <w:jc w:val="center"/>
              <w:rPr>
                <w:rFonts w:eastAsia="Calibri"/>
                <w:sz w:val="28"/>
              </w:rPr>
            </w:pPr>
          </w:p>
        </w:tc>
        <w:tc>
          <w:tcPr>
            <w:tcW w:w="1039" w:type="dxa"/>
            <w:vAlign w:val="center"/>
          </w:tcPr>
          <w:p w14:paraId="0C880D97" w14:textId="77777777" w:rsidR="00842616" w:rsidRPr="00436CE9" w:rsidRDefault="00842616" w:rsidP="005D55EF">
            <w:pPr>
              <w:jc w:val="center"/>
              <w:rPr>
                <w:rFonts w:eastAsia="Calibri"/>
                <w:sz w:val="28"/>
              </w:rPr>
            </w:pPr>
          </w:p>
        </w:tc>
        <w:tc>
          <w:tcPr>
            <w:tcW w:w="1087" w:type="dxa"/>
            <w:vAlign w:val="center"/>
          </w:tcPr>
          <w:p w14:paraId="5A7E0CE1" w14:textId="77777777" w:rsidR="00842616" w:rsidRPr="00436CE9" w:rsidRDefault="00842616" w:rsidP="005D55EF">
            <w:pPr>
              <w:jc w:val="center"/>
              <w:rPr>
                <w:rFonts w:eastAsia="Calibri"/>
                <w:sz w:val="28"/>
              </w:rPr>
            </w:pPr>
          </w:p>
        </w:tc>
        <w:tc>
          <w:tcPr>
            <w:tcW w:w="1276" w:type="dxa"/>
            <w:vAlign w:val="center"/>
          </w:tcPr>
          <w:p w14:paraId="30C10854" w14:textId="77777777" w:rsidR="00842616" w:rsidRPr="00436CE9" w:rsidRDefault="00842616" w:rsidP="005D55EF">
            <w:pPr>
              <w:jc w:val="center"/>
              <w:rPr>
                <w:rFonts w:eastAsia="Calibri"/>
                <w:sz w:val="28"/>
              </w:rPr>
            </w:pPr>
          </w:p>
        </w:tc>
        <w:tc>
          <w:tcPr>
            <w:tcW w:w="1417" w:type="dxa"/>
            <w:vAlign w:val="center"/>
          </w:tcPr>
          <w:p w14:paraId="78694A44" w14:textId="77777777" w:rsidR="00842616" w:rsidRPr="00436CE9" w:rsidRDefault="00842616" w:rsidP="005D55EF">
            <w:pPr>
              <w:jc w:val="center"/>
              <w:rPr>
                <w:rFonts w:eastAsia="Calibri"/>
                <w:sz w:val="28"/>
              </w:rPr>
            </w:pPr>
          </w:p>
        </w:tc>
        <w:tc>
          <w:tcPr>
            <w:tcW w:w="1418" w:type="dxa"/>
            <w:vAlign w:val="center"/>
          </w:tcPr>
          <w:p w14:paraId="7A53050A" w14:textId="77777777" w:rsidR="00842616" w:rsidRPr="00436CE9" w:rsidRDefault="00842616" w:rsidP="005D55EF">
            <w:pPr>
              <w:jc w:val="center"/>
              <w:rPr>
                <w:rFonts w:eastAsia="Calibri"/>
                <w:sz w:val="28"/>
              </w:rPr>
            </w:pPr>
          </w:p>
        </w:tc>
        <w:tc>
          <w:tcPr>
            <w:tcW w:w="709" w:type="dxa"/>
            <w:vAlign w:val="center"/>
          </w:tcPr>
          <w:p w14:paraId="5DF55807" w14:textId="77777777" w:rsidR="00842616" w:rsidRPr="00436CE9" w:rsidRDefault="00842616" w:rsidP="005D55EF">
            <w:pPr>
              <w:jc w:val="center"/>
              <w:rPr>
                <w:rFonts w:eastAsia="Calibri"/>
                <w:sz w:val="28"/>
              </w:rPr>
            </w:pPr>
          </w:p>
        </w:tc>
        <w:tc>
          <w:tcPr>
            <w:tcW w:w="708" w:type="dxa"/>
            <w:vAlign w:val="center"/>
          </w:tcPr>
          <w:p w14:paraId="283EE713" w14:textId="77777777" w:rsidR="00842616" w:rsidRPr="00436CE9" w:rsidRDefault="00842616" w:rsidP="005D55EF">
            <w:pPr>
              <w:jc w:val="center"/>
              <w:rPr>
                <w:rFonts w:eastAsia="Calibri"/>
                <w:sz w:val="28"/>
              </w:rPr>
            </w:pPr>
          </w:p>
        </w:tc>
      </w:tr>
      <w:tr w:rsidR="00842616" w:rsidRPr="00436CE9" w14:paraId="522D3A3D" w14:textId="77777777" w:rsidTr="005D55EF">
        <w:trPr>
          <w:trHeight w:val="454"/>
        </w:trPr>
        <w:tc>
          <w:tcPr>
            <w:tcW w:w="710" w:type="dxa"/>
            <w:vAlign w:val="center"/>
          </w:tcPr>
          <w:p w14:paraId="26657D23" w14:textId="77777777" w:rsidR="00842616" w:rsidRPr="00436CE9" w:rsidRDefault="00842616" w:rsidP="005D55EF">
            <w:pPr>
              <w:jc w:val="center"/>
              <w:rPr>
                <w:rFonts w:eastAsia="Calibri"/>
                <w:sz w:val="28"/>
              </w:rPr>
            </w:pPr>
          </w:p>
        </w:tc>
        <w:tc>
          <w:tcPr>
            <w:tcW w:w="1134" w:type="dxa"/>
            <w:vAlign w:val="center"/>
          </w:tcPr>
          <w:p w14:paraId="1E7E7B0A" w14:textId="77777777" w:rsidR="00842616" w:rsidRPr="00436CE9" w:rsidRDefault="00842616" w:rsidP="005D55EF">
            <w:pPr>
              <w:jc w:val="center"/>
              <w:rPr>
                <w:rFonts w:eastAsia="Calibri"/>
                <w:sz w:val="28"/>
              </w:rPr>
            </w:pPr>
          </w:p>
        </w:tc>
        <w:tc>
          <w:tcPr>
            <w:tcW w:w="992" w:type="dxa"/>
            <w:vAlign w:val="center"/>
          </w:tcPr>
          <w:p w14:paraId="7542E182" w14:textId="77777777" w:rsidR="00842616" w:rsidRPr="00436CE9" w:rsidRDefault="00842616" w:rsidP="005D55EF">
            <w:pPr>
              <w:jc w:val="center"/>
              <w:rPr>
                <w:rFonts w:eastAsia="Calibri"/>
                <w:sz w:val="28"/>
              </w:rPr>
            </w:pPr>
          </w:p>
        </w:tc>
        <w:tc>
          <w:tcPr>
            <w:tcW w:w="1039" w:type="dxa"/>
            <w:vAlign w:val="center"/>
          </w:tcPr>
          <w:p w14:paraId="21D21EE1" w14:textId="77777777" w:rsidR="00842616" w:rsidRPr="00436CE9" w:rsidRDefault="00842616" w:rsidP="005D55EF">
            <w:pPr>
              <w:jc w:val="center"/>
              <w:rPr>
                <w:rFonts w:eastAsia="Calibri"/>
                <w:sz w:val="28"/>
              </w:rPr>
            </w:pPr>
          </w:p>
        </w:tc>
        <w:tc>
          <w:tcPr>
            <w:tcW w:w="1087" w:type="dxa"/>
            <w:vAlign w:val="center"/>
          </w:tcPr>
          <w:p w14:paraId="14F771E3" w14:textId="77777777" w:rsidR="00842616" w:rsidRPr="00436CE9" w:rsidRDefault="00842616" w:rsidP="005D55EF">
            <w:pPr>
              <w:jc w:val="center"/>
              <w:rPr>
                <w:rFonts w:eastAsia="Calibri"/>
                <w:sz w:val="28"/>
              </w:rPr>
            </w:pPr>
          </w:p>
        </w:tc>
        <w:tc>
          <w:tcPr>
            <w:tcW w:w="1276" w:type="dxa"/>
            <w:vAlign w:val="center"/>
          </w:tcPr>
          <w:p w14:paraId="73D8C443" w14:textId="77777777" w:rsidR="00842616" w:rsidRPr="00436CE9" w:rsidRDefault="00842616" w:rsidP="005D55EF">
            <w:pPr>
              <w:jc w:val="center"/>
              <w:rPr>
                <w:rFonts w:eastAsia="Calibri"/>
                <w:sz w:val="28"/>
              </w:rPr>
            </w:pPr>
          </w:p>
        </w:tc>
        <w:tc>
          <w:tcPr>
            <w:tcW w:w="1417" w:type="dxa"/>
            <w:vAlign w:val="center"/>
          </w:tcPr>
          <w:p w14:paraId="5DEE4463" w14:textId="77777777" w:rsidR="00842616" w:rsidRPr="00436CE9" w:rsidRDefault="00842616" w:rsidP="005D55EF">
            <w:pPr>
              <w:jc w:val="center"/>
              <w:rPr>
                <w:rFonts w:eastAsia="Calibri"/>
                <w:sz w:val="28"/>
              </w:rPr>
            </w:pPr>
          </w:p>
        </w:tc>
        <w:tc>
          <w:tcPr>
            <w:tcW w:w="1418" w:type="dxa"/>
            <w:vAlign w:val="center"/>
          </w:tcPr>
          <w:p w14:paraId="18C26228" w14:textId="77777777" w:rsidR="00842616" w:rsidRPr="00436CE9" w:rsidRDefault="00842616" w:rsidP="005D55EF">
            <w:pPr>
              <w:jc w:val="center"/>
              <w:rPr>
                <w:rFonts w:eastAsia="Calibri"/>
                <w:sz w:val="28"/>
              </w:rPr>
            </w:pPr>
          </w:p>
        </w:tc>
        <w:tc>
          <w:tcPr>
            <w:tcW w:w="709" w:type="dxa"/>
            <w:vAlign w:val="center"/>
          </w:tcPr>
          <w:p w14:paraId="743C6A5A" w14:textId="77777777" w:rsidR="00842616" w:rsidRPr="00436CE9" w:rsidRDefault="00842616" w:rsidP="005D55EF">
            <w:pPr>
              <w:jc w:val="center"/>
              <w:rPr>
                <w:rFonts w:eastAsia="Calibri"/>
                <w:sz w:val="28"/>
              </w:rPr>
            </w:pPr>
          </w:p>
        </w:tc>
        <w:tc>
          <w:tcPr>
            <w:tcW w:w="708" w:type="dxa"/>
            <w:vAlign w:val="center"/>
          </w:tcPr>
          <w:p w14:paraId="4CC8E605" w14:textId="77777777" w:rsidR="00842616" w:rsidRPr="00436CE9" w:rsidRDefault="00842616" w:rsidP="005D55EF">
            <w:pPr>
              <w:jc w:val="center"/>
              <w:rPr>
                <w:rFonts w:eastAsia="Calibri"/>
                <w:sz w:val="28"/>
              </w:rPr>
            </w:pPr>
          </w:p>
        </w:tc>
      </w:tr>
      <w:tr w:rsidR="00842616" w:rsidRPr="00436CE9" w14:paraId="5C04ED57" w14:textId="77777777" w:rsidTr="005D55EF">
        <w:trPr>
          <w:trHeight w:val="454"/>
        </w:trPr>
        <w:tc>
          <w:tcPr>
            <w:tcW w:w="710" w:type="dxa"/>
            <w:vAlign w:val="center"/>
          </w:tcPr>
          <w:p w14:paraId="2C2009A2" w14:textId="77777777" w:rsidR="00842616" w:rsidRPr="00436CE9" w:rsidRDefault="00842616" w:rsidP="005D55EF">
            <w:pPr>
              <w:jc w:val="center"/>
              <w:rPr>
                <w:rFonts w:eastAsia="Calibri"/>
                <w:sz w:val="28"/>
              </w:rPr>
            </w:pPr>
          </w:p>
        </w:tc>
        <w:tc>
          <w:tcPr>
            <w:tcW w:w="1134" w:type="dxa"/>
            <w:vAlign w:val="center"/>
          </w:tcPr>
          <w:p w14:paraId="641E4CAA" w14:textId="77777777" w:rsidR="00842616" w:rsidRPr="00436CE9" w:rsidRDefault="00842616" w:rsidP="005D55EF">
            <w:pPr>
              <w:jc w:val="center"/>
              <w:rPr>
                <w:rFonts w:eastAsia="Calibri"/>
                <w:sz w:val="28"/>
              </w:rPr>
            </w:pPr>
          </w:p>
        </w:tc>
        <w:tc>
          <w:tcPr>
            <w:tcW w:w="992" w:type="dxa"/>
            <w:vAlign w:val="center"/>
          </w:tcPr>
          <w:p w14:paraId="796FF42A" w14:textId="77777777" w:rsidR="00842616" w:rsidRPr="00436CE9" w:rsidRDefault="00842616" w:rsidP="005D55EF">
            <w:pPr>
              <w:jc w:val="center"/>
              <w:rPr>
                <w:rFonts w:eastAsia="Calibri"/>
                <w:sz w:val="28"/>
              </w:rPr>
            </w:pPr>
          </w:p>
        </w:tc>
        <w:tc>
          <w:tcPr>
            <w:tcW w:w="1039" w:type="dxa"/>
            <w:vAlign w:val="center"/>
          </w:tcPr>
          <w:p w14:paraId="56F6EA5D" w14:textId="77777777" w:rsidR="00842616" w:rsidRPr="00436CE9" w:rsidRDefault="00842616" w:rsidP="005D55EF">
            <w:pPr>
              <w:jc w:val="center"/>
              <w:rPr>
                <w:rFonts w:eastAsia="Calibri"/>
                <w:sz w:val="28"/>
              </w:rPr>
            </w:pPr>
          </w:p>
        </w:tc>
        <w:tc>
          <w:tcPr>
            <w:tcW w:w="1087" w:type="dxa"/>
            <w:vAlign w:val="center"/>
          </w:tcPr>
          <w:p w14:paraId="5989DC68" w14:textId="77777777" w:rsidR="00842616" w:rsidRPr="00436CE9" w:rsidRDefault="00842616" w:rsidP="005D55EF">
            <w:pPr>
              <w:jc w:val="center"/>
              <w:rPr>
                <w:rFonts w:eastAsia="Calibri"/>
                <w:sz w:val="28"/>
              </w:rPr>
            </w:pPr>
          </w:p>
        </w:tc>
        <w:tc>
          <w:tcPr>
            <w:tcW w:w="1276" w:type="dxa"/>
            <w:vAlign w:val="center"/>
          </w:tcPr>
          <w:p w14:paraId="18D96DD5" w14:textId="77777777" w:rsidR="00842616" w:rsidRPr="00436CE9" w:rsidRDefault="00842616" w:rsidP="005D55EF">
            <w:pPr>
              <w:jc w:val="center"/>
              <w:rPr>
                <w:rFonts w:eastAsia="Calibri"/>
                <w:sz w:val="28"/>
              </w:rPr>
            </w:pPr>
          </w:p>
        </w:tc>
        <w:tc>
          <w:tcPr>
            <w:tcW w:w="1417" w:type="dxa"/>
            <w:vAlign w:val="center"/>
          </w:tcPr>
          <w:p w14:paraId="68573501" w14:textId="77777777" w:rsidR="00842616" w:rsidRPr="00436CE9" w:rsidRDefault="00842616" w:rsidP="005D55EF">
            <w:pPr>
              <w:jc w:val="center"/>
              <w:rPr>
                <w:rFonts w:eastAsia="Calibri"/>
                <w:sz w:val="28"/>
              </w:rPr>
            </w:pPr>
          </w:p>
        </w:tc>
        <w:tc>
          <w:tcPr>
            <w:tcW w:w="1418" w:type="dxa"/>
            <w:vAlign w:val="center"/>
          </w:tcPr>
          <w:p w14:paraId="74996324" w14:textId="77777777" w:rsidR="00842616" w:rsidRPr="00436CE9" w:rsidRDefault="00842616" w:rsidP="005D55EF">
            <w:pPr>
              <w:jc w:val="center"/>
              <w:rPr>
                <w:rFonts w:eastAsia="Calibri"/>
                <w:sz w:val="28"/>
              </w:rPr>
            </w:pPr>
          </w:p>
        </w:tc>
        <w:tc>
          <w:tcPr>
            <w:tcW w:w="709" w:type="dxa"/>
            <w:vAlign w:val="center"/>
          </w:tcPr>
          <w:p w14:paraId="3B7D5EFA" w14:textId="77777777" w:rsidR="00842616" w:rsidRPr="00436CE9" w:rsidRDefault="00842616" w:rsidP="005D55EF">
            <w:pPr>
              <w:jc w:val="center"/>
              <w:rPr>
                <w:rFonts w:eastAsia="Calibri"/>
                <w:sz w:val="28"/>
              </w:rPr>
            </w:pPr>
          </w:p>
        </w:tc>
        <w:tc>
          <w:tcPr>
            <w:tcW w:w="708" w:type="dxa"/>
            <w:vAlign w:val="center"/>
          </w:tcPr>
          <w:p w14:paraId="53B1833F" w14:textId="77777777" w:rsidR="00842616" w:rsidRPr="00436CE9" w:rsidRDefault="00842616" w:rsidP="005D55EF">
            <w:pPr>
              <w:jc w:val="center"/>
              <w:rPr>
                <w:rFonts w:eastAsia="Calibri"/>
                <w:sz w:val="28"/>
              </w:rPr>
            </w:pPr>
          </w:p>
        </w:tc>
      </w:tr>
      <w:tr w:rsidR="00842616" w:rsidRPr="00436CE9" w14:paraId="33B6750B" w14:textId="77777777" w:rsidTr="005D55EF">
        <w:trPr>
          <w:trHeight w:val="454"/>
        </w:trPr>
        <w:tc>
          <w:tcPr>
            <w:tcW w:w="710" w:type="dxa"/>
            <w:vAlign w:val="center"/>
          </w:tcPr>
          <w:p w14:paraId="4411FA32" w14:textId="77777777" w:rsidR="00842616" w:rsidRPr="00436CE9" w:rsidRDefault="00842616" w:rsidP="005D55EF">
            <w:pPr>
              <w:jc w:val="center"/>
              <w:rPr>
                <w:rFonts w:eastAsia="Calibri"/>
                <w:sz w:val="28"/>
              </w:rPr>
            </w:pPr>
          </w:p>
        </w:tc>
        <w:tc>
          <w:tcPr>
            <w:tcW w:w="1134" w:type="dxa"/>
            <w:vAlign w:val="center"/>
          </w:tcPr>
          <w:p w14:paraId="00B836F8" w14:textId="77777777" w:rsidR="00842616" w:rsidRPr="00436CE9" w:rsidRDefault="00842616" w:rsidP="005D55EF">
            <w:pPr>
              <w:jc w:val="center"/>
              <w:rPr>
                <w:rFonts w:eastAsia="Calibri"/>
                <w:sz w:val="28"/>
              </w:rPr>
            </w:pPr>
          </w:p>
        </w:tc>
        <w:tc>
          <w:tcPr>
            <w:tcW w:w="992" w:type="dxa"/>
            <w:vAlign w:val="center"/>
          </w:tcPr>
          <w:p w14:paraId="362183AA" w14:textId="77777777" w:rsidR="00842616" w:rsidRPr="00436CE9" w:rsidRDefault="00842616" w:rsidP="005D55EF">
            <w:pPr>
              <w:jc w:val="center"/>
              <w:rPr>
                <w:rFonts w:eastAsia="Calibri"/>
                <w:sz w:val="28"/>
              </w:rPr>
            </w:pPr>
          </w:p>
        </w:tc>
        <w:tc>
          <w:tcPr>
            <w:tcW w:w="1039" w:type="dxa"/>
            <w:vAlign w:val="center"/>
          </w:tcPr>
          <w:p w14:paraId="3EC4D3BF" w14:textId="77777777" w:rsidR="00842616" w:rsidRPr="00436CE9" w:rsidRDefault="00842616" w:rsidP="005D55EF">
            <w:pPr>
              <w:jc w:val="center"/>
              <w:rPr>
                <w:rFonts w:eastAsia="Calibri"/>
                <w:sz w:val="28"/>
              </w:rPr>
            </w:pPr>
          </w:p>
        </w:tc>
        <w:tc>
          <w:tcPr>
            <w:tcW w:w="1087" w:type="dxa"/>
            <w:vAlign w:val="center"/>
          </w:tcPr>
          <w:p w14:paraId="1FFC142A" w14:textId="77777777" w:rsidR="00842616" w:rsidRPr="00436CE9" w:rsidRDefault="00842616" w:rsidP="005D55EF">
            <w:pPr>
              <w:jc w:val="center"/>
              <w:rPr>
                <w:rFonts w:eastAsia="Calibri"/>
                <w:sz w:val="28"/>
              </w:rPr>
            </w:pPr>
          </w:p>
        </w:tc>
        <w:tc>
          <w:tcPr>
            <w:tcW w:w="1276" w:type="dxa"/>
            <w:vAlign w:val="center"/>
          </w:tcPr>
          <w:p w14:paraId="249E5791" w14:textId="77777777" w:rsidR="00842616" w:rsidRPr="00436CE9" w:rsidRDefault="00842616" w:rsidP="005D55EF">
            <w:pPr>
              <w:jc w:val="center"/>
              <w:rPr>
                <w:rFonts w:eastAsia="Calibri"/>
                <w:sz w:val="28"/>
              </w:rPr>
            </w:pPr>
          </w:p>
        </w:tc>
        <w:tc>
          <w:tcPr>
            <w:tcW w:w="1417" w:type="dxa"/>
            <w:vAlign w:val="center"/>
          </w:tcPr>
          <w:p w14:paraId="69921404" w14:textId="77777777" w:rsidR="00842616" w:rsidRPr="00436CE9" w:rsidRDefault="00842616" w:rsidP="005D55EF">
            <w:pPr>
              <w:jc w:val="center"/>
              <w:rPr>
                <w:rFonts w:eastAsia="Calibri"/>
                <w:sz w:val="28"/>
              </w:rPr>
            </w:pPr>
          </w:p>
        </w:tc>
        <w:tc>
          <w:tcPr>
            <w:tcW w:w="1418" w:type="dxa"/>
            <w:vAlign w:val="center"/>
          </w:tcPr>
          <w:p w14:paraId="2416BC17" w14:textId="77777777" w:rsidR="00842616" w:rsidRPr="00436CE9" w:rsidRDefault="00842616" w:rsidP="005D55EF">
            <w:pPr>
              <w:jc w:val="center"/>
              <w:rPr>
                <w:rFonts w:eastAsia="Calibri"/>
                <w:sz w:val="28"/>
              </w:rPr>
            </w:pPr>
          </w:p>
        </w:tc>
        <w:tc>
          <w:tcPr>
            <w:tcW w:w="709" w:type="dxa"/>
            <w:vAlign w:val="center"/>
          </w:tcPr>
          <w:p w14:paraId="173A81A5" w14:textId="77777777" w:rsidR="00842616" w:rsidRPr="00436CE9" w:rsidRDefault="00842616" w:rsidP="005D55EF">
            <w:pPr>
              <w:jc w:val="center"/>
              <w:rPr>
                <w:rFonts w:eastAsia="Calibri"/>
                <w:sz w:val="28"/>
              </w:rPr>
            </w:pPr>
          </w:p>
        </w:tc>
        <w:tc>
          <w:tcPr>
            <w:tcW w:w="708" w:type="dxa"/>
            <w:vAlign w:val="center"/>
          </w:tcPr>
          <w:p w14:paraId="3A8C4EC3" w14:textId="77777777" w:rsidR="00842616" w:rsidRPr="00436CE9" w:rsidRDefault="00842616" w:rsidP="005D55EF">
            <w:pPr>
              <w:jc w:val="center"/>
              <w:rPr>
                <w:rFonts w:eastAsia="Calibri"/>
                <w:sz w:val="28"/>
              </w:rPr>
            </w:pPr>
          </w:p>
        </w:tc>
      </w:tr>
    </w:tbl>
    <w:p w14:paraId="79B4F78A" w14:textId="77777777" w:rsidR="00842616" w:rsidRDefault="00842616" w:rsidP="00842616">
      <w:pPr>
        <w:jc w:val="center"/>
        <w:rPr>
          <w:rFonts w:eastAsia="Calibri"/>
          <w:sz w:val="28"/>
        </w:rPr>
      </w:pPr>
    </w:p>
    <w:p w14:paraId="2E897374" w14:textId="77777777" w:rsidR="00842616" w:rsidRDefault="00842616" w:rsidP="00842616">
      <w:pPr>
        <w:rPr>
          <w:rFonts w:eastAsia="Calibri"/>
          <w:lang w:val="en-US"/>
        </w:rPr>
      </w:pPr>
    </w:p>
    <w:p w14:paraId="6A1EE89A" w14:textId="77777777" w:rsidR="00842616" w:rsidRPr="00CD2C63" w:rsidRDefault="00842616" w:rsidP="00842616">
      <w:pPr>
        <w:jc w:val="both"/>
        <w:rPr>
          <w:color w:val="000000"/>
          <w:lang w:val="en-US"/>
        </w:rPr>
      </w:pPr>
    </w:p>
    <w:p w14:paraId="3ECE5661" w14:textId="77777777" w:rsidR="00842616" w:rsidRPr="00CD2C63" w:rsidRDefault="00842616" w:rsidP="00842616">
      <w:pPr>
        <w:tabs>
          <w:tab w:val="left" w:pos="709"/>
          <w:tab w:val="num" w:pos="851"/>
          <w:tab w:val="num" w:pos="2552"/>
        </w:tabs>
        <w:ind w:hanging="709"/>
        <w:rPr>
          <w:rFonts w:eastAsia="Calibri"/>
          <w:lang w:val="en-US"/>
        </w:rPr>
      </w:pPr>
    </w:p>
    <w:p w14:paraId="0CD49970" w14:textId="77777777" w:rsidR="00842616" w:rsidRPr="00CD2C63" w:rsidRDefault="00842616" w:rsidP="00842616">
      <w:pPr>
        <w:tabs>
          <w:tab w:val="left" w:pos="709"/>
          <w:tab w:val="num" w:pos="851"/>
          <w:tab w:val="num" w:pos="2552"/>
        </w:tabs>
        <w:ind w:hanging="709"/>
        <w:rPr>
          <w:rFonts w:eastAsia="Calibri"/>
          <w:lang w:val="en-US"/>
        </w:rPr>
      </w:pPr>
    </w:p>
    <w:p w14:paraId="530F1B21" w14:textId="77777777" w:rsidR="00464935" w:rsidRDefault="00464935" w:rsidP="00336C88">
      <w:pPr>
        <w:spacing w:after="160" w:line="259" w:lineRule="auto"/>
        <w:jc w:val="both"/>
      </w:pPr>
    </w:p>
    <w:sectPr w:rsidR="00464935" w:rsidSect="00967BFA">
      <w:headerReference w:type="even" r:id="rId9"/>
      <w:headerReference w:type="default" r:id="rId10"/>
      <w:footerReference w:type="even" r:id="rId11"/>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8872E" w14:textId="77777777" w:rsidR="00FE5C1B" w:rsidRDefault="00FE5C1B" w:rsidP="0077048B">
      <w:r>
        <w:separator/>
      </w:r>
    </w:p>
  </w:endnote>
  <w:endnote w:type="continuationSeparator" w:id="0">
    <w:p w14:paraId="63FC83FF" w14:textId="77777777" w:rsidR="00FE5C1B" w:rsidRDefault="00FE5C1B" w:rsidP="00770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B7D5" w14:textId="77777777" w:rsidR="00A50C61" w:rsidRDefault="00A50C61" w:rsidP="005D55EF">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20</w:t>
    </w:r>
    <w:r>
      <w:rPr>
        <w:rStyle w:val="a5"/>
      </w:rPr>
      <w:fldChar w:fldCharType="end"/>
    </w:r>
  </w:p>
  <w:p w14:paraId="746C38CC" w14:textId="77777777" w:rsidR="00A50C61" w:rsidRDefault="00A50C6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AEE76" w14:textId="77777777" w:rsidR="00FE5C1B" w:rsidRDefault="00FE5C1B" w:rsidP="0077048B">
      <w:r>
        <w:separator/>
      </w:r>
    </w:p>
  </w:footnote>
  <w:footnote w:type="continuationSeparator" w:id="0">
    <w:p w14:paraId="2D2A840B" w14:textId="77777777" w:rsidR="00FE5C1B" w:rsidRDefault="00FE5C1B" w:rsidP="00770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C4F22" w14:textId="77777777" w:rsidR="00A50C61" w:rsidRDefault="00A50C61" w:rsidP="005D55E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20</w:t>
    </w:r>
    <w:r>
      <w:rPr>
        <w:rStyle w:val="a5"/>
      </w:rPr>
      <w:fldChar w:fldCharType="end"/>
    </w:r>
  </w:p>
  <w:p w14:paraId="71D4B66C" w14:textId="77777777" w:rsidR="00A50C61" w:rsidRDefault="00A50C61" w:rsidP="005D55EF">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7024" w14:textId="77777777" w:rsidR="00A50C61" w:rsidRDefault="00A50C61" w:rsidP="00967BFA">
    <w:pPr>
      <w:pStyle w:val="a3"/>
      <w:framePr w:h="796" w:hRule="exact" w:wrap="around" w:vAnchor="text" w:hAnchor="margin" w:xAlign="center" w:y="-272"/>
      <w:tabs>
        <w:tab w:val="clear" w:pos="4677"/>
      </w:tabs>
      <w:jc w:val="center"/>
    </w:pPr>
    <w:r>
      <w:fldChar w:fldCharType="begin"/>
    </w:r>
    <w:r>
      <w:instrText>PAGE   \* MERGEFORMAT</w:instrText>
    </w:r>
    <w:r>
      <w:fldChar w:fldCharType="separate"/>
    </w:r>
    <w:r>
      <w:rPr>
        <w:noProof/>
      </w:rPr>
      <w:t>6</w:t>
    </w:r>
    <w:r>
      <w:fldChar w:fldCharType="end"/>
    </w:r>
  </w:p>
  <w:p w14:paraId="089F15F5" w14:textId="20FF70BD" w:rsidR="00A50C61" w:rsidRPr="00181ADB" w:rsidRDefault="00A50C61" w:rsidP="00181ADB">
    <w:pPr>
      <w:framePr w:h="796" w:hRule="exact" w:wrap="around" w:vAnchor="text" w:hAnchor="margin" w:xAlign="center" w:y="-272"/>
      <w:jc w:val="center"/>
      <w:rPr>
        <w:b/>
        <w:caps/>
      </w:rPr>
    </w:pPr>
    <w:r w:rsidRPr="002A1925">
      <w:rPr>
        <w:b/>
      </w:rPr>
      <w:t>RU.17701729.</w:t>
    </w:r>
    <w:r>
      <w:rPr>
        <w:b/>
        <w:caps/>
      </w:rPr>
      <w:t>04.0</w:t>
    </w:r>
    <w:r w:rsidR="00181ADB">
      <w:rPr>
        <w:b/>
        <w:caps/>
      </w:rPr>
      <w:t>1</w:t>
    </w:r>
    <w:r w:rsidRPr="002A1925">
      <w:rPr>
        <w:b/>
        <w:caps/>
      </w:rPr>
      <w:t>-01 81 01-1</w:t>
    </w:r>
  </w:p>
  <w:p w14:paraId="5A1A1BAA" w14:textId="77777777" w:rsidR="00A50C61" w:rsidRPr="00967BFA" w:rsidRDefault="00A50C61" w:rsidP="00967BFA">
    <w:pPr>
      <w:pStyle w:val="a3"/>
      <w:tabs>
        <w:tab w:val="clear" w:pos="4677"/>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7212"/>
    <w:multiLevelType w:val="hybridMultilevel"/>
    <w:tmpl w:val="CEFC236C"/>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D7318FB"/>
    <w:multiLevelType w:val="hybridMultilevel"/>
    <w:tmpl w:val="374263F8"/>
    <w:lvl w:ilvl="0" w:tplc="04190011">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2AFD5FB3"/>
    <w:multiLevelType w:val="hybridMultilevel"/>
    <w:tmpl w:val="0AD8718C"/>
    <w:lvl w:ilvl="0" w:tplc="04190011">
      <w:start w:val="1"/>
      <w:numFmt w:val="decimal"/>
      <w:lvlText w:val="%1)"/>
      <w:lvlJc w:val="left"/>
      <w:pPr>
        <w:ind w:left="2909" w:hanging="360"/>
      </w:pPr>
    </w:lvl>
    <w:lvl w:ilvl="1" w:tplc="04190019" w:tentative="1">
      <w:start w:val="1"/>
      <w:numFmt w:val="lowerLetter"/>
      <w:lvlText w:val="%2."/>
      <w:lvlJc w:val="left"/>
      <w:pPr>
        <w:ind w:left="3629" w:hanging="360"/>
      </w:pPr>
    </w:lvl>
    <w:lvl w:ilvl="2" w:tplc="0419001B" w:tentative="1">
      <w:start w:val="1"/>
      <w:numFmt w:val="lowerRoman"/>
      <w:lvlText w:val="%3."/>
      <w:lvlJc w:val="right"/>
      <w:pPr>
        <w:ind w:left="4349" w:hanging="180"/>
      </w:pPr>
    </w:lvl>
    <w:lvl w:ilvl="3" w:tplc="0419000F" w:tentative="1">
      <w:start w:val="1"/>
      <w:numFmt w:val="decimal"/>
      <w:lvlText w:val="%4."/>
      <w:lvlJc w:val="left"/>
      <w:pPr>
        <w:ind w:left="5069" w:hanging="360"/>
      </w:pPr>
    </w:lvl>
    <w:lvl w:ilvl="4" w:tplc="04190019" w:tentative="1">
      <w:start w:val="1"/>
      <w:numFmt w:val="lowerLetter"/>
      <w:lvlText w:val="%5."/>
      <w:lvlJc w:val="left"/>
      <w:pPr>
        <w:ind w:left="5789" w:hanging="360"/>
      </w:pPr>
    </w:lvl>
    <w:lvl w:ilvl="5" w:tplc="0419001B" w:tentative="1">
      <w:start w:val="1"/>
      <w:numFmt w:val="lowerRoman"/>
      <w:lvlText w:val="%6."/>
      <w:lvlJc w:val="right"/>
      <w:pPr>
        <w:ind w:left="6509" w:hanging="180"/>
      </w:pPr>
    </w:lvl>
    <w:lvl w:ilvl="6" w:tplc="0419000F" w:tentative="1">
      <w:start w:val="1"/>
      <w:numFmt w:val="decimal"/>
      <w:lvlText w:val="%7."/>
      <w:lvlJc w:val="left"/>
      <w:pPr>
        <w:ind w:left="7229" w:hanging="360"/>
      </w:pPr>
    </w:lvl>
    <w:lvl w:ilvl="7" w:tplc="04190019" w:tentative="1">
      <w:start w:val="1"/>
      <w:numFmt w:val="lowerLetter"/>
      <w:lvlText w:val="%8."/>
      <w:lvlJc w:val="left"/>
      <w:pPr>
        <w:ind w:left="7949" w:hanging="360"/>
      </w:pPr>
    </w:lvl>
    <w:lvl w:ilvl="8" w:tplc="0419001B" w:tentative="1">
      <w:start w:val="1"/>
      <w:numFmt w:val="lowerRoman"/>
      <w:lvlText w:val="%9."/>
      <w:lvlJc w:val="right"/>
      <w:pPr>
        <w:ind w:left="8669" w:hanging="180"/>
      </w:pPr>
    </w:lvl>
  </w:abstractNum>
  <w:abstractNum w:abstractNumId="3" w15:restartNumberingAfterBreak="0">
    <w:nsid w:val="2B156F55"/>
    <w:multiLevelType w:val="hybridMultilevel"/>
    <w:tmpl w:val="B46AFCE8"/>
    <w:lvl w:ilvl="0" w:tplc="A05C8C0A">
      <w:start w:val="1"/>
      <w:numFmt w:val="decimal"/>
      <w:lvlText w:val="%1)"/>
      <w:lvlJc w:val="left"/>
      <w:pPr>
        <w:ind w:left="2138" w:hanging="36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4" w15:restartNumberingAfterBreak="0">
    <w:nsid w:val="2B284E23"/>
    <w:multiLevelType w:val="multilevel"/>
    <w:tmpl w:val="4D4AA556"/>
    <w:lvl w:ilvl="0">
      <w:start w:val="1"/>
      <w:numFmt w:val="decimal"/>
      <w:pStyle w:val="1"/>
      <w:lvlText w:val="%1."/>
      <w:lvlJc w:val="left"/>
      <w:pPr>
        <w:tabs>
          <w:tab w:val="num" w:pos="717"/>
        </w:tabs>
        <w:ind w:left="717" w:hanging="360"/>
      </w:pPr>
      <w:rPr>
        <w:rFonts w:hint="default"/>
        <w:b/>
        <w:sz w:val="24"/>
        <w:szCs w:val="24"/>
      </w:rPr>
    </w:lvl>
    <w:lvl w:ilvl="1">
      <w:start w:val="1"/>
      <w:numFmt w:val="decimal"/>
      <w:pStyle w:val="2"/>
      <w:lvlText w:val="%1.%2."/>
      <w:lvlJc w:val="left"/>
      <w:pPr>
        <w:tabs>
          <w:tab w:val="num" w:pos="1149"/>
        </w:tabs>
        <w:ind w:left="1149" w:hanging="432"/>
      </w:pPr>
      <w:rPr>
        <w:rFonts w:hint="default"/>
      </w:rPr>
    </w:lvl>
    <w:lvl w:ilvl="2">
      <w:start w:val="1"/>
      <w:numFmt w:val="decimal"/>
      <w:pStyle w:val="3"/>
      <w:lvlText w:val="%1.%2.%3."/>
      <w:lvlJc w:val="left"/>
      <w:pPr>
        <w:tabs>
          <w:tab w:val="num" w:pos="1797"/>
        </w:tabs>
        <w:ind w:left="1581"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5" w15:restartNumberingAfterBreak="0">
    <w:nsid w:val="2C0621CC"/>
    <w:multiLevelType w:val="hybridMultilevel"/>
    <w:tmpl w:val="7F72D61E"/>
    <w:lvl w:ilvl="0" w:tplc="428693E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C5B2454"/>
    <w:multiLevelType w:val="hybridMultilevel"/>
    <w:tmpl w:val="B478F99A"/>
    <w:lvl w:ilvl="0" w:tplc="04190011">
      <w:start w:val="1"/>
      <w:numFmt w:val="decimal"/>
      <w:lvlText w:val="%1)"/>
      <w:lvlJc w:val="left"/>
      <w:pPr>
        <w:ind w:left="2931" w:hanging="360"/>
      </w:pPr>
    </w:lvl>
    <w:lvl w:ilvl="1" w:tplc="04190019" w:tentative="1">
      <w:start w:val="1"/>
      <w:numFmt w:val="lowerLetter"/>
      <w:lvlText w:val="%2."/>
      <w:lvlJc w:val="left"/>
      <w:pPr>
        <w:ind w:left="3651" w:hanging="360"/>
      </w:pPr>
    </w:lvl>
    <w:lvl w:ilvl="2" w:tplc="0419001B" w:tentative="1">
      <w:start w:val="1"/>
      <w:numFmt w:val="lowerRoman"/>
      <w:lvlText w:val="%3."/>
      <w:lvlJc w:val="right"/>
      <w:pPr>
        <w:ind w:left="4371" w:hanging="180"/>
      </w:pPr>
    </w:lvl>
    <w:lvl w:ilvl="3" w:tplc="0419000F" w:tentative="1">
      <w:start w:val="1"/>
      <w:numFmt w:val="decimal"/>
      <w:lvlText w:val="%4."/>
      <w:lvlJc w:val="left"/>
      <w:pPr>
        <w:ind w:left="5091" w:hanging="360"/>
      </w:pPr>
    </w:lvl>
    <w:lvl w:ilvl="4" w:tplc="04190019" w:tentative="1">
      <w:start w:val="1"/>
      <w:numFmt w:val="lowerLetter"/>
      <w:lvlText w:val="%5."/>
      <w:lvlJc w:val="left"/>
      <w:pPr>
        <w:ind w:left="5811" w:hanging="360"/>
      </w:pPr>
    </w:lvl>
    <w:lvl w:ilvl="5" w:tplc="0419001B" w:tentative="1">
      <w:start w:val="1"/>
      <w:numFmt w:val="lowerRoman"/>
      <w:lvlText w:val="%6."/>
      <w:lvlJc w:val="right"/>
      <w:pPr>
        <w:ind w:left="6531" w:hanging="180"/>
      </w:pPr>
    </w:lvl>
    <w:lvl w:ilvl="6" w:tplc="0419000F" w:tentative="1">
      <w:start w:val="1"/>
      <w:numFmt w:val="decimal"/>
      <w:lvlText w:val="%7."/>
      <w:lvlJc w:val="left"/>
      <w:pPr>
        <w:ind w:left="7251" w:hanging="360"/>
      </w:pPr>
    </w:lvl>
    <w:lvl w:ilvl="7" w:tplc="04190019" w:tentative="1">
      <w:start w:val="1"/>
      <w:numFmt w:val="lowerLetter"/>
      <w:lvlText w:val="%8."/>
      <w:lvlJc w:val="left"/>
      <w:pPr>
        <w:ind w:left="7971" w:hanging="360"/>
      </w:pPr>
    </w:lvl>
    <w:lvl w:ilvl="8" w:tplc="0419001B" w:tentative="1">
      <w:start w:val="1"/>
      <w:numFmt w:val="lowerRoman"/>
      <w:lvlText w:val="%9."/>
      <w:lvlJc w:val="right"/>
      <w:pPr>
        <w:ind w:left="8691" w:hanging="180"/>
      </w:pPr>
    </w:lvl>
  </w:abstractNum>
  <w:abstractNum w:abstractNumId="7" w15:restartNumberingAfterBreak="0">
    <w:nsid w:val="3D453625"/>
    <w:multiLevelType w:val="hybridMultilevel"/>
    <w:tmpl w:val="D730F128"/>
    <w:lvl w:ilvl="0" w:tplc="A05C8C0A">
      <w:start w:val="1"/>
      <w:numFmt w:val="decimal"/>
      <w:lvlText w:val="%1)"/>
      <w:lvlJc w:val="left"/>
      <w:pPr>
        <w:ind w:left="2847" w:hanging="360"/>
      </w:pPr>
      <w:rPr>
        <w:rFonts w:hint="default"/>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8" w15:restartNumberingAfterBreak="0">
    <w:nsid w:val="4D01683E"/>
    <w:multiLevelType w:val="hybridMultilevel"/>
    <w:tmpl w:val="CC08D970"/>
    <w:lvl w:ilvl="0" w:tplc="358EF4EE">
      <w:start w:val="1"/>
      <w:numFmt w:val="decimal"/>
      <w:lvlText w:val="%1)"/>
      <w:lvlJc w:val="left"/>
      <w:pPr>
        <w:ind w:left="1077" w:hanging="360"/>
      </w:pPr>
      <w:rPr>
        <w:rFonts w:hint="default"/>
        <w:lang w:val="ru-RU"/>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9" w15:restartNumberingAfterBreak="0">
    <w:nsid w:val="51946EF8"/>
    <w:multiLevelType w:val="hybridMultilevel"/>
    <w:tmpl w:val="418874A2"/>
    <w:lvl w:ilvl="0" w:tplc="A05C8C0A">
      <w:start w:val="1"/>
      <w:numFmt w:val="decimal"/>
      <w:lvlText w:val="%1)"/>
      <w:lvlJc w:val="left"/>
      <w:pPr>
        <w:ind w:left="4614" w:hanging="360"/>
      </w:pPr>
      <w:rPr>
        <w:rFonts w:hint="default"/>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A05C8C0A">
      <w:start w:val="1"/>
      <w:numFmt w:val="decimal"/>
      <w:lvlText w:val="%4)"/>
      <w:lvlJc w:val="left"/>
      <w:pPr>
        <w:ind w:left="5007" w:hanging="360"/>
      </w:pPr>
      <w:rPr>
        <w:rFonts w:hint="default"/>
      </w:r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10" w15:restartNumberingAfterBreak="0">
    <w:nsid w:val="548655D4"/>
    <w:multiLevelType w:val="hybridMultilevel"/>
    <w:tmpl w:val="EA94F8B6"/>
    <w:lvl w:ilvl="0" w:tplc="A05C8C0A">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11" w15:restartNumberingAfterBreak="0">
    <w:nsid w:val="556378ED"/>
    <w:multiLevelType w:val="hybridMultilevel"/>
    <w:tmpl w:val="59C8E5AC"/>
    <w:lvl w:ilvl="0" w:tplc="60D41E9A">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12" w15:restartNumberingAfterBreak="0">
    <w:nsid w:val="57E23E14"/>
    <w:multiLevelType w:val="hybridMultilevel"/>
    <w:tmpl w:val="9578B068"/>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15:restartNumberingAfterBreak="0">
    <w:nsid w:val="59670E18"/>
    <w:multiLevelType w:val="hybridMultilevel"/>
    <w:tmpl w:val="CA42C142"/>
    <w:lvl w:ilvl="0" w:tplc="04190011">
      <w:start w:val="1"/>
      <w:numFmt w:val="decimal"/>
      <w:lvlText w:val="%1)"/>
      <w:lvlJc w:val="left"/>
      <w:pPr>
        <w:ind w:left="2705" w:hanging="360"/>
      </w:pPr>
    </w:lvl>
    <w:lvl w:ilvl="1" w:tplc="04190019" w:tentative="1">
      <w:start w:val="1"/>
      <w:numFmt w:val="lowerLetter"/>
      <w:lvlText w:val="%2."/>
      <w:lvlJc w:val="left"/>
      <w:pPr>
        <w:ind w:left="3425" w:hanging="360"/>
      </w:pPr>
    </w:lvl>
    <w:lvl w:ilvl="2" w:tplc="0419001B" w:tentative="1">
      <w:start w:val="1"/>
      <w:numFmt w:val="lowerRoman"/>
      <w:lvlText w:val="%3."/>
      <w:lvlJc w:val="right"/>
      <w:pPr>
        <w:ind w:left="4145" w:hanging="180"/>
      </w:pPr>
    </w:lvl>
    <w:lvl w:ilvl="3" w:tplc="0419000F" w:tentative="1">
      <w:start w:val="1"/>
      <w:numFmt w:val="decimal"/>
      <w:lvlText w:val="%4."/>
      <w:lvlJc w:val="left"/>
      <w:pPr>
        <w:ind w:left="4865" w:hanging="360"/>
      </w:pPr>
    </w:lvl>
    <w:lvl w:ilvl="4" w:tplc="04190019" w:tentative="1">
      <w:start w:val="1"/>
      <w:numFmt w:val="lowerLetter"/>
      <w:lvlText w:val="%5."/>
      <w:lvlJc w:val="left"/>
      <w:pPr>
        <w:ind w:left="5585" w:hanging="360"/>
      </w:pPr>
    </w:lvl>
    <w:lvl w:ilvl="5" w:tplc="0419001B" w:tentative="1">
      <w:start w:val="1"/>
      <w:numFmt w:val="lowerRoman"/>
      <w:lvlText w:val="%6."/>
      <w:lvlJc w:val="right"/>
      <w:pPr>
        <w:ind w:left="6305" w:hanging="180"/>
      </w:pPr>
    </w:lvl>
    <w:lvl w:ilvl="6" w:tplc="0419000F" w:tentative="1">
      <w:start w:val="1"/>
      <w:numFmt w:val="decimal"/>
      <w:lvlText w:val="%7."/>
      <w:lvlJc w:val="left"/>
      <w:pPr>
        <w:ind w:left="7025" w:hanging="360"/>
      </w:pPr>
    </w:lvl>
    <w:lvl w:ilvl="7" w:tplc="04190019" w:tentative="1">
      <w:start w:val="1"/>
      <w:numFmt w:val="lowerLetter"/>
      <w:lvlText w:val="%8."/>
      <w:lvlJc w:val="left"/>
      <w:pPr>
        <w:ind w:left="7745" w:hanging="360"/>
      </w:pPr>
    </w:lvl>
    <w:lvl w:ilvl="8" w:tplc="0419001B" w:tentative="1">
      <w:start w:val="1"/>
      <w:numFmt w:val="lowerRoman"/>
      <w:lvlText w:val="%9."/>
      <w:lvlJc w:val="right"/>
      <w:pPr>
        <w:ind w:left="8465" w:hanging="180"/>
      </w:pPr>
    </w:lvl>
  </w:abstractNum>
  <w:abstractNum w:abstractNumId="14" w15:restartNumberingAfterBreak="0">
    <w:nsid w:val="5BCB5659"/>
    <w:multiLevelType w:val="hybridMultilevel"/>
    <w:tmpl w:val="C4D24B72"/>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5" w15:restartNumberingAfterBreak="0">
    <w:nsid w:val="63B439A1"/>
    <w:multiLevelType w:val="multilevel"/>
    <w:tmpl w:val="859AF6C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4D6223F"/>
    <w:multiLevelType w:val="hybridMultilevel"/>
    <w:tmpl w:val="8D2C4F5E"/>
    <w:lvl w:ilvl="0" w:tplc="4670AE34">
      <w:start w:val="1"/>
      <w:numFmt w:val="decimal"/>
      <w:lvlText w:val="[%1]"/>
      <w:lvlJc w:val="left"/>
      <w:pPr>
        <w:ind w:left="360" w:hanging="360"/>
      </w:pPr>
      <w:rPr>
        <w:rFonts w:hint="default"/>
        <w:b w:val="0"/>
        <w:lang w:val="ru-RU"/>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698A1A89"/>
    <w:multiLevelType w:val="hybridMultilevel"/>
    <w:tmpl w:val="63285176"/>
    <w:lvl w:ilvl="0" w:tplc="A05C8C0A">
      <w:start w:val="1"/>
      <w:numFmt w:val="decimal"/>
      <w:lvlText w:val="%1)"/>
      <w:lvlJc w:val="left"/>
      <w:pPr>
        <w:ind w:left="2138" w:hanging="36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8" w15:restartNumberingAfterBreak="0">
    <w:nsid w:val="6A6D2761"/>
    <w:multiLevelType w:val="hybridMultilevel"/>
    <w:tmpl w:val="BFC69DA8"/>
    <w:lvl w:ilvl="0" w:tplc="358EF4EE">
      <w:start w:val="1"/>
      <w:numFmt w:val="decimal"/>
      <w:lvlText w:val="%1)"/>
      <w:lvlJc w:val="left"/>
      <w:pPr>
        <w:ind w:left="2495" w:hanging="360"/>
      </w:pPr>
      <w:rPr>
        <w:rFonts w:hint="default"/>
        <w:lang w:val="ru-RU"/>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9" w15:restartNumberingAfterBreak="0">
    <w:nsid w:val="6E5465E6"/>
    <w:multiLevelType w:val="hybridMultilevel"/>
    <w:tmpl w:val="054203A8"/>
    <w:lvl w:ilvl="0" w:tplc="04190011">
      <w:start w:val="1"/>
      <w:numFmt w:val="decimal"/>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20" w15:restartNumberingAfterBreak="0">
    <w:nsid w:val="6EC67ED3"/>
    <w:multiLevelType w:val="hybridMultilevel"/>
    <w:tmpl w:val="3468D06A"/>
    <w:lvl w:ilvl="0" w:tplc="04190011">
      <w:start w:val="1"/>
      <w:numFmt w:val="decimal"/>
      <w:lvlText w:val="%1)"/>
      <w:lvlJc w:val="left"/>
      <w:pPr>
        <w:ind w:left="2931" w:hanging="360"/>
      </w:pPr>
    </w:lvl>
    <w:lvl w:ilvl="1" w:tplc="04190019" w:tentative="1">
      <w:start w:val="1"/>
      <w:numFmt w:val="lowerLetter"/>
      <w:lvlText w:val="%2."/>
      <w:lvlJc w:val="left"/>
      <w:pPr>
        <w:ind w:left="3651" w:hanging="360"/>
      </w:pPr>
    </w:lvl>
    <w:lvl w:ilvl="2" w:tplc="0419001B" w:tentative="1">
      <w:start w:val="1"/>
      <w:numFmt w:val="lowerRoman"/>
      <w:lvlText w:val="%3."/>
      <w:lvlJc w:val="right"/>
      <w:pPr>
        <w:ind w:left="4371" w:hanging="180"/>
      </w:pPr>
    </w:lvl>
    <w:lvl w:ilvl="3" w:tplc="0419000F" w:tentative="1">
      <w:start w:val="1"/>
      <w:numFmt w:val="decimal"/>
      <w:lvlText w:val="%4."/>
      <w:lvlJc w:val="left"/>
      <w:pPr>
        <w:ind w:left="5091" w:hanging="360"/>
      </w:pPr>
    </w:lvl>
    <w:lvl w:ilvl="4" w:tplc="04190019" w:tentative="1">
      <w:start w:val="1"/>
      <w:numFmt w:val="lowerLetter"/>
      <w:lvlText w:val="%5."/>
      <w:lvlJc w:val="left"/>
      <w:pPr>
        <w:ind w:left="5811" w:hanging="360"/>
      </w:pPr>
    </w:lvl>
    <w:lvl w:ilvl="5" w:tplc="0419001B" w:tentative="1">
      <w:start w:val="1"/>
      <w:numFmt w:val="lowerRoman"/>
      <w:lvlText w:val="%6."/>
      <w:lvlJc w:val="right"/>
      <w:pPr>
        <w:ind w:left="6531" w:hanging="180"/>
      </w:pPr>
    </w:lvl>
    <w:lvl w:ilvl="6" w:tplc="0419000F" w:tentative="1">
      <w:start w:val="1"/>
      <w:numFmt w:val="decimal"/>
      <w:lvlText w:val="%7."/>
      <w:lvlJc w:val="left"/>
      <w:pPr>
        <w:ind w:left="7251" w:hanging="360"/>
      </w:pPr>
    </w:lvl>
    <w:lvl w:ilvl="7" w:tplc="04190019" w:tentative="1">
      <w:start w:val="1"/>
      <w:numFmt w:val="lowerLetter"/>
      <w:lvlText w:val="%8."/>
      <w:lvlJc w:val="left"/>
      <w:pPr>
        <w:ind w:left="7971" w:hanging="360"/>
      </w:pPr>
    </w:lvl>
    <w:lvl w:ilvl="8" w:tplc="0419001B" w:tentative="1">
      <w:start w:val="1"/>
      <w:numFmt w:val="lowerRoman"/>
      <w:lvlText w:val="%9."/>
      <w:lvlJc w:val="right"/>
      <w:pPr>
        <w:ind w:left="8691" w:hanging="180"/>
      </w:pPr>
    </w:lvl>
  </w:abstractNum>
  <w:abstractNum w:abstractNumId="21" w15:restartNumberingAfterBreak="0">
    <w:nsid w:val="70CC16A0"/>
    <w:multiLevelType w:val="hybridMultilevel"/>
    <w:tmpl w:val="584CEC9E"/>
    <w:lvl w:ilvl="0" w:tplc="04090001">
      <w:start w:val="1"/>
      <w:numFmt w:val="bullet"/>
      <w:lvlText w:val=""/>
      <w:lvlJc w:val="left"/>
      <w:pPr>
        <w:ind w:left="2818" w:hanging="360"/>
      </w:pPr>
      <w:rPr>
        <w:rFonts w:ascii="Symbol" w:hAnsi="Symbol" w:hint="default"/>
      </w:rPr>
    </w:lvl>
    <w:lvl w:ilvl="1" w:tplc="04090003" w:tentative="1">
      <w:start w:val="1"/>
      <w:numFmt w:val="bullet"/>
      <w:lvlText w:val="o"/>
      <w:lvlJc w:val="left"/>
      <w:pPr>
        <w:ind w:left="3538" w:hanging="360"/>
      </w:pPr>
      <w:rPr>
        <w:rFonts w:ascii="Courier New" w:hAnsi="Courier New" w:cs="Courier New" w:hint="default"/>
      </w:rPr>
    </w:lvl>
    <w:lvl w:ilvl="2" w:tplc="04090005" w:tentative="1">
      <w:start w:val="1"/>
      <w:numFmt w:val="bullet"/>
      <w:lvlText w:val=""/>
      <w:lvlJc w:val="left"/>
      <w:pPr>
        <w:ind w:left="4258" w:hanging="360"/>
      </w:pPr>
      <w:rPr>
        <w:rFonts w:ascii="Wingdings" w:hAnsi="Wingdings" w:hint="default"/>
      </w:rPr>
    </w:lvl>
    <w:lvl w:ilvl="3" w:tplc="04090001" w:tentative="1">
      <w:start w:val="1"/>
      <w:numFmt w:val="bullet"/>
      <w:lvlText w:val=""/>
      <w:lvlJc w:val="left"/>
      <w:pPr>
        <w:ind w:left="4978" w:hanging="360"/>
      </w:pPr>
      <w:rPr>
        <w:rFonts w:ascii="Symbol" w:hAnsi="Symbol" w:hint="default"/>
      </w:rPr>
    </w:lvl>
    <w:lvl w:ilvl="4" w:tplc="04090003" w:tentative="1">
      <w:start w:val="1"/>
      <w:numFmt w:val="bullet"/>
      <w:lvlText w:val="o"/>
      <w:lvlJc w:val="left"/>
      <w:pPr>
        <w:ind w:left="5698" w:hanging="360"/>
      </w:pPr>
      <w:rPr>
        <w:rFonts w:ascii="Courier New" w:hAnsi="Courier New" w:cs="Courier New" w:hint="default"/>
      </w:rPr>
    </w:lvl>
    <w:lvl w:ilvl="5" w:tplc="04090005" w:tentative="1">
      <w:start w:val="1"/>
      <w:numFmt w:val="bullet"/>
      <w:lvlText w:val=""/>
      <w:lvlJc w:val="left"/>
      <w:pPr>
        <w:ind w:left="6418" w:hanging="360"/>
      </w:pPr>
      <w:rPr>
        <w:rFonts w:ascii="Wingdings" w:hAnsi="Wingdings" w:hint="default"/>
      </w:rPr>
    </w:lvl>
    <w:lvl w:ilvl="6" w:tplc="04090001" w:tentative="1">
      <w:start w:val="1"/>
      <w:numFmt w:val="bullet"/>
      <w:lvlText w:val=""/>
      <w:lvlJc w:val="left"/>
      <w:pPr>
        <w:ind w:left="7138" w:hanging="360"/>
      </w:pPr>
      <w:rPr>
        <w:rFonts w:ascii="Symbol" w:hAnsi="Symbol" w:hint="default"/>
      </w:rPr>
    </w:lvl>
    <w:lvl w:ilvl="7" w:tplc="04090003" w:tentative="1">
      <w:start w:val="1"/>
      <w:numFmt w:val="bullet"/>
      <w:lvlText w:val="o"/>
      <w:lvlJc w:val="left"/>
      <w:pPr>
        <w:ind w:left="7858" w:hanging="360"/>
      </w:pPr>
      <w:rPr>
        <w:rFonts w:ascii="Courier New" w:hAnsi="Courier New" w:cs="Courier New" w:hint="default"/>
      </w:rPr>
    </w:lvl>
    <w:lvl w:ilvl="8" w:tplc="04090005" w:tentative="1">
      <w:start w:val="1"/>
      <w:numFmt w:val="bullet"/>
      <w:lvlText w:val=""/>
      <w:lvlJc w:val="left"/>
      <w:pPr>
        <w:ind w:left="8578" w:hanging="360"/>
      </w:pPr>
      <w:rPr>
        <w:rFonts w:ascii="Wingdings" w:hAnsi="Wingdings" w:hint="default"/>
      </w:rPr>
    </w:lvl>
  </w:abstractNum>
  <w:num w:numId="1">
    <w:abstractNumId w:val="4"/>
  </w:num>
  <w:num w:numId="2">
    <w:abstractNumId w:val="15"/>
  </w:num>
  <w:num w:numId="3">
    <w:abstractNumId w:val="2"/>
  </w:num>
  <w:num w:numId="4">
    <w:abstractNumId w:val="20"/>
  </w:num>
  <w:num w:numId="5">
    <w:abstractNumId w:val="6"/>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8"/>
  </w:num>
  <w:num w:numId="10">
    <w:abstractNumId w:val="18"/>
  </w:num>
  <w:num w:numId="11">
    <w:abstractNumId w:val="10"/>
  </w:num>
  <w:num w:numId="12">
    <w:abstractNumId w:val="9"/>
  </w:num>
  <w:num w:numId="13">
    <w:abstractNumId w:val="7"/>
  </w:num>
  <w:num w:numId="14">
    <w:abstractNumId w:val="3"/>
  </w:num>
  <w:num w:numId="15">
    <w:abstractNumId w:val="17"/>
  </w:num>
  <w:num w:numId="16">
    <w:abstractNumId w:val="16"/>
  </w:num>
  <w:num w:numId="17">
    <w:abstractNumId w:val="12"/>
  </w:num>
  <w:num w:numId="18">
    <w:abstractNumId w:val="14"/>
  </w:num>
  <w:num w:numId="19">
    <w:abstractNumId w:val="21"/>
  </w:num>
  <w:num w:numId="20">
    <w:abstractNumId w:val="5"/>
    <w:lvlOverride w:ilvl="0"/>
    <w:lvlOverride w:ilvl="1"/>
    <w:lvlOverride w:ilvl="2"/>
    <w:lvlOverride w:ilvl="3"/>
    <w:lvlOverride w:ilvl="4"/>
    <w:lvlOverride w:ilvl="5"/>
    <w:lvlOverride w:ilvl="6"/>
    <w:lvlOverride w:ilvl="7"/>
    <w:lvlOverride w:ilvl="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98B"/>
    <w:rsid w:val="0003436C"/>
    <w:rsid w:val="0006617D"/>
    <w:rsid w:val="000802BB"/>
    <w:rsid w:val="000E3431"/>
    <w:rsid w:val="000E52AA"/>
    <w:rsid w:val="00105756"/>
    <w:rsid w:val="00117749"/>
    <w:rsid w:val="0013058C"/>
    <w:rsid w:val="001327C3"/>
    <w:rsid w:val="00135A8A"/>
    <w:rsid w:val="00143690"/>
    <w:rsid w:val="00147B35"/>
    <w:rsid w:val="00161A2F"/>
    <w:rsid w:val="00173264"/>
    <w:rsid w:val="00181ADB"/>
    <w:rsid w:val="00182A60"/>
    <w:rsid w:val="001B1932"/>
    <w:rsid w:val="00200849"/>
    <w:rsid w:val="00201A0A"/>
    <w:rsid w:val="00227F5F"/>
    <w:rsid w:val="0024302A"/>
    <w:rsid w:val="00316118"/>
    <w:rsid w:val="00336C88"/>
    <w:rsid w:val="003A6A78"/>
    <w:rsid w:val="003A78DB"/>
    <w:rsid w:val="003D1F0F"/>
    <w:rsid w:val="003E149F"/>
    <w:rsid w:val="003E2CF2"/>
    <w:rsid w:val="00416CC7"/>
    <w:rsid w:val="004450E3"/>
    <w:rsid w:val="00464935"/>
    <w:rsid w:val="00466223"/>
    <w:rsid w:val="00485684"/>
    <w:rsid w:val="004B22CA"/>
    <w:rsid w:val="004D7F18"/>
    <w:rsid w:val="004E53A0"/>
    <w:rsid w:val="004E5756"/>
    <w:rsid w:val="004F577D"/>
    <w:rsid w:val="00517DBC"/>
    <w:rsid w:val="0052419A"/>
    <w:rsid w:val="005255EC"/>
    <w:rsid w:val="00537679"/>
    <w:rsid w:val="00541E26"/>
    <w:rsid w:val="00575143"/>
    <w:rsid w:val="0057598B"/>
    <w:rsid w:val="00582753"/>
    <w:rsid w:val="00596EA4"/>
    <w:rsid w:val="005B5CB7"/>
    <w:rsid w:val="005B664E"/>
    <w:rsid w:val="005C2287"/>
    <w:rsid w:val="005C5894"/>
    <w:rsid w:val="005D55EF"/>
    <w:rsid w:val="005E2745"/>
    <w:rsid w:val="005E7B25"/>
    <w:rsid w:val="005F03AA"/>
    <w:rsid w:val="005F6792"/>
    <w:rsid w:val="00601348"/>
    <w:rsid w:val="006122DA"/>
    <w:rsid w:val="00620335"/>
    <w:rsid w:val="00624C4A"/>
    <w:rsid w:val="0063224B"/>
    <w:rsid w:val="00646E38"/>
    <w:rsid w:val="0068369C"/>
    <w:rsid w:val="006948DF"/>
    <w:rsid w:val="006966B2"/>
    <w:rsid w:val="006A4FF4"/>
    <w:rsid w:val="006E5A05"/>
    <w:rsid w:val="006F30CB"/>
    <w:rsid w:val="00702356"/>
    <w:rsid w:val="0077048B"/>
    <w:rsid w:val="00775319"/>
    <w:rsid w:val="00794933"/>
    <w:rsid w:val="007A29AE"/>
    <w:rsid w:val="007A70E3"/>
    <w:rsid w:val="007B32E7"/>
    <w:rsid w:val="007F05AB"/>
    <w:rsid w:val="007F7165"/>
    <w:rsid w:val="00807BCA"/>
    <w:rsid w:val="00842616"/>
    <w:rsid w:val="0085105C"/>
    <w:rsid w:val="00861854"/>
    <w:rsid w:val="00883DBD"/>
    <w:rsid w:val="00884D0D"/>
    <w:rsid w:val="008876B0"/>
    <w:rsid w:val="008B02BC"/>
    <w:rsid w:val="008D7150"/>
    <w:rsid w:val="008E4D62"/>
    <w:rsid w:val="009037EA"/>
    <w:rsid w:val="009059F5"/>
    <w:rsid w:val="00932EAB"/>
    <w:rsid w:val="009413C5"/>
    <w:rsid w:val="00941967"/>
    <w:rsid w:val="00967BFA"/>
    <w:rsid w:val="0097562C"/>
    <w:rsid w:val="00997354"/>
    <w:rsid w:val="009E06F8"/>
    <w:rsid w:val="009F0C78"/>
    <w:rsid w:val="00A02816"/>
    <w:rsid w:val="00A16B68"/>
    <w:rsid w:val="00A35E32"/>
    <w:rsid w:val="00A50C61"/>
    <w:rsid w:val="00A57871"/>
    <w:rsid w:val="00A6255F"/>
    <w:rsid w:val="00AB2FF0"/>
    <w:rsid w:val="00AE5C78"/>
    <w:rsid w:val="00AE6AEC"/>
    <w:rsid w:val="00B10052"/>
    <w:rsid w:val="00B31FDC"/>
    <w:rsid w:val="00B42743"/>
    <w:rsid w:val="00B50080"/>
    <w:rsid w:val="00B751C5"/>
    <w:rsid w:val="00BC528C"/>
    <w:rsid w:val="00BD306C"/>
    <w:rsid w:val="00BE03FE"/>
    <w:rsid w:val="00C04C72"/>
    <w:rsid w:val="00C254A6"/>
    <w:rsid w:val="00C326F5"/>
    <w:rsid w:val="00C338FF"/>
    <w:rsid w:val="00C354A5"/>
    <w:rsid w:val="00C47BF0"/>
    <w:rsid w:val="00C51178"/>
    <w:rsid w:val="00C73513"/>
    <w:rsid w:val="00C75B02"/>
    <w:rsid w:val="00CB4C52"/>
    <w:rsid w:val="00D0793B"/>
    <w:rsid w:val="00D454C7"/>
    <w:rsid w:val="00D767A2"/>
    <w:rsid w:val="00D812BF"/>
    <w:rsid w:val="00D95496"/>
    <w:rsid w:val="00DA1CEC"/>
    <w:rsid w:val="00DB7F4C"/>
    <w:rsid w:val="00DC4564"/>
    <w:rsid w:val="00DC494D"/>
    <w:rsid w:val="00DD1029"/>
    <w:rsid w:val="00E16109"/>
    <w:rsid w:val="00E26BA4"/>
    <w:rsid w:val="00E46B74"/>
    <w:rsid w:val="00E51662"/>
    <w:rsid w:val="00E549B1"/>
    <w:rsid w:val="00E7546E"/>
    <w:rsid w:val="00F016DA"/>
    <w:rsid w:val="00F02EE4"/>
    <w:rsid w:val="00F15516"/>
    <w:rsid w:val="00F220A6"/>
    <w:rsid w:val="00F356D8"/>
    <w:rsid w:val="00F615B8"/>
    <w:rsid w:val="00F853B9"/>
    <w:rsid w:val="00FB2B75"/>
    <w:rsid w:val="00FE5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E46E2"/>
  <w15:docId w15:val="{6028ECAE-B6DC-4463-8E85-C36945FA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4C5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7598B"/>
    <w:pPr>
      <w:keepNext/>
      <w:numPr>
        <w:numId w:val="1"/>
      </w:numPr>
      <w:tabs>
        <w:tab w:val="left" w:pos="3960"/>
        <w:tab w:val="left" w:pos="4680"/>
      </w:tabs>
      <w:spacing w:line="480" w:lineRule="auto"/>
      <w:jc w:val="center"/>
      <w:outlineLvl w:val="0"/>
    </w:pPr>
    <w:rPr>
      <w:b/>
      <w:bCs/>
      <w:kern w:val="32"/>
      <w:lang w:eastAsia="x-none"/>
    </w:rPr>
  </w:style>
  <w:style w:type="paragraph" w:styleId="2">
    <w:name w:val="heading 2"/>
    <w:basedOn w:val="a"/>
    <w:next w:val="a"/>
    <w:link w:val="20"/>
    <w:qFormat/>
    <w:rsid w:val="0057598B"/>
    <w:pPr>
      <w:numPr>
        <w:ilvl w:val="1"/>
        <w:numId w:val="1"/>
      </w:numPr>
      <w:tabs>
        <w:tab w:val="left" w:pos="1560"/>
      </w:tabs>
      <w:spacing w:line="480" w:lineRule="auto"/>
      <w:outlineLvl w:val="1"/>
    </w:pPr>
    <w:rPr>
      <w:b/>
    </w:rPr>
  </w:style>
  <w:style w:type="paragraph" w:styleId="3">
    <w:name w:val="heading 3"/>
    <w:basedOn w:val="a"/>
    <w:next w:val="a"/>
    <w:link w:val="30"/>
    <w:qFormat/>
    <w:rsid w:val="0057598B"/>
    <w:pPr>
      <w:numPr>
        <w:ilvl w:val="2"/>
        <w:numId w:val="1"/>
      </w:numPr>
      <w:tabs>
        <w:tab w:val="left" w:pos="1560"/>
      </w:tabs>
      <w:spacing w:line="480" w:lineRule="auto"/>
      <w:outlineLvl w:val="2"/>
    </w:pPr>
    <w:rPr>
      <w:b/>
    </w:rPr>
  </w:style>
  <w:style w:type="paragraph" w:styleId="4">
    <w:name w:val="heading 4"/>
    <w:basedOn w:val="3"/>
    <w:next w:val="a"/>
    <w:link w:val="40"/>
    <w:qFormat/>
    <w:rsid w:val="0057598B"/>
    <w:pPr>
      <w:numPr>
        <w:ilvl w:val="0"/>
        <w:numId w:val="0"/>
      </w:numPr>
      <w:tabs>
        <w:tab w:val="num" w:pos="2157"/>
      </w:tabs>
      <w:ind w:left="2085" w:hanging="648"/>
      <w:outlineLvl w:val="3"/>
    </w:pPr>
  </w:style>
  <w:style w:type="paragraph" w:styleId="5">
    <w:name w:val="heading 5"/>
    <w:basedOn w:val="a"/>
    <w:next w:val="a"/>
    <w:link w:val="50"/>
    <w:qFormat/>
    <w:rsid w:val="0057598B"/>
    <w:pPr>
      <w:spacing w:before="240" w:after="60"/>
      <w:ind w:left="1008" w:hanging="1008"/>
      <w:outlineLvl w:val="4"/>
    </w:pPr>
    <w:rPr>
      <w:rFonts w:ascii="Calibri" w:hAnsi="Calibri"/>
      <w:b/>
      <w:bCs/>
      <w:i/>
      <w:iCs/>
      <w:sz w:val="26"/>
      <w:szCs w:val="26"/>
      <w:lang w:val="x-none" w:eastAsia="x-none"/>
    </w:rPr>
  </w:style>
  <w:style w:type="paragraph" w:styleId="6">
    <w:name w:val="heading 6"/>
    <w:basedOn w:val="a"/>
    <w:next w:val="a"/>
    <w:link w:val="60"/>
    <w:qFormat/>
    <w:rsid w:val="0057598B"/>
    <w:pPr>
      <w:spacing w:before="240" w:after="60"/>
      <w:ind w:left="1152" w:hanging="1152"/>
      <w:outlineLvl w:val="5"/>
    </w:pPr>
    <w:rPr>
      <w:rFonts w:ascii="Calibri" w:hAnsi="Calibri"/>
      <w:b/>
      <w:bCs/>
      <w:sz w:val="22"/>
      <w:szCs w:val="22"/>
      <w:lang w:val="x-none" w:eastAsia="x-none"/>
    </w:rPr>
  </w:style>
  <w:style w:type="paragraph" w:styleId="7">
    <w:name w:val="heading 7"/>
    <w:basedOn w:val="a"/>
    <w:next w:val="a"/>
    <w:link w:val="70"/>
    <w:qFormat/>
    <w:rsid w:val="0057598B"/>
    <w:pPr>
      <w:spacing w:before="240" w:after="60"/>
      <w:ind w:left="1296" w:hanging="1296"/>
      <w:outlineLvl w:val="6"/>
    </w:pPr>
    <w:rPr>
      <w:rFonts w:ascii="Calibri" w:hAnsi="Calibri"/>
      <w:lang w:val="x-none" w:eastAsia="x-none"/>
    </w:rPr>
  </w:style>
  <w:style w:type="paragraph" w:styleId="8">
    <w:name w:val="heading 8"/>
    <w:basedOn w:val="a"/>
    <w:next w:val="a"/>
    <w:link w:val="80"/>
    <w:qFormat/>
    <w:rsid w:val="0057598B"/>
    <w:pPr>
      <w:spacing w:before="240" w:after="60"/>
      <w:ind w:left="1440" w:hanging="1440"/>
      <w:outlineLvl w:val="7"/>
    </w:pPr>
    <w:rPr>
      <w:rFonts w:ascii="Calibri" w:hAnsi="Calibri"/>
      <w:i/>
      <w:iCs/>
      <w:lang w:val="x-none" w:eastAsia="x-none"/>
    </w:rPr>
  </w:style>
  <w:style w:type="paragraph" w:styleId="9">
    <w:name w:val="heading 9"/>
    <w:basedOn w:val="a"/>
    <w:next w:val="a"/>
    <w:link w:val="90"/>
    <w:qFormat/>
    <w:rsid w:val="0057598B"/>
    <w:pPr>
      <w:spacing w:before="240" w:after="60"/>
      <w:ind w:left="1584" w:hanging="1584"/>
      <w:outlineLvl w:val="8"/>
    </w:pPr>
    <w:rPr>
      <w:rFonts w:ascii="Cambria" w:hAnsi="Cambria"/>
      <w:sz w:val="22"/>
      <w:szCs w:val="2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7598B"/>
    <w:pPr>
      <w:tabs>
        <w:tab w:val="center" w:pos="4677"/>
        <w:tab w:val="right" w:pos="9355"/>
      </w:tabs>
    </w:pPr>
  </w:style>
  <w:style w:type="character" w:customStyle="1" w:styleId="a4">
    <w:name w:val="Верхний колонтитул Знак"/>
    <w:basedOn w:val="a0"/>
    <w:link w:val="a3"/>
    <w:uiPriority w:val="99"/>
    <w:rsid w:val="0057598B"/>
    <w:rPr>
      <w:rFonts w:ascii="Times New Roman" w:eastAsia="Times New Roman" w:hAnsi="Times New Roman" w:cs="Times New Roman"/>
      <w:sz w:val="24"/>
      <w:szCs w:val="24"/>
      <w:lang w:eastAsia="ru-RU"/>
    </w:rPr>
  </w:style>
  <w:style w:type="character" w:styleId="a5">
    <w:name w:val="page number"/>
    <w:basedOn w:val="a0"/>
    <w:rsid w:val="0057598B"/>
  </w:style>
  <w:style w:type="paragraph" w:styleId="a6">
    <w:name w:val="footer"/>
    <w:basedOn w:val="a"/>
    <w:link w:val="a7"/>
    <w:uiPriority w:val="99"/>
    <w:rsid w:val="0057598B"/>
    <w:pPr>
      <w:tabs>
        <w:tab w:val="center" w:pos="4677"/>
        <w:tab w:val="right" w:pos="9355"/>
      </w:tabs>
    </w:pPr>
    <w:rPr>
      <w:lang w:val="x-none" w:eastAsia="x-none"/>
    </w:rPr>
  </w:style>
  <w:style w:type="character" w:customStyle="1" w:styleId="a7">
    <w:name w:val="Нижний колонтитул Знак"/>
    <w:basedOn w:val="a0"/>
    <w:link w:val="a6"/>
    <w:uiPriority w:val="99"/>
    <w:rsid w:val="0057598B"/>
    <w:rPr>
      <w:rFonts w:ascii="Times New Roman" w:eastAsia="Times New Roman" w:hAnsi="Times New Roman" w:cs="Times New Roman"/>
      <w:sz w:val="24"/>
      <w:szCs w:val="24"/>
      <w:lang w:val="x-none" w:eastAsia="x-none"/>
    </w:rPr>
  </w:style>
  <w:style w:type="paragraph" w:styleId="a8">
    <w:name w:val="Subtitle"/>
    <w:basedOn w:val="a9"/>
    <w:link w:val="aa"/>
    <w:autoRedefine/>
    <w:qFormat/>
    <w:rsid w:val="0057598B"/>
    <w:pPr>
      <w:widowControl w:val="0"/>
      <w:spacing w:line="360" w:lineRule="auto"/>
      <w:contextualSpacing w:val="0"/>
      <w:jc w:val="center"/>
    </w:pPr>
    <w:rPr>
      <w:rFonts w:ascii="Times New Roman" w:eastAsia="Times New Roman" w:hAnsi="Times New Roman" w:cs="Times New Roman"/>
      <w:b/>
      <w:spacing w:val="0"/>
      <w:kern w:val="0"/>
      <w:sz w:val="24"/>
      <w:szCs w:val="24"/>
    </w:rPr>
  </w:style>
  <w:style w:type="character" w:customStyle="1" w:styleId="aa">
    <w:name w:val="Подзаголовок Знак"/>
    <w:basedOn w:val="a0"/>
    <w:link w:val="a8"/>
    <w:rsid w:val="0057598B"/>
    <w:rPr>
      <w:rFonts w:ascii="Times New Roman" w:eastAsia="Times New Roman" w:hAnsi="Times New Roman" w:cs="Times New Roman"/>
      <w:b/>
      <w:sz w:val="24"/>
      <w:szCs w:val="24"/>
      <w:lang w:eastAsia="ru-RU"/>
    </w:rPr>
  </w:style>
  <w:style w:type="paragraph" w:customStyle="1" w:styleId="ab">
    <w:name w:val="Основной влево"/>
    <w:basedOn w:val="ac"/>
    <w:autoRedefine/>
    <w:rsid w:val="0057598B"/>
    <w:pPr>
      <w:widowControl w:val="0"/>
      <w:spacing w:before="120" w:after="0" w:line="360" w:lineRule="auto"/>
      <w:ind w:firstLine="851"/>
      <w:jc w:val="both"/>
    </w:pPr>
    <w:rPr>
      <w:b/>
      <w:noProof/>
      <w:sz w:val="28"/>
      <w:szCs w:val="28"/>
    </w:rPr>
  </w:style>
  <w:style w:type="paragraph" w:customStyle="1" w:styleId="ad">
    <w:name w:val="Основной в центре"/>
    <w:basedOn w:val="ac"/>
    <w:next w:val="ac"/>
    <w:autoRedefine/>
    <w:rsid w:val="003D1F0F"/>
    <w:pPr>
      <w:widowControl w:val="0"/>
      <w:spacing w:before="120" w:after="0" w:line="360" w:lineRule="auto"/>
      <w:jc w:val="center"/>
    </w:pPr>
    <w:rPr>
      <w:b/>
      <w:noProof/>
      <w:szCs w:val="20"/>
    </w:rPr>
  </w:style>
  <w:style w:type="paragraph" w:styleId="a9">
    <w:name w:val="Title"/>
    <w:basedOn w:val="a"/>
    <w:next w:val="a"/>
    <w:link w:val="ae"/>
    <w:uiPriority w:val="10"/>
    <w:qFormat/>
    <w:rsid w:val="0057598B"/>
    <w:pPr>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9"/>
    <w:uiPriority w:val="10"/>
    <w:rsid w:val="0057598B"/>
    <w:rPr>
      <w:rFonts w:asciiTheme="majorHAnsi" w:eastAsiaTheme="majorEastAsia" w:hAnsiTheme="majorHAnsi" w:cstheme="majorBidi"/>
      <w:spacing w:val="-10"/>
      <w:kern w:val="28"/>
      <w:sz w:val="56"/>
      <w:szCs w:val="56"/>
      <w:lang w:eastAsia="ru-RU"/>
    </w:rPr>
  </w:style>
  <w:style w:type="paragraph" w:styleId="ac">
    <w:name w:val="Body Text"/>
    <w:basedOn w:val="a"/>
    <w:link w:val="af"/>
    <w:uiPriority w:val="99"/>
    <w:semiHidden/>
    <w:unhideWhenUsed/>
    <w:rsid w:val="0057598B"/>
    <w:pPr>
      <w:spacing w:after="120"/>
    </w:pPr>
  </w:style>
  <w:style w:type="character" w:customStyle="1" w:styleId="af">
    <w:name w:val="Основной текст Знак"/>
    <w:basedOn w:val="a0"/>
    <w:link w:val="ac"/>
    <w:uiPriority w:val="99"/>
    <w:semiHidden/>
    <w:rsid w:val="0057598B"/>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57598B"/>
    <w:rPr>
      <w:rFonts w:ascii="Times New Roman" w:eastAsia="Times New Roman" w:hAnsi="Times New Roman" w:cs="Times New Roman"/>
      <w:b/>
      <w:bCs/>
      <w:kern w:val="32"/>
      <w:sz w:val="24"/>
      <w:szCs w:val="24"/>
      <w:lang w:eastAsia="x-none"/>
    </w:rPr>
  </w:style>
  <w:style w:type="character" w:customStyle="1" w:styleId="20">
    <w:name w:val="Заголовок 2 Знак"/>
    <w:basedOn w:val="a0"/>
    <w:link w:val="2"/>
    <w:rsid w:val="0057598B"/>
    <w:rPr>
      <w:rFonts w:ascii="Times New Roman" w:eastAsia="Times New Roman" w:hAnsi="Times New Roman" w:cs="Times New Roman"/>
      <w:b/>
      <w:sz w:val="24"/>
      <w:szCs w:val="24"/>
      <w:lang w:eastAsia="ru-RU"/>
    </w:rPr>
  </w:style>
  <w:style w:type="character" w:customStyle="1" w:styleId="30">
    <w:name w:val="Заголовок 3 Знак"/>
    <w:basedOn w:val="a0"/>
    <w:link w:val="3"/>
    <w:rsid w:val="0057598B"/>
    <w:rPr>
      <w:rFonts w:ascii="Times New Roman" w:eastAsia="Times New Roman" w:hAnsi="Times New Roman" w:cs="Times New Roman"/>
      <w:b/>
      <w:sz w:val="24"/>
      <w:szCs w:val="24"/>
      <w:lang w:eastAsia="ru-RU"/>
    </w:rPr>
  </w:style>
  <w:style w:type="character" w:customStyle="1" w:styleId="40">
    <w:name w:val="Заголовок 4 Знак"/>
    <w:basedOn w:val="a0"/>
    <w:link w:val="4"/>
    <w:rsid w:val="0057598B"/>
    <w:rPr>
      <w:rFonts w:ascii="Times New Roman" w:eastAsia="Times New Roman" w:hAnsi="Times New Roman" w:cs="Times New Roman"/>
      <w:b/>
      <w:sz w:val="24"/>
      <w:szCs w:val="24"/>
      <w:lang w:eastAsia="ru-RU"/>
    </w:rPr>
  </w:style>
  <w:style w:type="character" w:customStyle="1" w:styleId="50">
    <w:name w:val="Заголовок 5 Знак"/>
    <w:basedOn w:val="a0"/>
    <w:link w:val="5"/>
    <w:rsid w:val="0057598B"/>
    <w:rPr>
      <w:rFonts w:ascii="Calibri" w:eastAsia="Times New Roman" w:hAnsi="Calibri" w:cs="Times New Roman"/>
      <w:b/>
      <w:bCs/>
      <w:i/>
      <w:iCs/>
      <w:sz w:val="26"/>
      <w:szCs w:val="26"/>
      <w:lang w:val="x-none" w:eastAsia="x-none"/>
    </w:rPr>
  </w:style>
  <w:style w:type="character" w:customStyle="1" w:styleId="60">
    <w:name w:val="Заголовок 6 Знак"/>
    <w:basedOn w:val="a0"/>
    <w:link w:val="6"/>
    <w:rsid w:val="0057598B"/>
    <w:rPr>
      <w:rFonts w:ascii="Calibri" w:eastAsia="Times New Roman" w:hAnsi="Calibri" w:cs="Times New Roman"/>
      <w:b/>
      <w:bCs/>
      <w:lang w:val="x-none" w:eastAsia="x-none"/>
    </w:rPr>
  </w:style>
  <w:style w:type="character" w:customStyle="1" w:styleId="70">
    <w:name w:val="Заголовок 7 Знак"/>
    <w:basedOn w:val="a0"/>
    <w:link w:val="7"/>
    <w:rsid w:val="0057598B"/>
    <w:rPr>
      <w:rFonts w:ascii="Calibri" w:eastAsia="Times New Roman" w:hAnsi="Calibri" w:cs="Times New Roman"/>
      <w:sz w:val="24"/>
      <w:szCs w:val="24"/>
      <w:lang w:val="x-none" w:eastAsia="x-none"/>
    </w:rPr>
  </w:style>
  <w:style w:type="character" w:customStyle="1" w:styleId="80">
    <w:name w:val="Заголовок 8 Знак"/>
    <w:basedOn w:val="a0"/>
    <w:link w:val="8"/>
    <w:rsid w:val="0057598B"/>
    <w:rPr>
      <w:rFonts w:ascii="Calibri" w:eastAsia="Times New Roman" w:hAnsi="Calibri" w:cs="Times New Roman"/>
      <w:i/>
      <w:iCs/>
      <w:sz w:val="24"/>
      <w:szCs w:val="24"/>
      <w:lang w:val="x-none" w:eastAsia="x-none"/>
    </w:rPr>
  </w:style>
  <w:style w:type="character" w:customStyle="1" w:styleId="90">
    <w:name w:val="Заголовок 9 Знак"/>
    <w:basedOn w:val="a0"/>
    <w:link w:val="9"/>
    <w:rsid w:val="0057598B"/>
    <w:rPr>
      <w:rFonts w:ascii="Cambria" w:eastAsia="Times New Roman" w:hAnsi="Cambria" w:cs="Times New Roman"/>
      <w:lang w:val="x-none" w:eastAsia="x-none"/>
    </w:rPr>
  </w:style>
  <w:style w:type="paragraph" w:styleId="af0">
    <w:name w:val="List Paragraph"/>
    <w:basedOn w:val="a"/>
    <w:uiPriority w:val="34"/>
    <w:qFormat/>
    <w:rsid w:val="00416CC7"/>
    <w:pPr>
      <w:ind w:left="720"/>
      <w:contextualSpacing/>
    </w:pPr>
  </w:style>
  <w:style w:type="character" w:styleId="af1">
    <w:name w:val="Placeholder Text"/>
    <w:basedOn w:val="a0"/>
    <w:uiPriority w:val="99"/>
    <w:semiHidden/>
    <w:rsid w:val="00B751C5"/>
    <w:rPr>
      <w:color w:val="808080"/>
    </w:rPr>
  </w:style>
  <w:style w:type="paragraph" w:styleId="af2">
    <w:name w:val="footnote text"/>
    <w:basedOn w:val="a"/>
    <w:link w:val="af3"/>
    <w:uiPriority w:val="99"/>
    <w:semiHidden/>
    <w:unhideWhenUsed/>
    <w:rsid w:val="0077048B"/>
    <w:rPr>
      <w:sz w:val="20"/>
      <w:szCs w:val="20"/>
    </w:rPr>
  </w:style>
  <w:style w:type="character" w:customStyle="1" w:styleId="af3">
    <w:name w:val="Текст сноски Знак"/>
    <w:basedOn w:val="a0"/>
    <w:link w:val="af2"/>
    <w:uiPriority w:val="99"/>
    <w:semiHidden/>
    <w:rsid w:val="0077048B"/>
    <w:rPr>
      <w:rFonts w:ascii="Times New Roman" w:eastAsia="Times New Roman" w:hAnsi="Times New Roman" w:cs="Times New Roman"/>
      <w:sz w:val="20"/>
      <w:szCs w:val="20"/>
      <w:lang w:eastAsia="ru-RU"/>
    </w:rPr>
  </w:style>
  <w:style w:type="character" w:styleId="af4">
    <w:name w:val="footnote reference"/>
    <w:basedOn w:val="a0"/>
    <w:uiPriority w:val="99"/>
    <w:semiHidden/>
    <w:unhideWhenUsed/>
    <w:rsid w:val="0077048B"/>
    <w:rPr>
      <w:vertAlign w:val="superscript"/>
    </w:rPr>
  </w:style>
  <w:style w:type="paragraph" w:styleId="af5">
    <w:name w:val="TOC Heading"/>
    <w:basedOn w:val="1"/>
    <w:next w:val="a"/>
    <w:uiPriority w:val="39"/>
    <w:unhideWhenUsed/>
    <w:qFormat/>
    <w:rsid w:val="00967BFA"/>
    <w:pPr>
      <w:keepLines/>
      <w:numPr>
        <w:numId w:val="0"/>
      </w:numPr>
      <w:tabs>
        <w:tab w:val="clear" w:pos="3960"/>
        <w:tab w:val="clear" w:pos="4680"/>
      </w:tabs>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ru-RU"/>
    </w:rPr>
  </w:style>
  <w:style w:type="paragraph" w:styleId="11">
    <w:name w:val="toc 1"/>
    <w:basedOn w:val="a"/>
    <w:next w:val="a"/>
    <w:autoRedefine/>
    <w:uiPriority w:val="39"/>
    <w:unhideWhenUsed/>
    <w:rsid w:val="00967BFA"/>
    <w:pPr>
      <w:spacing w:after="100"/>
    </w:pPr>
  </w:style>
  <w:style w:type="paragraph" w:styleId="21">
    <w:name w:val="toc 2"/>
    <w:basedOn w:val="a"/>
    <w:next w:val="a"/>
    <w:autoRedefine/>
    <w:uiPriority w:val="39"/>
    <w:unhideWhenUsed/>
    <w:rsid w:val="00967BFA"/>
    <w:pPr>
      <w:spacing w:after="100"/>
      <w:ind w:left="240"/>
    </w:pPr>
  </w:style>
  <w:style w:type="paragraph" w:styleId="31">
    <w:name w:val="toc 3"/>
    <w:basedOn w:val="a"/>
    <w:next w:val="a"/>
    <w:autoRedefine/>
    <w:uiPriority w:val="39"/>
    <w:unhideWhenUsed/>
    <w:rsid w:val="00967BFA"/>
    <w:pPr>
      <w:spacing w:after="100"/>
      <w:ind w:left="480"/>
    </w:pPr>
  </w:style>
  <w:style w:type="character" w:styleId="af6">
    <w:name w:val="Hyperlink"/>
    <w:basedOn w:val="a0"/>
    <w:uiPriority w:val="99"/>
    <w:unhideWhenUsed/>
    <w:rsid w:val="00967BFA"/>
    <w:rPr>
      <w:color w:val="0563C1" w:themeColor="hyperlink"/>
      <w:u w:val="single"/>
    </w:rPr>
  </w:style>
  <w:style w:type="paragraph" w:styleId="af7">
    <w:name w:val="Balloon Text"/>
    <w:basedOn w:val="a"/>
    <w:link w:val="af8"/>
    <w:uiPriority w:val="99"/>
    <w:semiHidden/>
    <w:unhideWhenUsed/>
    <w:rsid w:val="00B42743"/>
    <w:rPr>
      <w:rFonts w:ascii="Tahoma" w:hAnsi="Tahoma" w:cs="Tahoma"/>
      <w:sz w:val="16"/>
      <w:szCs w:val="16"/>
    </w:rPr>
  </w:style>
  <w:style w:type="character" w:customStyle="1" w:styleId="af8">
    <w:name w:val="Текст выноски Знак"/>
    <w:basedOn w:val="a0"/>
    <w:link w:val="af7"/>
    <w:uiPriority w:val="99"/>
    <w:semiHidden/>
    <w:rsid w:val="00B42743"/>
    <w:rPr>
      <w:rFonts w:ascii="Tahoma" w:eastAsia="Times New Roman" w:hAnsi="Tahoma" w:cs="Tahoma"/>
      <w:sz w:val="16"/>
      <w:szCs w:val="16"/>
      <w:lang w:eastAsia="ru-RU"/>
    </w:rPr>
  </w:style>
  <w:style w:type="paragraph" w:customStyle="1" w:styleId="af9">
    <w:name w:val="Контент"/>
    <w:basedOn w:val="a"/>
    <w:link w:val="afa"/>
    <w:qFormat/>
    <w:rsid w:val="00582753"/>
    <w:pPr>
      <w:spacing w:after="360" w:line="288" w:lineRule="auto"/>
      <w:ind w:left="1134" w:firstLine="567"/>
      <w:jc w:val="both"/>
    </w:pPr>
  </w:style>
  <w:style w:type="paragraph" w:styleId="afb">
    <w:name w:val="caption"/>
    <w:basedOn w:val="a"/>
    <w:next w:val="a"/>
    <w:uiPriority w:val="35"/>
    <w:unhideWhenUsed/>
    <w:qFormat/>
    <w:rsid w:val="00596EA4"/>
    <w:pPr>
      <w:spacing w:after="200"/>
    </w:pPr>
    <w:rPr>
      <w:i/>
      <w:iCs/>
      <w:color w:val="44546A" w:themeColor="text2"/>
      <w:sz w:val="18"/>
      <w:szCs w:val="18"/>
    </w:rPr>
  </w:style>
  <w:style w:type="character" w:customStyle="1" w:styleId="afa">
    <w:name w:val="Контент Знак"/>
    <w:basedOn w:val="a0"/>
    <w:link w:val="af9"/>
    <w:rsid w:val="0058275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142">
      <w:bodyDiv w:val="1"/>
      <w:marLeft w:val="0"/>
      <w:marRight w:val="0"/>
      <w:marTop w:val="0"/>
      <w:marBottom w:val="0"/>
      <w:divBdr>
        <w:top w:val="none" w:sz="0" w:space="0" w:color="auto"/>
        <w:left w:val="none" w:sz="0" w:space="0" w:color="auto"/>
        <w:bottom w:val="none" w:sz="0" w:space="0" w:color="auto"/>
        <w:right w:val="none" w:sz="0" w:space="0" w:color="auto"/>
      </w:divBdr>
      <w:divsChild>
        <w:div w:id="156308635">
          <w:marLeft w:val="0"/>
          <w:marRight w:val="0"/>
          <w:marTop w:val="0"/>
          <w:marBottom w:val="0"/>
          <w:divBdr>
            <w:top w:val="none" w:sz="0" w:space="0" w:color="auto"/>
            <w:left w:val="none" w:sz="0" w:space="0" w:color="auto"/>
            <w:bottom w:val="none" w:sz="0" w:space="0" w:color="auto"/>
            <w:right w:val="none" w:sz="0" w:space="0" w:color="auto"/>
          </w:divBdr>
        </w:div>
      </w:divsChild>
    </w:div>
    <w:div w:id="85155829">
      <w:bodyDiv w:val="1"/>
      <w:marLeft w:val="0"/>
      <w:marRight w:val="0"/>
      <w:marTop w:val="0"/>
      <w:marBottom w:val="0"/>
      <w:divBdr>
        <w:top w:val="none" w:sz="0" w:space="0" w:color="auto"/>
        <w:left w:val="none" w:sz="0" w:space="0" w:color="auto"/>
        <w:bottom w:val="none" w:sz="0" w:space="0" w:color="auto"/>
        <w:right w:val="none" w:sz="0" w:space="0" w:color="auto"/>
      </w:divBdr>
    </w:div>
    <w:div w:id="440300480">
      <w:bodyDiv w:val="1"/>
      <w:marLeft w:val="0"/>
      <w:marRight w:val="0"/>
      <w:marTop w:val="0"/>
      <w:marBottom w:val="0"/>
      <w:divBdr>
        <w:top w:val="none" w:sz="0" w:space="0" w:color="auto"/>
        <w:left w:val="none" w:sz="0" w:space="0" w:color="auto"/>
        <w:bottom w:val="none" w:sz="0" w:space="0" w:color="auto"/>
        <w:right w:val="none" w:sz="0" w:space="0" w:color="auto"/>
      </w:divBdr>
    </w:div>
    <w:div w:id="1174026832">
      <w:bodyDiv w:val="1"/>
      <w:marLeft w:val="0"/>
      <w:marRight w:val="0"/>
      <w:marTop w:val="0"/>
      <w:marBottom w:val="0"/>
      <w:divBdr>
        <w:top w:val="none" w:sz="0" w:space="0" w:color="auto"/>
        <w:left w:val="none" w:sz="0" w:space="0" w:color="auto"/>
        <w:bottom w:val="none" w:sz="0" w:space="0" w:color="auto"/>
        <w:right w:val="none" w:sz="0" w:space="0" w:color="auto"/>
      </w:divBdr>
    </w:div>
    <w:div w:id="1245991098">
      <w:bodyDiv w:val="1"/>
      <w:marLeft w:val="0"/>
      <w:marRight w:val="0"/>
      <w:marTop w:val="0"/>
      <w:marBottom w:val="0"/>
      <w:divBdr>
        <w:top w:val="none" w:sz="0" w:space="0" w:color="auto"/>
        <w:left w:val="none" w:sz="0" w:space="0" w:color="auto"/>
        <w:bottom w:val="none" w:sz="0" w:space="0" w:color="auto"/>
        <w:right w:val="none" w:sz="0" w:space="0" w:color="auto"/>
      </w:divBdr>
    </w:div>
    <w:div w:id="1571191468">
      <w:bodyDiv w:val="1"/>
      <w:marLeft w:val="0"/>
      <w:marRight w:val="0"/>
      <w:marTop w:val="0"/>
      <w:marBottom w:val="0"/>
      <w:divBdr>
        <w:top w:val="none" w:sz="0" w:space="0" w:color="auto"/>
        <w:left w:val="none" w:sz="0" w:space="0" w:color="auto"/>
        <w:bottom w:val="none" w:sz="0" w:space="0" w:color="auto"/>
        <w:right w:val="none" w:sz="0" w:space="0" w:color="auto"/>
      </w:divBdr>
    </w:div>
    <w:div w:id="161035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1BFB6-BB3F-4F91-BF6F-41B802B4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14</Pages>
  <Words>3405</Words>
  <Characters>19415</Characters>
  <Application>Microsoft Office Word</Application>
  <DocSecurity>0</DocSecurity>
  <Lines>161</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emptysamurai</dc:creator>
  <cp:keywords/>
  <dc:description/>
  <cp:lastModifiedBy>Taimuraz Tibilov</cp:lastModifiedBy>
  <cp:revision>11</cp:revision>
  <cp:lastPrinted>2018-05-08T13:38:00Z</cp:lastPrinted>
  <dcterms:created xsi:type="dcterms:W3CDTF">2015-09-20T19:00:00Z</dcterms:created>
  <dcterms:modified xsi:type="dcterms:W3CDTF">2020-05-10T19:21:00Z</dcterms:modified>
</cp:coreProperties>
</file>