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36B2F" w:rsidRDefault="008A2457">
      <w:pPr>
        <w:pStyle w:val="Ttulo"/>
      </w:pPr>
      <w:bookmarkStart w:id="0" w:name="_m7fon0dxd34t" w:colFirst="0" w:colLast="0"/>
      <w:bookmarkEnd w:id="0"/>
      <w:r>
        <w:t>Análise das Causas Raízes</w:t>
      </w:r>
    </w:p>
    <w:p w:rsidR="00E36B2F" w:rsidRDefault="008A2457">
      <w:r>
        <w:rPr>
          <w:noProof/>
        </w:rPr>
        <mc:AlternateContent>
          <mc:Choice Requires="wpg">
            <w:drawing>
              <wp:inline distT="114300" distB="114300" distL="114300" distR="114300">
                <wp:extent cx="5330772" cy="3604304"/>
                <wp:effectExtent l="0" t="0" r="13716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0772" cy="3604304"/>
                          <a:chOff x="1123950" y="868550"/>
                          <a:chExt cx="5315873" cy="3277892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4990950" y="1672868"/>
                            <a:ext cx="1448873" cy="1174070"/>
                            <a:chOff x="3486000" y="1425218"/>
                            <a:chExt cx="1448873" cy="1174070"/>
                          </a:xfrm>
                        </wpg:grpSpPr>
                        <wps:wsp>
                          <wps:cNvPr id="3" name="Arredondar Retângulo em um Canto Diagonal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36B2F" w:rsidRDefault="00E36B2F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486000" y="1492318"/>
                              <a:ext cx="1448873" cy="1106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6B2F" w:rsidRDefault="008A2457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t>Dificuldade na gestão de consultoras, clientes, estoque e finanças.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3648000" y="2219325"/>
                            <a:ext cx="1239705" cy="1589921"/>
                            <a:chOff x="3648000" y="2219325"/>
                            <a:chExt cx="1239705" cy="1589921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-3222597">
                              <a:off x="3562329" y="2861864"/>
                              <a:ext cx="1428853" cy="4667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6B2F" w:rsidRDefault="008A2457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sz w:val="20"/>
                                  </w:rPr>
                                  <w:t>Falta de mão de obra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23144" flipH="1">
                            <a:off x="2816557" y="1150775"/>
                            <a:ext cx="1295828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36B2F" w:rsidRDefault="008A2457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Falta de tempo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1928048" y="2228842"/>
                            <a:ext cx="1681800" cy="1917600"/>
                            <a:chOff x="3528248" y="2219317"/>
                            <a:chExt cx="1681800" cy="1917600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-3222478">
                              <a:off x="3449991" y="2809848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6B2F" w:rsidRDefault="008A2457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sz w:val="20"/>
                                  </w:rPr>
                                  <w:t>Demanda de processos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o 1" o:spid="_x0000_s1026" style="width:419.75pt;height:283.8pt;mso-position-horizontal-relative:char;mso-position-vertical-relative:line" coordorigin="11239,8685" coordsize="53158,32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3ZayQUAAIAZAAAOAAAAZHJzL2Uyb0RvYy54bWzsWVty2zYU/e9M94DhfyICfHMiZ1r50c50&#10;2kzSLgAmKYodkmBB2pK3k610Yz0AQYiyrSZ2YzUf+ZEIErrEfZxzD6A3b3dNTW4L2VeiXTr0teuQ&#10;os1EXrXl0vnj98tXsUP6gbc5r0VbLJ27onfenn3/3ZttlxZMbESdF5LASNun227pbIahSxeLPtsU&#10;De9fi65o8XAtZMMHDGW5yCXfwnpTL5jrhoutkHknRVb0Pe6ejw+dM21/vS6y4bf1ui8GUi8drG3Q&#10;n1J/XqvPxdkbnpaSd5sqM8vgz1hFw6sWL7WmzvnAyY2sHphqqkyKXqyH15loFmK9rrJC+wBvqHvP&#10;myspbjrtS5luy86GCaG9F6dnm81+vX0nSZUjdw5peYMUXcmbThCqQrPtyhQzrmT3oXsnzY1yHClv&#10;d2vZqG/4QXY6qHc2qMVuIBluBp7nRhFzSIZnXuj6nuuPYc82yI36HaXMSwKkBzPiMA5wqfOSbS6s&#10;ERrEkWeMsCiKE6bmLKY1LNRS7crswLpgnMQy5k5qG0900k8Sd1osDSOGBY+rnRymvh/btVIa+W5k&#10;/TEOe34cuu7oMPVZwKixsff4mJWjHgM//b5E+v9WIh82vCt05fWqAEz0EP8xej9IWeQCoJbkfTH8&#10;/bEtb2pBiobcNGTF20GQ84qXouU18VRwtp02Y4uoT3vU01RBRArgktKYURpoFJl68gIv8VEtqi4O&#10;wmRDjee+h8pVtUXdIAxhYF4WPO1kP1wVoiHqYukAUW3O1Oregxv0y/jtL/2gsZsb93j+J2yumxpU&#10;cAsfsAaWjEkuZ3NQTPs51KOhTjMSZCzianq7Mt+Lusovq7rWA1ler2pJYH7prC4v2KUOFH5yMK1u&#10;yXbpJAEL4CMHP65rPuCy6YDYvi21Awe/6OeGUWOqzMaIHExTCzvn/WZcgH40OqgDhB/wdFPw/KLN&#10;yXDXgRVa0LejFtMUuUPqAmyvrvTMgVf158yEd3UL0KpyGAtAXQ276x3MqMtrkd+h1rbgY7j31w2X&#10;eGf9c4tqTlQBgMDnAzkfXM8HvM02AjSfDdIh42A1aNpXsVCvAljGd744alC/I2pWvNpxkhdkQP0K&#10;ollQLQUAU8ggw+5HodhQBVXdn2NEJWRCxQF5JMybyMOi4pCA3DAZCQjhnwh7qssJFQdYUCE6LN1W&#10;qLrF/TGBPLU3jqfUNBXjyxfPLFBwPK/7bnCiHKMyTY4Bk2wQUqUZsoMTqT40KZlUr1rTSQ8TTNZ1&#10;1f2ksj9L9bwxMsbieOqMU6q9OIwUwjUBJugpButH8twPklflZliJdlzm+DbNV5/I+lfHQ3VpaAgX&#10;ujKPsNC9eY8X7FieKgQzbjCCQpWQlkGmC4ZTrkehFI5wfZJQ8kI/1mlD22KMJh6oTfsw5VUJoshF&#10;VenGFsRJwjQt8NSKpqM2ZhriiBVLBHucqG5sXLcy80U0RDRFDzX4CFKiMZqaFJ+ClKPRmCKahIxO&#10;QKEsCfxvWHnY25+PlROoT+wkH+2jWjobcv1kHx215isPbBok0ZxrvSBkHmSeEpsQ9TQOzTZlqiAI&#10;EBCw2YP4YRiFk2Q7wrbypbqq2ba8gF76uroqkvFvXVVL8k901XFr4Sq2BeBnrdVzQ+giMCzSDf4N&#10;x/0kT6dsf+MLJfFfrLeegC8oZNGjhIEHaLZPYwwQhoctOXZ8j8g0FtMwCNDZ1C6UBjjueNDOkyBm&#10;IDDVziOPepHuc7YP79X2Swtyux0/rSA/eiBD7x87PefciSYsdn2EV1G3ksm+Zsg9mGkYU1CAkVMJ&#10;jYxSnsupgMXM2oAkozpFasaFOYQ6ZsWm8X+QU9SeaD2up/B8X+vfBNXh6crzD0HuCSWefvHNxykI&#10;0p7n3TuZoJYlPudoYiap/Cg+6LE+DksTIFzhMnaTGPg63ObEXgw2nHgxDDw9wQLqdLxoD2NOy4t7&#10;xtBbT33Mr09fzF8S6n+E+VjP2v9xcvYPAAAA//8DAFBLAwQUAAYACAAAACEAMQsQDd0AAAAFAQAA&#10;DwAAAGRycy9kb3ducmV2LnhtbEyPQUvDQBCF74L/YRnBm93Ektim2ZRS1FMRbAXxNs1Ok9DsbMhu&#10;k/Tfu3rRy8DjPd77Jl9PphUD9a6xrCCeRSCIS6sbrhR8HF4eFiCcR9bYWiYFV3KwLm5vcsy0Hfmd&#10;hr2vRChhl6GC2vsuk9KVNRl0M9sRB+9ke4M+yL6SuscxlJtWPkZRKg02HBZq7GhbU3neX4yC1xHH&#10;zTx+Hnbn0/b6dUjePncxKXV/N21WIDxN/i8MP/gBHYrAdLQX1k60CsIj/vcGbzFfJiCOCpL0KQVZ&#10;5PI/ffENAAD//wMAUEsBAi0AFAAGAAgAAAAhALaDOJL+AAAA4QEAABMAAAAAAAAAAAAAAAAAAAAA&#10;AFtDb250ZW50X1R5cGVzXS54bWxQSwECLQAUAAYACAAAACEAOP0h/9YAAACUAQAACwAAAAAAAAAA&#10;AAAAAAAvAQAAX3JlbHMvLnJlbHNQSwECLQAUAAYACAAAACEAp3d2WskFAACAGQAADgAAAAAAAAAA&#10;AAAAAAAuAgAAZHJzL2Uyb0RvYy54bWxQSwECLQAUAAYACAAAACEAMQsQDd0AAAAFAQAADwAAAAAA&#10;AAAAAAAAAAAjCAAAZHJzL2Rvd25yZXYueG1sUEsFBgAAAAAEAAQA8wAAAC0JAAAAAA==&#10;">
                <v:group id="Grupo 2" o:spid="_x0000_s1027" style="position:absolute;left:49909;top:16728;width:14489;height:11741" coordorigin="34860,14252" coordsize="14488,117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Arredondar Retângulo em um Canto Diagonal 3" o:spid="_x0000_s1028" style="position:absolute;left:35394;top:14252;width:13944;height:10566;rotation:1291185fd;visibility:visible;mso-wrap-style:square;v-text-anchor:middle" coordsize="1394431,10566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97m8EA&#10;AADaAAAADwAAAGRycy9kb3ducmV2LnhtbESPQYvCMBSE74L/ITxhbzZ1FZFqlK4gCOvF6q7XR/Ns&#10;i81LaWLt/vuNIHgcZuYbZrXpTS06al1lWcEkikEQ51ZXXCg4n3bjBQjnkTXWlknBHznYrIeDFSba&#10;PvhIXeYLESDsElRQet8kUrq8JIMusg1x8K62NeiDbAupW3wEuKnlZxzPpcGKw0KJDW1Lym/Z3Sg4&#10;7HVa39Be+Kv7uX/Hh+1vOsuU+hj16RKEp96/w6/2XiuYwvNKuA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/e5vBAAAA2gAAAA8AAAAAAAAAAAAAAAAAmAIAAGRycy9kb3du&#10;cmV2LnhtbFBLBQYAAAAABAAEAPUAAACGAwAAAAA=&#10;" adj="-11796480,,5400" path="m427179,r828201,c1332176,,1394431,62255,1394431,139051r,490385c1394431,865360,1203176,1056615,967252,1056615r-828201,c62255,1056615,,994360,,917564l,427179c,191255,191255,,427179,xe" fillcolor="#cfe2f3">
                    <v:stroke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:rsidR="00E36B2F" w:rsidRDefault="00E36B2F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" o:spid="_x0000_s1029" type="#_x0000_t202" style="position:absolute;left:34860;top:14923;width:14488;height:11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ulcYA&#10;AADaAAAADwAAAGRycy9kb3ducmV2LnhtbESPQUsDMRSE74L/ITzBi9hsi5S6bVqk0FIKRdyK6O2x&#10;ebtJ3bxsN7Fd/fWNIHgcZuYbZrboXSNO1AXrWcFwkIEgLr22XCt43a/uJyBCRNbYeCYF3xRgMb++&#10;mmGu/Zlf6FTEWiQIhxwVmBjbXMpQGnIYBr4lTl7lO4cxya6WusNzgrtGjrJsLB1aTgsGW1oaKj+L&#10;L6fg8e39rvqw5qdePx/G1abY2eN2p9TtTf80BRGpj//hv/ZGK3iA3yvpBs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hulcYAAADaAAAADwAAAAAAAAAAAAAAAACYAgAAZHJz&#10;L2Rvd25yZXYueG1sUEsFBgAAAAAEAAQA9QAAAIsDAAAAAA==&#10;" filled="f" stroked="f">
                    <v:textbox inset="2.53958mm,2.53958mm,2.53958mm,2.53958mm">
                      <w:txbxContent>
                        <w:p w:rsidR="00E36B2F" w:rsidRDefault="008A2457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t>Dificuldade na gestão de consultoras, clientes, estoque e finanças.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0" type="#_x0000_t32" style="position:absolute;left:11239;top:22288;width:38670;height: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tIo8IAAADaAAAADwAAAGRycy9kb3ducmV2LnhtbESPQYvCMBSE7wv+h/AEb2uqoEg1LSII&#10;HnYPunrw9miebbV5qU2q1V9vFgSPw8x8wyzSzlTiRo0rLSsYDSMQxJnVJecK9n/r7xkI55E1VpZJ&#10;wYMcpEnva4Gxtnfe0m3ncxEg7GJUUHhfx1K6rCCDbmhr4uCdbGPQB9nkUjd4D3BTyXEUTaXBksNC&#10;gTWtCsouu9YoyJbXZ7Q/T4+txefh5zRrefvbKjXod8s5CE+d/4Tf7Y1WMIH/K+EGyO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ttIo8IAAADaAAAADwAAAAAAAAAAAAAA&#10;AAChAgAAZHJzL2Rvd25yZXYueG1sUEsFBgAAAAAEAAQA+QAAAJADAAAAAA==&#10;">
                  <v:stroke startarrowwidth="wide" startarrowlength="long" endarrowwidth="wide" endarrowlength="long"/>
                </v:shape>
                <v:group id="Grupo 6" o:spid="_x0000_s1031" style="position:absolute;left:36480;top:22193;width:12397;height:15899" coordorigin="36480,22193" coordsize="12397,158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Conector de seta reta 7" o:spid="_x0000_s1032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VzT8QAAADaAAAADwAAAGRycy9kb3ducmV2LnhtbESPzWrDMBCE74W8g9hAb43cHpzgRDah&#10;UOihPeTvkNtibWwn1sq1pNjN00eBQo/DzHzDrIrRtOJKvWssK3idJSCIS6sbrhTsdx8vCxDOI2ts&#10;LZOCX3JQ5JOnFWbaDryh69ZXIkLYZaig9r7LpHRlTQbdzHbE0TvZ3qCPsq+k7nGIcNPKtyRJpcGG&#10;40KNHb3XVF62wSgo1z+3ZH9Oj8Hi7fB1WgTefAelnqfjegnC0+j/w3/tT61gDo8r8QbI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RXNPxAAAANoAAAAPAAAAAAAAAAAA&#10;AAAAAKECAABkcnMvZG93bnJldi54bWxQSwUGAAAAAAQABAD5AAAAkgMAAAAA&#10;">
                    <v:stroke startarrowwidth="wide" startarrowlength="long" endarrowwidth="wide" endarrowlength="long"/>
                  </v:shape>
                  <v:shape id="Caixa de texto 8" o:spid="_x0000_s1033" type="#_x0000_t202" style="position:absolute;left:35623;top:28618;width:14288;height:4668;rotation:-351993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ArDL8A&#10;AADaAAAADwAAAGRycy9kb3ducmV2LnhtbERPy4rCMBTdC/5DuIIb0VQR0WoUHwy4cWF14+7aXNtq&#10;c1OaWDt/P1kMuDyc92rTmlI0VLvCsoLxKAJBnFpdcKbgevkZzkE4j6yxtEwKfsnBZt3trDDW9sNn&#10;ahKfiRDCLkYFufdVLKVLczLoRrYiDtzD1gZ9gHUmdY2fEG5KOYmimTRYcGjIsaJ9TukreRsFNN2d&#10;Fof7ZDw4uey5eNzcbtakSvV77XYJwlPrv+J/91ErCFvDlXAD5P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ACsMvwAAANoAAAAPAAAAAAAAAAAAAAAAAJgCAABkcnMvZG93bnJl&#10;di54bWxQSwUGAAAAAAQABAD1AAAAhAMAAAAA&#10;" filled="f" stroked="f">
                    <v:textbox inset="2.53958mm,2.53958mm,2.53958mm,2.53958mm">
                      <w:txbxContent>
                        <w:p w:rsidR="00E36B2F" w:rsidRDefault="008A2457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sz w:val="20"/>
                            </w:rPr>
                            <w:t>Falta de mão de obra</w:t>
                          </w:r>
                        </w:p>
                      </w:txbxContent>
                    </v:textbox>
                  </v:shape>
                </v:group>
                <v:shape id="Conector de seta reta 9" o:spid="_x0000_s1034" type="#_x0000_t32" style="position:absolute;left:30669;top:9326;width:9621;height:12954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Onq8EAAADaAAAADwAAAGRycy9kb3ducmV2LnhtbESPXWvCMBSG74X9h3AG3ohNN8G5zihj&#10;Q/BKbBV2e9Ycm2JzUprMtv/eDAa7fHi/eNfbwTbiRp2vHSt4SlIQxKXTNVcKzqfdfAXCB2SNjWNS&#10;MJKH7eZhssZMu55zuhWhErGEfYYKTAhtJqUvDVn0iWuJo3ZxncUQsauk7rCP5baRz2m6lBZrjgsG&#10;W/owVF6LH6vAjybS1+Jl95kfxqH9nh2rPSk1fRze30AEGsK/+S+91wpe4fdKvAFyc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o6erwQAAANoAAAAPAAAAAAAAAAAAAAAA&#10;AKECAABkcnMvZG93bnJldi54bWxQSwUGAAAAAAQABAD5AAAAjwMAAAAA&#10;">
                  <v:stroke startarrowwidth="wide" startarrowlength="long" endarrowwidth="wide" endarrowlength="long"/>
                </v:shape>
                <v:shape id="Caixa de texto 10" o:spid="_x0000_s1035" type="#_x0000_t202" style="position:absolute;left:28165;top:11507;width:12958;height:7314;rotation:-3520533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2sS8QA&#10;AADbAAAADwAAAGRycy9kb3ducmV2LnhtbESP3WoCQQyF7wu+wxDBuzqrSCuro4hSaLGl1PUBwk7c&#10;H3cyy86o69s3F4J3CefknC/Lde8adaUuVJ4NTMYJKOLc24oLA8fs43UOKkRki41nMnCnAOvV4GWJ&#10;qfU3/qPrIRZKQjikaKCMsU21DnlJDsPYt8SinXznMMraFdp2eJNw1+hpkrxphxVLQ4ktbUvKz4eL&#10;M/Dznl2OW13fs32S7b++f+vZLtbGjIb9ZgEqUh+f5sf1px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trEvEAAAA2wAAAA8AAAAAAAAAAAAAAAAAmAIAAGRycy9k&#10;b3ducmV2LnhtbFBLBQYAAAAABAAEAPUAAACJAwAAAAA=&#10;" filled="f" stroked="f">
                  <v:textbox inset="2.53958mm,2.53958mm,2.53958mm,2.53958mm">
                    <w:txbxContent>
                      <w:p w:rsidR="00E36B2F" w:rsidRDefault="008A2457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sz w:val="20"/>
                          </w:rPr>
                          <w:t>Falta de tempo</w:t>
                        </w:r>
                      </w:p>
                    </w:txbxContent>
                  </v:textbox>
                </v:shape>
                <v:group id="Grupo 11" o:spid="_x0000_s1036" style="position:absolute;left:19280;top:22288;width:16818;height:19176" coordorigin="35282,22193" coordsize="16818,19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Conector de seta reta 12" o:spid="_x0000_s1037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ClMb4AAADbAAAADwAAAGRycy9kb3ducmV2LnhtbERPvQrCMBDeBd8hnOCmqQ4i1SgiCA46&#10;+De4Hc3ZVptLbVKtPr0RBLf7+H5vOm9MIR5UudyygkE/AkGcWJ1zquB4WPXGIJxH1lhYJgUvcjCf&#10;tVtTjLV98o4ee5+KEMIuRgWZ92UspUsyMuj6tiQO3MVWBn2AVSp1hc8Qbgo5jKKRNJhzaMiwpGVG&#10;yW1fGwXJ4v6OjtfRubb4Pm0u45p321qpbqdZTEB4avxf/HOvdZg/hO8v4QA5+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EwKUxvgAAANsAAAAPAAAAAAAAAAAAAAAAAKEC&#10;AABkcnMvZG93bnJldi54bWxQSwUGAAAAAAQABAD5AAAAjAMAAAAA&#10;">
                    <v:stroke startarrowwidth="wide" startarrowlength="long" endarrowwidth="wide" endarrowlength="long"/>
                  </v:shape>
                  <v:shape id="Caixa de texto 13" o:spid="_x0000_s1038" type="#_x0000_t202" style="position:absolute;left:34499;top:28098;width:18383;height:7366;rotation:-35198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CMq8IA&#10;AADbAAAADwAAAGRycy9kb3ducmV2LnhtbERP3WrCMBS+H/gO4QjezdQ5ilSj6EAZDOamPsChObbF&#10;5qQm0XR7+mUw2N35+H7PYtWbVtzJ+caygsk4A0FcWt1wpeB03D7OQPiArLG1TAq+yMNqOXhYYKFt&#10;5E+6H0IlUgj7AhXUIXSFlL6syaAf2444cWfrDIYEXSW1w5jCTSufsiyXBhtODTV29FJTeTncjIKY&#10;v9tjvH3vu81+Fz6ul7fnPDqlRsN+PQcRqA//4j/3q07zp/D7Szp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AIyrwgAAANsAAAAPAAAAAAAAAAAAAAAAAJgCAABkcnMvZG93&#10;bnJldi54bWxQSwUGAAAAAAQABAD1AAAAhwMAAAAA&#10;" filled="f" stroked="f">
                    <v:textbox inset="2.53958mm,2.53958mm,2.53958mm,2.53958mm">
                      <w:txbxContent>
                        <w:p w:rsidR="00E36B2F" w:rsidRDefault="008A2457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sz w:val="20"/>
                            </w:rPr>
                            <w:t>Demanda de processos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Start w:id="1" w:name="_GoBack"/>
      <w:bookmarkEnd w:id="1"/>
    </w:p>
    <w:sectPr w:rsidR="00E36B2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</w:compat>
  <w:rsids>
    <w:rsidRoot w:val="00E36B2F"/>
    <w:rsid w:val="008A2457"/>
    <w:rsid w:val="00E3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Suporte08</cp:lastModifiedBy>
  <cp:revision>2</cp:revision>
  <dcterms:created xsi:type="dcterms:W3CDTF">2017-11-14T14:57:00Z</dcterms:created>
  <dcterms:modified xsi:type="dcterms:W3CDTF">2017-11-14T14:59:00Z</dcterms:modified>
</cp:coreProperties>
</file>